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29" w:rsidRPr="00572429" w:rsidRDefault="00572429" w:rsidP="00572429">
      <w:pPr>
        <w:autoSpaceDE w:val="0"/>
        <w:autoSpaceDN w:val="0"/>
        <w:jc w:val="right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 w:rsidRPr="00572429">
        <w:rPr>
          <w:rFonts w:eastAsia="Calibri"/>
          <w:b/>
          <w:bCs/>
          <w:color w:val="000000"/>
          <w:sz w:val="28"/>
          <w:szCs w:val="28"/>
          <w:lang w:val="uk-UA" w:eastAsia="uk-UA"/>
        </w:rPr>
        <w:t>ЗАТВЕРДЖЕНО</w:t>
      </w:r>
    </w:p>
    <w:p w:rsidR="00572429" w:rsidRPr="00572429" w:rsidRDefault="00572429" w:rsidP="00572429">
      <w:pPr>
        <w:jc w:val="right"/>
        <w:rPr>
          <w:sz w:val="28"/>
          <w:szCs w:val="28"/>
          <w:lang w:val="uk-UA"/>
        </w:rPr>
      </w:pPr>
      <w:r w:rsidRPr="00572429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Вченою радою </w:t>
      </w:r>
      <w:r w:rsidRPr="00572429">
        <w:rPr>
          <w:sz w:val="28"/>
          <w:szCs w:val="28"/>
          <w:lang w:val="uk-UA"/>
        </w:rPr>
        <w:t>факультету</w:t>
      </w:r>
    </w:p>
    <w:p w:rsidR="00572429" w:rsidRPr="00572429" w:rsidRDefault="00572429" w:rsidP="00572429">
      <w:pPr>
        <w:jc w:val="right"/>
        <w:rPr>
          <w:sz w:val="28"/>
          <w:szCs w:val="28"/>
        </w:rPr>
      </w:pPr>
      <w:r w:rsidRPr="00572429">
        <w:rPr>
          <w:sz w:val="28"/>
          <w:szCs w:val="28"/>
          <w:lang w:val="uk-UA"/>
        </w:rPr>
        <w:t>б</w:t>
      </w:r>
      <w:proofErr w:type="spellStart"/>
      <w:r w:rsidRPr="00572429">
        <w:rPr>
          <w:sz w:val="28"/>
          <w:szCs w:val="28"/>
        </w:rPr>
        <w:t>ізнесу</w:t>
      </w:r>
      <w:proofErr w:type="spellEnd"/>
      <w:r w:rsidRPr="00572429">
        <w:rPr>
          <w:sz w:val="28"/>
          <w:szCs w:val="28"/>
        </w:rPr>
        <w:t xml:space="preserve"> </w:t>
      </w:r>
      <w:r w:rsidRPr="00572429">
        <w:rPr>
          <w:sz w:val="28"/>
          <w:szCs w:val="28"/>
          <w:lang w:val="uk-UA"/>
        </w:rPr>
        <w:t xml:space="preserve">та сфери обслуговування </w:t>
      </w:r>
    </w:p>
    <w:p w:rsidR="00572429" w:rsidRPr="00572429" w:rsidRDefault="007A4A9B" w:rsidP="00572429">
      <w:pPr>
        <w:autoSpaceDE w:val="0"/>
        <w:autoSpaceDN w:val="0"/>
        <w:jc w:val="right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u w:val="single"/>
        </w:rPr>
        <w:t>__</w:t>
      </w:r>
      <w:r w:rsidR="00572429" w:rsidRPr="0057242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_______</w:t>
      </w:r>
      <w:r>
        <w:rPr>
          <w:sz w:val="28"/>
          <w:szCs w:val="28"/>
        </w:rPr>
        <w:t xml:space="preserve"> 2024</w:t>
      </w:r>
      <w:r w:rsidR="00572429" w:rsidRPr="00572429">
        <w:rPr>
          <w:sz w:val="28"/>
          <w:szCs w:val="28"/>
        </w:rPr>
        <w:t xml:space="preserve"> р., протокол № </w:t>
      </w:r>
      <w:r>
        <w:rPr>
          <w:sz w:val="28"/>
          <w:szCs w:val="28"/>
        </w:rPr>
        <w:t>__</w:t>
      </w:r>
    </w:p>
    <w:p w:rsidR="00572429" w:rsidRPr="00572429" w:rsidRDefault="00572429" w:rsidP="00572429">
      <w:pPr>
        <w:autoSpaceDE w:val="0"/>
        <w:autoSpaceDN w:val="0"/>
        <w:jc w:val="right"/>
        <w:rPr>
          <w:rFonts w:eastAsia="Calibri"/>
          <w:color w:val="000000"/>
          <w:sz w:val="28"/>
          <w:szCs w:val="28"/>
          <w:lang w:val="uk-UA" w:eastAsia="uk-UA"/>
        </w:rPr>
      </w:pPr>
      <w:r w:rsidRPr="00572429">
        <w:rPr>
          <w:rFonts w:eastAsia="Calibri"/>
          <w:color w:val="000000"/>
          <w:sz w:val="28"/>
          <w:szCs w:val="28"/>
          <w:lang w:val="uk-UA" w:eastAsia="uk-UA"/>
        </w:rPr>
        <w:t>Голова Вченої ради</w:t>
      </w:r>
    </w:p>
    <w:p w:rsidR="00572429" w:rsidRPr="00572429" w:rsidRDefault="00572429" w:rsidP="00572429">
      <w:pPr>
        <w:jc w:val="right"/>
        <w:rPr>
          <w:sz w:val="28"/>
          <w:szCs w:val="28"/>
          <w:lang w:val="uk-UA"/>
        </w:rPr>
      </w:pPr>
      <w:r w:rsidRPr="00572429">
        <w:rPr>
          <w:rFonts w:eastAsia="Calibri"/>
          <w:color w:val="000000"/>
          <w:sz w:val="28"/>
          <w:szCs w:val="28"/>
          <w:lang w:val="uk-UA" w:eastAsia="uk-UA"/>
        </w:rPr>
        <w:t>________ Галина ТАРАСЮК</w:t>
      </w:r>
    </w:p>
    <w:p w:rsidR="007918C0" w:rsidRPr="00112497" w:rsidRDefault="007918C0" w:rsidP="007918C0">
      <w:pPr>
        <w:spacing w:line="360" w:lineRule="auto"/>
        <w:rPr>
          <w:sz w:val="28"/>
          <w:szCs w:val="28"/>
          <w:lang w:val="uk-UA"/>
        </w:rPr>
      </w:pPr>
    </w:p>
    <w:p w:rsidR="007918C0" w:rsidRPr="00112497" w:rsidRDefault="007918C0" w:rsidP="007918C0">
      <w:pPr>
        <w:spacing w:line="360" w:lineRule="auto"/>
        <w:rPr>
          <w:sz w:val="28"/>
          <w:szCs w:val="28"/>
          <w:lang w:val="uk-UA"/>
        </w:rPr>
      </w:pPr>
    </w:p>
    <w:p w:rsidR="007918C0" w:rsidRPr="00112497" w:rsidRDefault="007918C0" w:rsidP="007918C0">
      <w:pPr>
        <w:spacing w:line="360" w:lineRule="auto"/>
        <w:rPr>
          <w:sz w:val="28"/>
          <w:szCs w:val="28"/>
          <w:lang w:val="uk-UA"/>
        </w:rPr>
      </w:pPr>
    </w:p>
    <w:p w:rsidR="00D65957" w:rsidRPr="00946162" w:rsidRDefault="00D65957" w:rsidP="00D65957">
      <w:pPr>
        <w:keepNext/>
        <w:spacing w:line="360" w:lineRule="auto"/>
        <w:jc w:val="center"/>
        <w:outlineLvl w:val="0"/>
        <w:rPr>
          <w:b/>
          <w:sz w:val="28"/>
          <w:szCs w:val="28"/>
        </w:rPr>
      </w:pPr>
      <w:r w:rsidRPr="00946162">
        <w:rPr>
          <w:b/>
          <w:sz w:val="28"/>
          <w:szCs w:val="28"/>
          <w:lang w:val="uk-UA"/>
        </w:rPr>
        <w:t>НАВЧАЛЬНИЙ КОНТЕНТ</w:t>
      </w:r>
      <w:r w:rsidRPr="009461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НАВЧАЛЬНОЇ ДИСЦИПЛІНИ</w:t>
      </w:r>
    </w:p>
    <w:p w:rsidR="007918C0" w:rsidRDefault="007918C0" w:rsidP="007918C0">
      <w:pPr>
        <w:keepNext/>
        <w:spacing w:line="360" w:lineRule="auto"/>
        <w:jc w:val="center"/>
        <w:outlineLvl w:val="0"/>
        <w:rPr>
          <w:b/>
          <w:sz w:val="28"/>
          <w:szCs w:val="28"/>
          <w:lang w:val="uk-UA"/>
        </w:rPr>
      </w:pPr>
      <w:r w:rsidRPr="00112497">
        <w:rPr>
          <w:b/>
          <w:sz w:val="28"/>
          <w:szCs w:val="28"/>
          <w:lang w:val="uk-UA"/>
        </w:rPr>
        <w:t>“</w:t>
      </w:r>
      <w:r w:rsidRPr="007918C0">
        <w:t xml:space="preserve"> </w:t>
      </w:r>
      <w:r w:rsidR="00770455" w:rsidRPr="00770455">
        <w:rPr>
          <w:b/>
          <w:sz w:val="32"/>
          <w:szCs w:val="32"/>
          <w:lang w:val="uk-UA"/>
        </w:rPr>
        <w:t>Банківська справа та страхування</w:t>
      </w:r>
      <w:r w:rsidRPr="00112497">
        <w:rPr>
          <w:b/>
          <w:sz w:val="28"/>
          <w:szCs w:val="28"/>
          <w:lang w:val="uk-UA"/>
        </w:rPr>
        <w:t>”</w:t>
      </w:r>
      <w:r w:rsidR="00770455">
        <w:rPr>
          <w:b/>
          <w:sz w:val="28"/>
          <w:szCs w:val="28"/>
          <w:lang w:val="uk-UA"/>
        </w:rPr>
        <w:t xml:space="preserve"> </w:t>
      </w:r>
    </w:p>
    <w:p w:rsidR="00770455" w:rsidRPr="00112497" w:rsidRDefault="00770455" w:rsidP="007918C0">
      <w:pPr>
        <w:keepNext/>
        <w:spacing w:line="360" w:lineRule="auto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(Модуль: </w:t>
      </w:r>
      <w:r w:rsidRPr="00770455">
        <w:rPr>
          <w:b/>
          <w:sz w:val="32"/>
          <w:szCs w:val="32"/>
          <w:lang w:val="uk-UA"/>
        </w:rPr>
        <w:t>Банківська справа</w:t>
      </w:r>
      <w:bookmarkStart w:id="0" w:name="_GoBack"/>
      <w:bookmarkEnd w:id="0"/>
      <w:r>
        <w:rPr>
          <w:b/>
          <w:sz w:val="28"/>
          <w:szCs w:val="28"/>
          <w:lang w:val="uk-UA"/>
        </w:rPr>
        <w:t>)</w:t>
      </w:r>
    </w:p>
    <w:p w:rsidR="00D65957" w:rsidRPr="00755237" w:rsidRDefault="00D65957" w:rsidP="00D65957">
      <w:pPr>
        <w:widowControl w:val="0"/>
        <w:adjustRightInd w:val="0"/>
        <w:jc w:val="center"/>
        <w:textAlignment w:val="baseline"/>
        <w:rPr>
          <w:sz w:val="28"/>
          <w:szCs w:val="28"/>
        </w:rPr>
      </w:pPr>
      <w:r w:rsidRPr="00755237">
        <w:rPr>
          <w:sz w:val="28"/>
          <w:szCs w:val="28"/>
        </w:rPr>
        <w:t xml:space="preserve">для </w:t>
      </w:r>
      <w:proofErr w:type="spellStart"/>
      <w:r w:rsidRPr="00755237">
        <w:rPr>
          <w:sz w:val="28"/>
          <w:szCs w:val="28"/>
        </w:rPr>
        <w:t>здобувачів</w:t>
      </w:r>
      <w:proofErr w:type="spellEnd"/>
      <w:r w:rsidRPr="00755237">
        <w:rPr>
          <w:sz w:val="28"/>
          <w:szCs w:val="28"/>
        </w:rPr>
        <w:t xml:space="preserve"> </w:t>
      </w:r>
      <w:proofErr w:type="spellStart"/>
      <w:r w:rsidRPr="00755237">
        <w:rPr>
          <w:sz w:val="28"/>
          <w:szCs w:val="28"/>
        </w:rPr>
        <w:t>вищої</w:t>
      </w:r>
      <w:proofErr w:type="spellEnd"/>
      <w:r w:rsidRPr="00755237">
        <w:rPr>
          <w:sz w:val="28"/>
          <w:szCs w:val="28"/>
        </w:rPr>
        <w:t xml:space="preserve"> </w:t>
      </w:r>
      <w:proofErr w:type="spellStart"/>
      <w:r w:rsidRPr="00755237">
        <w:rPr>
          <w:sz w:val="28"/>
          <w:szCs w:val="28"/>
        </w:rPr>
        <w:t>освіти</w:t>
      </w:r>
      <w:proofErr w:type="spellEnd"/>
      <w:r w:rsidRPr="00755237">
        <w:rPr>
          <w:sz w:val="28"/>
          <w:szCs w:val="28"/>
        </w:rPr>
        <w:t xml:space="preserve"> </w:t>
      </w:r>
      <w:proofErr w:type="spellStart"/>
      <w:r w:rsidRPr="00755237">
        <w:rPr>
          <w:sz w:val="28"/>
          <w:szCs w:val="28"/>
        </w:rPr>
        <w:t>освітнього</w:t>
      </w:r>
      <w:proofErr w:type="spellEnd"/>
      <w:r w:rsidRPr="00755237">
        <w:rPr>
          <w:sz w:val="28"/>
          <w:szCs w:val="28"/>
        </w:rPr>
        <w:t xml:space="preserve"> </w:t>
      </w:r>
      <w:proofErr w:type="spellStart"/>
      <w:r w:rsidRPr="00755237">
        <w:rPr>
          <w:sz w:val="28"/>
          <w:szCs w:val="28"/>
        </w:rPr>
        <w:t>ступеня</w:t>
      </w:r>
      <w:proofErr w:type="spellEnd"/>
      <w:r w:rsidRPr="00755237">
        <w:rPr>
          <w:sz w:val="28"/>
          <w:szCs w:val="28"/>
        </w:rPr>
        <w:t xml:space="preserve"> «бакалавр»</w:t>
      </w:r>
    </w:p>
    <w:p w:rsidR="00D65957" w:rsidRPr="00755237" w:rsidRDefault="00D65957" w:rsidP="00D65957">
      <w:pPr>
        <w:widowControl w:val="0"/>
        <w:adjustRightInd w:val="0"/>
        <w:jc w:val="center"/>
        <w:textAlignment w:val="baseline"/>
        <w:rPr>
          <w:sz w:val="28"/>
          <w:szCs w:val="28"/>
        </w:rPr>
      </w:pPr>
      <w:r w:rsidRPr="00755237">
        <w:rPr>
          <w:sz w:val="28"/>
          <w:szCs w:val="28"/>
          <w:lang w:eastAsia="uk-UA"/>
        </w:rPr>
        <w:t xml:space="preserve">факультет </w:t>
      </w:r>
      <w:proofErr w:type="spellStart"/>
      <w:r w:rsidRPr="00755237">
        <w:rPr>
          <w:sz w:val="28"/>
          <w:szCs w:val="28"/>
          <w:u w:val="single"/>
        </w:rPr>
        <w:t>бізнесу</w:t>
      </w:r>
      <w:proofErr w:type="spellEnd"/>
      <w:r w:rsidRPr="00755237">
        <w:rPr>
          <w:sz w:val="28"/>
          <w:szCs w:val="28"/>
          <w:u w:val="single"/>
        </w:rPr>
        <w:t xml:space="preserve"> і </w:t>
      </w:r>
      <w:proofErr w:type="spellStart"/>
      <w:r w:rsidRPr="00755237">
        <w:rPr>
          <w:sz w:val="28"/>
          <w:szCs w:val="28"/>
          <w:u w:val="single"/>
        </w:rPr>
        <w:t>сфери</w:t>
      </w:r>
      <w:proofErr w:type="spellEnd"/>
      <w:r w:rsidRPr="00755237">
        <w:rPr>
          <w:sz w:val="28"/>
          <w:szCs w:val="28"/>
          <w:u w:val="single"/>
        </w:rPr>
        <w:t xml:space="preserve"> </w:t>
      </w:r>
      <w:proofErr w:type="spellStart"/>
      <w:r w:rsidRPr="00755237">
        <w:rPr>
          <w:sz w:val="28"/>
          <w:szCs w:val="28"/>
          <w:u w:val="single"/>
        </w:rPr>
        <w:t>обслуговування</w:t>
      </w:r>
      <w:proofErr w:type="spellEnd"/>
    </w:p>
    <w:p w:rsidR="00D65957" w:rsidRPr="00755237" w:rsidRDefault="00D65957" w:rsidP="00D65957">
      <w:pPr>
        <w:widowControl w:val="0"/>
        <w:adjustRightInd w:val="0"/>
        <w:jc w:val="center"/>
        <w:textAlignment w:val="baseline"/>
        <w:rPr>
          <w:sz w:val="20"/>
          <w:szCs w:val="20"/>
          <w:lang w:eastAsia="uk-UA"/>
        </w:rPr>
      </w:pPr>
      <w:r w:rsidRPr="00755237">
        <w:rPr>
          <w:sz w:val="16"/>
          <w:szCs w:val="16"/>
          <w:lang w:eastAsia="uk-UA"/>
        </w:rPr>
        <w:t>(</w:t>
      </w:r>
      <w:proofErr w:type="spellStart"/>
      <w:r w:rsidRPr="00755237">
        <w:rPr>
          <w:sz w:val="16"/>
          <w:szCs w:val="16"/>
          <w:lang w:eastAsia="uk-UA"/>
        </w:rPr>
        <w:t>назва</w:t>
      </w:r>
      <w:proofErr w:type="spellEnd"/>
      <w:r w:rsidRPr="00755237">
        <w:rPr>
          <w:sz w:val="16"/>
          <w:szCs w:val="16"/>
          <w:lang w:eastAsia="uk-UA"/>
        </w:rPr>
        <w:t xml:space="preserve"> факультету)</w:t>
      </w:r>
    </w:p>
    <w:p w:rsidR="00D65957" w:rsidRPr="00755237" w:rsidRDefault="00D65957" w:rsidP="00D65957">
      <w:pPr>
        <w:widowControl w:val="0"/>
        <w:adjustRightInd w:val="0"/>
        <w:jc w:val="center"/>
        <w:textAlignment w:val="baseline"/>
        <w:rPr>
          <w:sz w:val="28"/>
          <w:szCs w:val="28"/>
        </w:rPr>
      </w:pPr>
      <w:r w:rsidRPr="00755237">
        <w:rPr>
          <w:sz w:val="28"/>
          <w:szCs w:val="28"/>
        </w:rPr>
        <w:t xml:space="preserve">кафедра </w:t>
      </w:r>
      <w:proofErr w:type="spellStart"/>
      <w:r w:rsidRPr="00755237">
        <w:rPr>
          <w:sz w:val="28"/>
          <w:szCs w:val="28"/>
          <w:u w:val="single"/>
        </w:rPr>
        <w:t>фінансів</w:t>
      </w:r>
      <w:proofErr w:type="spellEnd"/>
      <w:r w:rsidRPr="0075523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та</w:t>
      </w:r>
      <w:r w:rsidRPr="00755237"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цифрової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економіки</w:t>
      </w:r>
      <w:proofErr w:type="spellEnd"/>
    </w:p>
    <w:p w:rsidR="00D65957" w:rsidRPr="00755237" w:rsidRDefault="00D65957" w:rsidP="00D65957">
      <w:pPr>
        <w:widowControl w:val="0"/>
        <w:adjustRightInd w:val="0"/>
        <w:jc w:val="center"/>
        <w:textAlignment w:val="baseline"/>
        <w:rPr>
          <w:sz w:val="28"/>
          <w:szCs w:val="28"/>
        </w:rPr>
      </w:pPr>
      <w:r w:rsidRPr="00755237">
        <w:rPr>
          <w:sz w:val="16"/>
          <w:szCs w:val="16"/>
          <w:lang w:eastAsia="uk-UA"/>
        </w:rPr>
        <w:t>(</w:t>
      </w:r>
      <w:proofErr w:type="spellStart"/>
      <w:r w:rsidRPr="00755237">
        <w:rPr>
          <w:sz w:val="16"/>
          <w:szCs w:val="16"/>
          <w:lang w:eastAsia="uk-UA"/>
        </w:rPr>
        <w:t>назва</w:t>
      </w:r>
      <w:proofErr w:type="spellEnd"/>
      <w:r w:rsidRPr="00755237">
        <w:rPr>
          <w:sz w:val="16"/>
          <w:szCs w:val="16"/>
          <w:lang w:eastAsia="uk-UA"/>
        </w:rPr>
        <w:t xml:space="preserve"> </w:t>
      </w:r>
      <w:proofErr w:type="spellStart"/>
      <w:r w:rsidRPr="00755237">
        <w:rPr>
          <w:sz w:val="16"/>
          <w:szCs w:val="16"/>
          <w:lang w:eastAsia="uk-UA"/>
        </w:rPr>
        <w:t>кафедри</w:t>
      </w:r>
      <w:proofErr w:type="spellEnd"/>
      <w:r w:rsidRPr="00755237">
        <w:rPr>
          <w:sz w:val="16"/>
          <w:szCs w:val="16"/>
          <w:lang w:eastAsia="uk-UA"/>
        </w:rPr>
        <w:t>)</w:t>
      </w:r>
    </w:p>
    <w:p w:rsidR="00D65957" w:rsidRPr="00A30BAF" w:rsidRDefault="00D65957" w:rsidP="00D6595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D65957" w:rsidRDefault="00D65957" w:rsidP="00D6595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:rsidR="00D65957" w:rsidRDefault="00D65957" w:rsidP="00D6595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:rsidR="00D65957" w:rsidRPr="00A30BAF" w:rsidRDefault="00D65957" w:rsidP="00D6595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:rsidR="00D65957" w:rsidRPr="000D608F" w:rsidRDefault="00D65957" w:rsidP="00D65957">
      <w:pPr>
        <w:widowControl w:val="0"/>
        <w:adjustRightInd w:val="0"/>
        <w:ind w:left="5670"/>
        <w:jc w:val="center"/>
        <w:textAlignment w:val="baseline"/>
        <w:rPr>
          <w:sz w:val="28"/>
          <w:szCs w:val="28"/>
        </w:rPr>
      </w:pPr>
      <w:proofErr w:type="spellStart"/>
      <w:r w:rsidRPr="000D608F">
        <w:rPr>
          <w:sz w:val="28"/>
          <w:szCs w:val="28"/>
        </w:rPr>
        <w:t>Схвалено</w:t>
      </w:r>
      <w:proofErr w:type="spellEnd"/>
      <w:r w:rsidRPr="000D608F">
        <w:rPr>
          <w:sz w:val="28"/>
          <w:szCs w:val="28"/>
        </w:rPr>
        <w:t xml:space="preserve"> на </w:t>
      </w:r>
      <w:proofErr w:type="spellStart"/>
      <w:r w:rsidRPr="000D608F">
        <w:rPr>
          <w:sz w:val="28"/>
          <w:szCs w:val="28"/>
        </w:rPr>
        <w:t>засіданні</w:t>
      </w:r>
      <w:proofErr w:type="spellEnd"/>
      <w:r w:rsidRPr="000D608F">
        <w:rPr>
          <w:sz w:val="28"/>
          <w:szCs w:val="28"/>
        </w:rPr>
        <w:t xml:space="preserve"> </w:t>
      </w:r>
      <w:proofErr w:type="spellStart"/>
      <w:r w:rsidRPr="000D608F">
        <w:rPr>
          <w:sz w:val="28"/>
          <w:szCs w:val="28"/>
        </w:rPr>
        <w:t>кафедри</w:t>
      </w:r>
      <w:proofErr w:type="spellEnd"/>
      <w:r w:rsidRPr="000D608F">
        <w:rPr>
          <w:sz w:val="28"/>
          <w:szCs w:val="28"/>
        </w:rPr>
        <w:t xml:space="preserve"> </w:t>
      </w:r>
      <w:proofErr w:type="spellStart"/>
      <w:r w:rsidRPr="000D608F">
        <w:rPr>
          <w:sz w:val="28"/>
          <w:szCs w:val="28"/>
          <w:u w:val="single"/>
        </w:rPr>
        <w:t>фінансів</w:t>
      </w:r>
      <w:proofErr w:type="spellEnd"/>
      <w:r w:rsidRPr="000D608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та</w:t>
      </w:r>
      <w:r w:rsidRPr="00755237"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цифрової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економіки</w:t>
      </w:r>
      <w:proofErr w:type="spellEnd"/>
    </w:p>
    <w:p w:rsidR="00D65957" w:rsidRPr="000D608F" w:rsidRDefault="00D65957" w:rsidP="00D65957">
      <w:pPr>
        <w:widowControl w:val="0"/>
        <w:adjustRightInd w:val="0"/>
        <w:ind w:left="5670"/>
        <w:jc w:val="center"/>
        <w:textAlignment w:val="baseline"/>
        <w:rPr>
          <w:sz w:val="16"/>
          <w:szCs w:val="16"/>
        </w:rPr>
      </w:pPr>
      <w:r w:rsidRPr="000D608F">
        <w:rPr>
          <w:sz w:val="16"/>
          <w:szCs w:val="16"/>
          <w:lang w:eastAsia="uk-UA"/>
        </w:rPr>
        <w:t>(</w:t>
      </w:r>
      <w:proofErr w:type="spellStart"/>
      <w:r w:rsidRPr="000D608F">
        <w:rPr>
          <w:sz w:val="16"/>
          <w:szCs w:val="16"/>
          <w:lang w:eastAsia="uk-UA"/>
        </w:rPr>
        <w:t>назва</w:t>
      </w:r>
      <w:proofErr w:type="spellEnd"/>
      <w:r w:rsidRPr="000D608F">
        <w:rPr>
          <w:sz w:val="16"/>
          <w:szCs w:val="16"/>
          <w:lang w:eastAsia="uk-UA"/>
        </w:rPr>
        <w:t xml:space="preserve"> </w:t>
      </w:r>
      <w:proofErr w:type="spellStart"/>
      <w:r w:rsidRPr="000D608F">
        <w:rPr>
          <w:sz w:val="16"/>
          <w:szCs w:val="16"/>
          <w:lang w:eastAsia="uk-UA"/>
        </w:rPr>
        <w:t>кафедри</w:t>
      </w:r>
      <w:proofErr w:type="spellEnd"/>
      <w:r w:rsidRPr="000D608F">
        <w:rPr>
          <w:sz w:val="16"/>
          <w:szCs w:val="16"/>
          <w:lang w:eastAsia="uk-UA"/>
        </w:rPr>
        <w:t>)</w:t>
      </w:r>
    </w:p>
    <w:p w:rsidR="00D65957" w:rsidRPr="000D608F" w:rsidRDefault="00D65957" w:rsidP="00D65957">
      <w:pPr>
        <w:widowControl w:val="0"/>
        <w:adjustRightInd w:val="0"/>
        <w:ind w:left="5670"/>
        <w:textAlignment w:val="baseline"/>
        <w:rPr>
          <w:sz w:val="28"/>
          <w:szCs w:val="28"/>
        </w:rPr>
      </w:pPr>
      <w:r w:rsidRPr="000D608F">
        <w:rPr>
          <w:sz w:val="28"/>
          <w:szCs w:val="28"/>
        </w:rPr>
        <w:t>_</w:t>
      </w:r>
      <w:r>
        <w:rPr>
          <w:sz w:val="28"/>
          <w:szCs w:val="28"/>
          <w:u w:val="single"/>
        </w:rPr>
        <w:t>30</w:t>
      </w:r>
      <w:r w:rsidRPr="000D608F">
        <w:rPr>
          <w:sz w:val="28"/>
          <w:szCs w:val="28"/>
        </w:rPr>
        <w:t xml:space="preserve">_ </w:t>
      </w:r>
      <w:proofErr w:type="spellStart"/>
      <w:r w:rsidRPr="000D608F">
        <w:rPr>
          <w:sz w:val="28"/>
          <w:szCs w:val="28"/>
          <w:u w:val="single"/>
        </w:rPr>
        <w:t>серпня</w:t>
      </w:r>
      <w:proofErr w:type="spellEnd"/>
      <w:r w:rsidR="007A4A9B">
        <w:rPr>
          <w:sz w:val="28"/>
          <w:szCs w:val="28"/>
        </w:rPr>
        <w:t xml:space="preserve"> 2024</w:t>
      </w:r>
      <w:r w:rsidRPr="000D608F">
        <w:rPr>
          <w:sz w:val="28"/>
          <w:szCs w:val="28"/>
        </w:rPr>
        <w:t xml:space="preserve"> р., </w:t>
      </w:r>
    </w:p>
    <w:p w:rsidR="00D65957" w:rsidRPr="000D608F" w:rsidRDefault="00D65957" w:rsidP="00D65957">
      <w:pPr>
        <w:widowControl w:val="0"/>
        <w:adjustRightInd w:val="0"/>
        <w:ind w:left="5670"/>
        <w:textAlignment w:val="baseline"/>
        <w:rPr>
          <w:sz w:val="28"/>
          <w:szCs w:val="28"/>
        </w:rPr>
      </w:pPr>
      <w:r w:rsidRPr="000D608F">
        <w:rPr>
          <w:sz w:val="28"/>
          <w:szCs w:val="28"/>
        </w:rPr>
        <w:t>протокол № _</w:t>
      </w:r>
      <w:r>
        <w:rPr>
          <w:sz w:val="28"/>
          <w:szCs w:val="28"/>
          <w:u w:val="single"/>
        </w:rPr>
        <w:t>5</w:t>
      </w:r>
      <w:r w:rsidRPr="000D608F">
        <w:rPr>
          <w:sz w:val="28"/>
          <w:szCs w:val="28"/>
        </w:rPr>
        <w:t>_</w:t>
      </w:r>
    </w:p>
    <w:p w:rsidR="00D65957" w:rsidRPr="000D608F" w:rsidRDefault="00D65957" w:rsidP="00D65957">
      <w:pPr>
        <w:widowControl w:val="0"/>
        <w:adjustRightInd w:val="0"/>
        <w:ind w:left="5670"/>
        <w:textAlignment w:val="baseline"/>
        <w:rPr>
          <w:sz w:val="28"/>
          <w:szCs w:val="28"/>
        </w:rPr>
      </w:pPr>
    </w:p>
    <w:p w:rsidR="00D65957" w:rsidRPr="000D608F" w:rsidRDefault="00D65957" w:rsidP="00D65957">
      <w:pPr>
        <w:widowControl w:val="0"/>
        <w:adjustRightInd w:val="0"/>
        <w:ind w:left="5670"/>
        <w:textAlignment w:val="baseline"/>
        <w:rPr>
          <w:sz w:val="28"/>
          <w:szCs w:val="28"/>
        </w:rPr>
      </w:pPr>
      <w:proofErr w:type="spellStart"/>
      <w:r w:rsidRPr="000D608F">
        <w:rPr>
          <w:sz w:val="28"/>
          <w:szCs w:val="28"/>
        </w:rPr>
        <w:t>Завідувач</w:t>
      </w:r>
      <w:proofErr w:type="spellEnd"/>
      <w:r w:rsidRPr="000D608F">
        <w:rPr>
          <w:sz w:val="28"/>
          <w:szCs w:val="28"/>
        </w:rPr>
        <w:t xml:space="preserve"> </w:t>
      </w:r>
      <w:proofErr w:type="spellStart"/>
      <w:r w:rsidRPr="000D608F">
        <w:rPr>
          <w:sz w:val="28"/>
          <w:szCs w:val="28"/>
        </w:rPr>
        <w:t>кафедри</w:t>
      </w:r>
      <w:proofErr w:type="spellEnd"/>
    </w:p>
    <w:p w:rsidR="00D65957" w:rsidRPr="000D608F" w:rsidRDefault="00D65957" w:rsidP="00D65957">
      <w:pPr>
        <w:widowControl w:val="0"/>
        <w:adjustRightInd w:val="0"/>
        <w:ind w:left="5670"/>
        <w:textAlignment w:val="baseline"/>
        <w:rPr>
          <w:sz w:val="28"/>
          <w:szCs w:val="28"/>
        </w:rPr>
      </w:pPr>
      <w:r w:rsidRPr="000D608F">
        <w:rPr>
          <w:sz w:val="28"/>
          <w:szCs w:val="28"/>
        </w:rPr>
        <w:t xml:space="preserve">_______ </w:t>
      </w:r>
      <w:proofErr w:type="spellStart"/>
      <w:r w:rsidRPr="000D608F">
        <w:rPr>
          <w:spacing w:val="-4"/>
          <w:sz w:val="28"/>
          <w:szCs w:val="28"/>
          <w:lang w:eastAsia="uk-UA"/>
        </w:rPr>
        <w:t>Наталія</w:t>
      </w:r>
      <w:proofErr w:type="spellEnd"/>
      <w:r w:rsidRPr="000D608F">
        <w:rPr>
          <w:spacing w:val="-4"/>
          <w:sz w:val="28"/>
          <w:szCs w:val="28"/>
          <w:lang w:eastAsia="uk-UA"/>
        </w:rPr>
        <w:t xml:space="preserve"> </w:t>
      </w:r>
      <w:proofErr w:type="spellStart"/>
      <w:r w:rsidRPr="000D608F">
        <w:rPr>
          <w:spacing w:val="-4"/>
          <w:sz w:val="28"/>
          <w:szCs w:val="28"/>
          <w:lang w:eastAsia="uk-UA"/>
        </w:rPr>
        <w:t>Виговська</w:t>
      </w:r>
      <w:proofErr w:type="spellEnd"/>
    </w:p>
    <w:p w:rsidR="00D65957" w:rsidRPr="000D608F" w:rsidRDefault="00D65957" w:rsidP="00D65957">
      <w:pPr>
        <w:widowControl w:val="0"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:rsidR="00D65957" w:rsidRPr="000D608F" w:rsidRDefault="00D65957" w:rsidP="00D65957">
      <w:pPr>
        <w:widowControl w:val="0"/>
        <w:adjustRightInd w:val="0"/>
        <w:jc w:val="center"/>
        <w:textAlignment w:val="baseline"/>
        <w:rPr>
          <w:sz w:val="28"/>
          <w:szCs w:val="28"/>
        </w:rPr>
      </w:pPr>
    </w:p>
    <w:p w:rsidR="00D65957" w:rsidRPr="000D608F" w:rsidRDefault="00D65957" w:rsidP="00D65957">
      <w:pPr>
        <w:widowControl w:val="0"/>
        <w:adjustRightInd w:val="0"/>
        <w:jc w:val="center"/>
        <w:textAlignment w:val="baseline"/>
        <w:rPr>
          <w:sz w:val="28"/>
          <w:szCs w:val="28"/>
        </w:rPr>
      </w:pPr>
    </w:p>
    <w:p w:rsidR="00D65957" w:rsidRPr="000D608F" w:rsidRDefault="00D65957" w:rsidP="00D65957">
      <w:pPr>
        <w:widowControl w:val="0"/>
        <w:adjustRightInd w:val="0"/>
        <w:jc w:val="center"/>
        <w:textAlignment w:val="baseline"/>
        <w:rPr>
          <w:sz w:val="28"/>
          <w:szCs w:val="28"/>
        </w:rPr>
      </w:pPr>
      <w:proofErr w:type="spellStart"/>
      <w:r w:rsidRPr="000D608F">
        <w:rPr>
          <w:sz w:val="28"/>
          <w:szCs w:val="28"/>
        </w:rPr>
        <w:t>Розробники</w:t>
      </w:r>
      <w:proofErr w:type="spellEnd"/>
      <w:r w:rsidRPr="000D608F">
        <w:rPr>
          <w:sz w:val="28"/>
          <w:szCs w:val="28"/>
        </w:rPr>
        <w:t xml:space="preserve">: </w:t>
      </w:r>
      <w:proofErr w:type="spellStart"/>
      <w:r w:rsidRPr="000D608F">
        <w:rPr>
          <w:sz w:val="28"/>
          <w:szCs w:val="28"/>
          <w:u w:val="single"/>
        </w:rPr>
        <w:t>к.е.н</w:t>
      </w:r>
      <w:proofErr w:type="spellEnd"/>
      <w:r w:rsidRPr="000D608F">
        <w:rPr>
          <w:sz w:val="28"/>
          <w:szCs w:val="28"/>
          <w:u w:val="single"/>
        </w:rPr>
        <w:t xml:space="preserve">., доцент </w:t>
      </w:r>
      <w:proofErr w:type="spellStart"/>
      <w:r w:rsidRPr="000D608F">
        <w:rPr>
          <w:sz w:val="28"/>
          <w:szCs w:val="28"/>
          <w:u w:val="single"/>
        </w:rPr>
        <w:t>кафедри</w:t>
      </w:r>
      <w:proofErr w:type="spellEnd"/>
      <w:r w:rsidRPr="000D608F">
        <w:rPr>
          <w:sz w:val="28"/>
          <w:szCs w:val="28"/>
          <w:u w:val="single"/>
        </w:rPr>
        <w:t xml:space="preserve"> </w:t>
      </w:r>
      <w:proofErr w:type="spellStart"/>
      <w:r w:rsidRPr="000D608F">
        <w:rPr>
          <w:sz w:val="28"/>
          <w:szCs w:val="28"/>
          <w:u w:val="single"/>
        </w:rPr>
        <w:t>фінансів</w:t>
      </w:r>
      <w:proofErr w:type="spellEnd"/>
      <w:r w:rsidRPr="000D608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та</w:t>
      </w:r>
      <w:r w:rsidRPr="00755237"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цифрової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економіки</w:t>
      </w:r>
      <w:proofErr w:type="spellEnd"/>
      <w:r w:rsidRPr="000D608F">
        <w:rPr>
          <w:sz w:val="28"/>
          <w:szCs w:val="28"/>
          <w:u w:val="single"/>
        </w:rPr>
        <w:t xml:space="preserve"> НОВАК Оксана,  </w:t>
      </w:r>
    </w:p>
    <w:p w:rsidR="00D65957" w:rsidRPr="000D608F" w:rsidRDefault="00D65957" w:rsidP="00D65957">
      <w:pPr>
        <w:widowControl w:val="0"/>
        <w:adjustRightInd w:val="0"/>
        <w:ind w:left="3828" w:right="-142"/>
        <w:textAlignment w:val="baseline"/>
        <w:rPr>
          <w:sz w:val="16"/>
          <w:szCs w:val="16"/>
        </w:rPr>
      </w:pPr>
      <w:r w:rsidRPr="000D608F">
        <w:rPr>
          <w:sz w:val="16"/>
          <w:szCs w:val="16"/>
        </w:rPr>
        <w:t>(</w:t>
      </w:r>
      <w:proofErr w:type="spellStart"/>
      <w:r w:rsidRPr="000D608F">
        <w:rPr>
          <w:sz w:val="16"/>
          <w:szCs w:val="16"/>
        </w:rPr>
        <w:t>науковий</w:t>
      </w:r>
      <w:proofErr w:type="spellEnd"/>
      <w:r w:rsidRPr="000D608F">
        <w:rPr>
          <w:sz w:val="16"/>
          <w:szCs w:val="16"/>
        </w:rPr>
        <w:t xml:space="preserve"> </w:t>
      </w:r>
      <w:proofErr w:type="spellStart"/>
      <w:r w:rsidRPr="000D608F">
        <w:rPr>
          <w:sz w:val="16"/>
          <w:szCs w:val="16"/>
        </w:rPr>
        <w:t>ступінь</w:t>
      </w:r>
      <w:proofErr w:type="spellEnd"/>
      <w:r w:rsidRPr="000D608F">
        <w:rPr>
          <w:sz w:val="16"/>
          <w:szCs w:val="16"/>
        </w:rPr>
        <w:t xml:space="preserve">, посада, ПРІЗВИЩЕ, </w:t>
      </w:r>
      <w:proofErr w:type="spellStart"/>
      <w:r w:rsidRPr="000D608F">
        <w:rPr>
          <w:sz w:val="16"/>
          <w:szCs w:val="16"/>
        </w:rPr>
        <w:t>власне</w:t>
      </w:r>
      <w:proofErr w:type="spellEnd"/>
      <w:r w:rsidRPr="000D608F">
        <w:rPr>
          <w:sz w:val="16"/>
          <w:szCs w:val="16"/>
        </w:rPr>
        <w:t xml:space="preserve"> </w:t>
      </w:r>
      <w:proofErr w:type="spellStart"/>
      <w:r w:rsidRPr="000D608F">
        <w:rPr>
          <w:sz w:val="16"/>
          <w:szCs w:val="16"/>
        </w:rPr>
        <w:t>ім’я</w:t>
      </w:r>
      <w:proofErr w:type="spellEnd"/>
      <w:r w:rsidRPr="000D608F">
        <w:rPr>
          <w:sz w:val="16"/>
          <w:szCs w:val="16"/>
        </w:rPr>
        <w:t>)</w:t>
      </w:r>
    </w:p>
    <w:p w:rsidR="00D65957" w:rsidRDefault="00D65957" w:rsidP="00D65957">
      <w:pPr>
        <w:widowControl w:val="0"/>
        <w:adjustRightInd w:val="0"/>
        <w:jc w:val="center"/>
        <w:textAlignment w:val="baseline"/>
        <w:rPr>
          <w:sz w:val="28"/>
          <w:szCs w:val="28"/>
        </w:rPr>
      </w:pPr>
    </w:p>
    <w:p w:rsidR="00D65957" w:rsidRDefault="00D65957" w:rsidP="00D65957">
      <w:pPr>
        <w:widowControl w:val="0"/>
        <w:adjustRightInd w:val="0"/>
        <w:jc w:val="center"/>
        <w:textAlignment w:val="baseline"/>
        <w:rPr>
          <w:sz w:val="28"/>
          <w:szCs w:val="28"/>
        </w:rPr>
      </w:pPr>
    </w:p>
    <w:p w:rsidR="00D65957" w:rsidRDefault="00D65957" w:rsidP="00D65957">
      <w:pPr>
        <w:widowControl w:val="0"/>
        <w:adjustRightInd w:val="0"/>
        <w:jc w:val="center"/>
        <w:textAlignment w:val="baseline"/>
        <w:rPr>
          <w:sz w:val="28"/>
          <w:szCs w:val="28"/>
        </w:rPr>
      </w:pPr>
    </w:p>
    <w:p w:rsidR="00D65957" w:rsidRPr="000D608F" w:rsidRDefault="00D65957" w:rsidP="00D65957">
      <w:pPr>
        <w:widowControl w:val="0"/>
        <w:adjustRightInd w:val="0"/>
        <w:spacing w:line="360" w:lineRule="atLeast"/>
        <w:jc w:val="center"/>
        <w:textAlignment w:val="baseline"/>
        <w:rPr>
          <w:sz w:val="28"/>
          <w:szCs w:val="28"/>
        </w:rPr>
      </w:pPr>
      <w:r w:rsidRPr="000D608F">
        <w:rPr>
          <w:sz w:val="28"/>
          <w:szCs w:val="28"/>
        </w:rPr>
        <w:t>Житомир</w:t>
      </w:r>
    </w:p>
    <w:p w:rsidR="00066EBF" w:rsidRDefault="007A4A9B" w:rsidP="00D6595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2024 – 2025</w:t>
      </w:r>
      <w:r w:rsidR="00D65957" w:rsidRPr="000D608F">
        <w:rPr>
          <w:sz w:val="28"/>
          <w:szCs w:val="28"/>
        </w:rPr>
        <w:t> </w:t>
      </w:r>
    </w:p>
    <w:p w:rsidR="007918C0" w:rsidRPr="007918C0" w:rsidRDefault="007918C0" w:rsidP="00122CC6">
      <w:pPr>
        <w:spacing w:line="360" w:lineRule="auto"/>
        <w:jc w:val="center"/>
        <w:rPr>
          <w:b/>
          <w:sz w:val="28"/>
          <w:szCs w:val="28"/>
        </w:rPr>
      </w:pPr>
    </w:p>
    <w:p w:rsidR="00F833D2" w:rsidRPr="0063342D" w:rsidRDefault="00F833D2" w:rsidP="00F833D2">
      <w:pPr>
        <w:spacing w:line="288" w:lineRule="auto"/>
        <w:jc w:val="center"/>
        <w:rPr>
          <w:rFonts w:ascii="Bookman Old Style" w:hAnsi="Bookman Old Style"/>
          <w:b/>
          <w:bCs/>
          <w:caps/>
          <w:color w:val="000000"/>
          <w:sz w:val="28"/>
          <w:szCs w:val="28"/>
        </w:rPr>
      </w:pPr>
      <w:r w:rsidRPr="00F833D2">
        <w:rPr>
          <w:sz w:val="28"/>
          <w:u w:val="single"/>
          <w:lang w:val="uk-UA" w:eastAsia="uk-UA"/>
        </w:rPr>
        <w:br w:type="page"/>
      </w:r>
      <w:r w:rsidRPr="0063342D">
        <w:rPr>
          <w:rFonts w:ascii="Bookman Old Style" w:hAnsi="Bookman Old Style"/>
          <w:b/>
          <w:bCs/>
          <w:caps/>
          <w:color w:val="000000"/>
          <w:sz w:val="28"/>
          <w:szCs w:val="28"/>
        </w:rPr>
        <w:lastRenderedPageBreak/>
        <w:t>ВСТУП</w:t>
      </w:r>
    </w:p>
    <w:p w:rsidR="00F833D2" w:rsidRPr="0063342D" w:rsidRDefault="00F833D2" w:rsidP="00F833D2">
      <w:pPr>
        <w:spacing w:line="288" w:lineRule="auto"/>
        <w:jc w:val="center"/>
        <w:rPr>
          <w:b/>
          <w:sz w:val="28"/>
          <w:szCs w:val="28"/>
        </w:rPr>
      </w:pPr>
    </w:p>
    <w:p w:rsidR="002672B9" w:rsidRPr="002672B9" w:rsidRDefault="002672B9" w:rsidP="00584A80">
      <w:pPr>
        <w:shd w:val="clear" w:color="auto" w:fill="FFFFFF"/>
        <w:spacing w:line="288" w:lineRule="auto"/>
        <w:ind w:right="48" w:firstLine="720"/>
        <w:jc w:val="both"/>
        <w:rPr>
          <w:sz w:val="28"/>
          <w:szCs w:val="28"/>
        </w:rPr>
      </w:pPr>
    </w:p>
    <w:p w:rsidR="00CC0CA9" w:rsidRPr="00CC0CA9" w:rsidRDefault="00CC0CA9" w:rsidP="00CC0CA9">
      <w:pPr>
        <w:spacing w:line="288" w:lineRule="auto"/>
        <w:jc w:val="center"/>
        <w:rPr>
          <w:b/>
          <w:i/>
          <w:sz w:val="28"/>
          <w:lang w:val="uk-UA" w:eastAsia="uk-UA"/>
        </w:rPr>
      </w:pPr>
      <w:r w:rsidRPr="00CC0CA9">
        <w:rPr>
          <w:b/>
          <w:i/>
          <w:sz w:val="28"/>
          <w:lang w:val="uk-UA" w:eastAsia="uk-UA"/>
        </w:rPr>
        <w:t>2. ІНФОРМАЦІЙНИЙ ОБСЯГ НАВЧАЛЬНОЇ ДИСЦИПЛІНИ</w:t>
      </w:r>
    </w:p>
    <w:p w:rsidR="00D65957" w:rsidRPr="00CC0CA9" w:rsidRDefault="00D65957" w:rsidP="00D65957">
      <w:pPr>
        <w:rPr>
          <w:sz w:val="28"/>
          <w:szCs w:val="28"/>
        </w:rPr>
      </w:pPr>
      <w:r w:rsidRPr="00CC0CA9">
        <w:rPr>
          <w:b/>
          <w:sz w:val="28"/>
          <w:szCs w:val="28"/>
        </w:rPr>
        <w:t xml:space="preserve">Тема 1. </w:t>
      </w:r>
      <w:proofErr w:type="spellStart"/>
      <w:r w:rsidRPr="00CC0CA9">
        <w:rPr>
          <w:b/>
          <w:sz w:val="28"/>
          <w:szCs w:val="28"/>
        </w:rPr>
        <w:t>Сутність</w:t>
      </w:r>
      <w:proofErr w:type="spellEnd"/>
      <w:r w:rsidRPr="00CC0CA9">
        <w:rPr>
          <w:b/>
          <w:sz w:val="28"/>
          <w:szCs w:val="28"/>
        </w:rPr>
        <w:t xml:space="preserve"> </w:t>
      </w:r>
      <w:proofErr w:type="spellStart"/>
      <w:r w:rsidRPr="00CC0CA9">
        <w:rPr>
          <w:b/>
          <w:sz w:val="28"/>
          <w:szCs w:val="28"/>
        </w:rPr>
        <w:t>банківської</w:t>
      </w:r>
      <w:proofErr w:type="spellEnd"/>
      <w:r w:rsidRPr="00CC0CA9">
        <w:rPr>
          <w:b/>
          <w:sz w:val="28"/>
          <w:szCs w:val="28"/>
        </w:rPr>
        <w:t xml:space="preserve"> </w:t>
      </w:r>
      <w:proofErr w:type="spellStart"/>
      <w:r w:rsidRPr="00CC0CA9">
        <w:rPr>
          <w:b/>
          <w:sz w:val="28"/>
          <w:szCs w:val="28"/>
        </w:rPr>
        <w:t>системи</w:t>
      </w:r>
      <w:proofErr w:type="spellEnd"/>
    </w:p>
    <w:p w:rsidR="00D65957" w:rsidRPr="00CC0CA9" w:rsidRDefault="00D65957" w:rsidP="00D65957">
      <w:pPr>
        <w:spacing w:line="288" w:lineRule="auto"/>
        <w:ind w:firstLine="709"/>
        <w:rPr>
          <w:bCs/>
          <w:sz w:val="28"/>
          <w:szCs w:val="28"/>
        </w:rPr>
      </w:pPr>
      <w:r w:rsidRPr="00CC0CA9">
        <w:rPr>
          <w:bCs/>
          <w:sz w:val="28"/>
          <w:szCs w:val="28"/>
        </w:rPr>
        <w:t xml:space="preserve">1. </w:t>
      </w:r>
      <w:proofErr w:type="spellStart"/>
      <w:r w:rsidRPr="00CC0CA9">
        <w:rPr>
          <w:bCs/>
          <w:sz w:val="28"/>
          <w:szCs w:val="28"/>
        </w:rPr>
        <w:t>Поняття</w:t>
      </w:r>
      <w:proofErr w:type="spellEnd"/>
      <w:r w:rsidRPr="00CC0CA9">
        <w:rPr>
          <w:bCs/>
          <w:sz w:val="28"/>
          <w:szCs w:val="28"/>
        </w:rPr>
        <w:t xml:space="preserve"> та </w:t>
      </w:r>
      <w:proofErr w:type="spellStart"/>
      <w:r w:rsidRPr="00CC0CA9">
        <w:rPr>
          <w:bCs/>
          <w:sz w:val="28"/>
          <w:szCs w:val="28"/>
        </w:rPr>
        <w:t>функції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банківської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системи</w:t>
      </w:r>
      <w:proofErr w:type="spellEnd"/>
      <w:r w:rsidRPr="00CC0CA9">
        <w:rPr>
          <w:bCs/>
          <w:sz w:val="28"/>
          <w:szCs w:val="28"/>
        </w:rPr>
        <w:t>.</w:t>
      </w:r>
    </w:p>
    <w:p w:rsidR="00D65957" w:rsidRPr="00CC0CA9" w:rsidRDefault="00D65957" w:rsidP="00D65957">
      <w:pPr>
        <w:spacing w:line="288" w:lineRule="auto"/>
        <w:ind w:firstLine="709"/>
        <w:rPr>
          <w:bCs/>
          <w:sz w:val="28"/>
          <w:szCs w:val="28"/>
        </w:rPr>
      </w:pPr>
      <w:r w:rsidRPr="00CC0CA9">
        <w:rPr>
          <w:bCs/>
          <w:sz w:val="28"/>
          <w:szCs w:val="28"/>
        </w:rPr>
        <w:t xml:space="preserve">2. </w:t>
      </w:r>
      <w:proofErr w:type="spellStart"/>
      <w:r w:rsidRPr="00CC0CA9">
        <w:rPr>
          <w:bCs/>
          <w:sz w:val="28"/>
          <w:szCs w:val="28"/>
        </w:rPr>
        <w:t>Види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банківських</w:t>
      </w:r>
      <w:proofErr w:type="spellEnd"/>
      <w:r w:rsidRPr="00CC0CA9">
        <w:rPr>
          <w:bCs/>
          <w:sz w:val="28"/>
          <w:szCs w:val="28"/>
        </w:rPr>
        <w:t xml:space="preserve"> систем та </w:t>
      </w:r>
      <w:proofErr w:type="spellStart"/>
      <w:r w:rsidRPr="00CC0CA9">
        <w:rPr>
          <w:bCs/>
          <w:sz w:val="28"/>
          <w:szCs w:val="28"/>
        </w:rPr>
        <w:t>їх</w:t>
      </w:r>
      <w:proofErr w:type="spellEnd"/>
      <w:r w:rsidRPr="00CC0CA9">
        <w:rPr>
          <w:bCs/>
          <w:sz w:val="28"/>
          <w:szCs w:val="28"/>
        </w:rPr>
        <w:t xml:space="preserve"> характеристика.</w:t>
      </w:r>
    </w:p>
    <w:p w:rsidR="00D65957" w:rsidRPr="00CC0CA9" w:rsidRDefault="00D65957" w:rsidP="00D65957">
      <w:pPr>
        <w:spacing w:line="288" w:lineRule="auto"/>
        <w:ind w:firstLine="709"/>
        <w:rPr>
          <w:bCs/>
          <w:sz w:val="28"/>
          <w:szCs w:val="28"/>
        </w:rPr>
      </w:pPr>
      <w:r w:rsidRPr="00CC0CA9">
        <w:rPr>
          <w:bCs/>
          <w:sz w:val="28"/>
          <w:szCs w:val="28"/>
        </w:rPr>
        <w:t xml:space="preserve">3. </w:t>
      </w:r>
      <w:proofErr w:type="spellStart"/>
      <w:r w:rsidRPr="00CC0CA9">
        <w:rPr>
          <w:bCs/>
          <w:sz w:val="28"/>
          <w:szCs w:val="28"/>
        </w:rPr>
        <w:t>Центральний</w:t>
      </w:r>
      <w:proofErr w:type="spellEnd"/>
      <w:r w:rsidRPr="00CC0CA9">
        <w:rPr>
          <w:bCs/>
          <w:sz w:val="28"/>
          <w:szCs w:val="28"/>
        </w:rPr>
        <w:t xml:space="preserve"> банк та </w:t>
      </w:r>
      <w:proofErr w:type="spellStart"/>
      <w:r w:rsidRPr="00CC0CA9">
        <w:rPr>
          <w:bCs/>
          <w:sz w:val="28"/>
          <w:szCs w:val="28"/>
        </w:rPr>
        <w:t>комерційні</w:t>
      </w:r>
      <w:proofErr w:type="spellEnd"/>
      <w:r w:rsidRPr="00CC0CA9">
        <w:rPr>
          <w:bCs/>
          <w:sz w:val="28"/>
          <w:szCs w:val="28"/>
        </w:rPr>
        <w:t xml:space="preserve"> банки як </w:t>
      </w:r>
      <w:proofErr w:type="spellStart"/>
      <w:r w:rsidRPr="00CC0CA9">
        <w:rPr>
          <w:bCs/>
          <w:sz w:val="28"/>
          <w:szCs w:val="28"/>
        </w:rPr>
        <w:t>основні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елементи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банківської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системи</w:t>
      </w:r>
      <w:proofErr w:type="spellEnd"/>
      <w:r w:rsidRPr="00CC0CA9">
        <w:rPr>
          <w:bCs/>
          <w:sz w:val="28"/>
          <w:szCs w:val="28"/>
        </w:rPr>
        <w:t xml:space="preserve">: </w:t>
      </w:r>
      <w:proofErr w:type="spellStart"/>
      <w:r w:rsidRPr="00CC0CA9">
        <w:rPr>
          <w:bCs/>
          <w:sz w:val="28"/>
          <w:szCs w:val="28"/>
        </w:rPr>
        <w:t>поняття</w:t>
      </w:r>
      <w:proofErr w:type="spellEnd"/>
      <w:r w:rsidRPr="00CC0CA9">
        <w:rPr>
          <w:bCs/>
          <w:sz w:val="28"/>
          <w:szCs w:val="28"/>
        </w:rPr>
        <w:t xml:space="preserve">, </w:t>
      </w:r>
      <w:proofErr w:type="spellStart"/>
      <w:r w:rsidRPr="00CC0CA9">
        <w:rPr>
          <w:bCs/>
          <w:sz w:val="28"/>
          <w:szCs w:val="28"/>
        </w:rPr>
        <w:t>види</w:t>
      </w:r>
      <w:proofErr w:type="spellEnd"/>
      <w:r w:rsidRPr="00CC0CA9">
        <w:rPr>
          <w:bCs/>
          <w:sz w:val="28"/>
          <w:szCs w:val="28"/>
        </w:rPr>
        <w:t xml:space="preserve">, </w:t>
      </w:r>
      <w:proofErr w:type="spellStart"/>
      <w:r w:rsidRPr="00CC0CA9">
        <w:rPr>
          <w:bCs/>
          <w:sz w:val="28"/>
          <w:szCs w:val="28"/>
        </w:rPr>
        <w:t>функції</w:t>
      </w:r>
      <w:proofErr w:type="spellEnd"/>
      <w:r w:rsidRPr="00CC0CA9">
        <w:rPr>
          <w:bCs/>
          <w:sz w:val="28"/>
          <w:szCs w:val="28"/>
        </w:rPr>
        <w:t>.</w:t>
      </w:r>
    </w:p>
    <w:p w:rsidR="00D65957" w:rsidRPr="00CC0CA9" w:rsidRDefault="00D65957" w:rsidP="00D65957">
      <w:pPr>
        <w:spacing w:line="288" w:lineRule="auto"/>
        <w:ind w:firstLine="709"/>
        <w:rPr>
          <w:bCs/>
          <w:sz w:val="28"/>
          <w:szCs w:val="28"/>
        </w:rPr>
      </w:pPr>
      <w:r w:rsidRPr="00CC0CA9">
        <w:rPr>
          <w:bCs/>
          <w:sz w:val="28"/>
          <w:szCs w:val="28"/>
        </w:rPr>
        <w:t xml:space="preserve">4. </w:t>
      </w:r>
      <w:proofErr w:type="spellStart"/>
      <w:r w:rsidRPr="00CC0CA9">
        <w:rPr>
          <w:bCs/>
          <w:sz w:val="28"/>
          <w:szCs w:val="28"/>
        </w:rPr>
        <w:t>Становлення</w:t>
      </w:r>
      <w:proofErr w:type="spellEnd"/>
      <w:r w:rsidRPr="00CC0CA9">
        <w:rPr>
          <w:bCs/>
          <w:sz w:val="28"/>
          <w:szCs w:val="28"/>
        </w:rPr>
        <w:t xml:space="preserve"> та </w:t>
      </w:r>
      <w:proofErr w:type="spellStart"/>
      <w:r w:rsidRPr="00CC0CA9">
        <w:rPr>
          <w:bCs/>
          <w:sz w:val="28"/>
          <w:szCs w:val="28"/>
        </w:rPr>
        <w:t>розвиток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банківської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системи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України</w:t>
      </w:r>
      <w:proofErr w:type="spellEnd"/>
    </w:p>
    <w:p w:rsidR="00D65957" w:rsidRPr="00CC0CA9" w:rsidRDefault="00D65957" w:rsidP="00D65957">
      <w:pPr>
        <w:rPr>
          <w:sz w:val="28"/>
          <w:szCs w:val="28"/>
        </w:rPr>
      </w:pPr>
      <w:r w:rsidRPr="00CC0CA9">
        <w:rPr>
          <w:b/>
          <w:sz w:val="28"/>
          <w:szCs w:val="28"/>
        </w:rPr>
        <w:t xml:space="preserve">Тема 2. </w:t>
      </w:r>
      <w:r w:rsidRPr="00D9223A">
        <w:rPr>
          <w:b/>
          <w:bCs/>
          <w:sz w:val="28"/>
          <w:szCs w:val="28"/>
        </w:rPr>
        <w:t xml:space="preserve">Банки другого </w:t>
      </w:r>
      <w:proofErr w:type="spellStart"/>
      <w:r w:rsidRPr="00D9223A">
        <w:rPr>
          <w:b/>
          <w:bCs/>
          <w:sz w:val="28"/>
          <w:szCs w:val="28"/>
        </w:rPr>
        <w:t>рівня</w:t>
      </w:r>
      <w:proofErr w:type="spellEnd"/>
      <w:r w:rsidRPr="00D9223A">
        <w:rPr>
          <w:b/>
          <w:bCs/>
          <w:sz w:val="28"/>
          <w:szCs w:val="28"/>
        </w:rPr>
        <w:t xml:space="preserve"> як </w:t>
      </w:r>
      <w:proofErr w:type="spellStart"/>
      <w:r w:rsidRPr="00D9223A">
        <w:rPr>
          <w:b/>
          <w:bCs/>
          <w:sz w:val="28"/>
          <w:szCs w:val="28"/>
        </w:rPr>
        <w:t>ключова</w:t>
      </w:r>
      <w:proofErr w:type="spellEnd"/>
      <w:r w:rsidRPr="00D9223A">
        <w:rPr>
          <w:b/>
          <w:bCs/>
          <w:sz w:val="28"/>
          <w:szCs w:val="28"/>
        </w:rPr>
        <w:t xml:space="preserve"> </w:t>
      </w:r>
      <w:proofErr w:type="spellStart"/>
      <w:r w:rsidRPr="00D9223A">
        <w:rPr>
          <w:b/>
          <w:bCs/>
          <w:sz w:val="28"/>
          <w:szCs w:val="28"/>
        </w:rPr>
        <w:t>складова</w:t>
      </w:r>
      <w:proofErr w:type="spellEnd"/>
      <w:r w:rsidRPr="00D9223A">
        <w:rPr>
          <w:b/>
          <w:bCs/>
          <w:sz w:val="28"/>
          <w:szCs w:val="28"/>
        </w:rPr>
        <w:t xml:space="preserve"> </w:t>
      </w:r>
      <w:proofErr w:type="spellStart"/>
      <w:r w:rsidRPr="00D9223A">
        <w:rPr>
          <w:b/>
          <w:bCs/>
          <w:sz w:val="28"/>
          <w:szCs w:val="28"/>
        </w:rPr>
        <w:t>банківської</w:t>
      </w:r>
      <w:proofErr w:type="spellEnd"/>
      <w:r w:rsidRPr="00D9223A">
        <w:rPr>
          <w:b/>
          <w:bCs/>
          <w:sz w:val="28"/>
          <w:szCs w:val="28"/>
        </w:rPr>
        <w:t xml:space="preserve"> </w:t>
      </w:r>
      <w:proofErr w:type="spellStart"/>
      <w:r w:rsidRPr="00D9223A">
        <w:rPr>
          <w:b/>
          <w:bCs/>
          <w:sz w:val="28"/>
          <w:szCs w:val="28"/>
        </w:rPr>
        <w:t>системи</w:t>
      </w:r>
      <w:proofErr w:type="spellEnd"/>
    </w:p>
    <w:p w:rsidR="00D65957" w:rsidRPr="00D9223A" w:rsidRDefault="00D65957" w:rsidP="00D65957">
      <w:pPr>
        <w:spacing w:line="288" w:lineRule="auto"/>
        <w:ind w:firstLine="709"/>
        <w:rPr>
          <w:bCs/>
          <w:sz w:val="28"/>
          <w:szCs w:val="28"/>
        </w:rPr>
      </w:pPr>
      <w:r w:rsidRPr="00D9223A">
        <w:rPr>
          <w:bCs/>
          <w:sz w:val="28"/>
          <w:szCs w:val="28"/>
        </w:rPr>
        <w:t xml:space="preserve">1. </w:t>
      </w:r>
      <w:proofErr w:type="spellStart"/>
      <w:r w:rsidRPr="00D9223A">
        <w:rPr>
          <w:bCs/>
          <w:sz w:val="28"/>
          <w:szCs w:val="28"/>
        </w:rPr>
        <w:t>Поняття</w:t>
      </w:r>
      <w:proofErr w:type="spellEnd"/>
      <w:r w:rsidRPr="00D9223A">
        <w:rPr>
          <w:bCs/>
          <w:sz w:val="28"/>
          <w:szCs w:val="28"/>
        </w:rPr>
        <w:t xml:space="preserve"> </w:t>
      </w:r>
      <w:proofErr w:type="spellStart"/>
      <w:r w:rsidRPr="00D9223A">
        <w:rPr>
          <w:bCs/>
          <w:sz w:val="28"/>
          <w:szCs w:val="28"/>
        </w:rPr>
        <w:t>комерційного</w:t>
      </w:r>
      <w:proofErr w:type="spellEnd"/>
      <w:r w:rsidRPr="00D9223A">
        <w:rPr>
          <w:bCs/>
          <w:sz w:val="28"/>
          <w:szCs w:val="28"/>
        </w:rPr>
        <w:t xml:space="preserve"> банку та </w:t>
      </w:r>
      <w:proofErr w:type="spellStart"/>
      <w:r w:rsidRPr="00D9223A">
        <w:rPr>
          <w:bCs/>
          <w:sz w:val="28"/>
          <w:szCs w:val="28"/>
        </w:rPr>
        <w:t>його</w:t>
      </w:r>
      <w:proofErr w:type="spellEnd"/>
      <w:r w:rsidRPr="00D9223A">
        <w:rPr>
          <w:bCs/>
          <w:sz w:val="28"/>
          <w:szCs w:val="28"/>
        </w:rPr>
        <w:t xml:space="preserve"> </w:t>
      </w:r>
      <w:proofErr w:type="spellStart"/>
      <w:r w:rsidRPr="00D9223A">
        <w:rPr>
          <w:bCs/>
          <w:sz w:val="28"/>
          <w:szCs w:val="28"/>
        </w:rPr>
        <w:t>особливості</w:t>
      </w:r>
      <w:proofErr w:type="spellEnd"/>
    </w:p>
    <w:p w:rsidR="00D65957" w:rsidRPr="00D9223A" w:rsidRDefault="00D65957" w:rsidP="00D65957">
      <w:pPr>
        <w:spacing w:line="288" w:lineRule="auto"/>
        <w:ind w:firstLine="709"/>
        <w:rPr>
          <w:bCs/>
          <w:sz w:val="28"/>
          <w:szCs w:val="28"/>
        </w:rPr>
      </w:pPr>
      <w:r w:rsidRPr="00D9223A">
        <w:rPr>
          <w:bCs/>
          <w:sz w:val="28"/>
          <w:szCs w:val="28"/>
        </w:rPr>
        <w:t xml:space="preserve">2. Порядок </w:t>
      </w:r>
      <w:proofErr w:type="spellStart"/>
      <w:r w:rsidRPr="00D9223A">
        <w:rPr>
          <w:bCs/>
          <w:sz w:val="28"/>
          <w:szCs w:val="28"/>
        </w:rPr>
        <w:t>створення</w:t>
      </w:r>
      <w:proofErr w:type="spellEnd"/>
      <w:r w:rsidRPr="00D9223A">
        <w:rPr>
          <w:bCs/>
          <w:sz w:val="28"/>
          <w:szCs w:val="28"/>
        </w:rPr>
        <w:t xml:space="preserve">, </w:t>
      </w:r>
      <w:proofErr w:type="spellStart"/>
      <w:r w:rsidRPr="00D9223A">
        <w:rPr>
          <w:bCs/>
          <w:sz w:val="28"/>
          <w:szCs w:val="28"/>
        </w:rPr>
        <w:t>реєстрації</w:t>
      </w:r>
      <w:proofErr w:type="spellEnd"/>
      <w:r w:rsidRPr="00D9223A">
        <w:rPr>
          <w:bCs/>
          <w:sz w:val="28"/>
          <w:szCs w:val="28"/>
        </w:rPr>
        <w:t xml:space="preserve"> та </w:t>
      </w:r>
      <w:proofErr w:type="spellStart"/>
      <w:r w:rsidRPr="00D9223A">
        <w:rPr>
          <w:bCs/>
          <w:sz w:val="28"/>
          <w:szCs w:val="28"/>
        </w:rPr>
        <w:t>ліцензування</w:t>
      </w:r>
      <w:proofErr w:type="spellEnd"/>
      <w:r w:rsidRPr="00D9223A">
        <w:rPr>
          <w:bCs/>
          <w:sz w:val="28"/>
          <w:szCs w:val="28"/>
        </w:rPr>
        <w:t xml:space="preserve"> </w:t>
      </w:r>
      <w:proofErr w:type="spellStart"/>
      <w:r w:rsidRPr="00D9223A">
        <w:rPr>
          <w:bCs/>
          <w:sz w:val="28"/>
          <w:szCs w:val="28"/>
        </w:rPr>
        <w:t>діяльності</w:t>
      </w:r>
      <w:proofErr w:type="spellEnd"/>
      <w:r w:rsidRPr="00D9223A">
        <w:rPr>
          <w:bCs/>
          <w:sz w:val="28"/>
          <w:szCs w:val="28"/>
        </w:rPr>
        <w:t xml:space="preserve"> банку. </w:t>
      </w:r>
    </w:p>
    <w:p w:rsidR="00D65957" w:rsidRPr="00D9223A" w:rsidRDefault="00D65957" w:rsidP="00D65957">
      <w:pPr>
        <w:spacing w:line="288" w:lineRule="auto"/>
        <w:ind w:firstLine="709"/>
        <w:rPr>
          <w:bCs/>
          <w:sz w:val="28"/>
          <w:szCs w:val="28"/>
        </w:rPr>
      </w:pPr>
      <w:r w:rsidRPr="00D9223A">
        <w:rPr>
          <w:bCs/>
          <w:sz w:val="28"/>
          <w:szCs w:val="28"/>
          <w:lang w:val="uk-UA"/>
        </w:rPr>
        <w:t xml:space="preserve">3. </w:t>
      </w:r>
      <w:proofErr w:type="spellStart"/>
      <w:r w:rsidRPr="00D9223A">
        <w:rPr>
          <w:bCs/>
          <w:sz w:val="28"/>
          <w:szCs w:val="28"/>
        </w:rPr>
        <w:t>Організація</w:t>
      </w:r>
      <w:proofErr w:type="spellEnd"/>
      <w:r w:rsidRPr="00D9223A">
        <w:rPr>
          <w:bCs/>
          <w:sz w:val="28"/>
          <w:szCs w:val="28"/>
        </w:rPr>
        <w:t xml:space="preserve"> </w:t>
      </w:r>
      <w:proofErr w:type="spellStart"/>
      <w:r w:rsidRPr="00D9223A">
        <w:rPr>
          <w:bCs/>
          <w:sz w:val="28"/>
          <w:szCs w:val="28"/>
        </w:rPr>
        <w:t>діяльності</w:t>
      </w:r>
      <w:proofErr w:type="spellEnd"/>
      <w:r w:rsidRPr="00D9223A">
        <w:rPr>
          <w:bCs/>
          <w:sz w:val="28"/>
          <w:szCs w:val="28"/>
        </w:rPr>
        <w:t xml:space="preserve"> та </w:t>
      </w:r>
      <w:proofErr w:type="spellStart"/>
      <w:r w:rsidRPr="00D9223A">
        <w:rPr>
          <w:bCs/>
          <w:sz w:val="28"/>
          <w:szCs w:val="28"/>
        </w:rPr>
        <w:t>управління</w:t>
      </w:r>
      <w:proofErr w:type="spellEnd"/>
      <w:r w:rsidRPr="00D9223A">
        <w:rPr>
          <w:bCs/>
          <w:sz w:val="28"/>
          <w:szCs w:val="28"/>
        </w:rPr>
        <w:t xml:space="preserve"> банком.</w:t>
      </w:r>
    </w:p>
    <w:p w:rsidR="00D65957" w:rsidRDefault="00D65957" w:rsidP="00D65957">
      <w:pPr>
        <w:rPr>
          <w:b/>
          <w:sz w:val="28"/>
          <w:szCs w:val="28"/>
          <w:lang w:val="uk-UA"/>
        </w:rPr>
      </w:pPr>
      <w:r w:rsidRPr="00C440C7">
        <w:rPr>
          <w:b/>
          <w:sz w:val="28"/>
          <w:szCs w:val="28"/>
        </w:rPr>
        <w:t>Тема 3.</w:t>
      </w:r>
      <w:r>
        <w:rPr>
          <w:b/>
          <w:sz w:val="28"/>
          <w:szCs w:val="28"/>
        </w:rPr>
        <w:t xml:space="preserve"> Банк</w:t>
      </w:r>
      <w:proofErr w:type="spellStart"/>
      <w:r>
        <w:rPr>
          <w:b/>
          <w:sz w:val="28"/>
          <w:szCs w:val="28"/>
          <w:lang w:val="uk-UA"/>
        </w:rPr>
        <w:t>івські</w:t>
      </w:r>
      <w:proofErr w:type="spellEnd"/>
      <w:r>
        <w:rPr>
          <w:b/>
          <w:sz w:val="28"/>
          <w:szCs w:val="28"/>
          <w:lang w:val="uk-UA"/>
        </w:rPr>
        <w:t xml:space="preserve"> ресурси як основа функціонування комерційного банку</w:t>
      </w:r>
    </w:p>
    <w:p w:rsidR="00D65957" w:rsidRPr="00C440C7" w:rsidRDefault="00D65957" w:rsidP="00D65957">
      <w:pPr>
        <w:pStyle w:val="a5"/>
        <w:numPr>
          <w:ilvl w:val="0"/>
          <w:numId w:val="3"/>
        </w:numPr>
        <w:spacing w:line="288" w:lineRule="auto"/>
        <w:rPr>
          <w:bCs/>
          <w:sz w:val="28"/>
          <w:szCs w:val="28"/>
        </w:rPr>
      </w:pPr>
      <w:r w:rsidRPr="00C440C7">
        <w:rPr>
          <w:bCs/>
          <w:sz w:val="28"/>
          <w:szCs w:val="28"/>
          <w:lang w:val="uk-UA"/>
        </w:rPr>
        <w:t>Сутність ресурсів</w:t>
      </w:r>
      <w:r w:rsidRPr="00C440C7">
        <w:rPr>
          <w:bCs/>
          <w:sz w:val="28"/>
          <w:szCs w:val="28"/>
        </w:rPr>
        <w:t xml:space="preserve"> банку</w:t>
      </w:r>
      <w:r w:rsidRPr="00C440C7">
        <w:rPr>
          <w:bCs/>
          <w:sz w:val="28"/>
          <w:szCs w:val="28"/>
          <w:lang w:val="uk-UA"/>
        </w:rPr>
        <w:t xml:space="preserve"> та їх структура</w:t>
      </w:r>
      <w:r w:rsidRPr="00C440C7">
        <w:rPr>
          <w:bCs/>
          <w:sz w:val="28"/>
          <w:szCs w:val="28"/>
        </w:rPr>
        <w:t>.</w:t>
      </w:r>
    </w:p>
    <w:p w:rsidR="00D65957" w:rsidRPr="00C440C7" w:rsidRDefault="00D65957" w:rsidP="00D65957">
      <w:pPr>
        <w:pStyle w:val="a5"/>
        <w:numPr>
          <w:ilvl w:val="0"/>
          <w:numId w:val="3"/>
        </w:numPr>
        <w:spacing w:line="288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Регулятивний капітал банку</w:t>
      </w:r>
    </w:p>
    <w:p w:rsidR="00D65957" w:rsidRPr="00C440C7" w:rsidRDefault="00D65957" w:rsidP="00D65957">
      <w:pPr>
        <w:pStyle w:val="a5"/>
        <w:numPr>
          <w:ilvl w:val="0"/>
          <w:numId w:val="3"/>
        </w:numPr>
        <w:spacing w:line="288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Залучені та запозичені кошти як складова ресурсної бази банків</w:t>
      </w:r>
    </w:p>
    <w:p w:rsidR="00D65957" w:rsidRDefault="00D65957" w:rsidP="00D6595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4. Активні операції комерційних банків</w:t>
      </w:r>
    </w:p>
    <w:p w:rsidR="00D65957" w:rsidRDefault="00D65957" w:rsidP="00D65957">
      <w:pPr>
        <w:spacing w:line="288" w:lineRule="auto"/>
        <w:ind w:firstLine="70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 Активи банку та активні операції: поняття, відмінності, класифікація</w:t>
      </w:r>
    </w:p>
    <w:p w:rsidR="00D65957" w:rsidRPr="00C13522" w:rsidRDefault="00D65957" w:rsidP="00D65957">
      <w:pPr>
        <w:spacing w:line="288" w:lineRule="auto"/>
        <w:ind w:firstLine="70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Кредитні операції банків</w:t>
      </w:r>
    </w:p>
    <w:p w:rsidR="00D65957" w:rsidRPr="00C13522" w:rsidRDefault="00D65957" w:rsidP="00D65957">
      <w:pPr>
        <w:spacing w:line="288" w:lineRule="auto"/>
        <w:ind w:firstLine="70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 Інвестиційні операції банків з цінними паперами</w:t>
      </w:r>
    </w:p>
    <w:p w:rsidR="00D65957" w:rsidRPr="00CC0CA9" w:rsidRDefault="00D65957" w:rsidP="00D65957">
      <w:pPr>
        <w:spacing w:line="28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5</w:t>
      </w:r>
      <w:r w:rsidRPr="00CC0CA9">
        <w:rPr>
          <w:b/>
          <w:bCs/>
          <w:sz w:val="28"/>
          <w:szCs w:val="28"/>
        </w:rPr>
        <w:t xml:space="preserve">. </w:t>
      </w:r>
      <w:proofErr w:type="spellStart"/>
      <w:r w:rsidRPr="00CC0CA9">
        <w:rPr>
          <w:b/>
          <w:bCs/>
          <w:sz w:val="28"/>
          <w:szCs w:val="28"/>
        </w:rPr>
        <w:t>Центральний</w:t>
      </w:r>
      <w:proofErr w:type="spellEnd"/>
      <w:r w:rsidRPr="00CC0CA9">
        <w:rPr>
          <w:b/>
          <w:bCs/>
          <w:sz w:val="28"/>
          <w:szCs w:val="28"/>
        </w:rPr>
        <w:t xml:space="preserve"> банк </w:t>
      </w:r>
      <w:r>
        <w:rPr>
          <w:b/>
          <w:bCs/>
          <w:sz w:val="28"/>
          <w:szCs w:val="28"/>
        </w:rPr>
        <w:t xml:space="preserve">та </w:t>
      </w:r>
      <w:proofErr w:type="spellStart"/>
      <w:r>
        <w:rPr>
          <w:b/>
          <w:bCs/>
          <w:sz w:val="28"/>
          <w:szCs w:val="28"/>
        </w:rPr>
        <w:t>г</w:t>
      </w:r>
      <w:r w:rsidRPr="00CC0CA9">
        <w:rPr>
          <w:b/>
          <w:bCs/>
          <w:sz w:val="28"/>
          <w:szCs w:val="28"/>
        </w:rPr>
        <w:t>рошово-кредитна</w:t>
      </w:r>
      <w:proofErr w:type="spellEnd"/>
      <w:r w:rsidRPr="00CC0CA9">
        <w:rPr>
          <w:b/>
          <w:bCs/>
          <w:sz w:val="28"/>
          <w:szCs w:val="28"/>
        </w:rPr>
        <w:t xml:space="preserve"> </w:t>
      </w:r>
      <w:proofErr w:type="spellStart"/>
      <w:r w:rsidRPr="00CC0CA9">
        <w:rPr>
          <w:b/>
          <w:bCs/>
          <w:sz w:val="28"/>
          <w:szCs w:val="28"/>
        </w:rPr>
        <w:t>політика</w:t>
      </w:r>
      <w:proofErr w:type="spellEnd"/>
    </w:p>
    <w:p w:rsidR="00D65957" w:rsidRPr="00CC0CA9" w:rsidRDefault="00D65957" w:rsidP="00D65957">
      <w:pPr>
        <w:spacing w:line="288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>
        <w:rPr>
          <w:bCs/>
          <w:sz w:val="28"/>
          <w:szCs w:val="28"/>
        </w:rPr>
        <w:t>Походження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о</w:t>
      </w:r>
      <w:r w:rsidRPr="00CC0CA9">
        <w:rPr>
          <w:bCs/>
          <w:sz w:val="28"/>
          <w:szCs w:val="28"/>
        </w:rPr>
        <w:t>сновна</w:t>
      </w:r>
      <w:proofErr w:type="spellEnd"/>
      <w:r w:rsidRPr="00CC0CA9">
        <w:rPr>
          <w:bCs/>
          <w:sz w:val="28"/>
          <w:szCs w:val="28"/>
        </w:rPr>
        <w:t xml:space="preserve"> мета та </w:t>
      </w:r>
      <w:proofErr w:type="spellStart"/>
      <w:r w:rsidRPr="00CC0CA9">
        <w:rPr>
          <w:bCs/>
          <w:sz w:val="28"/>
          <w:szCs w:val="28"/>
        </w:rPr>
        <w:t>функції</w:t>
      </w:r>
      <w:proofErr w:type="spellEnd"/>
      <w:r w:rsidRPr="00CC0CA9">
        <w:rPr>
          <w:bCs/>
          <w:sz w:val="28"/>
          <w:szCs w:val="28"/>
        </w:rPr>
        <w:t xml:space="preserve"> центрального банку.</w:t>
      </w:r>
    </w:p>
    <w:p w:rsidR="00D65957" w:rsidRPr="00CC0CA9" w:rsidRDefault="00D65957" w:rsidP="00D65957">
      <w:pPr>
        <w:spacing w:line="288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CC0CA9">
        <w:rPr>
          <w:bCs/>
          <w:sz w:val="28"/>
          <w:szCs w:val="28"/>
        </w:rPr>
        <w:t xml:space="preserve">. </w:t>
      </w:r>
      <w:proofErr w:type="spellStart"/>
      <w:r w:rsidRPr="00CC0CA9">
        <w:rPr>
          <w:bCs/>
          <w:sz w:val="28"/>
          <w:szCs w:val="28"/>
        </w:rPr>
        <w:t>Національний</w:t>
      </w:r>
      <w:proofErr w:type="spellEnd"/>
      <w:r w:rsidRPr="00CC0CA9">
        <w:rPr>
          <w:bCs/>
          <w:sz w:val="28"/>
          <w:szCs w:val="28"/>
        </w:rPr>
        <w:t xml:space="preserve"> банк </w:t>
      </w:r>
      <w:proofErr w:type="spellStart"/>
      <w:r w:rsidRPr="00CC0CA9">
        <w:rPr>
          <w:bCs/>
          <w:sz w:val="28"/>
          <w:szCs w:val="28"/>
        </w:rPr>
        <w:t>України</w:t>
      </w:r>
      <w:proofErr w:type="spellEnd"/>
      <w:r w:rsidRPr="00CC0CA9">
        <w:rPr>
          <w:bCs/>
          <w:sz w:val="28"/>
          <w:szCs w:val="28"/>
        </w:rPr>
        <w:t xml:space="preserve">: статус, </w:t>
      </w:r>
      <w:proofErr w:type="spellStart"/>
      <w:r w:rsidRPr="00CC0CA9">
        <w:rPr>
          <w:bCs/>
          <w:sz w:val="28"/>
          <w:szCs w:val="28"/>
        </w:rPr>
        <w:t>принципи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організації</w:t>
      </w:r>
      <w:proofErr w:type="spellEnd"/>
      <w:r w:rsidRPr="00CC0CA9">
        <w:rPr>
          <w:bCs/>
          <w:sz w:val="28"/>
          <w:szCs w:val="28"/>
        </w:rPr>
        <w:t xml:space="preserve"> та </w:t>
      </w:r>
      <w:proofErr w:type="spellStart"/>
      <w:r w:rsidRPr="00CC0CA9">
        <w:rPr>
          <w:bCs/>
          <w:sz w:val="28"/>
          <w:szCs w:val="28"/>
        </w:rPr>
        <w:t>функціонування</w:t>
      </w:r>
      <w:proofErr w:type="spellEnd"/>
      <w:r w:rsidRPr="00CC0CA9">
        <w:rPr>
          <w:bCs/>
          <w:sz w:val="28"/>
          <w:szCs w:val="28"/>
        </w:rPr>
        <w:t>.</w:t>
      </w:r>
    </w:p>
    <w:p w:rsidR="00D65957" w:rsidRPr="00CC0CA9" w:rsidRDefault="00D65957" w:rsidP="00D65957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CC0CA9">
        <w:rPr>
          <w:bCs/>
          <w:sz w:val="28"/>
          <w:szCs w:val="28"/>
        </w:rPr>
        <w:t>. </w:t>
      </w:r>
      <w:proofErr w:type="spellStart"/>
      <w:r w:rsidRPr="00CC0CA9">
        <w:rPr>
          <w:bCs/>
          <w:sz w:val="28"/>
          <w:szCs w:val="28"/>
        </w:rPr>
        <w:t>Сутність</w:t>
      </w:r>
      <w:proofErr w:type="spellEnd"/>
      <w:r w:rsidRPr="00CC0CA9">
        <w:rPr>
          <w:bCs/>
          <w:sz w:val="28"/>
          <w:szCs w:val="28"/>
        </w:rPr>
        <w:t xml:space="preserve"> та </w:t>
      </w:r>
      <w:proofErr w:type="spellStart"/>
      <w:r w:rsidRPr="00CC0CA9">
        <w:rPr>
          <w:bCs/>
          <w:sz w:val="28"/>
          <w:szCs w:val="28"/>
        </w:rPr>
        <w:t>типи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грошово-кредитної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політики</w:t>
      </w:r>
      <w:proofErr w:type="spellEnd"/>
      <w:r w:rsidRPr="00CC0CA9">
        <w:rPr>
          <w:bCs/>
          <w:sz w:val="28"/>
          <w:szCs w:val="28"/>
        </w:rPr>
        <w:t>.</w:t>
      </w:r>
    </w:p>
    <w:p w:rsidR="00D65957" w:rsidRPr="00CC0CA9" w:rsidRDefault="00D65957" w:rsidP="00D65957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CC0CA9">
        <w:rPr>
          <w:bCs/>
          <w:sz w:val="28"/>
          <w:szCs w:val="28"/>
        </w:rPr>
        <w:t>. </w:t>
      </w:r>
      <w:proofErr w:type="spellStart"/>
      <w:r w:rsidRPr="00CC0CA9">
        <w:rPr>
          <w:bCs/>
          <w:sz w:val="28"/>
          <w:szCs w:val="28"/>
        </w:rPr>
        <w:t>Політика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обов’язкових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резервних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вимог</w:t>
      </w:r>
      <w:proofErr w:type="spellEnd"/>
      <w:r w:rsidRPr="00CC0CA9">
        <w:rPr>
          <w:bCs/>
          <w:sz w:val="28"/>
          <w:szCs w:val="28"/>
        </w:rPr>
        <w:t>.</w:t>
      </w:r>
    </w:p>
    <w:p w:rsidR="00D65957" w:rsidRPr="00CC0CA9" w:rsidRDefault="00D65957" w:rsidP="00D65957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CC0CA9">
        <w:rPr>
          <w:bCs/>
          <w:sz w:val="28"/>
          <w:szCs w:val="28"/>
        </w:rPr>
        <w:t>. </w:t>
      </w:r>
      <w:proofErr w:type="spellStart"/>
      <w:r w:rsidRPr="00CC0CA9">
        <w:rPr>
          <w:bCs/>
          <w:sz w:val="28"/>
          <w:szCs w:val="28"/>
        </w:rPr>
        <w:t>Політика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рефінансування</w:t>
      </w:r>
      <w:proofErr w:type="spellEnd"/>
      <w:r w:rsidRPr="00CC0CA9">
        <w:rPr>
          <w:bCs/>
          <w:sz w:val="28"/>
          <w:szCs w:val="28"/>
        </w:rPr>
        <w:t>.</w:t>
      </w:r>
    </w:p>
    <w:p w:rsidR="00D65957" w:rsidRPr="00CC0CA9" w:rsidRDefault="00D65957" w:rsidP="00D65957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CC0CA9">
        <w:rPr>
          <w:bCs/>
          <w:sz w:val="28"/>
          <w:szCs w:val="28"/>
        </w:rPr>
        <w:t>. </w:t>
      </w:r>
      <w:proofErr w:type="spellStart"/>
      <w:r w:rsidRPr="00CC0CA9">
        <w:rPr>
          <w:bCs/>
          <w:sz w:val="28"/>
          <w:szCs w:val="28"/>
        </w:rPr>
        <w:t>Процентна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політика</w:t>
      </w:r>
      <w:proofErr w:type="spellEnd"/>
      <w:r w:rsidRPr="00CC0CA9">
        <w:rPr>
          <w:bCs/>
          <w:sz w:val="28"/>
          <w:szCs w:val="28"/>
        </w:rPr>
        <w:t>.</w:t>
      </w:r>
    </w:p>
    <w:p w:rsidR="00D65957" w:rsidRPr="00CC0CA9" w:rsidRDefault="00D65957" w:rsidP="00D65957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CC0CA9">
        <w:rPr>
          <w:bCs/>
          <w:sz w:val="28"/>
          <w:szCs w:val="28"/>
        </w:rPr>
        <w:t>. </w:t>
      </w:r>
      <w:proofErr w:type="spellStart"/>
      <w:r w:rsidRPr="00CC0CA9">
        <w:rPr>
          <w:bCs/>
          <w:sz w:val="28"/>
          <w:szCs w:val="28"/>
        </w:rPr>
        <w:t>Політика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операцій</w:t>
      </w:r>
      <w:proofErr w:type="spellEnd"/>
      <w:r w:rsidRPr="00CC0CA9">
        <w:rPr>
          <w:bCs/>
          <w:sz w:val="28"/>
          <w:szCs w:val="28"/>
        </w:rPr>
        <w:t xml:space="preserve"> на </w:t>
      </w:r>
      <w:proofErr w:type="spellStart"/>
      <w:r w:rsidRPr="00CC0CA9">
        <w:rPr>
          <w:bCs/>
          <w:sz w:val="28"/>
          <w:szCs w:val="28"/>
        </w:rPr>
        <w:t>відкритому</w:t>
      </w:r>
      <w:proofErr w:type="spellEnd"/>
      <w:r w:rsidRPr="00CC0CA9">
        <w:rPr>
          <w:bCs/>
          <w:sz w:val="28"/>
          <w:szCs w:val="28"/>
        </w:rPr>
        <w:t xml:space="preserve"> ринку.</w:t>
      </w:r>
    </w:p>
    <w:p w:rsidR="00D65957" w:rsidRPr="00CC0CA9" w:rsidRDefault="00D65957" w:rsidP="00D65957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CC0CA9">
        <w:rPr>
          <w:bCs/>
          <w:sz w:val="28"/>
          <w:szCs w:val="28"/>
        </w:rPr>
        <w:t>. </w:t>
      </w:r>
      <w:proofErr w:type="spellStart"/>
      <w:r w:rsidRPr="00CC0CA9">
        <w:rPr>
          <w:bCs/>
          <w:sz w:val="28"/>
          <w:szCs w:val="28"/>
        </w:rPr>
        <w:t>Монетарні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інструменти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прямої</w:t>
      </w:r>
      <w:proofErr w:type="spellEnd"/>
      <w:r w:rsidRPr="00CC0CA9">
        <w:rPr>
          <w:bCs/>
          <w:sz w:val="28"/>
          <w:szCs w:val="28"/>
        </w:rPr>
        <w:t xml:space="preserve"> </w:t>
      </w:r>
      <w:proofErr w:type="spellStart"/>
      <w:r w:rsidRPr="00CC0CA9">
        <w:rPr>
          <w:bCs/>
          <w:sz w:val="28"/>
          <w:szCs w:val="28"/>
        </w:rPr>
        <w:t>дії</w:t>
      </w:r>
      <w:proofErr w:type="spellEnd"/>
      <w:r w:rsidRPr="00CC0CA9">
        <w:rPr>
          <w:bCs/>
          <w:sz w:val="28"/>
          <w:szCs w:val="28"/>
        </w:rPr>
        <w:t>.</w:t>
      </w:r>
    </w:p>
    <w:p w:rsidR="00CC0CA9" w:rsidRPr="00CC0CA9" w:rsidRDefault="00CC0CA9" w:rsidP="00CC0CA9">
      <w:pPr>
        <w:ind w:firstLine="709"/>
        <w:rPr>
          <w:bCs/>
          <w:sz w:val="28"/>
          <w:szCs w:val="28"/>
        </w:rPr>
      </w:pPr>
    </w:p>
    <w:p w:rsidR="00D65957" w:rsidRDefault="00D65957" w:rsidP="00CC0CA9">
      <w:pPr>
        <w:spacing w:line="288" w:lineRule="auto"/>
        <w:jc w:val="center"/>
        <w:rPr>
          <w:b/>
          <w:i/>
          <w:sz w:val="28"/>
        </w:rPr>
      </w:pPr>
    </w:p>
    <w:p w:rsidR="00D65957" w:rsidRDefault="00D65957" w:rsidP="00CC0CA9">
      <w:pPr>
        <w:spacing w:line="288" w:lineRule="auto"/>
        <w:jc w:val="center"/>
        <w:rPr>
          <w:b/>
          <w:i/>
          <w:sz w:val="28"/>
        </w:rPr>
      </w:pPr>
    </w:p>
    <w:p w:rsidR="00D65957" w:rsidRDefault="00D65957" w:rsidP="00CC0CA9">
      <w:pPr>
        <w:spacing w:line="288" w:lineRule="auto"/>
        <w:jc w:val="center"/>
        <w:rPr>
          <w:b/>
          <w:i/>
          <w:sz w:val="28"/>
        </w:rPr>
      </w:pPr>
    </w:p>
    <w:p w:rsidR="00D65957" w:rsidRDefault="00D65957" w:rsidP="00CC0CA9">
      <w:pPr>
        <w:spacing w:line="288" w:lineRule="auto"/>
        <w:jc w:val="center"/>
        <w:rPr>
          <w:b/>
          <w:i/>
          <w:sz w:val="28"/>
        </w:rPr>
      </w:pPr>
    </w:p>
    <w:p w:rsidR="00CC0CA9" w:rsidRPr="0052669F" w:rsidRDefault="00CC0CA9" w:rsidP="00CC0CA9">
      <w:pPr>
        <w:spacing w:line="288" w:lineRule="auto"/>
        <w:jc w:val="center"/>
        <w:rPr>
          <w:b/>
          <w:i/>
          <w:sz w:val="28"/>
        </w:rPr>
      </w:pPr>
      <w:r w:rsidRPr="0052669F">
        <w:rPr>
          <w:b/>
          <w:i/>
          <w:sz w:val="28"/>
        </w:rPr>
        <w:lastRenderedPageBreak/>
        <w:t>3. РЕКОМЕНДОВАНА ЛІТЕРАТУРА</w:t>
      </w:r>
    </w:p>
    <w:p w:rsidR="00C87068" w:rsidRDefault="00C87068" w:rsidP="00C87068">
      <w:pPr>
        <w:ind w:right="340" w:firstLine="340"/>
        <w:jc w:val="center"/>
        <w:rPr>
          <w:b/>
          <w:sz w:val="28"/>
          <w:szCs w:val="28"/>
        </w:rPr>
      </w:pPr>
      <w:proofErr w:type="spellStart"/>
      <w:r w:rsidRPr="00107B57">
        <w:rPr>
          <w:b/>
          <w:sz w:val="28"/>
          <w:szCs w:val="28"/>
        </w:rPr>
        <w:t>Загальний</w:t>
      </w:r>
      <w:proofErr w:type="spellEnd"/>
      <w:r w:rsidRPr="00107B57">
        <w:rPr>
          <w:b/>
          <w:sz w:val="28"/>
          <w:szCs w:val="28"/>
        </w:rPr>
        <w:t xml:space="preserve"> список </w:t>
      </w:r>
      <w:proofErr w:type="spellStart"/>
      <w:r w:rsidRPr="00107B57">
        <w:rPr>
          <w:b/>
          <w:sz w:val="28"/>
          <w:szCs w:val="28"/>
        </w:rPr>
        <w:t>рекомендованих</w:t>
      </w:r>
      <w:proofErr w:type="spellEnd"/>
      <w:r w:rsidRPr="00107B57">
        <w:rPr>
          <w:b/>
          <w:sz w:val="28"/>
          <w:szCs w:val="28"/>
        </w:rPr>
        <w:t xml:space="preserve"> </w:t>
      </w:r>
      <w:proofErr w:type="spellStart"/>
      <w:r w:rsidRPr="00107B57">
        <w:rPr>
          <w:b/>
          <w:sz w:val="28"/>
          <w:szCs w:val="28"/>
        </w:rPr>
        <w:t>джерел</w:t>
      </w:r>
      <w:proofErr w:type="spellEnd"/>
    </w:p>
    <w:p w:rsidR="00C87068" w:rsidRPr="0052669F" w:rsidRDefault="00C87068" w:rsidP="00C87068">
      <w:pPr>
        <w:spacing w:line="288" w:lineRule="auto"/>
        <w:jc w:val="center"/>
        <w:rPr>
          <w:b/>
          <w:i/>
          <w:sz w:val="28"/>
        </w:rPr>
      </w:pPr>
    </w:p>
    <w:p w:rsidR="00C87068" w:rsidRPr="006A0FC2" w:rsidRDefault="00C87068" w:rsidP="00C87068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proofErr w:type="spellStart"/>
      <w:r w:rsidRPr="006A0FC2">
        <w:rPr>
          <w:rFonts w:ascii="Bookman Old Style" w:hAnsi="Bookman Old Style"/>
          <w:b/>
          <w:sz w:val="28"/>
          <w:szCs w:val="28"/>
        </w:rPr>
        <w:t>Базова</w:t>
      </w:r>
      <w:proofErr w:type="spellEnd"/>
    </w:p>
    <w:p w:rsidR="00C87068" w:rsidRDefault="00C87068" w:rsidP="00C87068">
      <w:pPr>
        <w:shd w:val="clear" w:color="auto" w:fill="FFFFFF"/>
        <w:spacing w:line="288" w:lineRule="auto"/>
        <w:ind w:right="48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r w:rsidRPr="004201CC">
        <w:rPr>
          <w:sz w:val="28"/>
          <w:szCs w:val="28"/>
        </w:rPr>
        <w:t>Арбузов С.Г.</w:t>
      </w:r>
      <w:r>
        <w:rPr>
          <w:sz w:val="28"/>
          <w:szCs w:val="28"/>
        </w:rPr>
        <w:t xml:space="preserve"> </w:t>
      </w:r>
      <w:proofErr w:type="spellStart"/>
      <w:r w:rsidRPr="004201CC">
        <w:rPr>
          <w:sz w:val="28"/>
          <w:szCs w:val="28"/>
        </w:rPr>
        <w:t>Банківська</w:t>
      </w:r>
      <w:proofErr w:type="spellEnd"/>
      <w:r w:rsidRPr="004201CC">
        <w:rPr>
          <w:sz w:val="28"/>
          <w:szCs w:val="28"/>
        </w:rPr>
        <w:t xml:space="preserve"> </w:t>
      </w:r>
      <w:proofErr w:type="spellStart"/>
      <w:r w:rsidRPr="004201CC">
        <w:rPr>
          <w:sz w:val="28"/>
          <w:szCs w:val="28"/>
        </w:rPr>
        <w:t>енциклопедія</w:t>
      </w:r>
      <w:proofErr w:type="spellEnd"/>
      <w:r w:rsidRPr="004201CC">
        <w:rPr>
          <w:sz w:val="28"/>
          <w:szCs w:val="28"/>
        </w:rPr>
        <w:t xml:space="preserve"> / С.Г. Арбузов, Ю.В. Колобов, В.І. </w:t>
      </w:r>
      <w:proofErr w:type="spellStart"/>
      <w:r w:rsidRPr="004201CC">
        <w:rPr>
          <w:sz w:val="28"/>
          <w:szCs w:val="28"/>
        </w:rPr>
        <w:t>Міщенко</w:t>
      </w:r>
      <w:proofErr w:type="spellEnd"/>
      <w:r w:rsidRPr="004201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201CC">
        <w:rPr>
          <w:sz w:val="28"/>
          <w:szCs w:val="28"/>
        </w:rPr>
        <w:t xml:space="preserve">С.В. </w:t>
      </w:r>
      <w:proofErr w:type="spellStart"/>
      <w:r w:rsidRPr="004201CC">
        <w:rPr>
          <w:sz w:val="28"/>
          <w:szCs w:val="28"/>
        </w:rPr>
        <w:t>Науменкова</w:t>
      </w:r>
      <w:proofErr w:type="spellEnd"/>
      <w:r w:rsidRPr="004201CC">
        <w:rPr>
          <w:sz w:val="28"/>
          <w:szCs w:val="28"/>
        </w:rPr>
        <w:t xml:space="preserve">. – К. : Центр </w:t>
      </w:r>
      <w:proofErr w:type="spellStart"/>
      <w:r w:rsidRPr="004201CC">
        <w:rPr>
          <w:sz w:val="28"/>
          <w:szCs w:val="28"/>
        </w:rPr>
        <w:t>наукових</w:t>
      </w:r>
      <w:proofErr w:type="spellEnd"/>
      <w:r w:rsidRPr="004201CC">
        <w:rPr>
          <w:sz w:val="28"/>
          <w:szCs w:val="28"/>
        </w:rPr>
        <w:t xml:space="preserve"> </w:t>
      </w:r>
      <w:proofErr w:type="spellStart"/>
      <w:proofErr w:type="gramStart"/>
      <w:r w:rsidRPr="004201CC">
        <w:rPr>
          <w:sz w:val="28"/>
          <w:szCs w:val="28"/>
        </w:rPr>
        <w:t>досл</w:t>
      </w:r>
      <w:proofErr w:type="gramEnd"/>
      <w:r w:rsidRPr="004201CC">
        <w:rPr>
          <w:sz w:val="28"/>
          <w:szCs w:val="28"/>
        </w:rPr>
        <w:t>іджень</w:t>
      </w:r>
      <w:proofErr w:type="spellEnd"/>
      <w:r w:rsidRPr="004201CC">
        <w:rPr>
          <w:sz w:val="28"/>
          <w:szCs w:val="28"/>
        </w:rPr>
        <w:t xml:space="preserve"> </w:t>
      </w:r>
      <w:proofErr w:type="spellStart"/>
      <w:r w:rsidRPr="004201CC">
        <w:rPr>
          <w:sz w:val="28"/>
          <w:szCs w:val="28"/>
        </w:rPr>
        <w:t>Національного</w:t>
      </w:r>
      <w:proofErr w:type="spellEnd"/>
      <w:r w:rsidRPr="004201CC">
        <w:rPr>
          <w:sz w:val="28"/>
          <w:szCs w:val="28"/>
        </w:rPr>
        <w:t xml:space="preserve"> банку</w:t>
      </w:r>
      <w:r>
        <w:rPr>
          <w:sz w:val="28"/>
          <w:szCs w:val="28"/>
        </w:rPr>
        <w:t xml:space="preserve"> </w:t>
      </w:r>
      <w:proofErr w:type="spellStart"/>
      <w:r w:rsidRPr="004201CC">
        <w:rPr>
          <w:sz w:val="28"/>
          <w:szCs w:val="28"/>
        </w:rPr>
        <w:t>України</w:t>
      </w:r>
      <w:proofErr w:type="spellEnd"/>
      <w:r w:rsidRPr="004201CC">
        <w:rPr>
          <w:sz w:val="28"/>
          <w:szCs w:val="28"/>
        </w:rPr>
        <w:t xml:space="preserve"> : </w:t>
      </w:r>
      <w:proofErr w:type="spellStart"/>
      <w:r w:rsidRPr="004201CC">
        <w:rPr>
          <w:sz w:val="28"/>
          <w:szCs w:val="28"/>
        </w:rPr>
        <w:t>Знання</w:t>
      </w:r>
      <w:proofErr w:type="spellEnd"/>
      <w:r w:rsidRPr="004201CC">
        <w:rPr>
          <w:sz w:val="28"/>
          <w:szCs w:val="28"/>
        </w:rPr>
        <w:t>, 2011. – 504 с. – (</w:t>
      </w:r>
      <w:proofErr w:type="spellStart"/>
      <w:r w:rsidRPr="004201CC">
        <w:rPr>
          <w:sz w:val="28"/>
          <w:szCs w:val="28"/>
        </w:rPr>
        <w:t>Інституційні</w:t>
      </w:r>
      <w:proofErr w:type="spellEnd"/>
      <w:r w:rsidRPr="004201CC">
        <w:rPr>
          <w:sz w:val="28"/>
          <w:szCs w:val="28"/>
        </w:rPr>
        <w:t xml:space="preserve"> засади </w:t>
      </w:r>
      <w:proofErr w:type="spellStart"/>
      <w:r w:rsidRPr="004201CC">
        <w:rPr>
          <w:sz w:val="28"/>
          <w:szCs w:val="28"/>
        </w:rPr>
        <w:t>розвитку</w:t>
      </w:r>
      <w:proofErr w:type="spellEnd"/>
      <w:r w:rsidRPr="004201CC">
        <w:rPr>
          <w:sz w:val="28"/>
          <w:szCs w:val="28"/>
        </w:rPr>
        <w:t xml:space="preserve"> </w:t>
      </w:r>
      <w:proofErr w:type="spellStart"/>
      <w:r w:rsidRPr="004201CC">
        <w:rPr>
          <w:sz w:val="28"/>
          <w:szCs w:val="28"/>
        </w:rPr>
        <w:t>банківської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201CC">
        <w:rPr>
          <w:sz w:val="28"/>
          <w:szCs w:val="28"/>
        </w:rPr>
        <w:t>системи</w:t>
      </w:r>
      <w:proofErr w:type="spellEnd"/>
      <w:r w:rsidRPr="004201CC">
        <w:rPr>
          <w:sz w:val="28"/>
          <w:szCs w:val="28"/>
        </w:rPr>
        <w:t xml:space="preserve"> </w:t>
      </w:r>
      <w:proofErr w:type="spellStart"/>
      <w:r w:rsidRPr="004201CC">
        <w:rPr>
          <w:sz w:val="28"/>
          <w:szCs w:val="28"/>
        </w:rPr>
        <w:t>України</w:t>
      </w:r>
      <w:proofErr w:type="spellEnd"/>
      <w:r w:rsidRPr="004201CC">
        <w:rPr>
          <w:sz w:val="28"/>
          <w:szCs w:val="28"/>
        </w:rPr>
        <w:t>).</w:t>
      </w:r>
    </w:p>
    <w:p w:rsidR="00C87068" w:rsidRDefault="00C87068" w:rsidP="00C87068">
      <w:pPr>
        <w:shd w:val="clear" w:color="auto" w:fill="FFFFFF"/>
        <w:spacing w:line="288" w:lineRule="auto"/>
        <w:ind w:right="48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2. </w:t>
      </w:r>
      <w:proofErr w:type="spellStart"/>
      <w:r w:rsidRPr="0018605E">
        <w:rPr>
          <w:sz w:val="28"/>
          <w:szCs w:val="28"/>
        </w:rPr>
        <w:t>Банківська</w:t>
      </w:r>
      <w:proofErr w:type="spellEnd"/>
      <w:r w:rsidRPr="0018605E">
        <w:rPr>
          <w:sz w:val="28"/>
          <w:szCs w:val="28"/>
        </w:rPr>
        <w:t xml:space="preserve"> система : </w:t>
      </w:r>
      <w:proofErr w:type="spellStart"/>
      <w:proofErr w:type="gramStart"/>
      <w:r w:rsidRPr="0018605E">
        <w:rPr>
          <w:sz w:val="28"/>
          <w:szCs w:val="28"/>
        </w:rPr>
        <w:t>п</w:t>
      </w:r>
      <w:proofErr w:type="gramEnd"/>
      <w:r w:rsidRPr="0018605E">
        <w:rPr>
          <w:sz w:val="28"/>
          <w:szCs w:val="28"/>
        </w:rPr>
        <w:t>ідручник</w:t>
      </w:r>
      <w:proofErr w:type="spellEnd"/>
      <w:r w:rsidRPr="0018605E">
        <w:rPr>
          <w:sz w:val="28"/>
          <w:szCs w:val="28"/>
        </w:rPr>
        <w:t xml:space="preserve"> / [М.І. Крупка, Є.М. </w:t>
      </w:r>
      <w:proofErr w:type="spellStart"/>
      <w:r w:rsidRPr="0018605E">
        <w:rPr>
          <w:sz w:val="28"/>
          <w:szCs w:val="28"/>
        </w:rPr>
        <w:t>Андрущак</w:t>
      </w:r>
      <w:proofErr w:type="spellEnd"/>
      <w:r w:rsidRPr="0018605E">
        <w:rPr>
          <w:sz w:val="28"/>
          <w:szCs w:val="28"/>
        </w:rPr>
        <w:t xml:space="preserve">, Н.Г. </w:t>
      </w:r>
      <w:proofErr w:type="spellStart"/>
      <w:r w:rsidRPr="0018605E">
        <w:rPr>
          <w:sz w:val="28"/>
          <w:szCs w:val="28"/>
        </w:rPr>
        <w:t>Пайтра</w:t>
      </w:r>
      <w:proofErr w:type="spellEnd"/>
      <w:r w:rsidRPr="0018605E">
        <w:rPr>
          <w:sz w:val="28"/>
          <w:szCs w:val="28"/>
        </w:rPr>
        <w:t xml:space="preserve"> та </w:t>
      </w:r>
      <w:proofErr w:type="spellStart"/>
      <w:r w:rsidRPr="0018605E">
        <w:rPr>
          <w:sz w:val="28"/>
          <w:szCs w:val="28"/>
        </w:rPr>
        <w:t>ін</w:t>
      </w:r>
      <w:proofErr w:type="spellEnd"/>
      <w:r w:rsidRPr="0018605E">
        <w:rPr>
          <w:sz w:val="28"/>
          <w:szCs w:val="28"/>
        </w:rPr>
        <w:t xml:space="preserve">.] ; за ред. д-ра </w:t>
      </w:r>
      <w:proofErr w:type="spellStart"/>
      <w:r w:rsidRPr="0018605E">
        <w:rPr>
          <w:sz w:val="28"/>
          <w:szCs w:val="28"/>
        </w:rPr>
        <w:t>екон</w:t>
      </w:r>
      <w:proofErr w:type="spellEnd"/>
      <w:r w:rsidRPr="0018605E">
        <w:rPr>
          <w:sz w:val="28"/>
          <w:szCs w:val="28"/>
        </w:rPr>
        <w:t xml:space="preserve">. наук, проф. М.І. Крупки. – </w:t>
      </w:r>
      <w:proofErr w:type="spellStart"/>
      <w:r w:rsidRPr="0018605E">
        <w:rPr>
          <w:sz w:val="28"/>
          <w:szCs w:val="28"/>
        </w:rPr>
        <w:t>Львів</w:t>
      </w:r>
      <w:proofErr w:type="spellEnd"/>
      <w:proofErr w:type="gramStart"/>
      <w:r w:rsidRPr="0018605E">
        <w:rPr>
          <w:sz w:val="28"/>
          <w:szCs w:val="28"/>
        </w:rPr>
        <w:t xml:space="preserve"> :</w:t>
      </w:r>
      <w:proofErr w:type="gramEnd"/>
      <w:r w:rsidRPr="0018605E">
        <w:rPr>
          <w:sz w:val="28"/>
          <w:szCs w:val="28"/>
        </w:rPr>
        <w:t xml:space="preserve"> ЛНУ </w:t>
      </w:r>
      <w:proofErr w:type="spellStart"/>
      <w:r w:rsidRPr="0018605E">
        <w:rPr>
          <w:sz w:val="28"/>
          <w:szCs w:val="28"/>
        </w:rPr>
        <w:t>ім</w:t>
      </w:r>
      <w:proofErr w:type="spellEnd"/>
      <w:r w:rsidRPr="0018605E">
        <w:rPr>
          <w:sz w:val="28"/>
          <w:szCs w:val="28"/>
        </w:rPr>
        <w:t xml:space="preserve">. </w:t>
      </w:r>
      <w:proofErr w:type="spellStart"/>
      <w:r w:rsidRPr="0018605E">
        <w:rPr>
          <w:sz w:val="28"/>
          <w:szCs w:val="28"/>
        </w:rPr>
        <w:t>Івана</w:t>
      </w:r>
      <w:proofErr w:type="spellEnd"/>
      <w:r w:rsidRPr="0018605E">
        <w:rPr>
          <w:sz w:val="28"/>
          <w:szCs w:val="28"/>
        </w:rPr>
        <w:t xml:space="preserve"> Франка, 2013. – 556 с.</w:t>
      </w:r>
    </w:p>
    <w:p w:rsidR="00C87068" w:rsidRDefault="00C87068" w:rsidP="00C87068">
      <w:pPr>
        <w:shd w:val="clear" w:color="auto" w:fill="FFFFFF"/>
        <w:spacing w:line="288" w:lineRule="auto"/>
        <w:ind w:right="48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3. </w:t>
      </w:r>
      <w:proofErr w:type="spellStart"/>
      <w:r w:rsidRPr="004201CC">
        <w:rPr>
          <w:sz w:val="28"/>
          <w:szCs w:val="28"/>
        </w:rPr>
        <w:t>Гроші</w:t>
      </w:r>
      <w:proofErr w:type="spellEnd"/>
      <w:r w:rsidRPr="004201CC">
        <w:rPr>
          <w:sz w:val="28"/>
          <w:szCs w:val="28"/>
        </w:rPr>
        <w:t xml:space="preserve"> та кредит : </w:t>
      </w:r>
      <w:proofErr w:type="spellStart"/>
      <w:proofErr w:type="gramStart"/>
      <w:r w:rsidRPr="004201CC">
        <w:rPr>
          <w:sz w:val="28"/>
          <w:szCs w:val="28"/>
        </w:rPr>
        <w:t>п</w:t>
      </w:r>
      <w:proofErr w:type="gramEnd"/>
      <w:r w:rsidRPr="004201CC">
        <w:rPr>
          <w:sz w:val="28"/>
          <w:szCs w:val="28"/>
        </w:rPr>
        <w:t>ідручник</w:t>
      </w:r>
      <w:proofErr w:type="spellEnd"/>
      <w:r w:rsidRPr="004201CC">
        <w:rPr>
          <w:sz w:val="28"/>
          <w:szCs w:val="28"/>
        </w:rPr>
        <w:t xml:space="preserve"> / [М. І. </w:t>
      </w:r>
      <w:proofErr w:type="spellStart"/>
      <w:r w:rsidRPr="004201CC">
        <w:rPr>
          <w:sz w:val="28"/>
          <w:szCs w:val="28"/>
        </w:rPr>
        <w:t>Савлук</w:t>
      </w:r>
      <w:proofErr w:type="spellEnd"/>
      <w:r w:rsidRPr="004201CC">
        <w:rPr>
          <w:sz w:val="28"/>
          <w:szCs w:val="28"/>
        </w:rPr>
        <w:t xml:space="preserve">, А. М. Мороз, І. М. </w:t>
      </w:r>
      <w:proofErr w:type="spellStart"/>
      <w:r w:rsidRPr="004201CC">
        <w:rPr>
          <w:sz w:val="28"/>
          <w:szCs w:val="28"/>
        </w:rPr>
        <w:t>Лазепко</w:t>
      </w:r>
      <w:proofErr w:type="spellEnd"/>
      <w:r w:rsidRPr="004201CC">
        <w:rPr>
          <w:sz w:val="28"/>
          <w:szCs w:val="28"/>
        </w:rPr>
        <w:t xml:space="preserve"> та </w:t>
      </w:r>
      <w:proofErr w:type="spellStart"/>
      <w:r w:rsidRPr="004201CC">
        <w:rPr>
          <w:sz w:val="28"/>
          <w:szCs w:val="28"/>
        </w:rPr>
        <w:t>ін</w:t>
      </w:r>
      <w:proofErr w:type="spellEnd"/>
      <w:r w:rsidRPr="004201CC">
        <w:rPr>
          <w:sz w:val="28"/>
          <w:szCs w:val="28"/>
        </w:rPr>
        <w:t xml:space="preserve">.] ; за наук. ред. М. І. </w:t>
      </w:r>
      <w:proofErr w:type="spellStart"/>
      <w:r w:rsidRPr="004201CC">
        <w:rPr>
          <w:sz w:val="28"/>
          <w:szCs w:val="28"/>
        </w:rPr>
        <w:t>Савлука</w:t>
      </w:r>
      <w:proofErr w:type="spellEnd"/>
      <w:r w:rsidRPr="004201CC">
        <w:rPr>
          <w:sz w:val="28"/>
          <w:szCs w:val="28"/>
        </w:rPr>
        <w:t xml:space="preserve">. — 6-те вид., </w:t>
      </w:r>
      <w:proofErr w:type="spellStart"/>
      <w:r w:rsidRPr="004201CC">
        <w:rPr>
          <w:sz w:val="28"/>
          <w:szCs w:val="28"/>
        </w:rPr>
        <w:t>перероб</w:t>
      </w:r>
      <w:proofErr w:type="spellEnd"/>
      <w:r w:rsidRPr="004201CC">
        <w:rPr>
          <w:sz w:val="28"/>
          <w:szCs w:val="28"/>
        </w:rPr>
        <w:t>. і доп. — К. : КНЕУ,</w:t>
      </w:r>
      <w:r>
        <w:rPr>
          <w:sz w:val="28"/>
          <w:szCs w:val="28"/>
        </w:rPr>
        <w:t xml:space="preserve"> </w:t>
      </w:r>
      <w:r w:rsidRPr="004201CC">
        <w:rPr>
          <w:sz w:val="28"/>
          <w:szCs w:val="28"/>
        </w:rPr>
        <w:t>2011. — 589, [3] с.</w:t>
      </w:r>
    </w:p>
    <w:p w:rsidR="00C87068" w:rsidRDefault="00C87068" w:rsidP="00C87068">
      <w:pPr>
        <w:shd w:val="clear" w:color="auto" w:fill="FFFFFF"/>
        <w:spacing w:line="288" w:lineRule="auto"/>
        <w:ind w:right="48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1E59C1">
        <w:rPr>
          <w:sz w:val="28"/>
          <w:szCs w:val="28"/>
        </w:rPr>
        <w:t>Кузнецова</w:t>
      </w:r>
      <w:r>
        <w:rPr>
          <w:sz w:val="28"/>
          <w:szCs w:val="28"/>
          <w:lang w:val="uk-UA"/>
        </w:rPr>
        <w:t xml:space="preserve"> </w:t>
      </w:r>
      <w:r w:rsidRPr="001E59C1">
        <w:rPr>
          <w:sz w:val="28"/>
          <w:szCs w:val="28"/>
        </w:rPr>
        <w:t xml:space="preserve">С. А. </w:t>
      </w:r>
      <w:proofErr w:type="spellStart"/>
      <w:r w:rsidRPr="001E59C1">
        <w:rPr>
          <w:sz w:val="28"/>
          <w:szCs w:val="28"/>
        </w:rPr>
        <w:t>Банківська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1E59C1">
        <w:rPr>
          <w:sz w:val="28"/>
          <w:szCs w:val="28"/>
        </w:rPr>
        <w:t>система</w:t>
      </w:r>
      <w:r>
        <w:rPr>
          <w:sz w:val="28"/>
          <w:szCs w:val="28"/>
          <w:lang w:val="uk-UA"/>
        </w:rPr>
        <w:t xml:space="preserve"> </w:t>
      </w:r>
      <w:r w:rsidRPr="001E59C1">
        <w:rPr>
          <w:sz w:val="28"/>
          <w:szCs w:val="28"/>
        </w:rPr>
        <w:t xml:space="preserve">[текст] : </w:t>
      </w:r>
      <w:proofErr w:type="spellStart"/>
      <w:r w:rsidRPr="001E59C1">
        <w:rPr>
          <w:sz w:val="28"/>
          <w:szCs w:val="28"/>
        </w:rPr>
        <w:t>навч</w:t>
      </w:r>
      <w:proofErr w:type="spellEnd"/>
      <w:r w:rsidRPr="001E59C1">
        <w:rPr>
          <w:sz w:val="28"/>
          <w:szCs w:val="28"/>
        </w:rPr>
        <w:t xml:space="preserve">. </w:t>
      </w:r>
      <w:proofErr w:type="spellStart"/>
      <w:proofErr w:type="gramStart"/>
      <w:r w:rsidRPr="001E59C1">
        <w:rPr>
          <w:sz w:val="28"/>
          <w:szCs w:val="28"/>
        </w:rPr>
        <w:t>пос</w:t>
      </w:r>
      <w:proofErr w:type="gramEnd"/>
      <w:r w:rsidRPr="001E59C1">
        <w:rPr>
          <w:sz w:val="28"/>
          <w:szCs w:val="28"/>
        </w:rPr>
        <w:t>іб</w:t>
      </w:r>
      <w:proofErr w:type="spellEnd"/>
      <w:r w:rsidRPr="001E59C1">
        <w:rPr>
          <w:sz w:val="28"/>
          <w:szCs w:val="28"/>
        </w:rPr>
        <w:t xml:space="preserve">. / (С. А. Кузнецова, Т. М. Болгар, З. С. </w:t>
      </w:r>
      <w:proofErr w:type="spellStart"/>
      <w:r w:rsidRPr="001E59C1">
        <w:rPr>
          <w:sz w:val="28"/>
          <w:szCs w:val="28"/>
        </w:rPr>
        <w:t>Пестовська</w:t>
      </w:r>
      <w:proofErr w:type="spellEnd"/>
      <w:r w:rsidRPr="001E59C1">
        <w:rPr>
          <w:sz w:val="28"/>
          <w:szCs w:val="28"/>
        </w:rPr>
        <w:t>); за</w:t>
      </w:r>
      <w:r>
        <w:rPr>
          <w:sz w:val="28"/>
          <w:szCs w:val="28"/>
          <w:lang w:val="uk-UA"/>
        </w:rPr>
        <w:t xml:space="preserve"> </w:t>
      </w:r>
      <w:r w:rsidRPr="001E59C1">
        <w:rPr>
          <w:sz w:val="28"/>
          <w:szCs w:val="28"/>
        </w:rPr>
        <w:t xml:space="preserve">ред. С. А. </w:t>
      </w:r>
      <w:proofErr w:type="spellStart"/>
      <w:r w:rsidRPr="001E59C1">
        <w:rPr>
          <w:sz w:val="28"/>
          <w:szCs w:val="28"/>
        </w:rPr>
        <w:t>Кузнецової</w:t>
      </w:r>
      <w:proofErr w:type="spellEnd"/>
      <w:r w:rsidRPr="001E59C1">
        <w:rPr>
          <w:sz w:val="28"/>
          <w:szCs w:val="28"/>
        </w:rPr>
        <w:t>. – К. : «Центр</w:t>
      </w:r>
      <w:r>
        <w:rPr>
          <w:sz w:val="28"/>
          <w:szCs w:val="28"/>
          <w:lang w:val="uk-UA"/>
        </w:rPr>
        <w:t xml:space="preserve"> </w:t>
      </w:r>
      <w:proofErr w:type="spellStart"/>
      <w:r w:rsidRPr="001E59C1">
        <w:rPr>
          <w:sz w:val="28"/>
          <w:szCs w:val="28"/>
        </w:rPr>
        <w:t>учбової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E59C1">
        <w:rPr>
          <w:sz w:val="28"/>
          <w:szCs w:val="28"/>
        </w:rPr>
        <w:t>літератури</w:t>
      </w:r>
      <w:proofErr w:type="spellEnd"/>
      <w:r w:rsidRPr="001E59C1">
        <w:rPr>
          <w:sz w:val="28"/>
          <w:szCs w:val="28"/>
        </w:rPr>
        <w:t>», 2014. – 400 с.</w:t>
      </w:r>
    </w:p>
    <w:p w:rsidR="00C87068" w:rsidRPr="001E59C1" w:rsidRDefault="00C87068" w:rsidP="00C87068">
      <w:pPr>
        <w:shd w:val="clear" w:color="auto" w:fill="FFFFFF"/>
        <w:spacing w:line="288" w:lineRule="auto"/>
        <w:ind w:right="48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5 </w:t>
      </w:r>
      <w:r w:rsidRPr="001E59C1">
        <w:rPr>
          <w:sz w:val="28"/>
          <w:szCs w:val="28"/>
          <w:lang w:val="uk-UA"/>
        </w:rPr>
        <w:t xml:space="preserve">Петрук О.М. Банківські операції: </w:t>
      </w:r>
      <w:proofErr w:type="spellStart"/>
      <w:r w:rsidRPr="001E59C1">
        <w:rPr>
          <w:sz w:val="28"/>
          <w:szCs w:val="28"/>
          <w:lang w:val="uk-UA"/>
        </w:rPr>
        <w:t>навч</w:t>
      </w:r>
      <w:proofErr w:type="spellEnd"/>
      <w:r w:rsidRPr="001E59C1">
        <w:rPr>
          <w:sz w:val="28"/>
          <w:szCs w:val="28"/>
          <w:lang w:val="uk-UA"/>
        </w:rPr>
        <w:t xml:space="preserve">. </w:t>
      </w:r>
      <w:proofErr w:type="spellStart"/>
      <w:r w:rsidRPr="001E59C1">
        <w:rPr>
          <w:sz w:val="28"/>
          <w:szCs w:val="28"/>
          <w:lang w:val="uk-UA"/>
        </w:rPr>
        <w:t>посібн</w:t>
      </w:r>
      <w:proofErr w:type="spellEnd"/>
      <w:r w:rsidRPr="001E59C1">
        <w:rPr>
          <w:sz w:val="28"/>
          <w:szCs w:val="28"/>
          <w:lang w:val="uk-UA"/>
        </w:rPr>
        <w:t xml:space="preserve">. / О.М. Петрук, С.З. </w:t>
      </w:r>
      <w:proofErr w:type="spellStart"/>
      <w:r w:rsidRPr="001E59C1">
        <w:rPr>
          <w:sz w:val="28"/>
          <w:szCs w:val="28"/>
          <w:lang w:val="uk-UA"/>
        </w:rPr>
        <w:t>Мошенський</w:t>
      </w:r>
      <w:proofErr w:type="spellEnd"/>
      <w:r w:rsidRPr="001E59C1">
        <w:rPr>
          <w:sz w:val="28"/>
          <w:szCs w:val="28"/>
          <w:lang w:val="uk-UA"/>
        </w:rPr>
        <w:t>, О.С. Новак. – Житомир : ЖДТУ, 2011. – 568 с.</w:t>
      </w:r>
    </w:p>
    <w:p w:rsidR="00C87068" w:rsidRDefault="00C87068" w:rsidP="00C87068">
      <w:pPr>
        <w:shd w:val="clear" w:color="auto" w:fill="FFFFFF"/>
        <w:spacing w:line="288" w:lineRule="auto"/>
        <w:ind w:right="48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</w:t>
      </w:r>
      <w:r w:rsidRPr="001E59C1">
        <w:rPr>
          <w:sz w:val="28"/>
          <w:szCs w:val="28"/>
        </w:rPr>
        <w:t xml:space="preserve">Холодна Ю. Є. </w:t>
      </w:r>
      <w:proofErr w:type="spellStart"/>
      <w:r>
        <w:rPr>
          <w:sz w:val="28"/>
          <w:szCs w:val="28"/>
        </w:rPr>
        <w:t>Банківська</w:t>
      </w:r>
      <w:proofErr w:type="spellEnd"/>
      <w:r>
        <w:rPr>
          <w:sz w:val="28"/>
          <w:szCs w:val="28"/>
        </w:rPr>
        <w:t xml:space="preserve"> система :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ібник</w:t>
      </w:r>
      <w:proofErr w:type="spellEnd"/>
      <w:r>
        <w:rPr>
          <w:sz w:val="28"/>
          <w:szCs w:val="28"/>
        </w:rPr>
        <w:t xml:space="preserve"> / Ю. Є. Холодна, О. М. </w:t>
      </w:r>
      <w:proofErr w:type="spellStart"/>
      <w:r>
        <w:rPr>
          <w:sz w:val="28"/>
          <w:szCs w:val="28"/>
        </w:rPr>
        <w:t>Рац</w:t>
      </w:r>
      <w:proofErr w:type="spellEnd"/>
      <w:r>
        <w:rPr>
          <w:sz w:val="28"/>
          <w:szCs w:val="28"/>
        </w:rPr>
        <w:t>. – Х.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Вид. ХНЕУ, 2013. – 316 с.</w:t>
      </w:r>
    </w:p>
    <w:p w:rsidR="00C87068" w:rsidRPr="004201CC" w:rsidRDefault="00C87068" w:rsidP="00C87068">
      <w:pPr>
        <w:shd w:val="clear" w:color="auto" w:fill="FFFFFF"/>
        <w:spacing w:line="288" w:lineRule="auto"/>
        <w:ind w:right="48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7. </w:t>
      </w:r>
      <w:r w:rsidRPr="001E59C1">
        <w:rPr>
          <w:sz w:val="28"/>
          <w:szCs w:val="28"/>
          <w:lang w:val="uk-UA"/>
        </w:rPr>
        <w:t xml:space="preserve">Центральний банк і грошово-кредитна </w:t>
      </w:r>
      <w:proofErr w:type="spellStart"/>
      <w:r w:rsidRPr="001E59C1">
        <w:rPr>
          <w:sz w:val="28"/>
          <w:szCs w:val="28"/>
          <w:lang w:val="uk-UA"/>
        </w:rPr>
        <w:t>політика.Підруч</w:t>
      </w:r>
      <w:proofErr w:type="spellEnd"/>
      <w:r w:rsidRPr="001E59C1">
        <w:rPr>
          <w:sz w:val="28"/>
          <w:szCs w:val="28"/>
          <w:lang w:val="uk-UA"/>
        </w:rPr>
        <w:t xml:space="preserve">. / А.В. </w:t>
      </w:r>
      <w:proofErr w:type="spellStart"/>
      <w:r w:rsidRPr="001E59C1">
        <w:rPr>
          <w:sz w:val="28"/>
          <w:szCs w:val="28"/>
          <w:lang w:val="uk-UA"/>
        </w:rPr>
        <w:t>Сілакова</w:t>
      </w:r>
      <w:proofErr w:type="spellEnd"/>
      <w:r w:rsidRPr="001E59C1">
        <w:rPr>
          <w:sz w:val="28"/>
          <w:szCs w:val="28"/>
          <w:lang w:val="uk-UA"/>
        </w:rPr>
        <w:t xml:space="preserve">, Г.І. </w:t>
      </w:r>
      <w:proofErr w:type="spellStart"/>
      <w:r w:rsidRPr="001E59C1">
        <w:rPr>
          <w:sz w:val="28"/>
          <w:szCs w:val="28"/>
          <w:lang w:val="uk-UA"/>
        </w:rPr>
        <w:t>Лановська</w:t>
      </w:r>
      <w:proofErr w:type="spellEnd"/>
      <w:r w:rsidRPr="001E59C1">
        <w:rPr>
          <w:sz w:val="28"/>
          <w:szCs w:val="28"/>
          <w:lang w:val="uk-UA"/>
        </w:rPr>
        <w:t xml:space="preserve">, Н.І. </w:t>
      </w:r>
      <w:proofErr w:type="spellStart"/>
      <w:r w:rsidRPr="001E59C1">
        <w:rPr>
          <w:sz w:val="28"/>
          <w:szCs w:val="28"/>
          <w:lang w:val="uk-UA"/>
        </w:rPr>
        <w:t>Климаш</w:t>
      </w:r>
      <w:proofErr w:type="spellEnd"/>
      <w:r w:rsidRPr="001E59C1">
        <w:rPr>
          <w:sz w:val="28"/>
          <w:szCs w:val="28"/>
          <w:lang w:val="uk-UA"/>
        </w:rPr>
        <w:t xml:space="preserve">, [та ін.] за </w:t>
      </w:r>
      <w:proofErr w:type="spellStart"/>
      <w:r w:rsidRPr="001E59C1">
        <w:rPr>
          <w:sz w:val="28"/>
          <w:szCs w:val="28"/>
          <w:lang w:val="uk-UA"/>
        </w:rPr>
        <w:t>заг</w:t>
      </w:r>
      <w:proofErr w:type="spellEnd"/>
      <w:r w:rsidRPr="001E59C1">
        <w:rPr>
          <w:sz w:val="28"/>
          <w:szCs w:val="28"/>
          <w:lang w:val="uk-UA"/>
        </w:rPr>
        <w:t xml:space="preserve">. ред. </w:t>
      </w:r>
      <w:r w:rsidRPr="004201CC">
        <w:rPr>
          <w:sz w:val="28"/>
          <w:szCs w:val="28"/>
        </w:rPr>
        <w:t xml:space="preserve">Т.А. </w:t>
      </w:r>
      <w:proofErr w:type="spellStart"/>
      <w:r w:rsidRPr="004201CC">
        <w:rPr>
          <w:sz w:val="28"/>
          <w:szCs w:val="28"/>
        </w:rPr>
        <w:t>Говорушко</w:t>
      </w:r>
      <w:proofErr w:type="spellEnd"/>
      <w:r w:rsidRPr="004201CC">
        <w:rPr>
          <w:sz w:val="28"/>
          <w:szCs w:val="28"/>
        </w:rPr>
        <w:t xml:space="preserve">.– </w:t>
      </w:r>
      <w:proofErr w:type="spellStart"/>
      <w:r w:rsidRPr="004201CC">
        <w:rPr>
          <w:sz w:val="28"/>
          <w:szCs w:val="28"/>
        </w:rPr>
        <w:t>Львів</w:t>
      </w:r>
      <w:proofErr w:type="spellEnd"/>
      <w:r w:rsidRPr="004201CC">
        <w:rPr>
          <w:sz w:val="28"/>
          <w:szCs w:val="28"/>
        </w:rPr>
        <w:t xml:space="preserve"> «</w:t>
      </w:r>
      <w:proofErr w:type="spellStart"/>
      <w:r w:rsidRPr="004201CC">
        <w:rPr>
          <w:sz w:val="28"/>
          <w:szCs w:val="28"/>
        </w:rPr>
        <w:t>Магнолія</w:t>
      </w:r>
      <w:proofErr w:type="spellEnd"/>
      <w:r w:rsidRPr="004201CC">
        <w:rPr>
          <w:sz w:val="28"/>
          <w:szCs w:val="28"/>
        </w:rPr>
        <w:t xml:space="preserve"> 2006», 2015. – 224 с.</w:t>
      </w:r>
    </w:p>
    <w:p w:rsidR="00C87068" w:rsidRDefault="00C87068" w:rsidP="00C87068">
      <w:pPr>
        <w:shd w:val="clear" w:color="auto" w:fill="FFFFFF"/>
        <w:spacing w:line="288" w:lineRule="auto"/>
        <w:ind w:right="48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8. </w:t>
      </w:r>
      <w:proofErr w:type="spellStart"/>
      <w:r w:rsidRPr="004201CC">
        <w:rPr>
          <w:sz w:val="28"/>
          <w:szCs w:val="28"/>
        </w:rPr>
        <w:t>Центральний</w:t>
      </w:r>
      <w:proofErr w:type="spellEnd"/>
      <w:r w:rsidRPr="004201CC">
        <w:rPr>
          <w:sz w:val="28"/>
          <w:szCs w:val="28"/>
        </w:rPr>
        <w:t xml:space="preserve"> банк та </w:t>
      </w:r>
      <w:proofErr w:type="spellStart"/>
      <w:r w:rsidRPr="004201CC">
        <w:rPr>
          <w:sz w:val="28"/>
          <w:szCs w:val="28"/>
        </w:rPr>
        <w:t>грошово-кредитна</w:t>
      </w:r>
      <w:proofErr w:type="spellEnd"/>
      <w:r w:rsidRPr="004201CC">
        <w:rPr>
          <w:sz w:val="28"/>
          <w:szCs w:val="28"/>
        </w:rPr>
        <w:t xml:space="preserve"> </w:t>
      </w:r>
      <w:proofErr w:type="spellStart"/>
      <w:r w:rsidRPr="004201CC">
        <w:rPr>
          <w:sz w:val="28"/>
          <w:szCs w:val="28"/>
        </w:rPr>
        <w:t>політика</w:t>
      </w:r>
      <w:proofErr w:type="spellEnd"/>
      <w:r w:rsidRPr="004201CC">
        <w:rPr>
          <w:sz w:val="28"/>
          <w:szCs w:val="28"/>
        </w:rPr>
        <w:t xml:space="preserve">: </w:t>
      </w:r>
      <w:proofErr w:type="spellStart"/>
      <w:proofErr w:type="gramStart"/>
      <w:r w:rsidRPr="004201CC">
        <w:rPr>
          <w:sz w:val="28"/>
          <w:szCs w:val="28"/>
        </w:rPr>
        <w:t>П</w:t>
      </w:r>
      <w:proofErr w:type="gramEnd"/>
      <w:r w:rsidRPr="004201CC">
        <w:rPr>
          <w:sz w:val="28"/>
          <w:szCs w:val="28"/>
        </w:rPr>
        <w:t>ідручник</w:t>
      </w:r>
      <w:proofErr w:type="spellEnd"/>
      <w:r w:rsidRPr="004201CC">
        <w:rPr>
          <w:sz w:val="28"/>
          <w:szCs w:val="28"/>
        </w:rPr>
        <w:t xml:space="preserve"> / Кол. авт.: А. М. Мороз, М. Ф. </w:t>
      </w:r>
      <w:proofErr w:type="spellStart"/>
      <w:r w:rsidRPr="004201CC">
        <w:rPr>
          <w:sz w:val="28"/>
          <w:szCs w:val="28"/>
        </w:rPr>
        <w:t>Пуховкіна</w:t>
      </w:r>
      <w:proofErr w:type="spellEnd"/>
      <w:r w:rsidRPr="004201CC">
        <w:rPr>
          <w:sz w:val="28"/>
          <w:szCs w:val="28"/>
        </w:rPr>
        <w:t xml:space="preserve">, М. І. </w:t>
      </w:r>
      <w:proofErr w:type="spellStart"/>
      <w:r w:rsidRPr="004201CC">
        <w:rPr>
          <w:sz w:val="28"/>
          <w:szCs w:val="28"/>
        </w:rPr>
        <w:t>Савлук</w:t>
      </w:r>
      <w:proofErr w:type="spellEnd"/>
      <w:r w:rsidRPr="004201CC">
        <w:rPr>
          <w:sz w:val="28"/>
          <w:szCs w:val="28"/>
        </w:rPr>
        <w:t xml:space="preserve"> та </w:t>
      </w:r>
      <w:proofErr w:type="spellStart"/>
      <w:r w:rsidRPr="004201CC">
        <w:rPr>
          <w:sz w:val="28"/>
          <w:szCs w:val="28"/>
        </w:rPr>
        <w:t>ін</w:t>
      </w:r>
      <w:proofErr w:type="spellEnd"/>
      <w:r w:rsidRPr="004201CC">
        <w:rPr>
          <w:sz w:val="28"/>
          <w:szCs w:val="28"/>
        </w:rPr>
        <w:t xml:space="preserve">.; За ред. д-ра </w:t>
      </w:r>
      <w:proofErr w:type="spellStart"/>
      <w:r w:rsidRPr="004201CC">
        <w:rPr>
          <w:sz w:val="28"/>
          <w:szCs w:val="28"/>
        </w:rPr>
        <w:t>екон</w:t>
      </w:r>
      <w:proofErr w:type="spellEnd"/>
      <w:r w:rsidRPr="004201CC">
        <w:rPr>
          <w:sz w:val="28"/>
          <w:szCs w:val="28"/>
        </w:rPr>
        <w:t xml:space="preserve">. наук, проф. А. М. Мороза і канд. </w:t>
      </w:r>
      <w:proofErr w:type="spellStart"/>
      <w:r w:rsidRPr="004201CC">
        <w:rPr>
          <w:sz w:val="28"/>
          <w:szCs w:val="28"/>
        </w:rPr>
        <w:t>екон</w:t>
      </w:r>
      <w:proofErr w:type="spellEnd"/>
      <w:r w:rsidRPr="004201CC">
        <w:rPr>
          <w:sz w:val="28"/>
          <w:szCs w:val="28"/>
        </w:rPr>
        <w:t xml:space="preserve">. наук, доц. М. Ф. </w:t>
      </w:r>
      <w:proofErr w:type="spellStart"/>
      <w:r w:rsidRPr="004201CC">
        <w:rPr>
          <w:sz w:val="28"/>
          <w:szCs w:val="28"/>
        </w:rPr>
        <w:t>Пуховкіної</w:t>
      </w:r>
      <w:proofErr w:type="spellEnd"/>
      <w:r w:rsidRPr="004201CC">
        <w:rPr>
          <w:sz w:val="28"/>
          <w:szCs w:val="28"/>
        </w:rPr>
        <w:t>. — К.: КНЕУ, 2005. — 556 с.</w:t>
      </w:r>
    </w:p>
    <w:p w:rsidR="00C87068" w:rsidRDefault="00C87068" w:rsidP="00C87068">
      <w:pPr>
        <w:shd w:val="clear" w:color="auto" w:fill="FFFFFF"/>
        <w:spacing w:line="288" w:lineRule="auto"/>
        <w:ind w:right="48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9. </w:t>
      </w:r>
      <w:proofErr w:type="spellStart"/>
      <w:r w:rsidRPr="00083EED">
        <w:rPr>
          <w:sz w:val="28"/>
          <w:szCs w:val="28"/>
        </w:rPr>
        <w:t>Банківська</w:t>
      </w:r>
      <w:proofErr w:type="spellEnd"/>
      <w:r w:rsidRPr="00083EED">
        <w:rPr>
          <w:sz w:val="28"/>
          <w:szCs w:val="28"/>
        </w:rPr>
        <w:t xml:space="preserve"> система: </w:t>
      </w:r>
      <w:proofErr w:type="spellStart"/>
      <w:r w:rsidRPr="00083EED">
        <w:rPr>
          <w:sz w:val="28"/>
          <w:szCs w:val="28"/>
        </w:rPr>
        <w:t>навчальний</w:t>
      </w:r>
      <w:proofErr w:type="spellEnd"/>
      <w:r w:rsidRPr="00083EED">
        <w:rPr>
          <w:sz w:val="28"/>
          <w:szCs w:val="28"/>
        </w:rPr>
        <w:t xml:space="preserve"> </w:t>
      </w:r>
      <w:proofErr w:type="spellStart"/>
      <w:proofErr w:type="gramStart"/>
      <w:r w:rsidRPr="00083EED">
        <w:rPr>
          <w:sz w:val="28"/>
          <w:szCs w:val="28"/>
        </w:rPr>
        <w:t>пос</w:t>
      </w:r>
      <w:proofErr w:type="gramEnd"/>
      <w:r w:rsidRPr="00083EED">
        <w:rPr>
          <w:sz w:val="28"/>
          <w:szCs w:val="28"/>
        </w:rPr>
        <w:t>ібник</w:t>
      </w:r>
      <w:proofErr w:type="spellEnd"/>
      <w:r w:rsidRPr="00083EED">
        <w:rPr>
          <w:sz w:val="28"/>
          <w:szCs w:val="28"/>
        </w:rPr>
        <w:t xml:space="preserve"> / [Ситник Н.С., </w:t>
      </w:r>
      <w:proofErr w:type="spellStart"/>
      <w:r w:rsidRPr="00083EED">
        <w:rPr>
          <w:sz w:val="28"/>
          <w:szCs w:val="28"/>
        </w:rPr>
        <w:t>Стасишин</w:t>
      </w:r>
      <w:proofErr w:type="spellEnd"/>
      <w:r w:rsidRPr="00083EED">
        <w:rPr>
          <w:sz w:val="28"/>
          <w:szCs w:val="28"/>
        </w:rPr>
        <w:t xml:space="preserve"> А.В., </w:t>
      </w:r>
      <w:proofErr w:type="spellStart"/>
      <w:r w:rsidRPr="00083EED">
        <w:rPr>
          <w:sz w:val="28"/>
          <w:szCs w:val="28"/>
        </w:rPr>
        <w:t>Блащук-Девяткіна</w:t>
      </w:r>
      <w:proofErr w:type="spellEnd"/>
      <w:r w:rsidRPr="00083EED">
        <w:rPr>
          <w:sz w:val="28"/>
          <w:szCs w:val="28"/>
        </w:rPr>
        <w:t xml:space="preserve"> Н.З., </w:t>
      </w:r>
      <w:proofErr w:type="spellStart"/>
      <w:r w:rsidRPr="00083EED">
        <w:rPr>
          <w:sz w:val="28"/>
          <w:szCs w:val="28"/>
        </w:rPr>
        <w:t>Петик</w:t>
      </w:r>
      <w:proofErr w:type="spellEnd"/>
      <w:r w:rsidRPr="00083EED">
        <w:rPr>
          <w:sz w:val="28"/>
          <w:szCs w:val="28"/>
        </w:rPr>
        <w:t xml:space="preserve"> Л.О.] ; за </w:t>
      </w:r>
      <w:proofErr w:type="spellStart"/>
      <w:r w:rsidRPr="00083EED">
        <w:rPr>
          <w:sz w:val="28"/>
          <w:szCs w:val="28"/>
        </w:rPr>
        <w:t>заг</w:t>
      </w:r>
      <w:proofErr w:type="spellEnd"/>
      <w:r w:rsidRPr="00083EED">
        <w:rPr>
          <w:sz w:val="28"/>
          <w:szCs w:val="28"/>
        </w:rPr>
        <w:t xml:space="preserve">. ред. Н. С. Ситник.- </w:t>
      </w:r>
      <w:proofErr w:type="spellStart"/>
      <w:r w:rsidRPr="00083EED">
        <w:rPr>
          <w:sz w:val="28"/>
          <w:szCs w:val="28"/>
        </w:rPr>
        <w:t>Львів</w:t>
      </w:r>
      <w:proofErr w:type="spellEnd"/>
      <w:r w:rsidRPr="00083EED">
        <w:rPr>
          <w:sz w:val="28"/>
          <w:szCs w:val="28"/>
        </w:rPr>
        <w:t xml:space="preserve">: ЛНУ </w:t>
      </w:r>
      <w:proofErr w:type="spellStart"/>
      <w:r w:rsidRPr="00083EED">
        <w:rPr>
          <w:sz w:val="28"/>
          <w:szCs w:val="28"/>
        </w:rPr>
        <w:t>іме</w:t>
      </w:r>
      <w:r w:rsidRPr="00083EED">
        <w:rPr>
          <w:sz w:val="28"/>
          <w:szCs w:val="28"/>
        </w:rPr>
        <w:softHyphen/>
        <w:t>ні</w:t>
      </w:r>
      <w:proofErr w:type="spellEnd"/>
      <w:r w:rsidRPr="00083EED">
        <w:rPr>
          <w:sz w:val="28"/>
          <w:szCs w:val="28"/>
        </w:rPr>
        <w:t xml:space="preserve"> </w:t>
      </w:r>
      <w:proofErr w:type="spellStart"/>
      <w:r w:rsidRPr="00083EED">
        <w:rPr>
          <w:sz w:val="28"/>
          <w:szCs w:val="28"/>
        </w:rPr>
        <w:t>Івана</w:t>
      </w:r>
      <w:proofErr w:type="spellEnd"/>
      <w:r w:rsidRPr="00083EED">
        <w:rPr>
          <w:sz w:val="28"/>
          <w:szCs w:val="28"/>
        </w:rPr>
        <w:t xml:space="preserve"> Франка, 2020. - 580 с</w:t>
      </w:r>
    </w:p>
    <w:p w:rsidR="00C87068" w:rsidRDefault="00C87068" w:rsidP="00C87068">
      <w:pPr>
        <w:shd w:val="clear" w:color="auto" w:fill="FFFFFF"/>
        <w:spacing w:line="288" w:lineRule="auto"/>
        <w:ind w:right="48" w:firstLine="720"/>
        <w:jc w:val="both"/>
        <w:rPr>
          <w:sz w:val="28"/>
          <w:szCs w:val="28"/>
          <w:lang w:val="uk-UA"/>
        </w:rPr>
      </w:pPr>
    </w:p>
    <w:p w:rsidR="00C87068" w:rsidRPr="001E59C1" w:rsidRDefault="00C87068" w:rsidP="00C87068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proofErr w:type="spellStart"/>
      <w:r w:rsidRPr="00FF4C7C">
        <w:rPr>
          <w:rFonts w:ascii="Bookman Old Style" w:hAnsi="Bookman Old Style"/>
          <w:b/>
          <w:sz w:val="28"/>
          <w:szCs w:val="28"/>
        </w:rPr>
        <w:t>Додаткова</w:t>
      </w:r>
      <w:proofErr w:type="spellEnd"/>
      <w:r w:rsidRPr="00FF4C7C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FF4C7C">
        <w:rPr>
          <w:rFonts w:ascii="Bookman Old Style" w:hAnsi="Bookman Old Style"/>
          <w:b/>
          <w:sz w:val="28"/>
          <w:szCs w:val="28"/>
        </w:rPr>
        <w:t>література</w:t>
      </w:r>
      <w:proofErr w:type="spellEnd"/>
      <w:r w:rsidRPr="001E59C1">
        <w:rPr>
          <w:rFonts w:ascii="Bookman Old Style" w:hAnsi="Bookman Old Style"/>
          <w:b/>
          <w:sz w:val="28"/>
          <w:szCs w:val="28"/>
        </w:rPr>
        <w:t>:</w:t>
      </w:r>
    </w:p>
    <w:p w:rsidR="00C87068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proofErr w:type="spellStart"/>
      <w:r w:rsidRPr="005D58F0">
        <w:rPr>
          <w:sz w:val="28"/>
          <w:szCs w:val="28"/>
          <w:lang w:val="en-US"/>
        </w:rPr>
        <w:t>Nikiforov</w:t>
      </w:r>
      <w:proofErr w:type="spellEnd"/>
      <w:r w:rsidRPr="005D58F0">
        <w:rPr>
          <w:sz w:val="28"/>
          <w:szCs w:val="28"/>
          <w:lang w:val="en-US"/>
        </w:rPr>
        <w:t xml:space="preserve">, P., Kraus, N., &amp; Kraus, K. (2022). </w:t>
      </w:r>
      <w:r w:rsidRPr="005D58F0">
        <w:rPr>
          <w:sz w:val="28"/>
          <w:szCs w:val="28"/>
        </w:rPr>
        <w:t xml:space="preserve">РЕГУЛЮВАННЯ ГРОШОВОГО РИНКУ ІНСТРУМЕНТАМИ МОНЕТАРНОЇ </w:t>
      </w:r>
      <w:r w:rsidRPr="005D58F0">
        <w:rPr>
          <w:sz w:val="28"/>
          <w:szCs w:val="28"/>
        </w:rPr>
        <w:lastRenderedPageBreak/>
        <w:t>ПОЛІТИКИ. </w:t>
      </w:r>
      <w:proofErr w:type="spellStart"/>
      <w:r w:rsidRPr="005D58F0">
        <w:rPr>
          <w:i/>
          <w:iCs/>
          <w:sz w:val="28"/>
          <w:szCs w:val="28"/>
        </w:rPr>
        <w:t>Європейський</w:t>
      </w:r>
      <w:proofErr w:type="spellEnd"/>
      <w:r w:rsidRPr="005D58F0">
        <w:rPr>
          <w:i/>
          <w:iCs/>
          <w:sz w:val="28"/>
          <w:szCs w:val="28"/>
        </w:rPr>
        <w:t xml:space="preserve"> </w:t>
      </w:r>
      <w:proofErr w:type="spellStart"/>
      <w:r w:rsidRPr="005D58F0">
        <w:rPr>
          <w:i/>
          <w:iCs/>
          <w:sz w:val="28"/>
          <w:szCs w:val="28"/>
        </w:rPr>
        <w:t>науковий</w:t>
      </w:r>
      <w:proofErr w:type="spellEnd"/>
      <w:r w:rsidRPr="005D58F0">
        <w:rPr>
          <w:i/>
          <w:iCs/>
          <w:sz w:val="28"/>
          <w:szCs w:val="28"/>
        </w:rPr>
        <w:t xml:space="preserve"> журнал </w:t>
      </w:r>
      <w:proofErr w:type="spellStart"/>
      <w:r w:rsidRPr="005D58F0">
        <w:rPr>
          <w:i/>
          <w:iCs/>
          <w:sz w:val="28"/>
          <w:szCs w:val="28"/>
        </w:rPr>
        <w:t>Економічних</w:t>
      </w:r>
      <w:proofErr w:type="spellEnd"/>
      <w:r w:rsidRPr="005D58F0">
        <w:rPr>
          <w:i/>
          <w:iCs/>
          <w:sz w:val="28"/>
          <w:szCs w:val="28"/>
        </w:rPr>
        <w:t xml:space="preserve"> та </w:t>
      </w:r>
      <w:proofErr w:type="spellStart"/>
      <w:r w:rsidRPr="005D58F0">
        <w:rPr>
          <w:i/>
          <w:iCs/>
          <w:sz w:val="28"/>
          <w:szCs w:val="28"/>
        </w:rPr>
        <w:t>Фінансових</w:t>
      </w:r>
      <w:proofErr w:type="spellEnd"/>
      <w:r w:rsidRPr="005D58F0">
        <w:rPr>
          <w:i/>
          <w:iCs/>
          <w:sz w:val="28"/>
          <w:szCs w:val="28"/>
        </w:rPr>
        <w:t xml:space="preserve"> </w:t>
      </w:r>
      <w:proofErr w:type="spellStart"/>
      <w:r w:rsidRPr="005D58F0">
        <w:rPr>
          <w:i/>
          <w:iCs/>
          <w:sz w:val="28"/>
          <w:szCs w:val="28"/>
        </w:rPr>
        <w:t>інновацій</w:t>
      </w:r>
      <w:proofErr w:type="spellEnd"/>
      <w:r w:rsidRPr="005D58F0">
        <w:rPr>
          <w:sz w:val="28"/>
          <w:szCs w:val="28"/>
        </w:rPr>
        <w:t>, </w:t>
      </w:r>
      <w:r w:rsidRPr="005D58F0">
        <w:rPr>
          <w:i/>
          <w:iCs/>
          <w:sz w:val="28"/>
          <w:szCs w:val="28"/>
        </w:rPr>
        <w:t>2</w:t>
      </w:r>
      <w:r w:rsidRPr="005D58F0">
        <w:rPr>
          <w:sz w:val="28"/>
          <w:szCs w:val="28"/>
        </w:rPr>
        <w:t>(10), 77-90. https://doi.org/10.32750/2022-0207</w:t>
      </w:r>
    </w:p>
    <w:p w:rsidR="00C87068" w:rsidRPr="00F51914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proofErr w:type="spellStart"/>
      <w:r w:rsidRPr="00F51914">
        <w:rPr>
          <w:sz w:val="28"/>
          <w:szCs w:val="28"/>
          <w:lang w:val="uk-UA"/>
        </w:rPr>
        <w:t>Novak</w:t>
      </w:r>
      <w:proofErr w:type="spellEnd"/>
      <w:r w:rsidRPr="00F51914">
        <w:rPr>
          <w:sz w:val="28"/>
          <w:szCs w:val="28"/>
          <w:lang w:val="uk-UA"/>
        </w:rPr>
        <w:t xml:space="preserve"> O. </w:t>
      </w:r>
      <w:proofErr w:type="spellStart"/>
      <w:r w:rsidRPr="00F51914">
        <w:rPr>
          <w:sz w:val="28"/>
          <w:szCs w:val="28"/>
          <w:lang w:val="uk-UA"/>
        </w:rPr>
        <w:t>Osadcha</w:t>
      </w:r>
      <w:proofErr w:type="spellEnd"/>
      <w:r w:rsidRPr="00F51914">
        <w:rPr>
          <w:sz w:val="28"/>
          <w:szCs w:val="28"/>
          <w:lang w:val="uk-UA"/>
        </w:rPr>
        <w:t xml:space="preserve"> T., </w:t>
      </w:r>
      <w:proofErr w:type="spellStart"/>
      <w:r w:rsidRPr="00F51914">
        <w:rPr>
          <w:sz w:val="28"/>
          <w:szCs w:val="28"/>
          <w:lang w:val="uk-UA"/>
        </w:rPr>
        <w:t>Petruk</w:t>
      </w:r>
      <w:proofErr w:type="spellEnd"/>
      <w:r w:rsidRPr="00F51914">
        <w:rPr>
          <w:sz w:val="28"/>
          <w:szCs w:val="28"/>
          <w:lang w:val="uk-UA"/>
        </w:rPr>
        <w:t xml:space="preserve"> O. </w:t>
      </w:r>
      <w:proofErr w:type="spellStart"/>
      <w:r w:rsidRPr="00F51914">
        <w:rPr>
          <w:sz w:val="28"/>
          <w:szCs w:val="28"/>
          <w:lang w:val="uk-UA"/>
        </w:rPr>
        <w:t>Concept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and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classification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of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derivative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financial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instruments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as</w:t>
      </w:r>
      <w:proofErr w:type="spellEnd"/>
      <w:r w:rsidRPr="00F51914">
        <w:rPr>
          <w:sz w:val="28"/>
          <w:szCs w:val="28"/>
          <w:lang w:val="uk-UA"/>
        </w:rPr>
        <w:t xml:space="preserve"> a </w:t>
      </w:r>
      <w:proofErr w:type="spellStart"/>
      <w:r w:rsidRPr="00F51914">
        <w:rPr>
          <w:sz w:val="28"/>
          <w:szCs w:val="28"/>
          <w:lang w:val="uk-UA"/>
        </w:rPr>
        <w:t>methodological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precision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on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their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regulation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on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the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financial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services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market</w:t>
      </w:r>
      <w:proofErr w:type="spellEnd"/>
      <w:r w:rsidRPr="00F51914">
        <w:rPr>
          <w:sz w:val="28"/>
          <w:szCs w:val="28"/>
          <w:lang w:val="uk-UA"/>
        </w:rPr>
        <w:t xml:space="preserve">. </w:t>
      </w:r>
      <w:proofErr w:type="spellStart"/>
      <w:r w:rsidRPr="00F51914">
        <w:rPr>
          <w:sz w:val="28"/>
          <w:szCs w:val="28"/>
          <w:lang w:val="uk-UA"/>
        </w:rPr>
        <w:t>Baltic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Journal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of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Economic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Studies</w:t>
      </w:r>
      <w:proofErr w:type="spellEnd"/>
      <w:r w:rsidRPr="00F51914">
        <w:rPr>
          <w:sz w:val="28"/>
          <w:szCs w:val="28"/>
          <w:lang w:val="uk-UA"/>
        </w:rPr>
        <w:t xml:space="preserve">, 2019, </w:t>
      </w:r>
      <w:proofErr w:type="spellStart"/>
      <w:r w:rsidRPr="00F51914">
        <w:rPr>
          <w:sz w:val="28"/>
          <w:szCs w:val="28"/>
          <w:lang w:val="uk-UA"/>
        </w:rPr>
        <w:t>Vol</w:t>
      </w:r>
      <w:proofErr w:type="spellEnd"/>
      <w:r w:rsidRPr="00F51914">
        <w:rPr>
          <w:sz w:val="28"/>
          <w:szCs w:val="28"/>
          <w:lang w:val="uk-UA"/>
        </w:rPr>
        <w:t xml:space="preserve">. 5, </w:t>
      </w:r>
      <w:proofErr w:type="spellStart"/>
      <w:r w:rsidRPr="00F51914">
        <w:rPr>
          <w:sz w:val="28"/>
          <w:szCs w:val="28"/>
          <w:lang w:val="uk-UA"/>
        </w:rPr>
        <w:t>No</w:t>
      </w:r>
      <w:proofErr w:type="spellEnd"/>
      <w:r w:rsidRPr="00F51914">
        <w:rPr>
          <w:sz w:val="28"/>
          <w:szCs w:val="28"/>
          <w:lang w:val="uk-UA"/>
        </w:rPr>
        <w:t xml:space="preserve"> 3. P. 135-144.</w:t>
      </w:r>
    </w:p>
    <w:p w:rsidR="00C87068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proofErr w:type="spellStart"/>
      <w:r w:rsidRPr="00F51914">
        <w:rPr>
          <w:sz w:val="28"/>
          <w:szCs w:val="28"/>
          <w:lang w:val="uk-UA"/>
        </w:rPr>
        <w:t>Oleksandr</w:t>
      </w:r>
      <w:proofErr w:type="spellEnd"/>
      <w:r w:rsidRPr="00F51914">
        <w:rPr>
          <w:sz w:val="28"/>
          <w:szCs w:val="28"/>
          <w:lang w:val="uk-UA"/>
        </w:rPr>
        <w:t xml:space="preserve"> M. </w:t>
      </w:r>
      <w:proofErr w:type="spellStart"/>
      <w:r w:rsidRPr="00F51914">
        <w:rPr>
          <w:sz w:val="28"/>
          <w:szCs w:val="28"/>
          <w:lang w:val="uk-UA"/>
        </w:rPr>
        <w:t>Petruk</w:t>
      </w:r>
      <w:proofErr w:type="spellEnd"/>
      <w:r w:rsidRPr="00F51914">
        <w:rPr>
          <w:sz w:val="28"/>
          <w:szCs w:val="28"/>
          <w:lang w:val="uk-UA"/>
        </w:rPr>
        <w:t xml:space="preserve">, </w:t>
      </w:r>
      <w:proofErr w:type="spellStart"/>
      <w:r w:rsidRPr="00F51914">
        <w:rPr>
          <w:sz w:val="28"/>
          <w:szCs w:val="28"/>
          <w:lang w:val="uk-UA"/>
        </w:rPr>
        <w:t>Oksana</w:t>
      </w:r>
      <w:proofErr w:type="spellEnd"/>
      <w:r w:rsidRPr="00F51914">
        <w:rPr>
          <w:sz w:val="28"/>
          <w:szCs w:val="28"/>
          <w:lang w:val="uk-UA"/>
        </w:rPr>
        <w:t xml:space="preserve"> S. </w:t>
      </w:r>
      <w:proofErr w:type="spellStart"/>
      <w:r w:rsidRPr="00F51914">
        <w:rPr>
          <w:sz w:val="28"/>
          <w:szCs w:val="28"/>
          <w:lang w:val="uk-UA"/>
        </w:rPr>
        <w:t>Novak</w:t>
      </w:r>
      <w:proofErr w:type="spellEnd"/>
      <w:r w:rsidRPr="00F51914">
        <w:rPr>
          <w:sz w:val="28"/>
          <w:szCs w:val="28"/>
          <w:lang w:val="uk-UA"/>
        </w:rPr>
        <w:t xml:space="preserve">, </w:t>
      </w:r>
      <w:proofErr w:type="spellStart"/>
      <w:r w:rsidRPr="00F51914">
        <w:rPr>
          <w:sz w:val="28"/>
          <w:szCs w:val="28"/>
          <w:lang w:val="uk-UA"/>
        </w:rPr>
        <w:t>Anastasiia</w:t>
      </w:r>
      <w:proofErr w:type="spellEnd"/>
      <w:r w:rsidRPr="00F51914">
        <w:rPr>
          <w:sz w:val="28"/>
          <w:szCs w:val="28"/>
          <w:lang w:val="uk-UA"/>
        </w:rPr>
        <w:t xml:space="preserve"> O. </w:t>
      </w:r>
      <w:proofErr w:type="spellStart"/>
      <w:r w:rsidRPr="00F51914">
        <w:rPr>
          <w:sz w:val="28"/>
          <w:szCs w:val="28"/>
          <w:lang w:val="uk-UA"/>
        </w:rPr>
        <w:t>Petruk</w:t>
      </w:r>
      <w:proofErr w:type="spellEnd"/>
      <w:r w:rsidRPr="00F51914">
        <w:rPr>
          <w:sz w:val="28"/>
          <w:szCs w:val="28"/>
          <w:lang w:val="uk-UA"/>
        </w:rPr>
        <w:t xml:space="preserve">, </w:t>
      </w:r>
      <w:proofErr w:type="spellStart"/>
      <w:r w:rsidRPr="00F51914">
        <w:rPr>
          <w:sz w:val="28"/>
          <w:szCs w:val="28"/>
          <w:lang w:val="uk-UA"/>
        </w:rPr>
        <w:t>Nataliia</w:t>
      </w:r>
      <w:proofErr w:type="spellEnd"/>
      <w:r w:rsidRPr="00F51914">
        <w:rPr>
          <w:sz w:val="28"/>
          <w:szCs w:val="28"/>
          <w:lang w:val="uk-UA"/>
        </w:rPr>
        <w:t xml:space="preserve"> H. </w:t>
      </w:r>
      <w:proofErr w:type="spellStart"/>
      <w:r w:rsidRPr="00F51914">
        <w:rPr>
          <w:sz w:val="28"/>
          <w:szCs w:val="28"/>
          <w:lang w:val="uk-UA"/>
        </w:rPr>
        <w:t>Radchenko</w:t>
      </w:r>
      <w:proofErr w:type="spellEnd"/>
      <w:r w:rsidRPr="00F51914">
        <w:rPr>
          <w:sz w:val="28"/>
          <w:szCs w:val="28"/>
          <w:lang w:val="uk-UA"/>
        </w:rPr>
        <w:t xml:space="preserve">. </w:t>
      </w:r>
      <w:proofErr w:type="spellStart"/>
      <w:r w:rsidRPr="00F51914">
        <w:rPr>
          <w:sz w:val="28"/>
          <w:szCs w:val="28"/>
          <w:lang w:val="uk-UA"/>
        </w:rPr>
        <w:t>Determinants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of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Volatility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of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the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Derivative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Financial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Instrument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in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Ukraine</w:t>
      </w:r>
      <w:proofErr w:type="spellEnd"/>
      <w:r w:rsidRPr="00F51914">
        <w:rPr>
          <w:sz w:val="28"/>
          <w:szCs w:val="28"/>
          <w:lang w:val="uk-UA"/>
        </w:rPr>
        <w:t xml:space="preserve">. </w:t>
      </w:r>
      <w:proofErr w:type="spellStart"/>
      <w:r w:rsidRPr="00F51914">
        <w:rPr>
          <w:sz w:val="28"/>
          <w:szCs w:val="28"/>
          <w:lang w:val="uk-UA"/>
        </w:rPr>
        <w:t>Universal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Journal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of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Accounting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and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Finance</w:t>
      </w:r>
      <w:proofErr w:type="spellEnd"/>
      <w:r w:rsidRPr="00F51914">
        <w:rPr>
          <w:sz w:val="28"/>
          <w:szCs w:val="28"/>
          <w:lang w:val="uk-UA"/>
        </w:rPr>
        <w:t xml:space="preserve"> </w:t>
      </w:r>
      <w:proofErr w:type="spellStart"/>
      <w:r w:rsidRPr="00F51914">
        <w:rPr>
          <w:sz w:val="28"/>
          <w:szCs w:val="28"/>
          <w:lang w:val="uk-UA"/>
        </w:rPr>
        <w:t>Vol</w:t>
      </w:r>
      <w:proofErr w:type="spellEnd"/>
      <w:r w:rsidRPr="00F51914">
        <w:rPr>
          <w:sz w:val="28"/>
          <w:szCs w:val="28"/>
          <w:lang w:val="uk-UA"/>
        </w:rPr>
        <w:t xml:space="preserve">. 9 (4), </w:t>
      </w:r>
      <w:proofErr w:type="spellStart"/>
      <w:r w:rsidRPr="00F51914">
        <w:rPr>
          <w:sz w:val="28"/>
          <w:szCs w:val="28"/>
          <w:lang w:val="uk-UA"/>
        </w:rPr>
        <w:t>pp</w:t>
      </w:r>
      <w:proofErr w:type="spellEnd"/>
      <w:r w:rsidRPr="00F51914">
        <w:rPr>
          <w:sz w:val="28"/>
          <w:szCs w:val="28"/>
          <w:lang w:val="uk-UA"/>
        </w:rPr>
        <w:t>. 653-666 DOI: 10.13189/ujaf.2021.090412</w:t>
      </w:r>
    </w:p>
    <w:p w:rsidR="00C87068" w:rsidRPr="00F51914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r w:rsidRPr="00E209D8">
        <w:rPr>
          <w:sz w:val="28"/>
          <w:szCs w:val="28"/>
          <w:lang w:val="uk-UA"/>
        </w:rPr>
        <w:t xml:space="preserve">Баєва О.І. (2019). Теоретичні засади формування та реалізації державної грошово-кредитної політики. </w:t>
      </w:r>
      <w:proofErr w:type="spellStart"/>
      <w:r w:rsidRPr="00E209D8">
        <w:rPr>
          <w:sz w:val="28"/>
          <w:szCs w:val="28"/>
        </w:rPr>
        <w:t>Науковий</w:t>
      </w:r>
      <w:proofErr w:type="spellEnd"/>
      <w:r w:rsidRPr="00E209D8">
        <w:rPr>
          <w:sz w:val="28"/>
          <w:szCs w:val="28"/>
        </w:rPr>
        <w:t xml:space="preserve"> </w:t>
      </w:r>
      <w:proofErr w:type="spellStart"/>
      <w:r w:rsidRPr="00E209D8">
        <w:rPr>
          <w:sz w:val="28"/>
          <w:szCs w:val="28"/>
        </w:rPr>
        <w:t>вісник</w:t>
      </w:r>
      <w:proofErr w:type="spellEnd"/>
      <w:r w:rsidRPr="00E209D8">
        <w:rPr>
          <w:sz w:val="28"/>
          <w:szCs w:val="28"/>
        </w:rPr>
        <w:t xml:space="preserve"> </w:t>
      </w:r>
      <w:proofErr w:type="spellStart"/>
      <w:r w:rsidRPr="00E209D8">
        <w:rPr>
          <w:sz w:val="28"/>
          <w:szCs w:val="28"/>
        </w:rPr>
        <w:t>Ужгородського</w:t>
      </w:r>
      <w:proofErr w:type="spellEnd"/>
      <w:r w:rsidRPr="00E209D8">
        <w:rPr>
          <w:sz w:val="28"/>
          <w:szCs w:val="28"/>
        </w:rPr>
        <w:t xml:space="preserve"> </w:t>
      </w:r>
      <w:proofErr w:type="spellStart"/>
      <w:r w:rsidRPr="00E209D8">
        <w:rPr>
          <w:sz w:val="28"/>
          <w:szCs w:val="28"/>
        </w:rPr>
        <w:t>національного</w:t>
      </w:r>
      <w:proofErr w:type="spellEnd"/>
      <w:r w:rsidRPr="00E209D8">
        <w:rPr>
          <w:sz w:val="28"/>
          <w:szCs w:val="28"/>
        </w:rPr>
        <w:t xml:space="preserve"> </w:t>
      </w:r>
      <w:proofErr w:type="spellStart"/>
      <w:r w:rsidRPr="00E209D8">
        <w:rPr>
          <w:sz w:val="28"/>
          <w:szCs w:val="28"/>
        </w:rPr>
        <w:t>університету</w:t>
      </w:r>
      <w:proofErr w:type="spellEnd"/>
      <w:r w:rsidRPr="00E209D8">
        <w:rPr>
          <w:sz w:val="28"/>
          <w:szCs w:val="28"/>
        </w:rPr>
        <w:t xml:space="preserve">. </w:t>
      </w:r>
      <w:proofErr w:type="spellStart"/>
      <w:r w:rsidRPr="00E209D8">
        <w:rPr>
          <w:sz w:val="28"/>
          <w:szCs w:val="28"/>
        </w:rPr>
        <w:t>Серія</w:t>
      </w:r>
      <w:proofErr w:type="spellEnd"/>
      <w:r w:rsidRPr="00E209D8">
        <w:rPr>
          <w:sz w:val="28"/>
          <w:szCs w:val="28"/>
        </w:rPr>
        <w:t xml:space="preserve">: </w:t>
      </w:r>
      <w:proofErr w:type="spellStart"/>
      <w:r w:rsidRPr="00E209D8">
        <w:rPr>
          <w:sz w:val="28"/>
          <w:szCs w:val="28"/>
        </w:rPr>
        <w:t>Міжнародні</w:t>
      </w:r>
      <w:proofErr w:type="spellEnd"/>
      <w:r w:rsidRPr="00E209D8">
        <w:rPr>
          <w:sz w:val="28"/>
          <w:szCs w:val="28"/>
        </w:rPr>
        <w:t xml:space="preserve"> </w:t>
      </w:r>
      <w:proofErr w:type="spellStart"/>
      <w:r w:rsidRPr="00E209D8">
        <w:rPr>
          <w:sz w:val="28"/>
          <w:szCs w:val="28"/>
        </w:rPr>
        <w:t>економічні</w:t>
      </w:r>
      <w:proofErr w:type="spellEnd"/>
      <w:r w:rsidRPr="00E209D8">
        <w:rPr>
          <w:sz w:val="28"/>
          <w:szCs w:val="28"/>
        </w:rPr>
        <w:t xml:space="preserve"> </w:t>
      </w:r>
      <w:proofErr w:type="spellStart"/>
      <w:r w:rsidRPr="00E209D8">
        <w:rPr>
          <w:sz w:val="28"/>
          <w:szCs w:val="28"/>
        </w:rPr>
        <w:t>відносини</w:t>
      </w:r>
      <w:proofErr w:type="spellEnd"/>
      <w:r w:rsidRPr="00E209D8">
        <w:rPr>
          <w:sz w:val="28"/>
          <w:szCs w:val="28"/>
        </w:rPr>
        <w:t xml:space="preserve"> та </w:t>
      </w:r>
      <w:proofErr w:type="spellStart"/>
      <w:r w:rsidRPr="00E209D8">
        <w:rPr>
          <w:sz w:val="28"/>
          <w:szCs w:val="28"/>
        </w:rPr>
        <w:t>світове</w:t>
      </w:r>
      <w:proofErr w:type="spellEnd"/>
      <w:r w:rsidRPr="00E209D8">
        <w:rPr>
          <w:sz w:val="28"/>
          <w:szCs w:val="28"/>
        </w:rPr>
        <w:t xml:space="preserve"> </w:t>
      </w:r>
      <w:proofErr w:type="spellStart"/>
      <w:r w:rsidRPr="00E209D8">
        <w:rPr>
          <w:sz w:val="28"/>
          <w:szCs w:val="28"/>
        </w:rPr>
        <w:t>господарство</w:t>
      </w:r>
      <w:proofErr w:type="spellEnd"/>
      <w:r w:rsidRPr="00E209D8">
        <w:rPr>
          <w:sz w:val="28"/>
          <w:szCs w:val="28"/>
        </w:rPr>
        <w:t xml:space="preserve">, </w:t>
      </w:r>
      <w:proofErr w:type="spellStart"/>
      <w:r w:rsidRPr="00E209D8">
        <w:rPr>
          <w:sz w:val="28"/>
          <w:szCs w:val="28"/>
        </w:rPr>
        <w:t>Вип</w:t>
      </w:r>
      <w:proofErr w:type="spellEnd"/>
      <w:r w:rsidRPr="00E209D8">
        <w:rPr>
          <w:sz w:val="28"/>
          <w:szCs w:val="28"/>
        </w:rPr>
        <w:t>. 26, Ч. 1, 7–10.</w:t>
      </w:r>
    </w:p>
    <w:p w:rsidR="00C87068" w:rsidRPr="00536EEB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r w:rsidRPr="00536EEB">
        <w:rPr>
          <w:sz w:val="28"/>
          <w:szCs w:val="28"/>
          <w:lang w:val="uk-UA"/>
        </w:rPr>
        <w:t xml:space="preserve">Банківська система: навчальний посібник / [Ситник Н.С., </w:t>
      </w:r>
      <w:proofErr w:type="spellStart"/>
      <w:r w:rsidRPr="00536EEB">
        <w:rPr>
          <w:sz w:val="28"/>
          <w:szCs w:val="28"/>
          <w:lang w:val="uk-UA"/>
        </w:rPr>
        <w:t>Стасишин</w:t>
      </w:r>
      <w:proofErr w:type="spellEnd"/>
      <w:r w:rsidRPr="00536EEB">
        <w:rPr>
          <w:sz w:val="28"/>
          <w:szCs w:val="28"/>
          <w:lang w:val="uk-UA"/>
        </w:rPr>
        <w:t xml:space="preserve"> А.В.,</w:t>
      </w:r>
      <w:r>
        <w:rPr>
          <w:sz w:val="28"/>
          <w:szCs w:val="28"/>
          <w:lang w:val="uk-UA"/>
        </w:rPr>
        <w:t xml:space="preserve"> </w:t>
      </w:r>
      <w:proofErr w:type="spellStart"/>
      <w:r w:rsidRPr="00536EEB">
        <w:rPr>
          <w:sz w:val="28"/>
          <w:szCs w:val="28"/>
          <w:lang w:val="uk-UA"/>
        </w:rPr>
        <w:t>Блащук-Девяткіна</w:t>
      </w:r>
      <w:proofErr w:type="spellEnd"/>
      <w:r w:rsidRPr="00536EEB">
        <w:rPr>
          <w:sz w:val="28"/>
          <w:szCs w:val="28"/>
          <w:lang w:val="uk-UA"/>
        </w:rPr>
        <w:t xml:space="preserve"> Н.З., </w:t>
      </w:r>
      <w:proofErr w:type="spellStart"/>
      <w:r w:rsidRPr="00536EEB">
        <w:rPr>
          <w:sz w:val="28"/>
          <w:szCs w:val="28"/>
          <w:lang w:val="uk-UA"/>
        </w:rPr>
        <w:t>Петик</w:t>
      </w:r>
      <w:proofErr w:type="spellEnd"/>
      <w:r w:rsidRPr="00536EEB">
        <w:rPr>
          <w:sz w:val="28"/>
          <w:szCs w:val="28"/>
          <w:lang w:val="uk-UA"/>
        </w:rPr>
        <w:t xml:space="preserve"> Л.О.] ; за </w:t>
      </w:r>
      <w:proofErr w:type="spellStart"/>
      <w:r w:rsidRPr="00536EEB">
        <w:rPr>
          <w:sz w:val="28"/>
          <w:szCs w:val="28"/>
          <w:lang w:val="uk-UA"/>
        </w:rPr>
        <w:t>заг</w:t>
      </w:r>
      <w:proofErr w:type="spellEnd"/>
      <w:r w:rsidRPr="00536EEB">
        <w:rPr>
          <w:sz w:val="28"/>
          <w:szCs w:val="28"/>
          <w:lang w:val="uk-UA"/>
        </w:rPr>
        <w:t>. ред. Н. С. Ситник.- Львів: ЛНУ імені Івана Франка, 2020. - 580 с.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proofErr w:type="spellStart"/>
      <w:r w:rsidRPr="00B74D6F">
        <w:rPr>
          <w:sz w:val="28"/>
          <w:szCs w:val="28"/>
          <w:lang w:val="uk-UA"/>
        </w:rPr>
        <w:t>Береславська</w:t>
      </w:r>
      <w:proofErr w:type="spellEnd"/>
      <w:r w:rsidRPr="00B74D6F">
        <w:rPr>
          <w:sz w:val="28"/>
          <w:szCs w:val="28"/>
          <w:lang w:val="uk-UA"/>
        </w:rPr>
        <w:t xml:space="preserve">  О. Інтервенції на валютних ринках як інструмент курсової та грошово-кредитної політики // Вісник Національного банку України. – 2014. – </w:t>
      </w:r>
      <w:proofErr w:type="spellStart"/>
      <w:r w:rsidRPr="00B74D6F">
        <w:rPr>
          <w:sz w:val="28"/>
          <w:szCs w:val="28"/>
          <w:lang w:val="uk-UA"/>
        </w:rPr>
        <w:t>No</w:t>
      </w:r>
      <w:proofErr w:type="spellEnd"/>
      <w:r w:rsidRPr="00B74D6F">
        <w:rPr>
          <w:sz w:val="28"/>
          <w:szCs w:val="28"/>
          <w:lang w:val="uk-UA"/>
        </w:rPr>
        <w:t xml:space="preserve"> 10. – С. 36–37.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Біломістна</w:t>
      </w:r>
      <w:proofErr w:type="spellEnd"/>
      <w:r w:rsidRPr="00B74D6F">
        <w:rPr>
          <w:sz w:val="28"/>
          <w:szCs w:val="28"/>
        </w:rPr>
        <w:t xml:space="preserve"> І. </w:t>
      </w:r>
      <w:proofErr w:type="spellStart"/>
      <w:r w:rsidRPr="00B74D6F">
        <w:rPr>
          <w:sz w:val="28"/>
          <w:szCs w:val="28"/>
        </w:rPr>
        <w:t>Фактори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впливу</w:t>
      </w:r>
      <w:proofErr w:type="spellEnd"/>
      <w:r w:rsidRPr="00B74D6F">
        <w:rPr>
          <w:sz w:val="28"/>
          <w:szCs w:val="28"/>
        </w:rPr>
        <w:t xml:space="preserve"> на </w:t>
      </w:r>
      <w:proofErr w:type="spellStart"/>
      <w:r w:rsidRPr="00B74D6F">
        <w:rPr>
          <w:sz w:val="28"/>
          <w:szCs w:val="28"/>
        </w:rPr>
        <w:t>розвиток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карткової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платіжної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системи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України</w:t>
      </w:r>
      <w:proofErr w:type="spellEnd"/>
      <w:r w:rsidRPr="00B74D6F">
        <w:rPr>
          <w:sz w:val="28"/>
          <w:szCs w:val="28"/>
        </w:rPr>
        <w:t xml:space="preserve"> / І. </w:t>
      </w:r>
      <w:proofErr w:type="spellStart"/>
      <w:r w:rsidRPr="00B74D6F">
        <w:rPr>
          <w:sz w:val="28"/>
          <w:szCs w:val="28"/>
        </w:rPr>
        <w:t>Біломістна</w:t>
      </w:r>
      <w:proofErr w:type="spellEnd"/>
      <w:r w:rsidRPr="00B74D6F">
        <w:rPr>
          <w:sz w:val="28"/>
          <w:szCs w:val="28"/>
        </w:rPr>
        <w:t xml:space="preserve">, В. </w:t>
      </w:r>
      <w:proofErr w:type="spellStart"/>
      <w:r w:rsidRPr="00B74D6F">
        <w:rPr>
          <w:sz w:val="28"/>
          <w:szCs w:val="28"/>
        </w:rPr>
        <w:t>Сословський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Юанківська</w:t>
      </w:r>
      <w:proofErr w:type="spellEnd"/>
      <w:r w:rsidRPr="00B74D6F">
        <w:rPr>
          <w:sz w:val="28"/>
          <w:szCs w:val="28"/>
        </w:rPr>
        <w:t xml:space="preserve"> справа. – № 1. – 2013. – С. 98-109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Бобиль</w:t>
      </w:r>
      <w:proofErr w:type="spellEnd"/>
      <w:r w:rsidRPr="00B74D6F">
        <w:rPr>
          <w:sz w:val="28"/>
          <w:szCs w:val="28"/>
        </w:rPr>
        <w:t xml:space="preserve"> В. </w:t>
      </w:r>
      <w:proofErr w:type="spellStart"/>
      <w:r w:rsidRPr="00B74D6F">
        <w:rPr>
          <w:sz w:val="28"/>
          <w:szCs w:val="28"/>
        </w:rPr>
        <w:t>Сучасні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стратегічні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напрями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управління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банківськими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ризиками</w:t>
      </w:r>
      <w:proofErr w:type="spellEnd"/>
      <w:r w:rsidRPr="00B74D6F">
        <w:rPr>
          <w:sz w:val="28"/>
          <w:szCs w:val="28"/>
        </w:rPr>
        <w:t xml:space="preserve"> за </w:t>
      </w:r>
      <w:proofErr w:type="spellStart"/>
      <w:r w:rsidRPr="00B74D6F">
        <w:rPr>
          <w:sz w:val="28"/>
          <w:szCs w:val="28"/>
        </w:rPr>
        <w:t>допомогою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капіталу</w:t>
      </w:r>
      <w:proofErr w:type="spellEnd"/>
      <w:r w:rsidRPr="00B74D6F">
        <w:rPr>
          <w:sz w:val="28"/>
          <w:szCs w:val="28"/>
        </w:rPr>
        <w:t xml:space="preserve"> / В. </w:t>
      </w:r>
      <w:proofErr w:type="spellStart"/>
      <w:r w:rsidRPr="00B74D6F">
        <w:rPr>
          <w:sz w:val="28"/>
          <w:szCs w:val="28"/>
        </w:rPr>
        <w:t>Бобиль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№2 – 2011. –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proofErr w:type="spellStart"/>
      <w:r w:rsidRPr="00B74D6F">
        <w:rPr>
          <w:sz w:val="28"/>
          <w:szCs w:val="28"/>
        </w:rPr>
        <w:t>Бобиль</w:t>
      </w:r>
      <w:proofErr w:type="spellEnd"/>
      <w:r w:rsidRPr="00B74D6F">
        <w:rPr>
          <w:sz w:val="28"/>
          <w:szCs w:val="28"/>
        </w:rPr>
        <w:t xml:space="preserve"> В. </w:t>
      </w:r>
      <w:proofErr w:type="spellStart"/>
      <w:r w:rsidRPr="00B74D6F">
        <w:rPr>
          <w:sz w:val="28"/>
          <w:szCs w:val="28"/>
        </w:rPr>
        <w:t>Теоретичний</w:t>
      </w:r>
      <w:proofErr w:type="spellEnd"/>
      <w:r w:rsidRPr="00B74D6F">
        <w:rPr>
          <w:sz w:val="28"/>
          <w:szCs w:val="28"/>
        </w:rPr>
        <w:t xml:space="preserve"> аспект </w:t>
      </w:r>
      <w:proofErr w:type="spellStart"/>
      <w:r w:rsidRPr="00B74D6F">
        <w:rPr>
          <w:sz w:val="28"/>
          <w:szCs w:val="28"/>
        </w:rPr>
        <w:t>комплексної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системи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антикризового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управління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банківськими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ризиками</w:t>
      </w:r>
      <w:proofErr w:type="spellEnd"/>
      <w:r w:rsidRPr="00B74D6F">
        <w:rPr>
          <w:sz w:val="28"/>
          <w:szCs w:val="28"/>
        </w:rPr>
        <w:t xml:space="preserve"> / В. </w:t>
      </w:r>
      <w:proofErr w:type="spellStart"/>
      <w:r w:rsidRPr="00B74D6F">
        <w:rPr>
          <w:sz w:val="28"/>
          <w:szCs w:val="28"/>
        </w:rPr>
        <w:t>Бобиль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№2. – 2013. – С. 3-20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r w:rsidRPr="00B74D6F">
        <w:rPr>
          <w:sz w:val="28"/>
          <w:szCs w:val="28"/>
          <w:lang w:val="uk-UA"/>
        </w:rPr>
        <w:t xml:space="preserve">Буковинський С.Л. До питання розробки стратегії монетарної політики Національного банку України / С.А. Буковинський,  Т.Є. </w:t>
      </w:r>
      <w:proofErr w:type="spellStart"/>
      <w:r w:rsidRPr="00B74D6F">
        <w:rPr>
          <w:sz w:val="28"/>
          <w:szCs w:val="28"/>
          <w:lang w:val="uk-UA"/>
        </w:rPr>
        <w:t>Унковська</w:t>
      </w:r>
      <w:proofErr w:type="spellEnd"/>
      <w:r w:rsidRPr="00B74D6F">
        <w:rPr>
          <w:sz w:val="28"/>
          <w:szCs w:val="28"/>
          <w:lang w:val="uk-UA"/>
        </w:rPr>
        <w:t xml:space="preserve">, М.О. </w:t>
      </w:r>
      <w:proofErr w:type="spellStart"/>
      <w:r w:rsidRPr="00B74D6F">
        <w:rPr>
          <w:sz w:val="28"/>
          <w:szCs w:val="28"/>
          <w:lang w:val="uk-UA"/>
        </w:rPr>
        <w:t>Джус</w:t>
      </w:r>
      <w:proofErr w:type="spellEnd"/>
      <w:r w:rsidRPr="00B74D6F">
        <w:rPr>
          <w:sz w:val="28"/>
          <w:szCs w:val="28"/>
          <w:lang w:val="uk-UA"/>
        </w:rPr>
        <w:t xml:space="preserve"> // Економіка України. — 2015. — № 8. — С. 4—30.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Васюренко</w:t>
      </w:r>
      <w:proofErr w:type="spellEnd"/>
      <w:r w:rsidRPr="00B74D6F">
        <w:rPr>
          <w:sz w:val="28"/>
          <w:szCs w:val="28"/>
        </w:rPr>
        <w:t xml:space="preserve"> О. </w:t>
      </w:r>
      <w:proofErr w:type="spellStart"/>
      <w:r w:rsidRPr="00B74D6F">
        <w:rPr>
          <w:sz w:val="28"/>
          <w:szCs w:val="28"/>
        </w:rPr>
        <w:t>Оптимізаційне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управління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кредитним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потенціалом</w:t>
      </w:r>
      <w:proofErr w:type="spellEnd"/>
      <w:r w:rsidRPr="00B74D6F">
        <w:rPr>
          <w:sz w:val="28"/>
          <w:szCs w:val="28"/>
        </w:rPr>
        <w:t xml:space="preserve"> банку / О. </w:t>
      </w:r>
      <w:proofErr w:type="spellStart"/>
      <w:r w:rsidRPr="00B74D6F">
        <w:rPr>
          <w:sz w:val="28"/>
          <w:szCs w:val="28"/>
        </w:rPr>
        <w:t>Васюренко</w:t>
      </w:r>
      <w:proofErr w:type="spellEnd"/>
      <w:r w:rsidRPr="00B74D6F">
        <w:rPr>
          <w:sz w:val="28"/>
          <w:szCs w:val="28"/>
        </w:rPr>
        <w:t xml:space="preserve">, А. Маслова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№5 – 2011. – С.3-11.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lastRenderedPageBreak/>
        <w:t>Васюренко</w:t>
      </w:r>
      <w:proofErr w:type="spellEnd"/>
      <w:r w:rsidRPr="00B74D6F">
        <w:rPr>
          <w:sz w:val="28"/>
          <w:szCs w:val="28"/>
        </w:rPr>
        <w:t xml:space="preserve"> О.В. </w:t>
      </w:r>
      <w:proofErr w:type="spellStart"/>
      <w:r w:rsidRPr="00B74D6F">
        <w:rPr>
          <w:sz w:val="28"/>
          <w:szCs w:val="28"/>
        </w:rPr>
        <w:t>Банківські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операції</w:t>
      </w:r>
      <w:proofErr w:type="spellEnd"/>
      <w:r w:rsidRPr="00B74D6F">
        <w:rPr>
          <w:sz w:val="28"/>
          <w:szCs w:val="28"/>
        </w:rPr>
        <w:t xml:space="preserve">: </w:t>
      </w:r>
      <w:proofErr w:type="spellStart"/>
      <w:r w:rsidRPr="00B74D6F">
        <w:rPr>
          <w:sz w:val="28"/>
          <w:szCs w:val="28"/>
        </w:rPr>
        <w:t>Навч</w:t>
      </w:r>
      <w:proofErr w:type="spellEnd"/>
      <w:r w:rsidRPr="00B74D6F">
        <w:rPr>
          <w:sz w:val="28"/>
          <w:szCs w:val="28"/>
        </w:rPr>
        <w:t xml:space="preserve">. </w:t>
      </w:r>
      <w:proofErr w:type="spellStart"/>
      <w:proofErr w:type="gramStart"/>
      <w:r w:rsidRPr="00B74D6F">
        <w:rPr>
          <w:sz w:val="28"/>
          <w:szCs w:val="28"/>
        </w:rPr>
        <w:t>пос</w:t>
      </w:r>
      <w:proofErr w:type="gramEnd"/>
      <w:r w:rsidRPr="00B74D6F">
        <w:rPr>
          <w:sz w:val="28"/>
          <w:szCs w:val="28"/>
        </w:rPr>
        <w:t>іб</w:t>
      </w:r>
      <w:proofErr w:type="spellEnd"/>
      <w:r w:rsidRPr="00B74D6F">
        <w:rPr>
          <w:sz w:val="28"/>
          <w:szCs w:val="28"/>
        </w:rPr>
        <w:t xml:space="preserve">. / О.В. </w:t>
      </w:r>
      <w:proofErr w:type="spellStart"/>
      <w:r w:rsidRPr="00B74D6F">
        <w:rPr>
          <w:sz w:val="28"/>
          <w:szCs w:val="28"/>
        </w:rPr>
        <w:t>Васюренко</w:t>
      </w:r>
      <w:proofErr w:type="spellEnd"/>
      <w:r w:rsidRPr="00B74D6F">
        <w:rPr>
          <w:sz w:val="28"/>
          <w:szCs w:val="28"/>
        </w:rPr>
        <w:t xml:space="preserve"> – 6 те вид., </w:t>
      </w:r>
      <w:proofErr w:type="spellStart"/>
      <w:r w:rsidRPr="00B74D6F">
        <w:rPr>
          <w:sz w:val="28"/>
          <w:szCs w:val="28"/>
        </w:rPr>
        <w:t>перероб</w:t>
      </w:r>
      <w:proofErr w:type="spellEnd"/>
      <w:r w:rsidRPr="00B74D6F">
        <w:rPr>
          <w:sz w:val="28"/>
          <w:szCs w:val="28"/>
        </w:rPr>
        <w:t xml:space="preserve">. і доп. – К.: </w:t>
      </w:r>
      <w:proofErr w:type="spellStart"/>
      <w:r w:rsidRPr="00B74D6F">
        <w:rPr>
          <w:sz w:val="28"/>
          <w:szCs w:val="28"/>
        </w:rPr>
        <w:t>Знання</w:t>
      </w:r>
      <w:proofErr w:type="spellEnd"/>
      <w:r w:rsidRPr="00B74D6F">
        <w:rPr>
          <w:sz w:val="28"/>
          <w:szCs w:val="28"/>
        </w:rPr>
        <w:t>, 2008. – 318 с.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Габбард</w:t>
      </w:r>
      <w:proofErr w:type="spellEnd"/>
      <w:r w:rsidRPr="00B74D6F">
        <w:rPr>
          <w:sz w:val="28"/>
          <w:szCs w:val="28"/>
        </w:rPr>
        <w:t xml:space="preserve"> Р.Г. </w:t>
      </w:r>
      <w:proofErr w:type="spellStart"/>
      <w:r w:rsidRPr="00B74D6F">
        <w:rPr>
          <w:sz w:val="28"/>
          <w:szCs w:val="28"/>
        </w:rPr>
        <w:t>Гроші</w:t>
      </w:r>
      <w:proofErr w:type="spellEnd"/>
      <w:r w:rsidRPr="00B74D6F">
        <w:rPr>
          <w:sz w:val="28"/>
          <w:szCs w:val="28"/>
        </w:rPr>
        <w:t xml:space="preserve">, </w:t>
      </w:r>
      <w:proofErr w:type="spellStart"/>
      <w:r w:rsidRPr="00B74D6F">
        <w:rPr>
          <w:sz w:val="28"/>
          <w:szCs w:val="28"/>
        </w:rPr>
        <w:t>фінансова</w:t>
      </w:r>
      <w:proofErr w:type="spellEnd"/>
      <w:r w:rsidRPr="00B74D6F">
        <w:rPr>
          <w:sz w:val="28"/>
          <w:szCs w:val="28"/>
        </w:rPr>
        <w:t xml:space="preserve"> система та </w:t>
      </w:r>
      <w:proofErr w:type="spellStart"/>
      <w:r w:rsidRPr="00B74D6F">
        <w:rPr>
          <w:sz w:val="28"/>
          <w:szCs w:val="28"/>
        </w:rPr>
        <w:t>економіка</w:t>
      </w:r>
      <w:proofErr w:type="spellEnd"/>
      <w:r w:rsidRPr="00B74D6F">
        <w:rPr>
          <w:sz w:val="28"/>
          <w:szCs w:val="28"/>
        </w:rPr>
        <w:t xml:space="preserve">: </w:t>
      </w:r>
      <w:proofErr w:type="spellStart"/>
      <w:r w:rsidRPr="00B74D6F">
        <w:rPr>
          <w:sz w:val="28"/>
          <w:szCs w:val="28"/>
        </w:rPr>
        <w:t>Підручник</w:t>
      </w:r>
      <w:proofErr w:type="spellEnd"/>
      <w:r w:rsidRPr="00B74D6F">
        <w:rPr>
          <w:sz w:val="28"/>
          <w:szCs w:val="28"/>
        </w:rPr>
        <w:t xml:space="preserve"> – К.: КНЕУ, 2004. – 889 с.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Гальчинський</w:t>
      </w:r>
      <w:proofErr w:type="spellEnd"/>
      <w:r w:rsidRPr="00B74D6F">
        <w:rPr>
          <w:sz w:val="28"/>
          <w:szCs w:val="28"/>
        </w:rPr>
        <w:t xml:space="preserve"> А. </w:t>
      </w:r>
      <w:proofErr w:type="spellStart"/>
      <w:r w:rsidRPr="00B74D6F">
        <w:rPr>
          <w:sz w:val="28"/>
          <w:szCs w:val="28"/>
        </w:rPr>
        <w:t>Теорія</w:t>
      </w:r>
      <w:proofErr w:type="spellEnd"/>
      <w:r w:rsidRPr="00B74D6F">
        <w:rPr>
          <w:sz w:val="28"/>
          <w:szCs w:val="28"/>
        </w:rPr>
        <w:t xml:space="preserve"> грошей: </w:t>
      </w:r>
      <w:proofErr w:type="spellStart"/>
      <w:r w:rsidRPr="00B74D6F">
        <w:rPr>
          <w:sz w:val="28"/>
          <w:szCs w:val="28"/>
        </w:rPr>
        <w:t>Навч</w:t>
      </w:r>
      <w:proofErr w:type="spellEnd"/>
      <w:r w:rsidRPr="00B74D6F">
        <w:rPr>
          <w:sz w:val="28"/>
          <w:szCs w:val="28"/>
        </w:rPr>
        <w:t xml:space="preserve">. </w:t>
      </w:r>
      <w:proofErr w:type="spellStart"/>
      <w:r w:rsidRPr="00B74D6F">
        <w:rPr>
          <w:sz w:val="28"/>
          <w:szCs w:val="28"/>
        </w:rPr>
        <w:t>посібник</w:t>
      </w:r>
      <w:proofErr w:type="spellEnd"/>
      <w:r w:rsidRPr="00B74D6F">
        <w:rPr>
          <w:sz w:val="28"/>
          <w:szCs w:val="28"/>
        </w:rPr>
        <w:t xml:space="preserve">. – К.: </w:t>
      </w:r>
      <w:proofErr w:type="spellStart"/>
      <w:r w:rsidRPr="00B74D6F">
        <w:rPr>
          <w:sz w:val="28"/>
          <w:szCs w:val="28"/>
        </w:rPr>
        <w:t>Основи</w:t>
      </w:r>
      <w:proofErr w:type="spellEnd"/>
      <w:r w:rsidRPr="00B74D6F">
        <w:rPr>
          <w:sz w:val="28"/>
          <w:szCs w:val="28"/>
        </w:rPr>
        <w:t>, 1998. – 415 с.</w:t>
      </w:r>
    </w:p>
    <w:p w:rsidR="00C87068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Гос</w:t>
      </w:r>
      <w:r>
        <w:rPr>
          <w:sz w:val="28"/>
          <w:szCs w:val="28"/>
        </w:rPr>
        <w:t>подарський</w:t>
      </w:r>
      <w:proofErr w:type="spellEnd"/>
      <w:r>
        <w:rPr>
          <w:sz w:val="28"/>
          <w:szCs w:val="28"/>
        </w:rPr>
        <w:t xml:space="preserve"> кодекс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E209D8">
        <w:rPr>
          <w:sz w:val="28"/>
          <w:szCs w:val="28"/>
        </w:rPr>
        <w:t xml:space="preserve">. </w:t>
      </w:r>
      <w:proofErr w:type="spellStart"/>
      <w:r w:rsidRPr="00E209D8">
        <w:rPr>
          <w:sz w:val="28"/>
          <w:szCs w:val="28"/>
        </w:rPr>
        <w:t>Григораш</w:t>
      </w:r>
      <w:proofErr w:type="spellEnd"/>
      <w:r w:rsidRPr="00E209D8">
        <w:rPr>
          <w:sz w:val="28"/>
          <w:szCs w:val="28"/>
        </w:rPr>
        <w:t xml:space="preserve"> Т.Ф., Фоменко В.К., </w:t>
      </w:r>
      <w:proofErr w:type="spellStart"/>
      <w:r w:rsidRPr="00E209D8">
        <w:rPr>
          <w:sz w:val="28"/>
          <w:szCs w:val="28"/>
        </w:rPr>
        <w:t>Пушечнікова</w:t>
      </w:r>
      <w:proofErr w:type="spellEnd"/>
      <w:r w:rsidRPr="00E209D8">
        <w:rPr>
          <w:sz w:val="28"/>
          <w:szCs w:val="28"/>
        </w:rPr>
        <w:t xml:space="preserve"> А.О. (2019). </w:t>
      </w:r>
      <w:proofErr w:type="spellStart"/>
      <w:r w:rsidRPr="00E209D8">
        <w:rPr>
          <w:sz w:val="28"/>
          <w:szCs w:val="28"/>
        </w:rPr>
        <w:t>Актуальні</w:t>
      </w:r>
      <w:proofErr w:type="spellEnd"/>
      <w:r w:rsidRPr="00E209D8">
        <w:rPr>
          <w:sz w:val="28"/>
          <w:szCs w:val="28"/>
        </w:rPr>
        <w:t xml:space="preserve"> </w:t>
      </w:r>
      <w:proofErr w:type="spellStart"/>
      <w:r w:rsidRPr="00E209D8">
        <w:rPr>
          <w:sz w:val="28"/>
          <w:szCs w:val="28"/>
        </w:rPr>
        <w:t>проблеми</w:t>
      </w:r>
      <w:proofErr w:type="spellEnd"/>
      <w:r w:rsidRPr="00E209D8">
        <w:rPr>
          <w:sz w:val="28"/>
          <w:szCs w:val="28"/>
        </w:rPr>
        <w:t xml:space="preserve"> </w:t>
      </w:r>
      <w:proofErr w:type="spellStart"/>
      <w:r w:rsidRPr="00E209D8">
        <w:rPr>
          <w:sz w:val="28"/>
          <w:szCs w:val="28"/>
        </w:rPr>
        <w:t>грошовокредитного</w:t>
      </w:r>
      <w:proofErr w:type="spellEnd"/>
      <w:r w:rsidRPr="00E209D8">
        <w:rPr>
          <w:sz w:val="28"/>
          <w:szCs w:val="28"/>
        </w:rPr>
        <w:t xml:space="preserve"> ринку </w:t>
      </w:r>
      <w:proofErr w:type="spellStart"/>
      <w:r w:rsidRPr="00E209D8">
        <w:rPr>
          <w:sz w:val="28"/>
          <w:szCs w:val="28"/>
        </w:rPr>
        <w:t>України</w:t>
      </w:r>
      <w:proofErr w:type="spellEnd"/>
      <w:r w:rsidRPr="00E209D8">
        <w:rPr>
          <w:sz w:val="28"/>
          <w:szCs w:val="28"/>
        </w:rPr>
        <w:t xml:space="preserve">. </w:t>
      </w:r>
      <w:proofErr w:type="spellStart"/>
      <w:r w:rsidRPr="00E209D8">
        <w:rPr>
          <w:sz w:val="28"/>
          <w:szCs w:val="28"/>
        </w:rPr>
        <w:t>Інфраструктура</w:t>
      </w:r>
      <w:proofErr w:type="spellEnd"/>
      <w:r w:rsidRPr="00E209D8">
        <w:rPr>
          <w:sz w:val="28"/>
          <w:szCs w:val="28"/>
        </w:rPr>
        <w:t xml:space="preserve"> ринку, </w:t>
      </w:r>
      <w:proofErr w:type="spellStart"/>
      <w:r w:rsidRPr="00E209D8">
        <w:rPr>
          <w:sz w:val="28"/>
          <w:szCs w:val="28"/>
        </w:rPr>
        <w:t>Вип</w:t>
      </w:r>
      <w:proofErr w:type="spellEnd"/>
      <w:r w:rsidRPr="00E209D8">
        <w:rPr>
          <w:sz w:val="28"/>
          <w:szCs w:val="28"/>
        </w:rPr>
        <w:t>. 31, 99–104.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Данилишин В. </w:t>
      </w:r>
      <w:proofErr w:type="spellStart"/>
      <w:r w:rsidRPr="00B74D6F">
        <w:rPr>
          <w:sz w:val="28"/>
          <w:szCs w:val="28"/>
        </w:rPr>
        <w:t>Проблеми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управління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простроченими</w:t>
      </w:r>
      <w:proofErr w:type="spellEnd"/>
      <w:r w:rsidRPr="00B74D6F">
        <w:rPr>
          <w:sz w:val="28"/>
          <w:szCs w:val="28"/>
        </w:rPr>
        <w:t xml:space="preserve"> кредитами та шляхи </w:t>
      </w:r>
      <w:proofErr w:type="spellStart"/>
      <w:r w:rsidRPr="00B74D6F">
        <w:rPr>
          <w:sz w:val="28"/>
          <w:szCs w:val="28"/>
        </w:rPr>
        <w:t>їх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розв’язання</w:t>
      </w:r>
      <w:proofErr w:type="spellEnd"/>
      <w:r w:rsidRPr="00B74D6F">
        <w:rPr>
          <w:sz w:val="28"/>
          <w:szCs w:val="28"/>
        </w:rPr>
        <w:t xml:space="preserve"> / В. Данилишин, О. </w:t>
      </w:r>
      <w:proofErr w:type="spellStart"/>
      <w:r w:rsidRPr="00B74D6F">
        <w:rPr>
          <w:sz w:val="28"/>
          <w:szCs w:val="28"/>
        </w:rPr>
        <w:t>Стефанків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№ 3. – 2012. – С. 66-72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proofErr w:type="spellStart"/>
      <w:r w:rsidRPr="00B74D6F">
        <w:rPr>
          <w:sz w:val="28"/>
          <w:szCs w:val="28"/>
        </w:rPr>
        <w:t>Дзюблюк</w:t>
      </w:r>
      <w:proofErr w:type="spellEnd"/>
      <w:r w:rsidRPr="00B74D6F">
        <w:rPr>
          <w:sz w:val="28"/>
          <w:szCs w:val="28"/>
        </w:rPr>
        <w:t xml:space="preserve"> О. </w:t>
      </w:r>
      <w:proofErr w:type="spellStart"/>
      <w:r w:rsidRPr="00B74D6F">
        <w:rPr>
          <w:sz w:val="28"/>
          <w:szCs w:val="28"/>
        </w:rPr>
        <w:t>Глобалізаційні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процеси</w:t>
      </w:r>
      <w:proofErr w:type="spellEnd"/>
      <w:r w:rsidRPr="00B74D6F">
        <w:rPr>
          <w:sz w:val="28"/>
          <w:szCs w:val="28"/>
        </w:rPr>
        <w:t xml:space="preserve"> та участь </w:t>
      </w:r>
      <w:proofErr w:type="spellStart"/>
      <w:r w:rsidRPr="00B74D6F">
        <w:rPr>
          <w:sz w:val="28"/>
          <w:szCs w:val="28"/>
        </w:rPr>
        <w:t>іноземного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капіталу</w:t>
      </w:r>
      <w:proofErr w:type="spellEnd"/>
      <w:r w:rsidRPr="00B74D6F">
        <w:rPr>
          <w:sz w:val="28"/>
          <w:szCs w:val="28"/>
        </w:rPr>
        <w:t xml:space="preserve"> у </w:t>
      </w:r>
      <w:proofErr w:type="spellStart"/>
      <w:r w:rsidRPr="00B74D6F">
        <w:rPr>
          <w:sz w:val="28"/>
          <w:szCs w:val="28"/>
        </w:rPr>
        <w:t>розвитку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вітчизняної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банківської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системи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2008. – № 2. – С. 37-35.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proofErr w:type="spellStart"/>
      <w:r w:rsidRPr="00B74D6F">
        <w:rPr>
          <w:sz w:val="28"/>
          <w:szCs w:val="28"/>
          <w:lang w:val="uk-UA"/>
        </w:rPr>
        <w:t>Дзюблюк</w:t>
      </w:r>
      <w:proofErr w:type="spellEnd"/>
      <w:r w:rsidRPr="00B74D6F">
        <w:rPr>
          <w:sz w:val="28"/>
          <w:szCs w:val="28"/>
          <w:lang w:val="uk-UA"/>
        </w:rPr>
        <w:t xml:space="preserve"> О.В. Проблеми інфляційного </w:t>
      </w:r>
      <w:proofErr w:type="spellStart"/>
      <w:r w:rsidRPr="00B74D6F">
        <w:rPr>
          <w:sz w:val="28"/>
          <w:szCs w:val="28"/>
          <w:lang w:val="uk-UA"/>
        </w:rPr>
        <w:t>таргетування</w:t>
      </w:r>
      <w:proofErr w:type="spellEnd"/>
      <w:r w:rsidRPr="00B74D6F">
        <w:rPr>
          <w:sz w:val="28"/>
          <w:szCs w:val="28"/>
          <w:lang w:val="uk-UA"/>
        </w:rPr>
        <w:t xml:space="preserve"> в сучасній економіці / О.В. </w:t>
      </w:r>
      <w:proofErr w:type="spellStart"/>
      <w:r w:rsidRPr="00B74D6F">
        <w:rPr>
          <w:sz w:val="28"/>
          <w:szCs w:val="28"/>
          <w:lang w:val="uk-UA"/>
        </w:rPr>
        <w:t>Дзюблюк</w:t>
      </w:r>
      <w:proofErr w:type="spellEnd"/>
      <w:r w:rsidRPr="00B74D6F">
        <w:rPr>
          <w:sz w:val="28"/>
          <w:szCs w:val="28"/>
          <w:lang w:val="uk-UA"/>
        </w:rPr>
        <w:t xml:space="preserve"> // Світ фінансів. — 2015. — № 2. — С. 7—18.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r w:rsidRPr="00B74D6F">
        <w:rPr>
          <w:sz w:val="28"/>
          <w:szCs w:val="28"/>
          <w:lang w:val="uk-UA"/>
        </w:rPr>
        <w:t xml:space="preserve">Диба М. Банківські метали: класифікація, функції, операційний інструментарій / М Диба, Е. </w:t>
      </w:r>
      <w:proofErr w:type="spellStart"/>
      <w:r w:rsidRPr="00B74D6F">
        <w:rPr>
          <w:sz w:val="28"/>
          <w:szCs w:val="28"/>
          <w:lang w:val="uk-UA"/>
        </w:rPr>
        <w:t>Бахтарі</w:t>
      </w:r>
      <w:proofErr w:type="spellEnd"/>
      <w:r w:rsidRPr="00B74D6F">
        <w:rPr>
          <w:sz w:val="28"/>
          <w:szCs w:val="28"/>
          <w:lang w:val="uk-UA"/>
        </w:rPr>
        <w:t xml:space="preserve"> // Вісник НБУ. – №1 – 2011. – С.34-38.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Другов О.О. </w:t>
      </w:r>
      <w:proofErr w:type="spellStart"/>
      <w:r w:rsidRPr="00B74D6F">
        <w:rPr>
          <w:sz w:val="28"/>
          <w:szCs w:val="28"/>
        </w:rPr>
        <w:t>Реструктуризація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банківської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системи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України</w:t>
      </w:r>
      <w:proofErr w:type="spellEnd"/>
      <w:r w:rsidRPr="00B74D6F">
        <w:rPr>
          <w:sz w:val="28"/>
          <w:szCs w:val="28"/>
        </w:rPr>
        <w:t>:</w:t>
      </w:r>
      <w:r w:rsidRPr="00B74D6F">
        <w:rPr>
          <w:sz w:val="28"/>
          <w:szCs w:val="28"/>
          <w:lang w:val="uk-UA"/>
        </w:rPr>
        <w:t xml:space="preserve"> </w:t>
      </w:r>
      <w:proofErr w:type="spellStart"/>
      <w:r w:rsidRPr="00B74D6F">
        <w:rPr>
          <w:sz w:val="28"/>
          <w:szCs w:val="28"/>
        </w:rPr>
        <w:t>сучасний</w:t>
      </w:r>
      <w:proofErr w:type="spellEnd"/>
      <w:r w:rsidRPr="00B74D6F">
        <w:rPr>
          <w:sz w:val="28"/>
          <w:szCs w:val="28"/>
        </w:rPr>
        <w:t xml:space="preserve"> стан та </w:t>
      </w:r>
      <w:proofErr w:type="spellStart"/>
      <w:r w:rsidRPr="00B74D6F">
        <w:rPr>
          <w:sz w:val="28"/>
          <w:szCs w:val="28"/>
        </w:rPr>
        <w:t>перспективи</w:t>
      </w:r>
      <w:proofErr w:type="spellEnd"/>
      <w:r w:rsidRPr="00B74D6F">
        <w:rPr>
          <w:sz w:val="28"/>
          <w:szCs w:val="28"/>
        </w:rPr>
        <w:t xml:space="preserve"> / О.О. Другов, О.В. </w:t>
      </w:r>
      <w:proofErr w:type="spellStart"/>
      <w:r w:rsidRPr="00B74D6F">
        <w:rPr>
          <w:sz w:val="28"/>
          <w:szCs w:val="28"/>
        </w:rPr>
        <w:t>Прийма</w:t>
      </w:r>
      <w:proofErr w:type="spellEnd"/>
      <w:r w:rsidRPr="00B74D6F">
        <w:rPr>
          <w:sz w:val="28"/>
          <w:szCs w:val="28"/>
        </w:rPr>
        <w:t xml:space="preserve"> //</w:t>
      </w:r>
      <w:r w:rsidRPr="00B74D6F">
        <w:rPr>
          <w:sz w:val="28"/>
          <w:szCs w:val="28"/>
          <w:lang w:val="uk-UA"/>
        </w:rPr>
        <w:t xml:space="preserve"> </w:t>
      </w:r>
      <w:r w:rsidRPr="00B74D6F">
        <w:rPr>
          <w:sz w:val="28"/>
          <w:szCs w:val="28"/>
        </w:rPr>
        <w:t>ФІНАНСОВИЙ ПРОСТІР, 2015. - № 4 (20), С. 40-48.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Євтух</w:t>
      </w:r>
      <w:proofErr w:type="spellEnd"/>
      <w:r w:rsidRPr="00B74D6F">
        <w:rPr>
          <w:sz w:val="28"/>
          <w:szCs w:val="28"/>
        </w:rPr>
        <w:t xml:space="preserve"> О. </w:t>
      </w:r>
      <w:proofErr w:type="spellStart"/>
      <w:r w:rsidRPr="00B74D6F">
        <w:rPr>
          <w:sz w:val="28"/>
          <w:szCs w:val="28"/>
        </w:rPr>
        <w:t>Гроші</w:t>
      </w:r>
      <w:proofErr w:type="spellEnd"/>
      <w:r w:rsidRPr="00B74D6F">
        <w:rPr>
          <w:sz w:val="28"/>
          <w:szCs w:val="28"/>
        </w:rPr>
        <w:t xml:space="preserve"> як </w:t>
      </w:r>
      <w:proofErr w:type="spellStart"/>
      <w:r w:rsidRPr="00B74D6F">
        <w:rPr>
          <w:sz w:val="28"/>
          <w:szCs w:val="28"/>
        </w:rPr>
        <w:t>соціально-економічне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явище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2006. – № 1. – С. 64-74.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Євтух</w:t>
      </w:r>
      <w:proofErr w:type="spellEnd"/>
      <w:r w:rsidRPr="00B74D6F">
        <w:rPr>
          <w:sz w:val="28"/>
          <w:szCs w:val="28"/>
        </w:rPr>
        <w:t xml:space="preserve"> О.Т. Кредит як </w:t>
      </w:r>
      <w:proofErr w:type="spellStart"/>
      <w:r w:rsidRPr="00B74D6F">
        <w:rPr>
          <w:sz w:val="28"/>
          <w:szCs w:val="28"/>
        </w:rPr>
        <w:t>соціально-економічне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явище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Фінанси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України</w:t>
      </w:r>
      <w:proofErr w:type="spellEnd"/>
      <w:r w:rsidRPr="00B74D6F">
        <w:rPr>
          <w:sz w:val="28"/>
          <w:szCs w:val="28"/>
        </w:rPr>
        <w:t>. –2006. – № 3. – С. 7.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Єгоричева</w:t>
      </w:r>
      <w:proofErr w:type="spellEnd"/>
      <w:r w:rsidRPr="00B74D6F">
        <w:rPr>
          <w:sz w:val="28"/>
          <w:szCs w:val="28"/>
        </w:rPr>
        <w:t xml:space="preserve"> С.Б. </w:t>
      </w:r>
      <w:proofErr w:type="spellStart"/>
      <w:r w:rsidRPr="00B74D6F">
        <w:rPr>
          <w:sz w:val="28"/>
          <w:szCs w:val="28"/>
        </w:rPr>
        <w:t>Організація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діяльності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банків</w:t>
      </w:r>
      <w:proofErr w:type="spellEnd"/>
      <w:r w:rsidRPr="00B74D6F">
        <w:rPr>
          <w:sz w:val="28"/>
          <w:szCs w:val="28"/>
        </w:rPr>
        <w:t xml:space="preserve"> у </w:t>
      </w:r>
      <w:proofErr w:type="spellStart"/>
      <w:r w:rsidRPr="00B74D6F">
        <w:rPr>
          <w:sz w:val="28"/>
          <w:szCs w:val="28"/>
        </w:rPr>
        <w:t>зарубіжних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країнах</w:t>
      </w:r>
      <w:proofErr w:type="spellEnd"/>
      <w:r w:rsidRPr="00B74D6F">
        <w:rPr>
          <w:sz w:val="28"/>
          <w:szCs w:val="28"/>
        </w:rPr>
        <w:t xml:space="preserve">: </w:t>
      </w:r>
      <w:proofErr w:type="spellStart"/>
      <w:r w:rsidRPr="00B74D6F">
        <w:rPr>
          <w:sz w:val="28"/>
          <w:szCs w:val="28"/>
        </w:rPr>
        <w:t>Навч</w:t>
      </w:r>
      <w:proofErr w:type="spellEnd"/>
      <w:r w:rsidRPr="00B74D6F">
        <w:rPr>
          <w:sz w:val="28"/>
          <w:szCs w:val="28"/>
        </w:rPr>
        <w:t xml:space="preserve">. </w:t>
      </w:r>
      <w:proofErr w:type="spellStart"/>
      <w:r w:rsidRPr="00B74D6F">
        <w:rPr>
          <w:sz w:val="28"/>
          <w:szCs w:val="28"/>
        </w:rPr>
        <w:t>посібник</w:t>
      </w:r>
      <w:proofErr w:type="spellEnd"/>
      <w:r w:rsidRPr="00B74D6F">
        <w:rPr>
          <w:sz w:val="28"/>
          <w:szCs w:val="28"/>
        </w:rPr>
        <w:t xml:space="preserve">. – К.: Центр </w:t>
      </w:r>
      <w:proofErr w:type="spellStart"/>
      <w:r w:rsidRPr="00B74D6F">
        <w:rPr>
          <w:sz w:val="28"/>
          <w:szCs w:val="28"/>
        </w:rPr>
        <w:t>учбової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літератури</w:t>
      </w:r>
      <w:proofErr w:type="spellEnd"/>
      <w:r w:rsidRPr="00B74D6F">
        <w:rPr>
          <w:sz w:val="28"/>
          <w:szCs w:val="28"/>
        </w:rPr>
        <w:t>, 2007. – 208 с.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Єпіфанов</w:t>
      </w:r>
      <w:proofErr w:type="spellEnd"/>
      <w:r w:rsidRPr="00B74D6F">
        <w:rPr>
          <w:sz w:val="28"/>
          <w:szCs w:val="28"/>
        </w:rPr>
        <w:t xml:space="preserve"> А.О., </w:t>
      </w:r>
      <w:proofErr w:type="spellStart"/>
      <w:r w:rsidRPr="00B74D6F">
        <w:rPr>
          <w:sz w:val="28"/>
          <w:szCs w:val="28"/>
        </w:rPr>
        <w:t>Маслак</w:t>
      </w:r>
      <w:proofErr w:type="spellEnd"/>
      <w:r w:rsidRPr="00B74D6F">
        <w:rPr>
          <w:sz w:val="28"/>
          <w:szCs w:val="28"/>
        </w:rPr>
        <w:t xml:space="preserve"> Н.Г., Сало І.В. </w:t>
      </w:r>
      <w:proofErr w:type="spellStart"/>
      <w:r w:rsidRPr="00B74D6F">
        <w:rPr>
          <w:sz w:val="28"/>
          <w:szCs w:val="28"/>
        </w:rPr>
        <w:t>Операції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комерційних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банків</w:t>
      </w:r>
      <w:proofErr w:type="spellEnd"/>
      <w:r w:rsidRPr="00B74D6F">
        <w:rPr>
          <w:sz w:val="28"/>
          <w:szCs w:val="28"/>
        </w:rPr>
        <w:t xml:space="preserve">: </w:t>
      </w:r>
      <w:proofErr w:type="spellStart"/>
      <w:r w:rsidRPr="00B74D6F">
        <w:rPr>
          <w:sz w:val="28"/>
          <w:szCs w:val="28"/>
        </w:rPr>
        <w:t>Навчальний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посібник</w:t>
      </w:r>
      <w:proofErr w:type="spellEnd"/>
      <w:r w:rsidRPr="00B74D6F">
        <w:rPr>
          <w:sz w:val="28"/>
          <w:szCs w:val="28"/>
        </w:rPr>
        <w:t xml:space="preserve">. - </w:t>
      </w:r>
      <w:proofErr w:type="spellStart"/>
      <w:r w:rsidRPr="00B74D6F">
        <w:rPr>
          <w:sz w:val="28"/>
          <w:szCs w:val="28"/>
        </w:rPr>
        <w:t>Суми</w:t>
      </w:r>
      <w:proofErr w:type="spellEnd"/>
      <w:r w:rsidRPr="00B74D6F">
        <w:rPr>
          <w:sz w:val="28"/>
          <w:szCs w:val="28"/>
        </w:rPr>
        <w:t>: ВТД „</w:t>
      </w:r>
      <w:proofErr w:type="spellStart"/>
      <w:r w:rsidRPr="00B74D6F">
        <w:rPr>
          <w:sz w:val="28"/>
          <w:szCs w:val="28"/>
        </w:rPr>
        <w:t>Університетська</w:t>
      </w:r>
      <w:proofErr w:type="spellEnd"/>
      <w:r w:rsidRPr="00B74D6F">
        <w:rPr>
          <w:sz w:val="28"/>
          <w:szCs w:val="28"/>
        </w:rPr>
        <w:t xml:space="preserve"> книга”, 2007. - 523 с. 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Закон </w:t>
      </w:r>
      <w:proofErr w:type="spellStart"/>
      <w:r w:rsidRPr="00B74D6F">
        <w:rPr>
          <w:sz w:val="28"/>
          <w:szCs w:val="28"/>
        </w:rPr>
        <w:t>України</w:t>
      </w:r>
      <w:proofErr w:type="spellEnd"/>
      <w:r w:rsidRPr="00B74D6F">
        <w:rPr>
          <w:sz w:val="28"/>
          <w:szCs w:val="28"/>
        </w:rPr>
        <w:t xml:space="preserve"> “Про банки та </w:t>
      </w:r>
      <w:proofErr w:type="spellStart"/>
      <w:r w:rsidRPr="00B74D6F">
        <w:rPr>
          <w:sz w:val="28"/>
          <w:szCs w:val="28"/>
        </w:rPr>
        <w:t>банківську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діяльність</w:t>
      </w:r>
      <w:proofErr w:type="spellEnd"/>
      <w:r w:rsidRPr="00B74D6F">
        <w:rPr>
          <w:sz w:val="28"/>
          <w:szCs w:val="28"/>
        </w:rPr>
        <w:t xml:space="preserve">” 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Закон </w:t>
      </w:r>
      <w:proofErr w:type="spellStart"/>
      <w:r w:rsidRPr="00B74D6F">
        <w:rPr>
          <w:sz w:val="28"/>
          <w:szCs w:val="28"/>
        </w:rPr>
        <w:t>України</w:t>
      </w:r>
      <w:proofErr w:type="spellEnd"/>
      <w:r w:rsidRPr="00B74D6F">
        <w:rPr>
          <w:sz w:val="28"/>
          <w:szCs w:val="28"/>
        </w:rPr>
        <w:t xml:space="preserve"> “Про </w:t>
      </w:r>
      <w:proofErr w:type="spellStart"/>
      <w:r w:rsidRPr="00B74D6F">
        <w:rPr>
          <w:sz w:val="28"/>
          <w:szCs w:val="28"/>
        </w:rPr>
        <w:t>Національний</w:t>
      </w:r>
      <w:proofErr w:type="spellEnd"/>
      <w:r w:rsidRPr="00B74D6F">
        <w:rPr>
          <w:sz w:val="28"/>
          <w:szCs w:val="28"/>
        </w:rPr>
        <w:t xml:space="preserve"> банк </w:t>
      </w:r>
      <w:proofErr w:type="spellStart"/>
      <w:r w:rsidRPr="00B74D6F">
        <w:rPr>
          <w:sz w:val="28"/>
          <w:szCs w:val="28"/>
        </w:rPr>
        <w:t>України</w:t>
      </w:r>
      <w:proofErr w:type="spellEnd"/>
      <w:r w:rsidRPr="00B74D6F">
        <w:rPr>
          <w:sz w:val="28"/>
          <w:szCs w:val="28"/>
        </w:rPr>
        <w:t xml:space="preserve">”. 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Кириченко О. </w:t>
      </w:r>
      <w:proofErr w:type="spellStart"/>
      <w:r w:rsidRPr="00B74D6F">
        <w:rPr>
          <w:sz w:val="28"/>
          <w:szCs w:val="28"/>
        </w:rPr>
        <w:t>Діяльність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інвестиційних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банків</w:t>
      </w:r>
      <w:proofErr w:type="spellEnd"/>
      <w:r w:rsidRPr="00B74D6F">
        <w:rPr>
          <w:sz w:val="28"/>
          <w:szCs w:val="28"/>
        </w:rPr>
        <w:t xml:space="preserve"> в </w:t>
      </w:r>
      <w:proofErr w:type="spellStart"/>
      <w:r w:rsidRPr="00B74D6F">
        <w:rPr>
          <w:sz w:val="28"/>
          <w:szCs w:val="28"/>
        </w:rPr>
        <w:t>Україні</w:t>
      </w:r>
      <w:proofErr w:type="spellEnd"/>
      <w:r w:rsidRPr="00B74D6F">
        <w:rPr>
          <w:sz w:val="28"/>
          <w:szCs w:val="28"/>
        </w:rPr>
        <w:t xml:space="preserve">: </w:t>
      </w:r>
      <w:proofErr w:type="spellStart"/>
      <w:r w:rsidRPr="00B74D6F">
        <w:rPr>
          <w:sz w:val="28"/>
          <w:szCs w:val="28"/>
        </w:rPr>
        <w:t>проблеми</w:t>
      </w:r>
      <w:proofErr w:type="spellEnd"/>
      <w:r w:rsidRPr="00B74D6F">
        <w:rPr>
          <w:sz w:val="28"/>
          <w:szCs w:val="28"/>
        </w:rPr>
        <w:t xml:space="preserve"> та </w:t>
      </w:r>
      <w:proofErr w:type="spellStart"/>
      <w:r w:rsidRPr="00B74D6F">
        <w:rPr>
          <w:sz w:val="28"/>
          <w:szCs w:val="28"/>
        </w:rPr>
        <w:t>перспективи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розвитку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2008. – № 2. – С. 57-72.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proofErr w:type="spellStart"/>
      <w:r w:rsidRPr="00B74D6F">
        <w:rPr>
          <w:sz w:val="28"/>
          <w:szCs w:val="28"/>
        </w:rPr>
        <w:lastRenderedPageBreak/>
        <w:t>Кірєєва</w:t>
      </w:r>
      <w:proofErr w:type="spellEnd"/>
      <w:r w:rsidRPr="00B74D6F">
        <w:rPr>
          <w:sz w:val="28"/>
          <w:szCs w:val="28"/>
        </w:rPr>
        <w:t xml:space="preserve"> К. </w:t>
      </w:r>
      <w:proofErr w:type="spellStart"/>
      <w:r w:rsidRPr="00B74D6F">
        <w:rPr>
          <w:sz w:val="28"/>
          <w:szCs w:val="28"/>
        </w:rPr>
        <w:t>Світовий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досвід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використання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банківських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платіжних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карток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із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чіпами</w:t>
      </w:r>
      <w:proofErr w:type="spellEnd"/>
      <w:r w:rsidRPr="00B74D6F">
        <w:rPr>
          <w:sz w:val="28"/>
          <w:szCs w:val="28"/>
        </w:rPr>
        <w:t xml:space="preserve"> / К. </w:t>
      </w:r>
      <w:proofErr w:type="spellStart"/>
      <w:r w:rsidRPr="00B74D6F">
        <w:rPr>
          <w:sz w:val="28"/>
          <w:szCs w:val="28"/>
        </w:rPr>
        <w:t>Кірєєва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Вісник</w:t>
      </w:r>
      <w:proofErr w:type="spellEnd"/>
      <w:r w:rsidRPr="00B74D6F">
        <w:rPr>
          <w:sz w:val="28"/>
          <w:szCs w:val="28"/>
        </w:rPr>
        <w:t xml:space="preserve"> НБУ. – №8 – 2011. – С.41-44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Коваленко В.В. </w:t>
      </w:r>
      <w:proofErr w:type="spellStart"/>
      <w:r w:rsidRPr="00B74D6F">
        <w:rPr>
          <w:sz w:val="28"/>
          <w:szCs w:val="28"/>
        </w:rPr>
        <w:t>Центральний</w:t>
      </w:r>
      <w:proofErr w:type="spellEnd"/>
      <w:r w:rsidRPr="00B74D6F">
        <w:rPr>
          <w:sz w:val="28"/>
          <w:szCs w:val="28"/>
        </w:rPr>
        <w:t xml:space="preserve"> банк і </w:t>
      </w:r>
      <w:proofErr w:type="spellStart"/>
      <w:r w:rsidRPr="00B74D6F">
        <w:rPr>
          <w:sz w:val="28"/>
          <w:szCs w:val="28"/>
        </w:rPr>
        <w:t>грошово-кредитна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політика</w:t>
      </w:r>
      <w:proofErr w:type="spellEnd"/>
      <w:r w:rsidRPr="00B74D6F">
        <w:rPr>
          <w:sz w:val="28"/>
          <w:szCs w:val="28"/>
        </w:rPr>
        <w:t xml:space="preserve">: </w:t>
      </w:r>
      <w:proofErr w:type="spellStart"/>
      <w:r w:rsidRPr="00B74D6F">
        <w:rPr>
          <w:sz w:val="28"/>
          <w:szCs w:val="28"/>
        </w:rPr>
        <w:t>навчально-методичний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посібник</w:t>
      </w:r>
      <w:proofErr w:type="spellEnd"/>
      <w:r w:rsidRPr="00B74D6F">
        <w:rPr>
          <w:sz w:val="28"/>
          <w:szCs w:val="28"/>
        </w:rPr>
        <w:t xml:space="preserve"> для </w:t>
      </w:r>
      <w:proofErr w:type="spellStart"/>
      <w:r w:rsidRPr="00B74D6F">
        <w:rPr>
          <w:sz w:val="28"/>
          <w:szCs w:val="28"/>
        </w:rPr>
        <w:t>самостійного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вивчення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дисципліни</w:t>
      </w:r>
      <w:proofErr w:type="spellEnd"/>
      <w:r w:rsidRPr="00B74D6F">
        <w:rPr>
          <w:sz w:val="28"/>
          <w:szCs w:val="28"/>
        </w:rPr>
        <w:t xml:space="preserve"> / В.В. Коваленко. –</w:t>
      </w:r>
      <w:proofErr w:type="spellStart"/>
      <w:r w:rsidRPr="00B74D6F">
        <w:rPr>
          <w:sz w:val="28"/>
          <w:szCs w:val="28"/>
        </w:rPr>
        <w:t>Суми</w:t>
      </w:r>
      <w:proofErr w:type="spellEnd"/>
      <w:r w:rsidRPr="00B74D6F">
        <w:rPr>
          <w:sz w:val="28"/>
          <w:szCs w:val="28"/>
        </w:rPr>
        <w:t xml:space="preserve">: </w:t>
      </w:r>
      <w:proofErr w:type="spellStart"/>
      <w:r w:rsidRPr="00B74D6F">
        <w:rPr>
          <w:sz w:val="28"/>
          <w:szCs w:val="28"/>
        </w:rPr>
        <w:t>Університетська</w:t>
      </w:r>
      <w:proofErr w:type="spellEnd"/>
      <w:r w:rsidRPr="00B74D6F">
        <w:rPr>
          <w:sz w:val="28"/>
          <w:szCs w:val="28"/>
        </w:rPr>
        <w:t xml:space="preserve"> книга, 2009. – 224 с.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Ковальчук К., Вишнякова І., Вишнякова В. </w:t>
      </w:r>
      <w:proofErr w:type="spellStart"/>
      <w:r w:rsidRPr="00B74D6F">
        <w:rPr>
          <w:sz w:val="28"/>
          <w:szCs w:val="28"/>
        </w:rPr>
        <w:t>Цінова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політика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банків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України</w:t>
      </w:r>
      <w:proofErr w:type="spellEnd"/>
      <w:r w:rsidRPr="00B74D6F">
        <w:rPr>
          <w:sz w:val="28"/>
          <w:szCs w:val="28"/>
        </w:rPr>
        <w:t xml:space="preserve"> за </w:t>
      </w:r>
      <w:proofErr w:type="spellStart"/>
      <w:r w:rsidRPr="00B74D6F">
        <w:rPr>
          <w:sz w:val="28"/>
          <w:szCs w:val="28"/>
        </w:rPr>
        <w:t>процентними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операціями</w:t>
      </w:r>
      <w:proofErr w:type="spellEnd"/>
      <w:r w:rsidRPr="00B74D6F">
        <w:rPr>
          <w:sz w:val="28"/>
          <w:szCs w:val="28"/>
        </w:rPr>
        <w:t xml:space="preserve">: стан, </w:t>
      </w:r>
      <w:proofErr w:type="spellStart"/>
      <w:r w:rsidRPr="00B74D6F">
        <w:rPr>
          <w:sz w:val="28"/>
          <w:szCs w:val="28"/>
        </w:rPr>
        <w:t>ефективність</w:t>
      </w:r>
      <w:proofErr w:type="spellEnd"/>
      <w:r w:rsidRPr="00B74D6F">
        <w:rPr>
          <w:sz w:val="28"/>
          <w:szCs w:val="28"/>
        </w:rPr>
        <w:t xml:space="preserve">, </w:t>
      </w:r>
      <w:proofErr w:type="spellStart"/>
      <w:r w:rsidRPr="00B74D6F">
        <w:rPr>
          <w:sz w:val="28"/>
          <w:szCs w:val="28"/>
        </w:rPr>
        <w:t>чинники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впливу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2009. – № 5. – С. 51-64.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Колодізєв</w:t>
      </w:r>
      <w:proofErr w:type="spellEnd"/>
      <w:r w:rsidRPr="00B74D6F">
        <w:rPr>
          <w:sz w:val="28"/>
          <w:szCs w:val="28"/>
        </w:rPr>
        <w:t xml:space="preserve"> О. </w:t>
      </w:r>
      <w:proofErr w:type="spellStart"/>
      <w:r w:rsidRPr="00B74D6F">
        <w:rPr>
          <w:sz w:val="28"/>
          <w:szCs w:val="28"/>
        </w:rPr>
        <w:t>Визначення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критеріїв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збалансованості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стратегії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розвитку</w:t>
      </w:r>
      <w:proofErr w:type="spellEnd"/>
      <w:r w:rsidRPr="00B74D6F">
        <w:rPr>
          <w:sz w:val="28"/>
          <w:szCs w:val="28"/>
        </w:rPr>
        <w:t xml:space="preserve"> банку / О. </w:t>
      </w:r>
      <w:proofErr w:type="spellStart"/>
      <w:r w:rsidRPr="00B74D6F">
        <w:rPr>
          <w:sz w:val="28"/>
          <w:szCs w:val="28"/>
        </w:rPr>
        <w:t>Колодізєв</w:t>
      </w:r>
      <w:proofErr w:type="spellEnd"/>
      <w:r w:rsidRPr="00B74D6F">
        <w:rPr>
          <w:sz w:val="28"/>
          <w:szCs w:val="28"/>
        </w:rPr>
        <w:t xml:space="preserve">, О. </w:t>
      </w:r>
      <w:proofErr w:type="spellStart"/>
      <w:r w:rsidRPr="00B74D6F">
        <w:rPr>
          <w:sz w:val="28"/>
          <w:szCs w:val="28"/>
        </w:rPr>
        <w:t>Безродина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система. – № 5. – 2012. – С. 3-12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Кравець</w:t>
      </w:r>
      <w:proofErr w:type="spellEnd"/>
      <w:r w:rsidRPr="00B74D6F">
        <w:rPr>
          <w:sz w:val="28"/>
          <w:szCs w:val="28"/>
        </w:rPr>
        <w:t xml:space="preserve"> В.М. </w:t>
      </w:r>
      <w:proofErr w:type="spellStart"/>
      <w:r w:rsidRPr="00B74D6F">
        <w:rPr>
          <w:sz w:val="28"/>
          <w:szCs w:val="28"/>
        </w:rPr>
        <w:t>Західноєвропейській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банківський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бізнес</w:t>
      </w:r>
      <w:proofErr w:type="spellEnd"/>
      <w:r w:rsidRPr="00B74D6F">
        <w:rPr>
          <w:sz w:val="28"/>
          <w:szCs w:val="28"/>
        </w:rPr>
        <w:t xml:space="preserve">: </w:t>
      </w:r>
      <w:proofErr w:type="spellStart"/>
      <w:r w:rsidRPr="00B74D6F">
        <w:rPr>
          <w:sz w:val="28"/>
          <w:szCs w:val="28"/>
        </w:rPr>
        <w:t>становлення</w:t>
      </w:r>
      <w:proofErr w:type="spellEnd"/>
      <w:r w:rsidRPr="00B74D6F">
        <w:rPr>
          <w:sz w:val="28"/>
          <w:szCs w:val="28"/>
        </w:rPr>
        <w:t xml:space="preserve"> і </w:t>
      </w:r>
      <w:proofErr w:type="spellStart"/>
      <w:r w:rsidRPr="00B74D6F">
        <w:rPr>
          <w:sz w:val="28"/>
          <w:szCs w:val="28"/>
        </w:rPr>
        <w:t>сучасність</w:t>
      </w:r>
      <w:proofErr w:type="spellEnd"/>
      <w:r w:rsidRPr="00B74D6F">
        <w:rPr>
          <w:sz w:val="28"/>
          <w:szCs w:val="28"/>
        </w:rPr>
        <w:t xml:space="preserve"> / За ред. В.І. </w:t>
      </w:r>
      <w:proofErr w:type="spellStart"/>
      <w:r w:rsidRPr="00B74D6F">
        <w:rPr>
          <w:sz w:val="28"/>
          <w:szCs w:val="28"/>
        </w:rPr>
        <w:t>Міщенка</w:t>
      </w:r>
      <w:proofErr w:type="spellEnd"/>
      <w:r w:rsidRPr="00B74D6F">
        <w:rPr>
          <w:sz w:val="28"/>
          <w:szCs w:val="28"/>
        </w:rPr>
        <w:t xml:space="preserve">. – К.: </w:t>
      </w:r>
      <w:proofErr w:type="spellStart"/>
      <w:r w:rsidRPr="00B74D6F">
        <w:rPr>
          <w:sz w:val="28"/>
          <w:szCs w:val="28"/>
        </w:rPr>
        <w:t>Знання-Прес</w:t>
      </w:r>
      <w:proofErr w:type="spellEnd"/>
      <w:r w:rsidRPr="00B74D6F">
        <w:rPr>
          <w:sz w:val="28"/>
          <w:szCs w:val="28"/>
        </w:rPr>
        <w:t>, 2003. – 470 с.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r w:rsidRPr="00B74D6F">
        <w:rPr>
          <w:sz w:val="28"/>
          <w:szCs w:val="28"/>
          <w:lang w:val="uk-UA"/>
        </w:rPr>
        <w:t>Кричевська T. Монетарна політика як елемент суспільного договору: логіко-історичний аналіз</w:t>
      </w:r>
      <w:r>
        <w:rPr>
          <w:sz w:val="28"/>
          <w:szCs w:val="28"/>
          <w:lang w:val="uk-UA"/>
        </w:rPr>
        <w:t>.</w:t>
      </w:r>
      <w:r w:rsidRPr="00B74D6F">
        <w:rPr>
          <w:sz w:val="28"/>
          <w:szCs w:val="28"/>
          <w:lang w:val="uk-UA"/>
        </w:rPr>
        <w:t xml:space="preserve"> Економіст. — 2016. — </w:t>
      </w:r>
      <w:proofErr w:type="spellStart"/>
      <w:r w:rsidRPr="00B74D6F">
        <w:rPr>
          <w:sz w:val="28"/>
          <w:szCs w:val="28"/>
          <w:lang w:val="uk-UA"/>
        </w:rPr>
        <w:t>No</w:t>
      </w:r>
      <w:proofErr w:type="spellEnd"/>
      <w:r w:rsidRPr="00B74D6F">
        <w:rPr>
          <w:sz w:val="28"/>
          <w:szCs w:val="28"/>
          <w:lang w:val="uk-UA"/>
        </w:rPr>
        <w:t xml:space="preserve"> 5. — С. 4—11.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Кудряшов В. </w:t>
      </w:r>
      <w:proofErr w:type="spellStart"/>
      <w:r w:rsidRPr="00B74D6F">
        <w:rPr>
          <w:sz w:val="28"/>
          <w:szCs w:val="28"/>
        </w:rPr>
        <w:t>Системне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дослідження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проблеми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координації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монетарної</w:t>
      </w:r>
      <w:proofErr w:type="spellEnd"/>
      <w:r w:rsidRPr="00B74D6F">
        <w:rPr>
          <w:sz w:val="28"/>
          <w:szCs w:val="28"/>
        </w:rPr>
        <w:t xml:space="preserve"> та </w:t>
      </w:r>
      <w:proofErr w:type="spellStart"/>
      <w:r w:rsidRPr="00B74D6F">
        <w:rPr>
          <w:sz w:val="28"/>
          <w:szCs w:val="28"/>
        </w:rPr>
        <w:t>бюджетної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політики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2009. – № 4. – С. 91-94.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Кузнецов О. </w:t>
      </w:r>
      <w:proofErr w:type="spellStart"/>
      <w:r w:rsidRPr="00B74D6F">
        <w:rPr>
          <w:sz w:val="28"/>
          <w:szCs w:val="28"/>
        </w:rPr>
        <w:t>Інфляційне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таргетування</w:t>
      </w:r>
      <w:proofErr w:type="spellEnd"/>
      <w:r w:rsidRPr="00B74D6F">
        <w:rPr>
          <w:sz w:val="28"/>
          <w:szCs w:val="28"/>
        </w:rPr>
        <w:t xml:space="preserve"> як </w:t>
      </w:r>
      <w:proofErr w:type="spellStart"/>
      <w:r w:rsidRPr="00B74D6F">
        <w:rPr>
          <w:sz w:val="28"/>
          <w:szCs w:val="28"/>
        </w:rPr>
        <w:t>механізм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стабілізації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цін</w:t>
      </w:r>
      <w:proofErr w:type="spellEnd"/>
      <w:r w:rsidRPr="00B74D6F">
        <w:rPr>
          <w:sz w:val="28"/>
          <w:szCs w:val="28"/>
        </w:rPr>
        <w:t xml:space="preserve"> у </w:t>
      </w:r>
      <w:proofErr w:type="spellStart"/>
      <w:r w:rsidRPr="00B74D6F">
        <w:rPr>
          <w:sz w:val="28"/>
          <w:szCs w:val="28"/>
        </w:rPr>
        <w:t>Великій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Британії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2009. – № 6. – С. 40-50.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Литвицький</w:t>
      </w:r>
      <w:proofErr w:type="spellEnd"/>
      <w:r w:rsidRPr="00B74D6F">
        <w:rPr>
          <w:sz w:val="28"/>
          <w:szCs w:val="28"/>
        </w:rPr>
        <w:t xml:space="preserve"> В. </w:t>
      </w:r>
      <w:proofErr w:type="spellStart"/>
      <w:r w:rsidRPr="00B74D6F">
        <w:rPr>
          <w:sz w:val="28"/>
          <w:szCs w:val="28"/>
        </w:rPr>
        <w:t>Платіжний</w:t>
      </w:r>
      <w:proofErr w:type="spellEnd"/>
      <w:r w:rsidRPr="00B74D6F">
        <w:rPr>
          <w:sz w:val="28"/>
          <w:szCs w:val="28"/>
        </w:rPr>
        <w:t xml:space="preserve"> дисбаланс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2009. – № 4. – С. 3-11.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Лук’янов</w:t>
      </w:r>
      <w:proofErr w:type="spellEnd"/>
      <w:r w:rsidRPr="00B74D6F">
        <w:rPr>
          <w:sz w:val="28"/>
          <w:szCs w:val="28"/>
        </w:rPr>
        <w:t xml:space="preserve"> В. </w:t>
      </w:r>
      <w:proofErr w:type="spellStart"/>
      <w:r w:rsidRPr="00B74D6F">
        <w:rPr>
          <w:sz w:val="28"/>
          <w:szCs w:val="28"/>
        </w:rPr>
        <w:t>Платіжна</w:t>
      </w:r>
      <w:proofErr w:type="spellEnd"/>
      <w:r w:rsidRPr="00B74D6F">
        <w:rPr>
          <w:sz w:val="28"/>
          <w:szCs w:val="28"/>
        </w:rPr>
        <w:t xml:space="preserve"> система </w:t>
      </w:r>
      <w:proofErr w:type="spellStart"/>
      <w:r w:rsidRPr="00B74D6F">
        <w:rPr>
          <w:sz w:val="28"/>
          <w:szCs w:val="28"/>
        </w:rPr>
        <w:t>України</w:t>
      </w:r>
      <w:proofErr w:type="spellEnd"/>
      <w:r w:rsidRPr="00B74D6F">
        <w:rPr>
          <w:sz w:val="28"/>
          <w:szCs w:val="28"/>
        </w:rPr>
        <w:t xml:space="preserve">: </w:t>
      </w:r>
      <w:proofErr w:type="spellStart"/>
      <w:r w:rsidRPr="00B74D6F">
        <w:rPr>
          <w:sz w:val="28"/>
          <w:szCs w:val="28"/>
        </w:rPr>
        <w:t>її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складові</w:t>
      </w:r>
      <w:proofErr w:type="spellEnd"/>
      <w:r w:rsidRPr="00B74D6F">
        <w:rPr>
          <w:sz w:val="28"/>
          <w:szCs w:val="28"/>
        </w:rPr>
        <w:t xml:space="preserve"> та </w:t>
      </w:r>
      <w:proofErr w:type="spellStart"/>
      <w:r w:rsidRPr="00B74D6F">
        <w:rPr>
          <w:sz w:val="28"/>
          <w:szCs w:val="28"/>
        </w:rPr>
        <w:t>принципи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формування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2009. – № 4. – С. 87-90.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Лук’янов</w:t>
      </w:r>
      <w:proofErr w:type="spellEnd"/>
      <w:r w:rsidRPr="00B74D6F">
        <w:rPr>
          <w:sz w:val="28"/>
          <w:szCs w:val="28"/>
        </w:rPr>
        <w:t xml:space="preserve"> В. </w:t>
      </w:r>
      <w:proofErr w:type="spellStart"/>
      <w:r w:rsidRPr="00B74D6F">
        <w:rPr>
          <w:sz w:val="28"/>
          <w:szCs w:val="28"/>
        </w:rPr>
        <w:t>Розвиток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міжнародних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платіжно-розрахункових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відносин</w:t>
      </w:r>
      <w:proofErr w:type="spellEnd"/>
      <w:r w:rsidRPr="00B74D6F">
        <w:rPr>
          <w:sz w:val="28"/>
          <w:szCs w:val="28"/>
        </w:rPr>
        <w:t xml:space="preserve"> та </w:t>
      </w:r>
      <w:proofErr w:type="spellStart"/>
      <w:r w:rsidRPr="00B74D6F">
        <w:rPr>
          <w:sz w:val="28"/>
          <w:szCs w:val="28"/>
        </w:rPr>
        <w:t>їх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вплив</w:t>
      </w:r>
      <w:proofErr w:type="spellEnd"/>
      <w:r w:rsidRPr="00B74D6F">
        <w:rPr>
          <w:sz w:val="28"/>
          <w:szCs w:val="28"/>
        </w:rPr>
        <w:t xml:space="preserve"> на </w:t>
      </w:r>
      <w:proofErr w:type="spellStart"/>
      <w:r w:rsidRPr="00B74D6F">
        <w:rPr>
          <w:sz w:val="28"/>
          <w:szCs w:val="28"/>
        </w:rPr>
        <w:t>платіжні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системи</w:t>
      </w:r>
      <w:proofErr w:type="spellEnd"/>
      <w:r w:rsidRPr="00B74D6F">
        <w:rPr>
          <w:sz w:val="28"/>
          <w:szCs w:val="28"/>
        </w:rPr>
        <w:t xml:space="preserve"> в </w:t>
      </w:r>
      <w:proofErr w:type="spellStart"/>
      <w:r w:rsidRPr="00B74D6F">
        <w:rPr>
          <w:sz w:val="28"/>
          <w:szCs w:val="28"/>
        </w:rPr>
        <w:t>Україні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2010. – № 2-3. – С. 86-94.</w:t>
      </w:r>
    </w:p>
    <w:p w:rsidR="00C87068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Лютий</w:t>
      </w:r>
      <w:proofErr w:type="spellEnd"/>
      <w:r w:rsidRPr="00B74D6F">
        <w:rPr>
          <w:sz w:val="28"/>
          <w:szCs w:val="28"/>
        </w:rPr>
        <w:t xml:space="preserve"> І. </w:t>
      </w:r>
      <w:proofErr w:type="spellStart"/>
      <w:r w:rsidRPr="00B74D6F">
        <w:rPr>
          <w:sz w:val="28"/>
          <w:szCs w:val="28"/>
        </w:rPr>
        <w:t>Сучасне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банківництво</w:t>
      </w:r>
      <w:proofErr w:type="spellEnd"/>
      <w:r w:rsidRPr="00B74D6F">
        <w:rPr>
          <w:sz w:val="28"/>
          <w:szCs w:val="28"/>
        </w:rPr>
        <w:t xml:space="preserve"> – </w:t>
      </w:r>
      <w:proofErr w:type="spellStart"/>
      <w:r w:rsidRPr="00B74D6F">
        <w:rPr>
          <w:sz w:val="28"/>
          <w:szCs w:val="28"/>
        </w:rPr>
        <w:t>запорука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ефективного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розвитку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економіки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України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2010. – № 1. – С. 91-94.</w:t>
      </w:r>
    </w:p>
    <w:p w:rsidR="00C87068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8B1EE8">
        <w:rPr>
          <w:sz w:val="28"/>
          <w:szCs w:val="28"/>
        </w:rPr>
        <w:t xml:space="preserve">Маркович Т.Г., </w:t>
      </w:r>
      <w:proofErr w:type="spellStart"/>
      <w:r w:rsidRPr="008B1EE8">
        <w:rPr>
          <w:sz w:val="28"/>
          <w:szCs w:val="28"/>
        </w:rPr>
        <w:t>Новак</w:t>
      </w:r>
      <w:proofErr w:type="spellEnd"/>
      <w:r w:rsidRPr="008B1EE8">
        <w:rPr>
          <w:sz w:val="28"/>
          <w:szCs w:val="28"/>
        </w:rPr>
        <w:t xml:space="preserve"> О.С., Петрук О.М. </w:t>
      </w:r>
      <w:proofErr w:type="spellStart"/>
      <w:r w:rsidRPr="008B1EE8">
        <w:rPr>
          <w:sz w:val="28"/>
          <w:szCs w:val="28"/>
        </w:rPr>
        <w:t>Розвиток</w:t>
      </w:r>
      <w:proofErr w:type="spellEnd"/>
      <w:r w:rsidRPr="008B1EE8">
        <w:rPr>
          <w:sz w:val="28"/>
          <w:szCs w:val="28"/>
        </w:rPr>
        <w:t xml:space="preserve"> </w:t>
      </w:r>
      <w:proofErr w:type="spellStart"/>
      <w:r w:rsidRPr="008B1EE8">
        <w:rPr>
          <w:sz w:val="28"/>
          <w:szCs w:val="28"/>
        </w:rPr>
        <w:t>комплексних</w:t>
      </w:r>
      <w:proofErr w:type="spellEnd"/>
      <w:r w:rsidRPr="008B1EE8">
        <w:rPr>
          <w:sz w:val="28"/>
          <w:szCs w:val="28"/>
        </w:rPr>
        <w:t xml:space="preserve"> методик </w:t>
      </w:r>
      <w:proofErr w:type="spellStart"/>
      <w:r w:rsidRPr="008B1EE8">
        <w:rPr>
          <w:sz w:val="28"/>
          <w:szCs w:val="28"/>
        </w:rPr>
        <w:t>оцінки</w:t>
      </w:r>
      <w:proofErr w:type="spellEnd"/>
      <w:r w:rsidRPr="008B1EE8">
        <w:rPr>
          <w:sz w:val="28"/>
          <w:szCs w:val="28"/>
        </w:rPr>
        <w:t xml:space="preserve"> </w:t>
      </w:r>
      <w:proofErr w:type="spellStart"/>
      <w:r w:rsidRPr="008B1EE8">
        <w:rPr>
          <w:sz w:val="28"/>
          <w:szCs w:val="28"/>
        </w:rPr>
        <w:t>кредитоспроможності</w:t>
      </w:r>
      <w:proofErr w:type="spellEnd"/>
      <w:r w:rsidRPr="008B1EE8">
        <w:rPr>
          <w:sz w:val="28"/>
          <w:szCs w:val="28"/>
        </w:rPr>
        <w:t xml:space="preserve"> </w:t>
      </w:r>
      <w:proofErr w:type="spellStart"/>
      <w:r w:rsidRPr="008B1EE8">
        <w:rPr>
          <w:sz w:val="28"/>
          <w:szCs w:val="28"/>
        </w:rPr>
        <w:t>підприємств-експортерів</w:t>
      </w:r>
      <w:proofErr w:type="spellEnd"/>
      <w:r w:rsidRPr="008B1EE8">
        <w:rPr>
          <w:sz w:val="28"/>
          <w:szCs w:val="28"/>
        </w:rPr>
        <w:t xml:space="preserve">. </w:t>
      </w:r>
      <w:proofErr w:type="spellStart"/>
      <w:r w:rsidRPr="008B1EE8">
        <w:rPr>
          <w:sz w:val="28"/>
          <w:szCs w:val="28"/>
        </w:rPr>
        <w:t>Монографія</w:t>
      </w:r>
      <w:proofErr w:type="spellEnd"/>
      <w:r w:rsidRPr="008B1EE8">
        <w:rPr>
          <w:sz w:val="28"/>
          <w:szCs w:val="28"/>
        </w:rPr>
        <w:t>. Житомир: ПП “Рута”, 2020. 232 с. (ISBN 978-617-581-427-7)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8B1EE8">
        <w:rPr>
          <w:sz w:val="28"/>
          <w:szCs w:val="28"/>
        </w:rPr>
        <w:t>Матвійчук</w:t>
      </w:r>
      <w:proofErr w:type="spellEnd"/>
      <w:r w:rsidRPr="008B1EE8">
        <w:rPr>
          <w:sz w:val="28"/>
          <w:szCs w:val="28"/>
        </w:rPr>
        <w:t xml:space="preserve"> Ю. </w:t>
      </w:r>
      <w:proofErr w:type="spellStart"/>
      <w:r w:rsidRPr="008B1EE8">
        <w:rPr>
          <w:sz w:val="28"/>
          <w:szCs w:val="28"/>
        </w:rPr>
        <w:t>Нові</w:t>
      </w:r>
      <w:proofErr w:type="spellEnd"/>
      <w:r w:rsidRPr="008B1EE8">
        <w:rPr>
          <w:sz w:val="28"/>
          <w:szCs w:val="28"/>
        </w:rPr>
        <w:t xml:space="preserve"> </w:t>
      </w:r>
      <w:proofErr w:type="spellStart"/>
      <w:r w:rsidRPr="008B1EE8">
        <w:rPr>
          <w:sz w:val="28"/>
          <w:szCs w:val="28"/>
        </w:rPr>
        <w:t>підходи</w:t>
      </w:r>
      <w:proofErr w:type="spellEnd"/>
      <w:r w:rsidRPr="008B1EE8">
        <w:rPr>
          <w:sz w:val="28"/>
          <w:szCs w:val="28"/>
        </w:rPr>
        <w:t xml:space="preserve"> </w:t>
      </w:r>
      <w:proofErr w:type="spellStart"/>
      <w:r w:rsidRPr="008B1EE8">
        <w:rPr>
          <w:sz w:val="28"/>
          <w:szCs w:val="28"/>
        </w:rPr>
        <w:t>Національного</w:t>
      </w:r>
      <w:proofErr w:type="spellEnd"/>
      <w:r w:rsidRPr="008B1EE8">
        <w:rPr>
          <w:sz w:val="28"/>
          <w:szCs w:val="28"/>
        </w:rPr>
        <w:t xml:space="preserve"> банку </w:t>
      </w:r>
      <w:proofErr w:type="spellStart"/>
      <w:r w:rsidRPr="008B1EE8">
        <w:rPr>
          <w:sz w:val="28"/>
          <w:szCs w:val="28"/>
        </w:rPr>
        <w:t>України</w:t>
      </w:r>
      <w:proofErr w:type="spellEnd"/>
      <w:r w:rsidRPr="008B1EE8">
        <w:rPr>
          <w:sz w:val="28"/>
          <w:szCs w:val="28"/>
        </w:rPr>
        <w:t xml:space="preserve"> до </w:t>
      </w:r>
      <w:proofErr w:type="spellStart"/>
      <w:r w:rsidRPr="008B1EE8">
        <w:rPr>
          <w:sz w:val="28"/>
          <w:szCs w:val="28"/>
        </w:rPr>
        <w:t>проведення</w:t>
      </w:r>
      <w:proofErr w:type="spellEnd"/>
      <w:r w:rsidRPr="008B1EE8">
        <w:rPr>
          <w:sz w:val="28"/>
          <w:szCs w:val="28"/>
        </w:rPr>
        <w:t xml:space="preserve"> </w:t>
      </w:r>
      <w:proofErr w:type="spellStart"/>
      <w:r w:rsidRPr="008B1EE8">
        <w:rPr>
          <w:sz w:val="28"/>
          <w:szCs w:val="28"/>
        </w:rPr>
        <w:t>монетарної</w:t>
      </w:r>
      <w:proofErr w:type="spellEnd"/>
      <w:r w:rsidRPr="008B1EE8">
        <w:rPr>
          <w:sz w:val="28"/>
          <w:szCs w:val="28"/>
        </w:rPr>
        <w:t xml:space="preserve"> і </w:t>
      </w:r>
      <w:proofErr w:type="spellStart"/>
      <w:r w:rsidRPr="008B1EE8">
        <w:rPr>
          <w:sz w:val="28"/>
          <w:szCs w:val="28"/>
        </w:rPr>
        <w:t>валютної</w:t>
      </w:r>
      <w:proofErr w:type="spellEnd"/>
      <w:r w:rsidRPr="008B1EE8">
        <w:rPr>
          <w:sz w:val="28"/>
          <w:szCs w:val="28"/>
        </w:rPr>
        <w:t xml:space="preserve"> </w:t>
      </w:r>
      <w:proofErr w:type="spellStart"/>
      <w:r w:rsidRPr="008B1EE8">
        <w:rPr>
          <w:sz w:val="28"/>
          <w:szCs w:val="28"/>
        </w:rPr>
        <w:t>політики</w:t>
      </w:r>
      <w:proofErr w:type="spellEnd"/>
      <w:r w:rsidRPr="008B1EE8">
        <w:rPr>
          <w:sz w:val="28"/>
          <w:szCs w:val="28"/>
        </w:rPr>
        <w:t xml:space="preserve">. </w:t>
      </w:r>
      <w:proofErr w:type="spellStart"/>
      <w:r w:rsidRPr="008B1EE8">
        <w:rPr>
          <w:sz w:val="28"/>
          <w:szCs w:val="28"/>
        </w:rPr>
        <w:t>Вісник</w:t>
      </w:r>
      <w:proofErr w:type="spellEnd"/>
      <w:r w:rsidRPr="008B1EE8">
        <w:rPr>
          <w:sz w:val="28"/>
          <w:szCs w:val="28"/>
        </w:rPr>
        <w:t xml:space="preserve"> </w:t>
      </w:r>
      <w:proofErr w:type="spellStart"/>
      <w:r w:rsidRPr="008B1EE8">
        <w:rPr>
          <w:sz w:val="28"/>
          <w:szCs w:val="28"/>
        </w:rPr>
        <w:t>Національного</w:t>
      </w:r>
      <w:proofErr w:type="spellEnd"/>
      <w:r w:rsidRPr="008B1EE8">
        <w:rPr>
          <w:sz w:val="28"/>
          <w:szCs w:val="28"/>
        </w:rPr>
        <w:t xml:space="preserve"> банку </w:t>
      </w:r>
      <w:proofErr w:type="spellStart"/>
      <w:r w:rsidRPr="008B1EE8">
        <w:rPr>
          <w:sz w:val="28"/>
          <w:szCs w:val="28"/>
        </w:rPr>
        <w:t>України</w:t>
      </w:r>
      <w:proofErr w:type="spellEnd"/>
      <w:r w:rsidRPr="008B1EE8">
        <w:rPr>
          <w:sz w:val="28"/>
          <w:szCs w:val="28"/>
        </w:rPr>
        <w:t>. 2015. № 3. С. 9-12.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lastRenderedPageBreak/>
        <w:t>Міщенко</w:t>
      </w:r>
      <w:proofErr w:type="spellEnd"/>
      <w:r w:rsidRPr="00B74D6F">
        <w:rPr>
          <w:sz w:val="28"/>
          <w:szCs w:val="28"/>
        </w:rPr>
        <w:t xml:space="preserve"> С. </w:t>
      </w:r>
      <w:proofErr w:type="spellStart"/>
      <w:r w:rsidRPr="00B74D6F">
        <w:rPr>
          <w:sz w:val="28"/>
          <w:szCs w:val="28"/>
        </w:rPr>
        <w:t>Методологічні</w:t>
      </w:r>
      <w:proofErr w:type="spellEnd"/>
      <w:r w:rsidRPr="00B74D6F">
        <w:rPr>
          <w:sz w:val="28"/>
          <w:szCs w:val="28"/>
        </w:rPr>
        <w:t xml:space="preserve"> та </w:t>
      </w:r>
      <w:proofErr w:type="spellStart"/>
      <w:r w:rsidRPr="00B74D6F">
        <w:rPr>
          <w:sz w:val="28"/>
          <w:szCs w:val="28"/>
        </w:rPr>
        <w:t>практичні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аспекти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планування</w:t>
      </w:r>
      <w:proofErr w:type="spellEnd"/>
      <w:r w:rsidRPr="00B74D6F">
        <w:rPr>
          <w:sz w:val="28"/>
          <w:szCs w:val="28"/>
        </w:rPr>
        <w:t xml:space="preserve"> і </w:t>
      </w:r>
      <w:proofErr w:type="spellStart"/>
      <w:r w:rsidRPr="00B74D6F">
        <w:rPr>
          <w:sz w:val="28"/>
          <w:szCs w:val="28"/>
        </w:rPr>
        <w:t>прогнозування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виготовлення</w:t>
      </w:r>
      <w:proofErr w:type="spellEnd"/>
      <w:r w:rsidRPr="00B74D6F">
        <w:rPr>
          <w:sz w:val="28"/>
          <w:szCs w:val="28"/>
        </w:rPr>
        <w:t xml:space="preserve"> та </w:t>
      </w:r>
      <w:proofErr w:type="spellStart"/>
      <w:r w:rsidRPr="00B74D6F">
        <w:rPr>
          <w:sz w:val="28"/>
          <w:szCs w:val="28"/>
        </w:rPr>
        <w:t>випуску</w:t>
      </w:r>
      <w:proofErr w:type="spellEnd"/>
      <w:r w:rsidRPr="00B74D6F">
        <w:rPr>
          <w:sz w:val="28"/>
          <w:szCs w:val="28"/>
        </w:rPr>
        <w:t xml:space="preserve"> в </w:t>
      </w:r>
      <w:proofErr w:type="spellStart"/>
      <w:r w:rsidRPr="00B74D6F">
        <w:rPr>
          <w:sz w:val="28"/>
          <w:szCs w:val="28"/>
        </w:rPr>
        <w:t>обіг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готівки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2010. – № 2-3. – С. 24-23.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Мошенський</w:t>
      </w:r>
      <w:proofErr w:type="spellEnd"/>
      <w:r w:rsidRPr="00B74D6F">
        <w:rPr>
          <w:sz w:val="28"/>
          <w:szCs w:val="28"/>
        </w:rPr>
        <w:t xml:space="preserve"> С.З. </w:t>
      </w:r>
      <w:proofErr w:type="spellStart"/>
      <w:r w:rsidRPr="00B74D6F">
        <w:rPr>
          <w:sz w:val="28"/>
          <w:szCs w:val="28"/>
        </w:rPr>
        <w:t>Еволюція</w:t>
      </w:r>
      <w:proofErr w:type="spellEnd"/>
      <w:r w:rsidRPr="00B74D6F">
        <w:rPr>
          <w:sz w:val="28"/>
          <w:szCs w:val="28"/>
        </w:rPr>
        <w:t xml:space="preserve"> векселя. – К.: ТОВ “</w:t>
      </w:r>
      <w:proofErr w:type="spellStart"/>
      <w:r w:rsidRPr="00B74D6F">
        <w:rPr>
          <w:sz w:val="28"/>
          <w:szCs w:val="28"/>
        </w:rPr>
        <w:t>ПоліграфКонсалтинг</w:t>
      </w:r>
      <w:proofErr w:type="spellEnd"/>
      <w:r w:rsidRPr="00B74D6F">
        <w:rPr>
          <w:sz w:val="28"/>
          <w:szCs w:val="28"/>
        </w:rPr>
        <w:t>”, 2005. – 432 с.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Нідзельська</w:t>
      </w:r>
      <w:proofErr w:type="spellEnd"/>
      <w:r w:rsidRPr="00B74D6F">
        <w:rPr>
          <w:sz w:val="28"/>
          <w:szCs w:val="28"/>
        </w:rPr>
        <w:t xml:space="preserve"> І. </w:t>
      </w:r>
      <w:proofErr w:type="spellStart"/>
      <w:r w:rsidRPr="00B74D6F">
        <w:rPr>
          <w:sz w:val="28"/>
          <w:szCs w:val="28"/>
        </w:rPr>
        <w:t>Валютна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політика</w:t>
      </w:r>
      <w:proofErr w:type="spellEnd"/>
      <w:r w:rsidRPr="00B74D6F">
        <w:rPr>
          <w:sz w:val="28"/>
          <w:szCs w:val="28"/>
        </w:rPr>
        <w:t xml:space="preserve">: </w:t>
      </w:r>
      <w:proofErr w:type="spellStart"/>
      <w:r w:rsidRPr="00B74D6F">
        <w:rPr>
          <w:sz w:val="28"/>
          <w:szCs w:val="28"/>
        </w:rPr>
        <w:t>основні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етапи</w:t>
      </w:r>
      <w:proofErr w:type="spellEnd"/>
      <w:r w:rsidRPr="00B74D6F">
        <w:rPr>
          <w:sz w:val="28"/>
          <w:szCs w:val="28"/>
        </w:rPr>
        <w:t xml:space="preserve"> та </w:t>
      </w:r>
      <w:proofErr w:type="spellStart"/>
      <w:r w:rsidRPr="00B74D6F">
        <w:rPr>
          <w:sz w:val="28"/>
          <w:szCs w:val="28"/>
        </w:rPr>
        <w:t>особливості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її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реалізації</w:t>
      </w:r>
      <w:proofErr w:type="spellEnd"/>
      <w:r w:rsidRPr="00B74D6F">
        <w:rPr>
          <w:sz w:val="28"/>
          <w:szCs w:val="28"/>
        </w:rPr>
        <w:t xml:space="preserve"> в </w:t>
      </w:r>
      <w:proofErr w:type="spellStart"/>
      <w:r w:rsidRPr="00B74D6F">
        <w:rPr>
          <w:sz w:val="28"/>
          <w:szCs w:val="28"/>
        </w:rPr>
        <w:t>Україні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2009. – № 4. – С. 12-18.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Нікіфоров</w:t>
      </w:r>
      <w:proofErr w:type="spellEnd"/>
      <w:r w:rsidRPr="00B74D6F">
        <w:rPr>
          <w:sz w:val="28"/>
          <w:szCs w:val="28"/>
        </w:rPr>
        <w:t xml:space="preserve"> П., </w:t>
      </w:r>
      <w:proofErr w:type="spellStart"/>
      <w:r w:rsidRPr="00B74D6F">
        <w:rPr>
          <w:sz w:val="28"/>
          <w:szCs w:val="28"/>
        </w:rPr>
        <w:t>Швець</w:t>
      </w:r>
      <w:proofErr w:type="spellEnd"/>
      <w:r w:rsidRPr="00B74D6F">
        <w:rPr>
          <w:sz w:val="28"/>
          <w:szCs w:val="28"/>
        </w:rPr>
        <w:t xml:space="preserve"> Н. </w:t>
      </w:r>
      <w:proofErr w:type="spellStart"/>
      <w:r w:rsidRPr="00B74D6F">
        <w:rPr>
          <w:sz w:val="28"/>
          <w:szCs w:val="28"/>
        </w:rPr>
        <w:t>Формування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нової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парадигми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банківського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нагляду</w:t>
      </w:r>
      <w:proofErr w:type="spellEnd"/>
      <w:r w:rsidRPr="00B74D6F">
        <w:rPr>
          <w:sz w:val="28"/>
          <w:szCs w:val="28"/>
        </w:rPr>
        <w:t xml:space="preserve"> в </w:t>
      </w:r>
      <w:proofErr w:type="spellStart"/>
      <w:r w:rsidRPr="00B74D6F">
        <w:rPr>
          <w:sz w:val="28"/>
          <w:szCs w:val="28"/>
        </w:rPr>
        <w:t>Україні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2008. – № 4. – С. 3-10.</w:t>
      </w:r>
    </w:p>
    <w:p w:rsidR="00C87068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Нічосова</w:t>
      </w:r>
      <w:proofErr w:type="spellEnd"/>
      <w:r w:rsidRPr="00B74D6F">
        <w:rPr>
          <w:sz w:val="28"/>
          <w:szCs w:val="28"/>
        </w:rPr>
        <w:t xml:space="preserve"> Т. </w:t>
      </w:r>
      <w:proofErr w:type="spellStart"/>
      <w:r w:rsidRPr="00B74D6F">
        <w:rPr>
          <w:sz w:val="28"/>
          <w:szCs w:val="28"/>
        </w:rPr>
        <w:t>Системні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трансформації</w:t>
      </w:r>
      <w:proofErr w:type="spellEnd"/>
      <w:r w:rsidRPr="00B74D6F">
        <w:rPr>
          <w:sz w:val="28"/>
          <w:szCs w:val="28"/>
        </w:rPr>
        <w:t xml:space="preserve"> ринку </w:t>
      </w:r>
      <w:proofErr w:type="spellStart"/>
      <w:r w:rsidRPr="00B74D6F">
        <w:rPr>
          <w:sz w:val="28"/>
          <w:szCs w:val="28"/>
        </w:rPr>
        <w:t>корпоративних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облігацій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України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2008. – № 4. – С. 24-30.</w:t>
      </w:r>
    </w:p>
    <w:p w:rsidR="00C87068" w:rsidRPr="00A073F2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Новак О.С. </w:t>
      </w:r>
      <w:r w:rsidRPr="00A073F2">
        <w:rPr>
          <w:sz w:val="28"/>
          <w:szCs w:val="28"/>
          <w:lang w:val="uk-UA"/>
        </w:rPr>
        <w:t>Клієнтська база комерційних банків як облікове поняття / О.С. Новак, О.М. Петрук // Проблеми теорії та методології бухгалтерського обліку, контролю і аналізу. Міжнародний збірник наукових праць. / Серія: Бухгалтерський облік, контроль і аналіз. Випуск 2 (29). – Житомир: ЖДТУ, 2014. – С. 128-137</w:t>
      </w:r>
    </w:p>
    <w:p w:rsidR="00C87068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Новак О.С. </w:t>
      </w:r>
      <w:r w:rsidRPr="00A073F2">
        <w:rPr>
          <w:sz w:val="28"/>
          <w:szCs w:val="28"/>
          <w:lang w:val="uk-UA"/>
        </w:rPr>
        <w:t>Оцінка рівня ризику легалізації злочинних доходів</w:t>
      </w:r>
      <w:r>
        <w:rPr>
          <w:sz w:val="28"/>
          <w:szCs w:val="28"/>
          <w:lang w:val="uk-UA"/>
        </w:rPr>
        <w:t xml:space="preserve"> </w:t>
      </w:r>
      <w:r w:rsidRPr="00A073F2">
        <w:rPr>
          <w:sz w:val="28"/>
          <w:szCs w:val="28"/>
          <w:lang w:val="uk-UA"/>
        </w:rPr>
        <w:t xml:space="preserve">клієнта – суб’єкта зовнішньоекономічної діяльності / О.С. Новак, О.В. </w:t>
      </w:r>
      <w:proofErr w:type="spellStart"/>
      <w:r w:rsidRPr="00A073F2">
        <w:rPr>
          <w:sz w:val="28"/>
          <w:szCs w:val="28"/>
          <w:lang w:val="uk-UA"/>
        </w:rPr>
        <w:t>Смагло</w:t>
      </w:r>
      <w:proofErr w:type="spellEnd"/>
      <w:r w:rsidRPr="00A073F2">
        <w:rPr>
          <w:sz w:val="28"/>
          <w:szCs w:val="28"/>
          <w:lang w:val="uk-UA"/>
        </w:rPr>
        <w:t xml:space="preserve"> // Економічні науки. Серія «Облік і фінанси». Збірник наукових праць. Луцький</w:t>
      </w:r>
      <w:r>
        <w:rPr>
          <w:sz w:val="28"/>
          <w:szCs w:val="28"/>
          <w:lang w:val="uk-UA"/>
        </w:rPr>
        <w:t xml:space="preserve"> </w:t>
      </w:r>
      <w:r w:rsidRPr="00A073F2">
        <w:rPr>
          <w:sz w:val="28"/>
          <w:szCs w:val="28"/>
          <w:lang w:val="uk-UA"/>
        </w:rPr>
        <w:t xml:space="preserve">національний технічний університет. Випуск 13 (49). – Ч. 1. – </w:t>
      </w:r>
      <w:proofErr w:type="spellStart"/>
      <w:r w:rsidRPr="00A073F2">
        <w:rPr>
          <w:sz w:val="28"/>
          <w:szCs w:val="28"/>
          <w:lang w:val="uk-UA"/>
        </w:rPr>
        <w:t>Редкол</w:t>
      </w:r>
      <w:proofErr w:type="spellEnd"/>
      <w:r w:rsidRPr="00A073F2">
        <w:rPr>
          <w:sz w:val="28"/>
          <w:szCs w:val="28"/>
          <w:lang w:val="uk-UA"/>
        </w:rPr>
        <w:t xml:space="preserve">.: відп. ред. </w:t>
      </w:r>
      <w:proofErr w:type="spellStart"/>
      <w:r w:rsidRPr="00A073F2">
        <w:rPr>
          <w:sz w:val="28"/>
          <w:szCs w:val="28"/>
          <w:lang w:val="uk-UA"/>
        </w:rPr>
        <w:t>д.е.н</w:t>
      </w:r>
      <w:proofErr w:type="spellEnd"/>
      <w:r w:rsidRPr="00A073F2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</w:t>
      </w:r>
      <w:r w:rsidRPr="00A073F2">
        <w:rPr>
          <w:sz w:val="28"/>
          <w:szCs w:val="28"/>
          <w:lang w:val="uk-UA"/>
        </w:rPr>
        <w:t>професор Герасимчук З.В. – Луцьк, 2016. –  С. 124-136</w:t>
      </w:r>
    </w:p>
    <w:p w:rsidR="00C87068" w:rsidRPr="00A073F2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Новак О.С. </w:t>
      </w:r>
      <w:r w:rsidRPr="00A073F2">
        <w:rPr>
          <w:sz w:val="28"/>
          <w:szCs w:val="28"/>
          <w:lang w:val="uk-UA"/>
        </w:rPr>
        <w:t xml:space="preserve">Роль фінансового моніторингу у забезпеченні фінансової безпеки держави / О.С. Новак, Н.І. </w:t>
      </w:r>
      <w:proofErr w:type="spellStart"/>
      <w:r w:rsidRPr="00A073F2">
        <w:rPr>
          <w:sz w:val="28"/>
          <w:szCs w:val="28"/>
          <w:lang w:val="uk-UA"/>
        </w:rPr>
        <w:t>Дідківська</w:t>
      </w:r>
      <w:proofErr w:type="spellEnd"/>
      <w:r w:rsidRPr="00A073F2">
        <w:rPr>
          <w:sz w:val="28"/>
          <w:szCs w:val="28"/>
          <w:lang w:val="uk-UA"/>
        </w:rPr>
        <w:t xml:space="preserve"> // Ефективна економіка [Електронний ресурс]. – Режим доступу : http://www.economy.nayka.com.ua/?op=1&amp;z=5511&amp;p=1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Орлюк</w:t>
      </w:r>
      <w:proofErr w:type="spellEnd"/>
      <w:r w:rsidRPr="00B74D6F">
        <w:rPr>
          <w:sz w:val="28"/>
          <w:szCs w:val="28"/>
        </w:rPr>
        <w:t xml:space="preserve"> О.П. </w:t>
      </w:r>
      <w:proofErr w:type="spellStart"/>
      <w:r w:rsidRPr="00B74D6F">
        <w:rPr>
          <w:sz w:val="28"/>
          <w:szCs w:val="28"/>
        </w:rPr>
        <w:t>Банківське</w:t>
      </w:r>
      <w:proofErr w:type="spellEnd"/>
      <w:r w:rsidRPr="00B74D6F">
        <w:rPr>
          <w:sz w:val="28"/>
          <w:szCs w:val="28"/>
        </w:rPr>
        <w:t xml:space="preserve"> право: </w:t>
      </w:r>
      <w:proofErr w:type="spellStart"/>
      <w:r w:rsidRPr="00B74D6F">
        <w:rPr>
          <w:sz w:val="28"/>
          <w:szCs w:val="28"/>
        </w:rPr>
        <w:t>Навч</w:t>
      </w:r>
      <w:proofErr w:type="spellEnd"/>
      <w:r w:rsidRPr="00B74D6F">
        <w:rPr>
          <w:sz w:val="28"/>
          <w:szCs w:val="28"/>
        </w:rPr>
        <w:t xml:space="preserve">. </w:t>
      </w:r>
      <w:proofErr w:type="spellStart"/>
      <w:r w:rsidRPr="00B74D6F">
        <w:rPr>
          <w:sz w:val="28"/>
          <w:szCs w:val="28"/>
        </w:rPr>
        <w:t>посібник</w:t>
      </w:r>
      <w:proofErr w:type="spellEnd"/>
      <w:r w:rsidRPr="00B74D6F">
        <w:rPr>
          <w:sz w:val="28"/>
          <w:szCs w:val="28"/>
        </w:rPr>
        <w:t xml:space="preserve">. – К.: </w:t>
      </w:r>
      <w:proofErr w:type="spellStart"/>
      <w:r w:rsidRPr="00B74D6F">
        <w:rPr>
          <w:sz w:val="28"/>
          <w:szCs w:val="28"/>
        </w:rPr>
        <w:t>Юрінком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Інтер</w:t>
      </w:r>
      <w:proofErr w:type="spellEnd"/>
      <w:r w:rsidRPr="00B74D6F">
        <w:rPr>
          <w:sz w:val="28"/>
          <w:szCs w:val="28"/>
        </w:rPr>
        <w:t>, 2006. – 392 с.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Паливода К. </w:t>
      </w:r>
      <w:proofErr w:type="spellStart"/>
      <w:r w:rsidRPr="00B74D6F">
        <w:rPr>
          <w:sz w:val="28"/>
          <w:szCs w:val="28"/>
        </w:rPr>
        <w:t>Зовнішні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валютні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запозичення</w:t>
      </w:r>
      <w:proofErr w:type="spellEnd"/>
      <w:r w:rsidRPr="00B74D6F">
        <w:rPr>
          <w:sz w:val="28"/>
          <w:szCs w:val="28"/>
        </w:rPr>
        <w:t xml:space="preserve"> – </w:t>
      </w:r>
      <w:proofErr w:type="spellStart"/>
      <w:r w:rsidRPr="00B74D6F">
        <w:rPr>
          <w:sz w:val="28"/>
          <w:szCs w:val="28"/>
        </w:rPr>
        <w:t>інвестиційне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джерело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чи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перешкода</w:t>
      </w:r>
      <w:proofErr w:type="spellEnd"/>
      <w:r w:rsidRPr="00B74D6F">
        <w:rPr>
          <w:sz w:val="28"/>
          <w:szCs w:val="28"/>
        </w:rPr>
        <w:t xml:space="preserve"> на шляху </w:t>
      </w:r>
      <w:proofErr w:type="spellStart"/>
      <w:r w:rsidRPr="00B74D6F">
        <w:rPr>
          <w:sz w:val="28"/>
          <w:szCs w:val="28"/>
        </w:rPr>
        <w:t>інвестиційного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процесу</w:t>
      </w:r>
      <w:proofErr w:type="spellEnd"/>
      <w:r w:rsidRPr="00B74D6F">
        <w:rPr>
          <w:sz w:val="28"/>
          <w:szCs w:val="28"/>
        </w:rPr>
        <w:t xml:space="preserve">?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2009. – № 6. – С. 31-39.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Паливода К. </w:t>
      </w:r>
      <w:proofErr w:type="spellStart"/>
      <w:r w:rsidRPr="00B74D6F">
        <w:rPr>
          <w:sz w:val="28"/>
          <w:szCs w:val="28"/>
        </w:rPr>
        <w:t>Капітальні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інвестиції</w:t>
      </w:r>
      <w:proofErr w:type="spellEnd"/>
      <w:r w:rsidRPr="00B74D6F">
        <w:rPr>
          <w:sz w:val="28"/>
          <w:szCs w:val="28"/>
        </w:rPr>
        <w:t xml:space="preserve">: </w:t>
      </w:r>
      <w:proofErr w:type="spellStart"/>
      <w:r w:rsidRPr="00B74D6F">
        <w:rPr>
          <w:sz w:val="28"/>
          <w:szCs w:val="28"/>
        </w:rPr>
        <w:t>фінансово-економічна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сутність</w:t>
      </w:r>
      <w:proofErr w:type="spellEnd"/>
      <w:r w:rsidRPr="00B74D6F">
        <w:rPr>
          <w:sz w:val="28"/>
          <w:szCs w:val="28"/>
        </w:rPr>
        <w:t xml:space="preserve"> та </w:t>
      </w:r>
      <w:proofErr w:type="spellStart"/>
      <w:r w:rsidRPr="00B74D6F">
        <w:rPr>
          <w:sz w:val="28"/>
          <w:szCs w:val="28"/>
        </w:rPr>
        <w:t>форми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прояву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2009. – № 3. – С. 46-55.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Петрик О., </w:t>
      </w:r>
      <w:proofErr w:type="spellStart"/>
      <w:r w:rsidRPr="00B74D6F">
        <w:rPr>
          <w:sz w:val="28"/>
          <w:szCs w:val="28"/>
        </w:rPr>
        <w:t>Ніколайчук</w:t>
      </w:r>
      <w:proofErr w:type="spellEnd"/>
      <w:r w:rsidRPr="00B74D6F">
        <w:rPr>
          <w:sz w:val="28"/>
          <w:szCs w:val="28"/>
        </w:rPr>
        <w:t xml:space="preserve"> С. Теоретико-</w:t>
      </w:r>
      <w:proofErr w:type="spellStart"/>
      <w:r w:rsidRPr="00B74D6F">
        <w:rPr>
          <w:sz w:val="28"/>
          <w:szCs w:val="28"/>
        </w:rPr>
        <w:t>концептуальні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основи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таргетування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інфляції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2009. – № 2. – С. 3-12.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lastRenderedPageBreak/>
        <w:t xml:space="preserve">Петрук О.М.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справа: Курс </w:t>
      </w:r>
      <w:proofErr w:type="spellStart"/>
      <w:r w:rsidRPr="00B74D6F">
        <w:rPr>
          <w:sz w:val="28"/>
          <w:szCs w:val="28"/>
        </w:rPr>
        <w:t>лекцій</w:t>
      </w:r>
      <w:proofErr w:type="spellEnd"/>
      <w:r w:rsidRPr="00B74D6F">
        <w:rPr>
          <w:sz w:val="28"/>
          <w:szCs w:val="28"/>
        </w:rPr>
        <w:t xml:space="preserve"> – Житомир: ЖДТУ, 2003. – 456 с.</w:t>
      </w:r>
    </w:p>
    <w:p w:rsidR="00C87068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Петрук О.М., </w:t>
      </w:r>
      <w:proofErr w:type="spellStart"/>
      <w:r w:rsidRPr="00B74D6F">
        <w:rPr>
          <w:sz w:val="28"/>
          <w:szCs w:val="28"/>
        </w:rPr>
        <w:t>Виговська</w:t>
      </w:r>
      <w:proofErr w:type="spellEnd"/>
      <w:r w:rsidRPr="00B74D6F">
        <w:rPr>
          <w:sz w:val="28"/>
          <w:szCs w:val="28"/>
        </w:rPr>
        <w:t xml:space="preserve"> Н.Г. </w:t>
      </w:r>
      <w:proofErr w:type="spellStart"/>
      <w:r w:rsidRPr="00B74D6F">
        <w:rPr>
          <w:sz w:val="28"/>
          <w:szCs w:val="28"/>
        </w:rPr>
        <w:t>Концептуальні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підходи</w:t>
      </w:r>
      <w:proofErr w:type="spellEnd"/>
      <w:r w:rsidRPr="00B74D6F">
        <w:rPr>
          <w:sz w:val="28"/>
          <w:szCs w:val="28"/>
        </w:rPr>
        <w:t xml:space="preserve"> до </w:t>
      </w:r>
      <w:proofErr w:type="spellStart"/>
      <w:r w:rsidRPr="00B74D6F">
        <w:rPr>
          <w:sz w:val="28"/>
          <w:szCs w:val="28"/>
        </w:rPr>
        <w:t>сутності</w:t>
      </w:r>
      <w:proofErr w:type="spellEnd"/>
      <w:r w:rsidRPr="00B74D6F">
        <w:rPr>
          <w:sz w:val="28"/>
          <w:szCs w:val="28"/>
        </w:rPr>
        <w:t xml:space="preserve"> грошей в </w:t>
      </w:r>
      <w:proofErr w:type="spellStart"/>
      <w:r w:rsidRPr="00B74D6F">
        <w:rPr>
          <w:sz w:val="28"/>
          <w:szCs w:val="28"/>
        </w:rPr>
        <w:t>постіндустріальній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економіці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Вісник</w:t>
      </w:r>
      <w:proofErr w:type="spellEnd"/>
      <w:r w:rsidRPr="00B74D6F">
        <w:rPr>
          <w:sz w:val="28"/>
          <w:szCs w:val="28"/>
        </w:rPr>
        <w:t xml:space="preserve"> НБУ. – 2010. – № 7. – С. 40-44.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A073F2">
        <w:rPr>
          <w:sz w:val="28"/>
          <w:szCs w:val="28"/>
          <w:lang w:val="uk-UA"/>
        </w:rPr>
        <w:t xml:space="preserve">Розвиток системи іпотечного кредитування підприємств АПК: Монографія / І.О. </w:t>
      </w:r>
      <w:proofErr w:type="spellStart"/>
      <w:r w:rsidRPr="00A073F2">
        <w:rPr>
          <w:sz w:val="28"/>
          <w:szCs w:val="28"/>
          <w:lang w:val="uk-UA"/>
        </w:rPr>
        <w:t>Григорук</w:t>
      </w:r>
      <w:proofErr w:type="spellEnd"/>
      <w:r w:rsidRPr="00A073F2">
        <w:rPr>
          <w:sz w:val="28"/>
          <w:szCs w:val="28"/>
          <w:lang w:val="uk-UA"/>
        </w:rPr>
        <w:t>, О.М. Петрук, О.С. Новак – Житомир : ПП “Рута”, 2015. – 160 с.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Розвиток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фінансів</w:t>
      </w:r>
      <w:proofErr w:type="spellEnd"/>
      <w:r w:rsidRPr="00B74D6F">
        <w:rPr>
          <w:sz w:val="28"/>
          <w:szCs w:val="28"/>
        </w:rPr>
        <w:t xml:space="preserve"> </w:t>
      </w:r>
      <w:proofErr w:type="gramStart"/>
      <w:r w:rsidRPr="00B74D6F">
        <w:rPr>
          <w:sz w:val="28"/>
          <w:szCs w:val="28"/>
        </w:rPr>
        <w:t>в</w:t>
      </w:r>
      <w:proofErr w:type="gram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умовах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відкритої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економіки</w:t>
      </w:r>
      <w:proofErr w:type="spellEnd"/>
      <w:r w:rsidRPr="00B74D6F">
        <w:rPr>
          <w:sz w:val="28"/>
          <w:szCs w:val="28"/>
        </w:rPr>
        <w:t xml:space="preserve">: : </w:t>
      </w:r>
      <w:proofErr w:type="spellStart"/>
      <w:r w:rsidRPr="00B74D6F">
        <w:rPr>
          <w:sz w:val="28"/>
          <w:szCs w:val="28"/>
        </w:rPr>
        <w:t>Колективна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монографія</w:t>
      </w:r>
      <w:proofErr w:type="spellEnd"/>
      <w:r w:rsidRPr="00B74D6F">
        <w:rPr>
          <w:sz w:val="28"/>
          <w:szCs w:val="28"/>
        </w:rPr>
        <w:t xml:space="preserve"> [за ред. проф. О.М. Петрука]. – Ж.: ЖДТУ, ПП “Рута”, 2012. – 416 с.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Руденко Л.В. </w:t>
      </w:r>
      <w:proofErr w:type="spellStart"/>
      <w:r w:rsidRPr="00B74D6F">
        <w:rPr>
          <w:sz w:val="28"/>
          <w:szCs w:val="28"/>
        </w:rPr>
        <w:t>Міжнародні</w:t>
      </w:r>
      <w:proofErr w:type="spellEnd"/>
      <w:r w:rsidRPr="00B74D6F">
        <w:rPr>
          <w:sz w:val="28"/>
          <w:szCs w:val="28"/>
        </w:rPr>
        <w:t xml:space="preserve"> кредитно-</w:t>
      </w:r>
      <w:proofErr w:type="spellStart"/>
      <w:r w:rsidRPr="00B74D6F">
        <w:rPr>
          <w:sz w:val="28"/>
          <w:szCs w:val="28"/>
        </w:rPr>
        <w:t>розрахункові</w:t>
      </w:r>
      <w:proofErr w:type="spellEnd"/>
      <w:r w:rsidRPr="00B74D6F">
        <w:rPr>
          <w:sz w:val="28"/>
          <w:szCs w:val="28"/>
        </w:rPr>
        <w:t xml:space="preserve"> і </w:t>
      </w:r>
      <w:proofErr w:type="spellStart"/>
      <w:r w:rsidRPr="00B74D6F">
        <w:rPr>
          <w:sz w:val="28"/>
          <w:szCs w:val="28"/>
        </w:rPr>
        <w:t>валютні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операції</w:t>
      </w:r>
      <w:proofErr w:type="spellEnd"/>
      <w:r w:rsidRPr="00B74D6F">
        <w:rPr>
          <w:sz w:val="28"/>
          <w:szCs w:val="28"/>
        </w:rPr>
        <w:t xml:space="preserve">: </w:t>
      </w:r>
      <w:proofErr w:type="spellStart"/>
      <w:r w:rsidRPr="00B74D6F">
        <w:rPr>
          <w:sz w:val="28"/>
          <w:szCs w:val="28"/>
        </w:rPr>
        <w:t>Підручник</w:t>
      </w:r>
      <w:proofErr w:type="spellEnd"/>
      <w:r w:rsidRPr="00B74D6F">
        <w:rPr>
          <w:sz w:val="28"/>
          <w:szCs w:val="28"/>
        </w:rPr>
        <w:t>. – К.: ЦУЛ, 2003. – 616 с.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Рябініна</w:t>
      </w:r>
      <w:proofErr w:type="spellEnd"/>
      <w:r w:rsidRPr="00B74D6F">
        <w:rPr>
          <w:sz w:val="28"/>
          <w:szCs w:val="28"/>
        </w:rPr>
        <w:t xml:space="preserve"> Л. Основа </w:t>
      </w:r>
      <w:proofErr w:type="spellStart"/>
      <w:r w:rsidRPr="00B74D6F">
        <w:rPr>
          <w:sz w:val="28"/>
          <w:szCs w:val="28"/>
        </w:rPr>
        <w:t>функціонування</w:t>
      </w:r>
      <w:proofErr w:type="spellEnd"/>
      <w:r w:rsidRPr="00B74D6F">
        <w:rPr>
          <w:sz w:val="28"/>
          <w:szCs w:val="28"/>
        </w:rPr>
        <w:t xml:space="preserve"> банку як </w:t>
      </w:r>
      <w:proofErr w:type="spellStart"/>
      <w:r w:rsidRPr="00B74D6F">
        <w:rPr>
          <w:sz w:val="28"/>
          <w:szCs w:val="28"/>
        </w:rPr>
        <w:t>специфічного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підприємства</w:t>
      </w:r>
      <w:proofErr w:type="spellEnd"/>
      <w:r w:rsidRPr="00B74D6F">
        <w:rPr>
          <w:sz w:val="28"/>
          <w:szCs w:val="28"/>
        </w:rPr>
        <w:t xml:space="preserve"> та </w:t>
      </w:r>
      <w:proofErr w:type="spellStart"/>
      <w:r w:rsidRPr="00B74D6F">
        <w:rPr>
          <w:sz w:val="28"/>
          <w:szCs w:val="28"/>
        </w:rPr>
        <w:t>особливості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кругообігу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його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капіталу</w:t>
      </w:r>
      <w:proofErr w:type="spellEnd"/>
      <w:r w:rsidRPr="00B74D6F">
        <w:rPr>
          <w:sz w:val="28"/>
          <w:szCs w:val="28"/>
        </w:rPr>
        <w:t xml:space="preserve"> / </w:t>
      </w:r>
      <w:proofErr w:type="spellStart"/>
      <w:r w:rsidRPr="00B74D6F">
        <w:rPr>
          <w:sz w:val="28"/>
          <w:szCs w:val="28"/>
        </w:rPr>
        <w:t>Л.Рябініна</w:t>
      </w:r>
      <w:proofErr w:type="spellEnd"/>
      <w:r w:rsidRPr="00B74D6F">
        <w:rPr>
          <w:sz w:val="28"/>
          <w:szCs w:val="28"/>
        </w:rPr>
        <w:t xml:space="preserve">. –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№1. – 2013. – С. 78-88.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Савлук</w:t>
      </w:r>
      <w:proofErr w:type="spellEnd"/>
      <w:r w:rsidRPr="00B74D6F">
        <w:rPr>
          <w:sz w:val="28"/>
          <w:szCs w:val="28"/>
        </w:rPr>
        <w:t xml:space="preserve"> C. </w:t>
      </w:r>
      <w:proofErr w:type="spellStart"/>
      <w:r w:rsidRPr="00B74D6F">
        <w:rPr>
          <w:sz w:val="28"/>
          <w:szCs w:val="28"/>
        </w:rPr>
        <w:t>Власний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капітал</w:t>
      </w:r>
      <w:proofErr w:type="spellEnd"/>
      <w:r w:rsidRPr="00B74D6F">
        <w:rPr>
          <w:sz w:val="28"/>
          <w:szCs w:val="28"/>
        </w:rPr>
        <w:t xml:space="preserve"> як </w:t>
      </w:r>
      <w:proofErr w:type="spellStart"/>
      <w:r w:rsidRPr="00B74D6F">
        <w:rPr>
          <w:sz w:val="28"/>
          <w:szCs w:val="28"/>
        </w:rPr>
        <w:t>запобіжник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втрати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ліквідності</w:t>
      </w:r>
      <w:proofErr w:type="spellEnd"/>
      <w:r w:rsidRPr="00B74D6F">
        <w:rPr>
          <w:sz w:val="28"/>
          <w:szCs w:val="28"/>
        </w:rPr>
        <w:t xml:space="preserve"> банку / С. </w:t>
      </w:r>
      <w:proofErr w:type="spellStart"/>
      <w:r w:rsidRPr="00B74D6F">
        <w:rPr>
          <w:sz w:val="28"/>
          <w:szCs w:val="28"/>
        </w:rPr>
        <w:t>Савлук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№2 – 2012. – С. 55-62.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Савлук</w:t>
      </w:r>
      <w:proofErr w:type="spellEnd"/>
      <w:r w:rsidRPr="00B74D6F">
        <w:rPr>
          <w:sz w:val="28"/>
          <w:szCs w:val="28"/>
        </w:rPr>
        <w:t xml:space="preserve"> C. </w:t>
      </w:r>
      <w:proofErr w:type="spellStart"/>
      <w:r w:rsidRPr="00B74D6F">
        <w:rPr>
          <w:sz w:val="28"/>
          <w:szCs w:val="28"/>
        </w:rPr>
        <w:t>Питання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теорії</w:t>
      </w:r>
      <w:proofErr w:type="spellEnd"/>
      <w:r w:rsidRPr="00B74D6F">
        <w:rPr>
          <w:sz w:val="28"/>
          <w:szCs w:val="28"/>
        </w:rPr>
        <w:t xml:space="preserve"> та практики </w:t>
      </w:r>
      <w:proofErr w:type="spellStart"/>
      <w:r w:rsidRPr="00B74D6F">
        <w:rPr>
          <w:sz w:val="28"/>
          <w:szCs w:val="28"/>
        </w:rPr>
        <w:t>оцінювання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вартості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банківського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капіталу</w:t>
      </w:r>
      <w:proofErr w:type="spellEnd"/>
      <w:r w:rsidRPr="00B74D6F">
        <w:rPr>
          <w:sz w:val="28"/>
          <w:szCs w:val="28"/>
        </w:rPr>
        <w:t xml:space="preserve"> / C. </w:t>
      </w:r>
      <w:proofErr w:type="spellStart"/>
      <w:r w:rsidRPr="00B74D6F">
        <w:rPr>
          <w:sz w:val="28"/>
          <w:szCs w:val="28"/>
        </w:rPr>
        <w:t>Савлук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№1 – 2011. – С.19-26.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Савлук</w:t>
      </w:r>
      <w:proofErr w:type="spellEnd"/>
      <w:r w:rsidRPr="00B74D6F">
        <w:rPr>
          <w:sz w:val="28"/>
          <w:szCs w:val="28"/>
        </w:rPr>
        <w:t xml:space="preserve"> М.І. </w:t>
      </w:r>
      <w:proofErr w:type="spellStart"/>
      <w:r w:rsidRPr="00B74D6F">
        <w:rPr>
          <w:sz w:val="28"/>
          <w:szCs w:val="28"/>
        </w:rPr>
        <w:t>Інфляція</w:t>
      </w:r>
      <w:proofErr w:type="spellEnd"/>
      <w:r w:rsidRPr="00B74D6F">
        <w:rPr>
          <w:sz w:val="28"/>
          <w:szCs w:val="28"/>
        </w:rPr>
        <w:t xml:space="preserve"> в </w:t>
      </w:r>
      <w:proofErr w:type="spellStart"/>
      <w:r w:rsidRPr="00B74D6F">
        <w:rPr>
          <w:sz w:val="28"/>
          <w:szCs w:val="28"/>
        </w:rPr>
        <w:t>Україні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Економіка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України</w:t>
      </w:r>
      <w:proofErr w:type="spellEnd"/>
      <w:r w:rsidRPr="00B74D6F">
        <w:rPr>
          <w:sz w:val="28"/>
          <w:szCs w:val="28"/>
        </w:rPr>
        <w:t>. – 1994. – № 2.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  <w:lang w:val="uk-UA"/>
        </w:rPr>
      </w:pPr>
      <w:proofErr w:type="spellStart"/>
      <w:r w:rsidRPr="00B74D6F">
        <w:rPr>
          <w:sz w:val="28"/>
          <w:szCs w:val="28"/>
          <w:lang w:val="uk-UA"/>
        </w:rPr>
        <w:t>Савлук</w:t>
      </w:r>
      <w:proofErr w:type="spellEnd"/>
      <w:r w:rsidRPr="00B74D6F">
        <w:rPr>
          <w:sz w:val="28"/>
          <w:szCs w:val="28"/>
          <w:lang w:val="uk-UA"/>
        </w:rPr>
        <w:t xml:space="preserve"> М.І. Трансформація  функціональних  завдань НБУ  в умовах системної розбалансованості економіки / М.І. </w:t>
      </w:r>
      <w:proofErr w:type="spellStart"/>
      <w:r w:rsidRPr="00B74D6F">
        <w:rPr>
          <w:sz w:val="28"/>
          <w:szCs w:val="28"/>
          <w:lang w:val="uk-UA"/>
        </w:rPr>
        <w:t>Савлук</w:t>
      </w:r>
      <w:proofErr w:type="spellEnd"/>
      <w:r w:rsidRPr="00B74D6F">
        <w:rPr>
          <w:sz w:val="28"/>
          <w:szCs w:val="28"/>
          <w:lang w:val="uk-UA"/>
        </w:rPr>
        <w:t xml:space="preserve"> // Фінанси України. — 2016. — № 9. — С. 53—64.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Сенченко О. </w:t>
      </w:r>
      <w:proofErr w:type="spellStart"/>
      <w:r w:rsidRPr="00B74D6F">
        <w:rPr>
          <w:sz w:val="28"/>
          <w:szCs w:val="28"/>
        </w:rPr>
        <w:t>Рейтингова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оцінка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банків</w:t>
      </w:r>
      <w:proofErr w:type="spellEnd"/>
      <w:r w:rsidRPr="00B74D6F">
        <w:rPr>
          <w:sz w:val="28"/>
          <w:szCs w:val="28"/>
        </w:rPr>
        <w:t xml:space="preserve"> у </w:t>
      </w:r>
      <w:proofErr w:type="spellStart"/>
      <w:r w:rsidRPr="00B74D6F">
        <w:rPr>
          <w:sz w:val="28"/>
          <w:szCs w:val="28"/>
        </w:rPr>
        <w:t>розрізі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аналізу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їх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фінансової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безпеки</w:t>
      </w:r>
      <w:proofErr w:type="spellEnd"/>
      <w:r w:rsidRPr="00B74D6F">
        <w:rPr>
          <w:sz w:val="28"/>
          <w:szCs w:val="28"/>
        </w:rPr>
        <w:t xml:space="preserve"> на </w:t>
      </w:r>
      <w:proofErr w:type="spellStart"/>
      <w:r w:rsidRPr="00B74D6F">
        <w:rPr>
          <w:sz w:val="28"/>
          <w:szCs w:val="28"/>
        </w:rPr>
        <w:t>основі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таксонометричного</w:t>
      </w:r>
      <w:proofErr w:type="spellEnd"/>
      <w:r w:rsidRPr="00B74D6F">
        <w:rPr>
          <w:sz w:val="28"/>
          <w:szCs w:val="28"/>
        </w:rPr>
        <w:t xml:space="preserve"> методу / О. Сенченко // </w:t>
      </w:r>
      <w:proofErr w:type="spellStart"/>
      <w:r w:rsidRPr="00B74D6F">
        <w:rPr>
          <w:sz w:val="28"/>
          <w:szCs w:val="28"/>
        </w:rPr>
        <w:t>Вісник</w:t>
      </w:r>
      <w:proofErr w:type="spellEnd"/>
      <w:r w:rsidRPr="00B74D6F">
        <w:rPr>
          <w:sz w:val="28"/>
          <w:szCs w:val="28"/>
        </w:rPr>
        <w:t xml:space="preserve"> НБУ. – №1 –2011. – С. 58-60.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Скоморович</w:t>
      </w:r>
      <w:proofErr w:type="spellEnd"/>
      <w:r w:rsidRPr="00B74D6F">
        <w:rPr>
          <w:sz w:val="28"/>
          <w:szCs w:val="28"/>
        </w:rPr>
        <w:t xml:space="preserve"> І.Г., </w:t>
      </w:r>
      <w:proofErr w:type="spellStart"/>
      <w:r w:rsidRPr="00B74D6F">
        <w:rPr>
          <w:sz w:val="28"/>
          <w:szCs w:val="28"/>
        </w:rPr>
        <w:t>Реверчук</w:t>
      </w:r>
      <w:proofErr w:type="spellEnd"/>
      <w:r w:rsidRPr="00B74D6F">
        <w:rPr>
          <w:sz w:val="28"/>
          <w:szCs w:val="28"/>
        </w:rPr>
        <w:t xml:space="preserve"> С.К., Малик Я.Й. та </w:t>
      </w:r>
      <w:proofErr w:type="spellStart"/>
      <w:r w:rsidRPr="00B74D6F">
        <w:rPr>
          <w:sz w:val="28"/>
          <w:szCs w:val="28"/>
        </w:rPr>
        <w:t>ін</w:t>
      </w:r>
      <w:proofErr w:type="spellEnd"/>
      <w:r w:rsidRPr="00B74D6F">
        <w:rPr>
          <w:sz w:val="28"/>
          <w:szCs w:val="28"/>
        </w:rPr>
        <w:t xml:space="preserve">. </w:t>
      </w:r>
      <w:proofErr w:type="spellStart"/>
      <w:r w:rsidRPr="00B74D6F">
        <w:rPr>
          <w:sz w:val="28"/>
          <w:szCs w:val="28"/>
        </w:rPr>
        <w:t>Історія</w:t>
      </w:r>
      <w:proofErr w:type="spellEnd"/>
      <w:r w:rsidRPr="00B74D6F">
        <w:rPr>
          <w:sz w:val="28"/>
          <w:szCs w:val="28"/>
        </w:rPr>
        <w:t xml:space="preserve"> грошей і </w:t>
      </w:r>
      <w:proofErr w:type="spellStart"/>
      <w:r w:rsidRPr="00B74D6F">
        <w:rPr>
          <w:sz w:val="28"/>
          <w:szCs w:val="28"/>
        </w:rPr>
        <w:t>банківництва</w:t>
      </w:r>
      <w:proofErr w:type="spellEnd"/>
      <w:r w:rsidRPr="00B74D6F">
        <w:rPr>
          <w:sz w:val="28"/>
          <w:szCs w:val="28"/>
        </w:rPr>
        <w:t xml:space="preserve">: </w:t>
      </w:r>
      <w:proofErr w:type="spellStart"/>
      <w:r w:rsidRPr="00B74D6F">
        <w:rPr>
          <w:sz w:val="28"/>
          <w:szCs w:val="28"/>
        </w:rPr>
        <w:t>Підручник</w:t>
      </w:r>
      <w:proofErr w:type="spellEnd"/>
      <w:r w:rsidRPr="00B74D6F">
        <w:rPr>
          <w:sz w:val="28"/>
          <w:szCs w:val="28"/>
        </w:rPr>
        <w:t xml:space="preserve"> / За </w:t>
      </w:r>
      <w:proofErr w:type="spellStart"/>
      <w:r w:rsidRPr="00B74D6F">
        <w:rPr>
          <w:sz w:val="28"/>
          <w:szCs w:val="28"/>
        </w:rPr>
        <w:t>заг</w:t>
      </w:r>
      <w:proofErr w:type="spellEnd"/>
      <w:r w:rsidRPr="00B74D6F">
        <w:rPr>
          <w:sz w:val="28"/>
          <w:szCs w:val="28"/>
        </w:rPr>
        <w:t xml:space="preserve">. ред. д-ра </w:t>
      </w:r>
      <w:proofErr w:type="spellStart"/>
      <w:r w:rsidRPr="00B74D6F">
        <w:rPr>
          <w:sz w:val="28"/>
          <w:szCs w:val="28"/>
        </w:rPr>
        <w:t>екон</w:t>
      </w:r>
      <w:proofErr w:type="spellEnd"/>
      <w:r w:rsidRPr="00B74D6F">
        <w:rPr>
          <w:sz w:val="28"/>
          <w:szCs w:val="28"/>
        </w:rPr>
        <w:t xml:space="preserve">. наук, С.К. </w:t>
      </w:r>
      <w:proofErr w:type="spellStart"/>
      <w:r w:rsidRPr="00B74D6F">
        <w:rPr>
          <w:sz w:val="28"/>
          <w:szCs w:val="28"/>
        </w:rPr>
        <w:t>Реверчука</w:t>
      </w:r>
      <w:proofErr w:type="spellEnd"/>
      <w:r w:rsidRPr="00B74D6F">
        <w:rPr>
          <w:sz w:val="28"/>
          <w:szCs w:val="28"/>
        </w:rPr>
        <w:t>. – К.: Атака, 2004. – 340 с.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Стельмах В.С. </w:t>
      </w:r>
      <w:proofErr w:type="spellStart"/>
      <w:r w:rsidRPr="00B74D6F">
        <w:rPr>
          <w:sz w:val="28"/>
          <w:szCs w:val="28"/>
        </w:rPr>
        <w:t>Грошово-кредитна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політика</w:t>
      </w:r>
      <w:proofErr w:type="spellEnd"/>
      <w:r w:rsidRPr="00B74D6F">
        <w:rPr>
          <w:sz w:val="28"/>
          <w:szCs w:val="28"/>
        </w:rPr>
        <w:t xml:space="preserve"> в </w:t>
      </w:r>
      <w:proofErr w:type="spellStart"/>
      <w:r w:rsidRPr="00B74D6F">
        <w:rPr>
          <w:sz w:val="28"/>
          <w:szCs w:val="28"/>
        </w:rPr>
        <w:t>Україні</w:t>
      </w:r>
      <w:proofErr w:type="spellEnd"/>
      <w:r w:rsidRPr="00B74D6F">
        <w:rPr>
          <w:sz w:val="28"/>
          <w:szCs w:val="28"/>
        </w:rPr>
        <w:t xml:space="preserve"> / За ред. В.І. </w:t>
      </w:r>
      <w:proofErr w:type="spellStart"/>
      <w:r w:rsidRPr="00B74D6F">
        <w:rPr>
          <w:sz w:val="28"/>
          <w:szCs w:val="28"/>
        </w:rPr>
        <w:t>Міщенка</w:t>
      </w:r>
      <w:proofErr w:type="spellEnd"/>
      <w:r w:rsidRPr="00B74D6F">
        <w:rPr>
          <w:sz w:val="28"/>
          <w:szCs w:val="28"/>
        </w:rPr>
        <w:t xml:space="preserve">. – 2-ге вид., </w:t>
      </w:r>
      <w:proofErr w:type="spellStart"/>
      <w:r w:rsidRPr="00B74D6F">
        <w:rPr>
          <w:sz w:val="28"/>
          <w:szCs w:val="28"/>
        </w:rPr>
        <w:t>перероб</w:t>
      </w:r>
      <w:proofErr w:type="spellEnd"/>
      <w:r w:rsidRPr="00B74D6F">
        <w:rPr>
          <w:sz w:val="28"/>
          <w:szCs w:val="28"/>
        </w:rPr>
        <w:t xml:space="preserve">. і доп. – К.: </w:t>
      </w:r>
      <w:proofErr w:type="gramStart"/>
      <w:r w:rsidRPr="00B74D6F">
        <w:rPr>
          <w:sz w:val="28"/>
          <w:szCs w:val="28"/>
        </w:rPr>
        <w:t>Т-во</w:t>
      </w:r>
      <w:proofErr w:type="gramEnd"/>
      <w:r w:rsidRPr="00B74D6F">
        <w:rPr>
          <w:sz w:val="28"/>
          <w:szCs w:val="28"/>
        </w:rPr>
        <w:t xml:space="preserve"> «</w:t>
      </w:r>
      <w:proofErr w:type="spellStart"/>
      <w:r w:rsidRPr="00B74D6F">
        <w:rPr>
          <w:sz w:val="28"/>
          <w:szCs w:val="28"/>
        </w:rPr>
        <w:t>Знання</w:t>
      </w:r>
      <w:proofErr w:type="spellEnd"/>
      <w:r w:rsidRPr="00B74D6F">
        <w:rPr>
          <w:sz w:val="28"/>
          <w:szCs w:val="28"/>
        </w:rPr>
        <w:t>», КОО, 2003. – 421 с.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Управління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залученням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ресурсів</w:t>
      </w:r>
      <w:proofErr w:type="spellEnd"/>
      <w:r w:rsidRPr="00B74D6F">
        <w:rPr>
          <w:sz w:val="28"/>
          <w:szCs w:val="28"/>
        </w:rPr>
        <w:t xml:space="preserve"> з </w:t>
      </w:r>
      <w:proofErr w:type="spellStart"/>
      <w:r w:rsidRPr="00B74D6F">
        <w:rPr>
          <w:sz w:val="28"/>
          <w:szCs w:val="28"/>
        </w:rPr>
        <w:t>депозитних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джерел</w:t>
      </w:r>
      <w:proofErr w:type="spellEnd"/>
      <w:r w:rsidRPr="00B74D6F">
        <w:rPr>
          <w:sz w:val="28"/>
          <w:szCs w:val="28"/>
        </w:rPr>
        <w:t xml:space="preserve"> [Текст]: </w:t>
      </w:r>
      <w:proofErr w:type="spellStart"/>
      <w:r w:rsidRPr="00B74D6F">
        <w:rPr>
          <w:sz w:val="28"/>
          <w:szCs w:val="28"/>
        </w:rPr>
        <w:t>монорафія</w:t>
      </w:r>
      <w:proofErr w:type="spellEnd"/>
      <w:r w:rsidRPr="00B74D6F">
        <w:rPr>
          <w:sz w:val="28"/>
          <w:szCs w:val="28"/>
        </w:rPr>
        <w:t xml:space="preserve"> / [Ярошенко С.П., Сало І.В., </w:t>
      </w:r>
      <w:proofErr w:type="spellStart"/>
      <w:r w:rsidRPr="00B74D6F">
        <w:rPr>
          <w:sz w:val="28"/>
          <w:szCs w:val="28"/>
        </w:rPr>
        <w:t>Крухмаль</w:t>
      </w:r>
      <w:proofErr w:type="spellEnd"/>
      <w:r w:rsidRPr="00B74D6F">
        <w:rPr>
          <w:sz w:val="28"/>
          <w:szCs w:val="28"/>
        </w:rPr>
        <w:t xml:space="preserve"> О.В., </w:t>
      </w:r>
      <w:proofErr w:type="spellStart"/>
      <w:r w:rsidRPr="00B74D6F">
        <w:rPr>
          <w:sz w:val="28"/>
          <w:szCs w:val="28"/>
        </w:rPr>
        <w:t>Кобичева</w:t>
      </w:r>
      <w:proofErr w:type="spellEnd"/>
      <w:r w:rsidRPr="00B74D6F">
        <w:rPr>
          <w:sz w:val="28"/>
          <w:szCs w:val="28"/>
        </w:rPr>
        <w:t xml:space="preserve"> О.С.]. – </w:t>
      </w:r>
      <w:proofErr w:type="spellStart"/>
      <w:r w:rsidRPr="00B74D6F">
        <w:rPr>
          <w:sz w:val="28"/>
          <w:szCs w:val="28"/>
        </w:rPr>
        <w:t>Суми</w:t>
      </w:r>
      <w:proofErr w:type="spellEnd"/>
      <w:r w:rsidRPr="00B74D6F">
        <w:rPr>
          <w:sz w:val="28"/>
          <w:szCs w:val="28"/>
        </w:rPr>
        <w:t xml:space="preserve">: </w:t>
      </w:r>
      <w:proofErr w:type="spellStart"/>
      <w:r w:rsidRPr="00B74D6F">
        <w:rPr>
          <w:sz w:val="28"/>
          <w:szCs w:val="28"/>
        </w:rPr>
        <w:t>Університетська</w:t>
      </w:r>
      <w:proofErr w:type="spellEnd"/>
      <w:r w:rsidRPr="00B74D6F">
        <w:rPr>
          <w:sz w:val="28"/>
          <w:szCs w:val="28"/>
        </w:rPr>
        <w:t xml:space="preserve"> книга, 2011. – 105 с.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Цивільний</w:t>
      </w:r>
      <w:proofErr w:type="spellEnd"/>
      <w:r>
        <w:rPr>
          <w:sz w:val="28"/>
          <w:szCs w:val="28"/>
        </w:rPr>
        <w:t xml:space="preserve"> кодекс </w:t>
      </w:r>
      <w:proofErr w:type="spellStart"/>
      <w:r>
        <w:rPr>
          <w:sz w:val="28"/>
          <w:szCs w:val="28"/>
        </w:rPr>
        <w:t>України</w:t>
      </w:r>
      <w:proofErr w:type="spellEnd"/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Чуб О. </w:t>
      </w:r>
      <w:proofErr w:type="spellStart"/>
      <w:r w:rsidRPr="00B74D6F">
        <w:rPr>
          <w:sz w:val="28"/>
          <w:szCs w:val="28"/>
        </w:rPr>
        <w:t>Становлення</w:t>
      </w:r>
      <w:proofErr w:type="spellEnd"/>
      <w:r w:rsidRPr="00B74D6F">
        <w:rPr>
          <w:sz w:val="28"/>
          <w:szCs w:val="28"/>
        </w:rPr>
        <w:t xml:space="preserve"> та </w:t>
      </w:r>
      <w:proofErr w:type="spellStart"/>
      <w:r w:rsidRPr="00B74D6F">
        <w:rPr>
          <w:sz w:val="28"/>
          <w:szCs w:val="28"/>
        </w:rPr>
        <w:t>розвиток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банківської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системи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України</w:t>
      </w:r>
      <w:proofErr w:type="spellEnd"/>
      <w:r w:rsidRPr="00B74D6F">
        <w:rPr>
          <w:sz w:val="28"/>
          <w:szCs w:val="28"/>
        </w:rPr>
        <w:t xml:space="preserve"> в </w:t>
      </w:r>
      <w:proofErr w:type="spellStart"/>
      <w:r w:rsidRPr="00B74D6F">
        <w:rPr>
          <w:sz w:val="28"/>
          <w:szCs w:val="28"/>
        </w:rPr>
        <w:t>контексті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присутності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іноземного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капіталу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2008. – № 6. – С. 81-89.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Чухно</w:t>
      </w:r>
      <w:proofErr w:type="spellEnd"/>
      <w:r w:rsidRPr="00B74D6F">
        <w:rPr>
          <w:sz w:val="28"/>
          <w:szCs w:val="28"/>
        </w:rPr>
        <w:t xml:space="preserve"> А. Природа </w:t>
      </w:r>
      <w:proofErr w:type="spellStart"/>
      <w:r w:rsidRPr="00B74D6F">
        <w:rPr>
          <w:sz w:val="28"/>
          <w:szCs w:val="28"/>
        </w:rPr>
        <w:t>сучасних</w:t>
      </w:r>
      <w:proofErr w:type="spellEnd"/>
      <w:r w:rsidRPr="00B74D6F">
        <w:rPr>
          <w:sz w:val="28"/>
          <w:szCs w:val="28"/>
        </w:rPr>
        <w:t xml:space="preserve"> грошей, кредиту та </w:t>
      </w:r>
      <w:proofErr w:type="spellStart"/>
      <w:r w:rsidRPr="00B74D6F">
        <w:rPr>
          <w:sz w:val="28"/>
          <w:szCs w:val="28"/>
        </w:rPr>
        <w:t>грошово-кредитної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політики</w:t>
      </w:r>
      <w:proofErr w:type="spellEnd"/>
      <w:r w:rsidRPr="00B74D6F">
        <w:rPr>
          <w:sz w:val="28"/>
          <w:szCs w:val="28"/>
        </w:rPr>
        <w:t xml:space="preserve">. – </w:t>
      </w:r>
      <w:proofErr w:type="spellStart"/>
      <w:r w:rsidRPr="00B74D6F">
        <w:rPr>
          <w:sz w:val="28"/>
          <w:szCs w:val="28"/>
        </w:rPr>
        <w:t>Фінанси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України</w:t>
      </w:r>
      <w:proofErr w:type="spellEnd"/>
      <w:r w:rsidRPr="00B74D6F">
        <w:rPr>
          <w:sz w:val="28"/>
          <w:szCs w:val="28"/>
        </w:rPr>
        <w:t>. – 2007.– № 1. – С. 3-16.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proofErr w:type="spellStart"/>
      <w:r w:rsidRPr="00B74D6F">
        <w:rPr>
          <w:sz w:val="28"/>
          <w:szCs w:val="28"/>
        </w:rPr>
        <w:t>Швайка</w:t>
      </w:r>
      <w:proofErr w:type="spellEnd"/>
      <w:r w:rsidRPr="00B74D6F">
        <w:rPr>
          <w:sz w:val="28"/>
          <w:szCs w:val="28"/>
        </w:rPr>
        <w:t xml:space="preserve"> М. </w:t>
      </w:r>
      <w:proofErr w:type="spellStart"/>
      <w:r w:rsidRPr="00B74D6F">
        <w:rPr>
          <w:sz w:val="28"/>
          <w:szCs w:val="28"/>
        </w:rPr>
        <w:t>Світова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фінансова</w:t>
      </w:r>
      <w:proofErr w:type="spellEnd"/>
      <w:r w:rsidRPr="00B74D6F">
        <w:rPr>
          <w:sz w:val="28"/>
          <w:szCs w:val="28"/>
        </w:rPr>
        <w:t xml:space="preserve"> криза: причини </w:t>
      </w:r>
      <w:proofErr w:type="spellStart"/>
      <w:r w:rsidRPr="00B74D6F">
        <w:rPr>
          <w:sz w:val="28"/>
          <w:szCs w:val="28"/>
        </w:rPr>
        <w:t>виникнення</w:t>
      </w:r>
      <w:proofErr w:type="spellEnd"/>
      <w:r w:rsidRPr="00B74D6F">
        <w:rPr>
          <w:sz w:val="28"/>
          <w:szCs w:val="28"/>
        </w:rPr>
        <w:t xml:space="preserve"> та шляхи </w:t>
      </w:r>
      <w:proofErr w:type="spellStart"/>
      <w:r w:rsidRPr="00B74D6F">
        <w:rPr>
          <w:sz w:val="28"/>
          <w:szCs w:val="28"/>
        </w:rPr>
        <w:t>подолання</w:t>
      </w:r>
      <w:proofErr w:type="spellEnd"/>
      <w:r w:rsidRPr="00B74D6F">
        <w:rPr>
          <w:sz w:val="28"/>
          <w:szCs w:val="28"/>
        </w:rPr>
        <w:t xml:space="preserve">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справа. – 2009. – № 6. – С. 3-9.</w:t>
      </w:r>
    </w:p>
    <w:p w:rsidR="00C87068" w:rsidRPr="00B74D6F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Шевчук О. </w:t>
      </w:r>
      <w:proofErr w:type="spellStart"/>
      <w:r w:rsidRPr="00B74D6F">
        <w:rPr>
          <w:sz w:val="28"/>
          <w:szCs w:val="28"/>
        </w:rPr>
        <w:t>Підвищення</w:t>
      </w:r>
      <w:proofErr w:type="spellEnd"/>
      <w:r w:rsidRPr="00B74D6F">
        <w:rPr>
          <w:sz w:val="28"/>
          <w:szCs w:val="28"/>
        </w:rPr>
        <w:t xml:space="preserve"> </w:t>
      </w:r>
      <w:proofErr w:type="spellStart"/>
      <w:r w:rsidRPr="00B74D6F">
        <w:rPr>
          <w:sz w:val="28"/>
          <w:szCs w:val="28"/>
        </w:rPr>
        <w:t>дієвості</w:t>
      </w:r>
      <w:proofErr w:type="spellEnd"/>
      <w:r w:rsidRPr="00B74D6F">
        <w:rPr>
          <w:sz w:val="28"/>
          <w:szCs w:val="28"/>
        </w:rPr>
        <w:t xml:space="preserve"> державного валютного контролю / О. Шевчук // </w:t>
      </w:r>
      <w:proofErr w:type="spellStart"/>
      <w:r w:rsidRPr="00B74D6F">
        <w:rPr>
          <w:sz w:val="28"/>
          <w:szCs w:val="28"/>
        </w:rPr>
        <w:t>Банківська</w:t>
      </w:r>
      <w:proofErr w:type="spellEnd"/>
      <w:r w:rsidRPr="00B74D6F">
        <w:rPr>
          <w:sz w:val="28"/>
          <w:szCs w:val="28"/>
        </w:rPr>
        <w:t xml:space="preserve"> система. – 2013. –. № 3. – С. 105-117</w:t>
      </w:r>
    </w:p>
    <w:p w:rsidR="00C87068" w:rsidRDefault="00C87068" w:rsidP="00C87068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line="288" w:lineRule="auto"/>
        <w:ind w:left="0" w:right="48" w:firstLine="709"/>
        <w:jc w:val="both"/>
        <w:rPr>
          <w:sz w:val="28"/>
          <w:szCs w:val="28"/>
        </w:rPr>
      </w:pPr>
      <w:r w:rsidRPr="00B74D6F">
        <w:rPr>
          <w:sz w:val="28"/>
          <w:szCs w:val="28"/>
        </w:rPr>
        <w:t xml:space="preserve">Юхименко П.І. </w:t>
      </w:r>
      <w:proofErr w:type="spellStart"/>
      <w:r w:rsidRPr="00B74D6F">
        <w:rPr>
          <w:sz w:val="28"/>
          <w:szCs w:val="28"/>
        </w:rPr>
        <w:t>Теорія</w:t>
      </w:r>
      <w:proofErr w:type="spellEnd"/>
      <w:r w:rsidRPr="00B74D6F">
        <w:rPr>
          <w:sz w:val="28"/>
          <w:szCs w:val="28"/>
        </w:rPr>
        <w:t xml:space="preserve"> монетаризму: </w:t>
      </w:r>
      <w:proofErr w:type="spellStart"/>
      <w:r w:rsidRPr="00B74D6F">
        <w:rPr>
          <w:sz w:val="28"/>
          <w:szCs w:val="28"/>
        </w:rPr>
        <w:t>Навч</w:t>
      </w:r>
      <w:proofErr w:type="spellEnd"/>
      <w:r w:rsidRPr="00B74D6F">
        <w:rPr>
          <w:sz w:val="28"/>
          <w:szCs w:val="28"/>
        </w:rPr>
        <w:t xml:space="preserve">. </w:t>
      </w:r>
      <w:proofErr w:type="spellStart"/>
      <w:r w:rsidRPr="00B74D6F">
        <w:rPr>
          <w:sz w:val="28"/>
          <w:szCs w:val="28"/>
        </w:rPr>
        <w:t>посіб</w:t>
      </w:r>
      <w:proofErr w:type="spellEnd"/>
      <w:r w:rsidRPr="00B74D6F">
        <w:rPr>
          <w:sz w:val="28"/>
          <w:szCs w:val="28"/>
        </w:rPr>
        <w:t>. – К.: Кондор, 2008. – 378 с.</w:t>
      </w:r>
    </w:p>
    <w:p w:rsidR="00C87068" w:rsidRDefault="00C87068" w:rsidP="00C87068">
      <w:pPr>
        <w:shd w:val="clear" w:color="auto" w:fill="FFFFFF"/>
        <w:tabs>
          <w:tab w:val="left" w:pos="1134"/>
        </w:tabs>
        <w:spacing w:line="288" w:lineRule="auto"/>
        <w:ind w:right="48"/>
        <w:jc w:val="both"/>
        <w:rPr>
          <w:sz w:val="28"/>
          <w:szCs w:val="28"/>
        </w:rPr>
      </w:pPr>
    </w:p>
    <w:p w:rsidR="00C87068" w:rsidRPr="00080B10" w:rsidRDefault="00C87068" w:rsidP="00C87068">
      <w:pPr>
        <w:shd w:val="clear" w:color="auto" w:fill="FFFFFF"/>
        <w:jc w:val="center"/>
        <w:rPr>
          <w:rFonts w:ascii="Bookman Old Style" w:hAnsi="Bookman Old Style"/>
          <w:b/>
          <w:sz w:val="28"/>
          <w:szCs w:val="28"/>
        </w:rPr>
      </w:pPr>
      <w:proofErr w:type="spellStart"/>
      <w:r w:rsidRPr="00080B10">
        <w:rPr>
          <w:rFonts w:ascii="Bookman Old Style" w:hAnsi="Bookman Old Style"/>
          <w:b/>
          <w:sz w:val="28"/>
          <w:szCs w:val="28"/>
        </w:rPr>
        <w:t>Інформаційні</w:t>
      </w:r>
      <w:proofErr w:type="spellEnd"/>
      <w:r w:rsidRPr="00080B1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080B10">
        <w:rPr>
          <w:rFonts w:ascii="Bookman Old Style" w:hAnsi="Bookman Old Style"/>
          <w:b/>
          <w:sz w:val="28"/>
          <w:szCs w:val="28"/>
        </w:rPr>
        <w:t>ресурси</w:t>
      </w:r>
      <w:proofErr w:type="spellEnd"/>
      <w:r w:rsidRPr="00080B10">
        <w:rPr>
          <w:rFonts w:ascii="Bookman Old Style" w:hAnsi="Bookman Old Style"/>
          <w:b/>
          <w:sz w:val="28"/>
          <w:szCs w:val="28"/>
        </w:rPr>
        <w:t>:</w:t>
      </w:r>
    </w:p>
    <w:p w:rsidR="00C87068" w:rsidRPr="00EB342B" w:rsidRDefault="00C87068" w:rsidP="00C87068">
      <w:pPr>
        <w:ind w:firstLine="567"/>
        <w:rPr>
          <w:sz w:val="26"/>
          <w:szCs w:val="26"/>
        </w:rPr>
      </w:pPr>
      <w:proofErr w:type="spellStart"/>
      <w:r w:rsidRPr="00EB342B">
        <w:rPr>
          <w:sz w:val="26"/>
          <w:szCs w:val="26"/>
        </w:rPr>
        <w:t>Вітчизняні</w:t>
      </w:r>
      <w:proofErr w:type="spellEnd"/>
      <w:r w:rsidRPr="00EB342B">
        <w:rPr>
          <w:sz w:val="26"/>
          <w:szCs w:val="26"/>
        </w:rPr>
        <w:t xml:space="preserve"> </w:t>
      </w:r>
      <w:proofErr w:type="spellStart"/>
      <w:r w:rsidRPr="00EB342B">
        <w:rPr>
          <w:sz w:val="26"/>
          <w:szCs w:val="26"/>
        </w:rPr>
        <w:t>періодичні</w:t>
      </w:r>
      <w:proofErr w:type="spellEnd"/>
      <w:r w:rsidRPr="00EB342B">
        <w:rPr>
          <w:sz w:val="26"/>
          <w:szCs w:val="26"/>
        </w:rPr>
        <w:t xml:space="preserve"> </w:t>
      </w:r>
      <w:proofErr w:type="spellStart"/>
      <w:r w:rsidRPr="00EB342B">
        <w:rPr>
          <w:sz w:val="26"/>
          <w:szCs w:val="26"/>
        </w:rPr>
        <w:t>видання</w:t>
      </w:r>
      <w:proofErr w:type="spellEnd"/>
      <w:r w:rsidRPr="00EB342B">
        <w:rPr>
          <w:sz w:val="26"/>
          <w:szCs w:val="26"/>
        </w:rPr>
        <w:t xml:space="preserve"> з </w:t>
      </w:r>
      <w:proofErr w:type="spellStart"/>
      <w:r w:rsidRPr="00EB342B">
        <w:rPr>
          <w:sz w:val="26"/>
          <w:szCs w:val="26"/>
        </w:rPr>
        <w:t>банківс</w:t>
      </w:r>
      <w:r>
        <w:rPr>
          <w:sz w:val="26"/>
          <w:szCs w:val="26"/>
        </w:rPr>
        <w:t>ь</w:t>
      </w:r>
      <w:r w:rsidRPr="00EB342B">
        <w:rPr>
          <w:sz w:val="26"/>
          <w:szCs w:val="26"/>
        </w:rPr>
        <w:t>кої</w:t>
      </w:r>
      <w:proofErr w:type="spellEnd"/>
      <w:r w:rsidRPr="00EB342B">
        <w:rPr>
          <w:sz w:val="26"/>
          <w:szCs w:val="26"/>
        </w:rPr>
        <w:t xml:space="preserve"> </w:t>
      </w:r>
      <w:proofErr w:type="spellStart"/>
      <w:r w:rsidRPr="00EB342B">
        <w:rPr>
          <w:sz w:val="26"/>
          <w:szCs w:val="26"/>
        </w:rPr>
        <w:t>справи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фінансі</w:t>
      </w:r>
      <w:proofErr w:type="gramStart"/>
      <w:r>
        <w:rPr>
          <w:sz w:val="26"/>
          <w:szCs w:val="26"/>
        </w:rPr>
        <w:t>в</w:t>
      </w:r>
      <w:proofErr w:type="spellEnd"/>
      <w:proofErr w:type="gramEnd"/>
      <w:r>
        <w:rPr>
          <w:sz w:val="26"/>
          <w:szCs w:val="26"/>
        </w:rPr>
        <w:t xml:space="preserve"> і кредиту, </w:t>
      </w:r>
      <w:proofErr w:type="spellStart"/>
      <w:r>
        <w:rPr>
          <w:sz w:val="26"/>
          <w:szCs w:val="26"/>
        </w:rPr>
        <w:t>економіки</w:t>
      </w:r>
      <w:proofErr w:type="spellEnd"/>
      <w:r>
        <w:rPr>
          <w:sz w:val="26"/>
          <w:szCs w:val="26"/>
        </w:rPr>
        <w:t>: «</w:t>
      </w:r>
      <w:proofErr w:type="spellStart"/>
      <w:r>
        <w:rPr>
          <w:sz w:val="26"/>
          <w:szCs w:val="26"/>
        </w:rPr>
        <w:t>Фінанси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>», «</w:t>
      </w:r>
      <w:proofErr w:type="spellStart"/>
      <w:r w:rsidR="00185BAA">
        <w:rPr>
          <w:sz w:val="26"/>
          <w:szCs w:val="26"/>
        </w:rPr>
        <w:fldChar w:fldCharType="begin"/>
      </w:r>
      <w:r w:rsidR="00185BAA">
        <w:rPr>
          <w:sz w:val="26"/>
          <w:szCs w:val="26"/>
        </w:rPr>
        <w:instrText xml:space="preserve"> HYPERLINK "http://ema.ztu.edu.ua/index" </w:instrText>
      </w:r>
      <w:r w:rsidR="00185BAA">
        <w:rPr>
          <w:sz w:val="26"/>
          <w:szCs w:val="26"/>
        </w:rPr>
        <w:fldChar w:fldCharType="separate"/>
      </w:r>
      <w:r w:rsidRPr="002965D5">
        <w:rPr>
          <w:sz w:val="26"/>
          <w:szCs w:val="26"/>
        </w:rPr>
        <w:t>Економіка</w:t>
      </w:r>
      <w:proofErr w:type="spellEnd"/>
      <w:r w:rsidRPr="002965D5">
        <w:rPr>
          <w:sz w:val="26"/>
          <w:szCs w:val="26"/>
        </w:rPr>
        <w:t xml:space="preserve">, </w:t>
      </w:r>
      <w:proofErr w:type="spellStart"/>
      <w:r w:rsidRPr="002965D5">
        <w:rPr>
          <w:sz w:val="26"/>
          <w:szCs w:val="26"/>
        </w:rPr>
        <w:t>управління</w:t>
      </w:r>
      <w:proofErr w:type="spellEnd"/>
      <w:r w:rsidRPr="002965D5">
        <w:rPr>
          <w:sz w:val="26"/>
          <w:szCs w:val="26"/>
        </w:rPr>
        <w:t xml:space="preserve"> та </w:t>
      </w:r>
      <w:proofErr w:type="spellStart"/>
      <w:proofErr w:type="gramStart"/>
      <w:r w:rsidRPr="002965D5">
        <w:rPr>
          <w:sz w:val="26"/>
          <w:szCs w:val="26"/>
        </w:rPr>
        <w:t>адм</w:t>
      </w:r>
      <w:proofErr w:type="gramEnd"/>
      <w:r w:rsidRPr="002965D5">
        <w:rPr>
          <w:sz w:val="26"/>
          <w:szCs w:val="26"/>
        </w:rPr>
        <w:t>іністрування</w:t>
      </w:r>
      <w:proofErr w:type="spellEnd"/>
      <w:r w:rsidR="00185BAA">
        <w:rPr>
          <w:sz w:val="26"/>
          <w:szCs w:val="26"/>
        </w:rPr>
        <w:fldChar w:fldCharType="end"/>
      </w:r>
      <w:r>
        <w:rPr>
          <w:sz w:val="26"/>
          <w:szCs w:val="26"/>
        </w:rPr>
        <w:t>», «</w:t>
      </w:r>
      <w:proofErr w:type="spellStart"/>
      <w:r>
        <w:rPr>
          <w:sz w:val="26"/>
          <w:szCs w:val="26"/>
        </w:rPr>
        <w:t>Економіка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>», «</w:t>
      </w:r>
      <w:proofErr w:type="spellStart"/>
      <w:r>
        <w:rPr>
          <w:sz w:val="26"/>
          <w:szCs w:val="26"/>
        </w:rPr>
        <w:t>Банківська</w:t>
      </w:r>
      <w:proofErr w:type="spellEnd"/>
      <w:r>
        <w:rPr>
          <w:sz w:val="26"/>
          <w:szCs w:val="26"/>
        </w:rPr>
        <w:t xml:space="preserve"> справа».</w:t>
      </w:r>
    </w:p>
    <w:p w:rsidR="00C87068" w:rsidRPr="00EB342B" w:rsidRDefault="00C87068" w:rsidP="00C87068">
      <w:pPr>
        <w:ind w:firstLine="567"/>
        <w:rPr>
          <w:sz w:val="26"/>
          <w:szCs w:val="26"/>
        </w:rPr>
      </w:pPr>
      <w:proofErr w:type="spellStart"/>
      <w:r w:rsidRPr="00EB342B">
        <w:rPr>
          <w:sz w:val="26"/>
          <w:szCs w:val="26"/>
        </w:rPr>
        <w:t>Електронні</w:t>
      </w:r>
      <w:proofErr w:type="spellEnd"/>
      <w:r w:rsidRPr="00EB342B">
        <w:rPr>
          <w:sz w:val="26"/>
          <w:szCs w:val="26"/>
        </w:rPr>
        <w:t xml:space="preserve"> </w:t>
      </w:r>
      <w:proofErr w:type="spellStart"/>
      <w:r w:rsidRPr="00EB342B">
        <w:rPr>
          <w:sz w:val="26"/>
          <w:szCs w:val="26"/>
        </w:rPr>
        <w:t>бази</w:t>
      </w:r>
      <w:proofErr w:type="spellEnd"/>
      <w:r w:rsidRPr="00EB342B">
        <w:rPr>
          <w:sz w:val="26"/>
          <w:szCs w:val="26"/>
        </w:rPr>
        <w:t xml:space="preserve"> </w:t>
      </w:r>
      <w:proofErr w:type="spellStart"/>
      <w:r w:rsidRPr="00EB342B">
        <w:rPr>
          <w:sz w:val="26"/>
          <w:szCs w:val="26"/>
        </w:rPr>
        <w:t>даних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сайти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державних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регуляторів</w:t>
      </w:r>
      <w:proofErr w:type="spellEnd"/>
      <w:r>
        <w:rPr>
          <w:sz w:val="26"/>
          <w:szCs w:val="26"/>
        </w:rPr>
        <w:t xml:space="preserve"> з грошей, кредиту та </w:t>
      </w:r>
      <w:proofErr w:type="spellStart"/>
      <w:r>
        <w:rPr>
          <w:sz w:val="26"/>
          <w:szCs w:val="26"/>
        </w:rPr>
        <w:t>банківництва</w:t>
      </w:r>
      <w:proofErr w:type="spellEnd"/>
      <w:r>
        <w:rPr>
          <w:sz w:val="26"/>
          <w:szCs w:val="26"/>
        </w:rPr>
        <w:t xml:space="preserve">: </w:t>
      </w:r>
      <w:hyperlink r:id="rId8" w:history="1">
        <w:r w:rsidRPr="007A5132">
          <w:rPr>
            <w:rStyle w:val="aa"/>
            <w:sz w:val="26"/>
            <w:szCs w:val="26"/>
          </w:rPr>
          <w:t>https://www.bank.gov.ua/control/uk/index</w:t>
        </w:r>
      </w:hyperlink>
      <w:r>
        <w:rPr>
          <w:sz w:val="26"/>
          <w:szCs w:val="26"/>
        </w:rPr>
        <w:t xml:space="preserve">; </w:t>
      </w:r>
      <w:hyperlink r:id="rId9" w:history="1">
        <w:r w:rsidRPr="007A5132">
          <w:rPr>
            <w:rStyle w:val="aa"/>
            <w:sz w:val="26"/>
            <w:szCs w:val="26"/>
          </w:rPr>
          <w:t>https://www.nssmc.gov.ua/</w:t>
        </w:r>
      </w:hyperlink>
      <w:r>
        <w:rPr>
          <w:sz w:val="26"/>
          <w:szCs w:val="26"/>
        </w:rPr>
        <w:t xml:space="preserve">; </w:t>
      </w:r>
    </w:p>
    <w:p w:rsidR="00C87068" w:rsidRDefault="00C87068" w:rsidP="00C87068">
      <w:pPr>
        <w:ind w:right="340" w:firstLine="340"/>
        <w:jc w:val="center"/>
        <w:rPr>
          <w:b/>
          <w:sz w:val="28"/>
          <w:szCs w:val="28"/>
        </w:rPr>
      </w:pPr>
    </w:p>
    <w:p w:rsidR="00E83478" w:rsidRPr="00D65957" w:rsidRDefault="00E83478" w:rsidP="00D65957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sectPr w:rsidR="00E83478" w:rsidRPr="00D6595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02" w:rsidRDefault="00F47402" w:rsidP="00CD5211">
      <w:r>
        <w:separator/>
      </w:r>
    </w:p>
  </w:endnote>
  <w:endnote w:type="continuationSeparator" w:id="0">
    <w:p w:rsidR="00F47402" w:rsidRDefault="00F47402" w:rsidP="00CD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02" w:rsidRDefault="00F47402" w:rsidP="00CD5211">
      <w:r>
        <w:separator/>
      </w:r>
    </w:p>
  </w:footnote>
  <w:footnote w:type="continuationSeparator" w:id="0">
    <w:p w:rsidR="00F47402" w:rsidRDefault="00F47402" w:rsidP="00CD5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16"/>
      <w:gridCol w:w="1843"/>
      <w:gridCol w:w="1843"/>
      <w:gridCol w:w="2102"/>
      <w:gridCol w:w="2067"/>
    </w:tblGrid>
    <w:tr w:rsidR="007A4A9B" w:rsidRPr="00770455" w:rsidTr="001D1C32">
      <w:trPr>
        <w:cantSplit/>
        <w:trHeight w:val="567"/>
      </w:trPr>
      <w:tc>
        <w:tcPr>
          <w:tcW w:w="896" w:type="pct"/>
          <w:vMerge w:val="restart"/>
          <w:vAlign w:val="center"/>
        </w:tcPr>
        <w:p w:rsidR="007A4A9B" w:rsidRPr="00CE3517" w:rsidRDefault="007A4A9B" w:rsidP="007A4A9B">
          <w:pPr>
            <w:widowControl w:val="0"/>
            <w:tabs>
              <w:tab w:val="center" w:pos="4819"/>
              <w:tab w:val="right" w:pos="9639"/>
            </w:tabs>
            <w:adjustRightInd w:val="0"/>
            <w:ind w:left="-57" w:right="-57"/>
            <w:jc w:val="center"/>
            <w:textAlignment w:val="baseline"/>
            <w:rPr>
              <w:b/>
              <w:sz w:val="16"/>
              <w:szCs w:val="16"/>
              <w:lang w:val="uk-UA"/>
            </w:rPr>
          </w:pPr>
          <w:r w:rsidRPr="00CE3517">
            <w:rPr>
              <w:b/>
              <w:sz w:val="16"/>
              <w:szCs w:val="16"/>
              <w:lang w:val="uk-UA"/>
            </w:rPr>
            <w:t>Житомирська політехніка</w:t>
          </w:r>
        </w:p>
      </w:tc>
      <w:tc>
        <w:tcPr>
          <w:tcW w:w="3023" w:type="pct"/>
          <w:gridSpan w:val="3"/>
        </w:tcPr>
        <w:p w:rsidR="007A4A9B" w:rsidRPr="00CE3517" w:rsidRDefault="007A4A9B" w:rsidP="007A4A9B">
          <w:pPr>
            <w:widowControl w:val="0"/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sz w:val="16"/>
              <w:szCs w:val="16"/>
              <w:lang w:val="uk-UA" w:eastAsia="uk-UA"/>
            </w:rPr>
          </w:pPr>
          <w:r w:rsidRPr="00CE3517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7A4A9B" w:rsidRPr="00CE3517" w:rsidRDefault="007A4A9B" w:rsidP="007A4A9B">
          <w:pPr>
            <w:widowControl w:val="0"/>
            <w:tabs>
              <w:tab w:val="center" w:pos="4153"/>
              <w:tab w:val="right" w:pos="8306"/>
            </w:tabs>
            <w:adjustRightInd w:val="0"/>
            <w:ind w:right="-57"/>
            <w:jc w:val="center"/>
            <w:textAlignment w:val="baseline"/>
            <w:rPr>
              <w:b/>
              <w:spacing w:val="-4"/>
              <w:sz w:val="16"/>
              <w:szCs w:val="16"/>
              <w:lang w:val="uk-UA" w:eastAsia="uk-UA"/>
            </w:rPr>
          </w:pPr>
          <w:r w:rsidRPr="00CE3517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7A4A9B" w:rsidRPr="00CE3517" w:rsidRDefault="007A4A9B" w:rsidP="007A4A9B">
          <w:pPr>
            <w:widowControl w:val="0"/>
            <w:tabs>
              <w:tab w:val="center" w:pos="4819"/>
              <w:tab w:val="right" w:pos="9639"/>
            </w:tabs>
            <w:adjustRightInd w:val="0"/>
            <w:jc w:val="center"/>
            <w:textAlignment w:val="baseline"/>
            <w:rPr>
              <w:b/>
              <w:sz w:val="16"/>
              <w:szCs w:val="16"/>
              <w:lang w:val="uk-UA"/>
            </w:rPr>
          </w:pPr>
          <w:r w:rsidRPr="00CE3517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1081" w:type="pct"/>
          <w:vAlign w:val="center"/>
        </w:tcPr>
        <w:p w:rsidR="007A4A9B" w:rsidRPr="00CE3517" w:rsidRDefault="007A4A9B" w:rsidP="007A4A9B">
          <w:pPr>
            <w:widowControl w:val="0"/>
            <w:tabs>
              <w:tab w:val="left" w:pos="34"/>
              <w:tab w:val="center" w:pos="4819"/>
              <w:tab w:val="right" w:pos="9639"/>
            </w:tabs>
            <w:adjustRightInd w:val="0"/>
            <w:ind w:right="-80"/>
            <w:jc w:val="center"/>
            <w:textAlignment w:val="baseline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Ф-19.05</w:t>
          </w:r>
          <w:r w:rsidRPr="00CE3517">
            <w:rPr>
              <w:b/>
              <w:sz w:val="16"/>
              <w:szCs w:val="16"/>
              <w:lang w:val="uk-UA"/>
            </w:rPr>
            <w:t>-05.01/ХХХ.00.ХБ/ВКХ.Х-2024</w:t>
          </w:r>
        </w:p>
      </w:tc>
    </w:tr>
    <w:tr w:rsidR="007A4A9B" w:rsidRPr="00CE3517" w:rsidTr="001D1C32">
      <w:trPr>
        <w:cantSplit/>
        <w:trHeight w:val="227"/>
      </w:trPr>
      <w:tc>
        <w:tcPr>
          <w:tcW w:w="896" w:type="pct"/>
          <w:vMerge/>
        </w:tcPr>
        <w:p w:rsidR="007A4A9B" w:rsidRPr="00CE3517" w:rsidRDefault="007A4A9B" w:rsidP="007A4A9B">
          <w:pPr>
            <w:widowControl w:val="0"/>
            <w:tabs>
              <w:tab w:val="center" w:pos="4819"/>
              <w:tab w:val="right" w:pos="9639"/>
            </w:tabs>
            <w:adjustRightInd w:val="0"/>
            <w:jc w:val="both"/>
            <w:textAlignment w:val="baseline"/>
            <w:rPr>
              <w:i/>
              <w:sz w:val="16"/>
              <w:szCs w:val="16"/>
              <w:lang w:val="uk-UA"/>
            </w:rPr>
          </w:pPr>
        </w:p>
      </w:tc>
      <w:tc>
        <w:tcPr>
          <w:tcW w:w="963" w:type="pct"/>
          <w:vAlign w:val="center"/>
        </w:tcPr>
        <w:p w:rsidR="007A4A9B" w:rsidRPr="00CE3517" w:rsidRDefault="007A4A9B" w:rsidP="007A4A9B">
          <w:pPr>
            <w:widowControl w:val="0"/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i/>
              <w:sz w:val="16"/>
              <w:szCs w:val="16"/>
              <w:lang w:val="uk-UA" w:eastAsia="uk-UA"/>
            </w:rPr>
          </w:pPr>
          <w:r w:rsidRPr="00CE3517">
            <w:rPr>
              <w:i/>
              <w:sz w:val="16"/>
              <w:szCs w:val="16"/>
              <w:lang w:val="uk-UA" w:eastAsia="uk-UA"/>
            </w:rPr>
            <w:t>Випуск __</w:t>
          </w:r>
        </w:p>
      </w:tc>
      <w:tc>
        <w:tcPr>
          <w:tcW w:w="963" w:type="pct"/>
          <w:vAlign w:val="center"/>
        </w:tcPr>
        <w:p w:rsidR="007A4A9B" w:rsidRPr="00CE3517" w:rsidRDefault="007A4A9B" w:rsidP="007A4A9B">
          <w:pPr>
            <w:widowControl w:val="0"/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i/>
              <w:sz w:val="16"/>
              <w:szCs w:val="16"/>
              <w:lang w:val="uk-UA" w:eastAsia="uk-UA"/>
            </w:rPr>
          </w:pPr>
          <w:r w:rsidRPr="00CE3517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098" w:type="pct"/>
          <w:vAlign w:val="center"/>
        </w:tcPr>
        <w:p w:rsidR="007A4A9B" w:rsidRPr="00CE3517" w:rsidRDefault="007A4A9B" w:rsidP="007A4A9B">
          <w:pPr>
            <w:widowControl w:val="0"/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i/>
              <w:sz w:val="16"/>
              <w:szCs w:val="16"/>
              <w:lang w:val="uk-UA" w:eastAsia="uk-UA"/>
            </w:rPr>
          </w:pPr>
          <w:r w:rsidRPr="00CE3517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1081" w:type="pct"/>
          <w:vAlign w:val="center"/>
        </w:tcPr>
        <w:p w:rsidR="007A4A9B" w:rsidRPr="00CE3517" w:rsidRDefault="007A4A9B" w:rsidP="007A4A9B">
          <w:pPr>
            <w:widowControl w:val="0"/>
            <w:tabs>
              <w:tab w:val="center" w:pos="4819"/>
              <w:tab w:val="right" w:pos="9639"/>
            </w:tabs>
            <w:adjustRightInd w:val="0"/>
            <w:jc w:val="center"/>
            <w:textAlignment w:val="baseline"/>
            <w:rPr>
              <w:sz w:val="16"/>
              <w:szCs w:val="16"/>
              <w:lang w:val="uk-UA"/>
            </w:rPr>
          </w:pPr>
          <w:proofErr w:type="spellStart"/>
          <w:r w:rsidRPr="00CE3517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CE3517">
            <w:rPr>
              <w:i/>
              <w:sz w:val="16"/>
              <w:szCs w:val="16"/>
              <w:lang w:val="uk-UA" w:eastAsia="uk-UA"/>
            </w:rPr>
            <w:t xml:space="preserve">  __ / </w:t>
          </w:r>
          <w:r w:rsidRPr="00CE3517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CE3517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CE3517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770455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CE3517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CD5211" w:rsidRDefault="00CD521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156A1"/>
    <w:multiLevelType w:val="hybridMultilevel"/>
    <w:tmpl w:val="B4080B42"/>
    <w:lvl w:ilvl="0" w:tplc="8A2C283A">
      <w:start w:val="2"/>
      <w:numFmt w:val="bullet"/>
      <w:lvlText w:val="–"/>
      <w:lvlJc w:val="left"/>
      <w:pPr>
        <w:tabs>
          <w:tab w:val="num" w:pos="1529"/>
        </w:tabs>
        <w:ind w:left="1529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>
    <w:nsid w:val="54F33C29"/>
    <w:multiLevelType w:val="hybridMultilevel"/>
    <w:tmpl w:val="414EAD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9C5064"/>
    <w:multiLevelType w:val="hybridMultilevel"/>
    <w:tmpl w:val="3B826EE6"/>
    <w:lvl w:ilvl="0" w:tplc="B0F2A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53"/>
    <w:rsid w:val="00002209"/>
    <w:rsid w:val="00014190"/>
    <w:rsid w:val="00017300"/>
    <w:rsid w:val="00023DF1"/>
    <w:rsid w:val="00032E69"/>
    <w:rsid w:val="00044D1C"/>
    <w:rsid w:val="00046F73"/>
    <w:rsid w:val="000506B1"/>
    <w:rsid w:val="00052D0A"/>
    <w:rsid w:val="00055B1E"/>
    <w:rsid w:val="00066C2D"/>
    <w:rsid w:val="00066EBF"/>
    <w:rsid w:val="00074132"/>
    <w:rsid w:val="000759DD"/>
    <w:rsid w:val="000840A0"/>
    <w:rsid w:val="00085C85"/>
    <w:rsid w:val="000878C0"/>
    <w:rsid w:val="00090D25"/>
    <w:rsid w:val="000930EF"/>
    <w:rsid w:val="000A3713"/>
    <w:rsid w:val="000A74CC"/>
    <w:rsid w:val="000B2801"/>
    <w:rsid w:val="000B40B0"/>
    <w:rsid w:val="000B49A3"/>
    <w:rsid w:val="000C145C"/>
    <w:rsid w:val="000C3992"/>
    <w:rsid w:val="000D4A34"/>
    <w:rsid w:val="000D5A53"/>
    <w:rsid w:val="000D5D05"/>
    <w:rsid w:val="000E3858"/>
    <w:rsid w:val="000E5610"/>
    <w:rsid w:val="000E5F71"/>
    <w:rsid w:val="0010135C"/>
    <w:rsid w:val="00101833"/>
    <w:rsid w:val="00104E7B"/>
    <w:rsid w:val="00112CF9"/>
    <w:rsid w:val="0011473C"/>
    <w:rsid w:val="00117D85"/>
    <w:rsid w:val="00122984"/>
    <w:rsid w:val="00122CC6"/>
    <w:rsid w:val="001261C5"/>
    <w:rsid w:val="00136545"/>
    <w:rsid w:val="00136789"/>
    <w:rsid w:val="001429B3"/>
    <w:rsid w:val="00143009"/>
    <w:rsid w:val="00150D27"/>
    <w:rsid w:val="00153C7E"/>
    <w:rsid w:val="00155885"/>
    <w:rsid w:val="00156937"/>
    <w:rsid w:val="00156D09"/>
    <w:rsid w:val="001616F5"/>
    <w:rsid w:val="0016488F"/>
    <w:rsid w:val="00166A54"/>
    <w:rsid w:val="00166B78"/>
    <w:rsid w:val="00170F36"/>
    <w:rsid w:val="001714E8"/>
    <w:rsid w:val="0017225A"/>
    <w:rsid w:val="00173476"/>
    <w:rsid w:val="00173B65"/>
    <w:rsid w:val="00174466"/>
    <w:rsid w:val="00174B52"/>
    <w:rsid w:val="00177C04"/>
    <w:rsid w:val="00177C76"/>
    <w:rsid w:val="00185BAA"/>
    <w:rsid w:val="0018605E"/>
    <w:rsid w:val="0018616A"/>
    <w:rsid w:val="001A7FAE"/>
    <w:rsid w:val="001C7DFB"/>
    <w:rsid w:val="001D1FE1"/>
    <w:rsid w:val="001E5289"/>
    <w:rsid w:val="001E59C1"/>
    <w:rsid w:val="001E7C0F"/>
    <w:rsid w:val="001F1DCB"/>
    <w:rsid w:val="00201A07"/>
    <w:rsid w:val="00203F83"/>
    <w:rsid w:val="002108EC"/>
    <w:rsid w:val="002149F4"/>
    <w:rsid w:val="00216BB3"/>
    <w:rsid w:val="00217276"/>
    <w:rsid w:val="00220724"/>
    <w:rsid w:val="00224DD1"/>
    <w:rsid w:val="002258BC"/>
    <w:rsid w:val="002260C7"/>
    <w:rsid w:val="00227881"/>
    <w:rsid w:val="00231843"/>
    <w:rsid w:val="00236359"/>
    <w:rsid w:val="002379D3"/>
    <w:rsid w:val="0025584C"/>
    <w:rsid w:val="00256D28"/>
    <w:rsid w:val="00263697"/>
    <w:rsid w:val="0026484F"/>
    <w:rsid w:val="002672B9"/>
    <w:rsid w:val="002824B6"/>
    <w:rsid w:val="00295451"/>
    <w:rsid w:val="002958C5"/>
    <w:rsid w:val="002B696F"/>
    <w:rsid w:val="002B6C4F"/>
    <w:rsid w:val="002D05DC"/>
    <w:rsid w:val="002D4570"/>
    <w:rsid w:val="002F0453"/>
    <w:rsid w:val="002F4114"/>
    <w:rsid w:val="002F7B85"/>
    <w:rsid w:val="002F7DCA"/>
    <w:rsid w:val="003051F1"/>
    <w:rsid w:val="00305EF3"/>
    <w:rsid w:val="00312D3B"/>
    <w:rsid w:val="00312EDB"/>
    <w:rsid w:val="003146BE"/>
    <w:rsid w:val="00314F25"/>
    <w:rsid w:val="003150CC"/>
    <w:rsid w:val="00317DA2"/>
    <w:rsid w:val="00330EB3"/>
    <w:rsid w:val="00336483"/>
    <w:rsid w:val="003403B3"/>
    <w:rsid w:val="00341317"/>
    <w:rsid w:val="00343C3B"/>
    <w:rsid w:val="00345056"/>
    <w:rsid w:val="00345E3F"/>
    <w:rsid w:val="0035553C"/>
    <w:rsid w:val="003565E7"/>
    <w:rsid w:val="00380285"/>
    <w:rsid w:val="00380A76"/>
    <w:rsid w:val="00383A83"/>
    <w:rsid w:val="00392123"/>
    <w:rsid w:val="003973D7"/>
    <w:rsid w:val="003A22FB"/>
    <w:rsid w:val="003A327D"/>
    <w:rsid w:val="003A74A0"/>
    <w:rsid w:val="003B0265"/>
    <w:rsid w:val="003B6798"/>
    <w:rsid w:val="003C694E"/>
    <w:rsid w:val="003C7F22"/>
    <w:rsid w:val="003D0B47"/>
    <w:rsid w:val="003D2493"/>
    <w:rsid w:val="003D3359"/>
    <w:rsid w:val="003D6A42"/>
    <w:rsid w:val="003D7919"/>
    <w:rsid w:val="003E4761"/>
    <w:rsid w:val="003E5729"/>
    <w:rsid w:val="003F1F1B"/>
    <w:rsid w:val="003F30E8"/>
    <w:rsid w:val="003F4825"/>
    <w:rsid w:val="00402941"/>
    <w:rsid w:val="00405389"/>
    <w:rsid w:val="0041205D"/>
    <w:rsid w:val="004169A2"/>
    <w:rsid w:val="00416B97"/>
    <w:rsid w:val="004201CC"/>
    <w:rsid w:val="00420FB1"/>
    <w:rsid w:val="00421DCE"/>
    <w:rsid w:val="00423804"/>
    <w:rsid w:val="00427CAF"/>
    <w:rsid w:val="00432B08"/>
    <w:rsid w:val="004373BD"/>
    <w:rsid w:val="004457B8"/>
    <w:rsid w:val="004512E4"/>
    <w:rsid w:val="00451F3F"/>
    <w:rsid w:val="00460577"/>
    <w:rsid w:val="00467ECA"/>
    <w:rsid w:val="00470176"/>
    <w:rsid w:val="0047246E"/>
    <w:rsid w:val="00480501"/>
    <w:rsid w:val="00487E14"/>
    <w:rsid w:val="00495951"/>
    <w:rsid w:val="004B2350"/>
    <w:rsid w:val="004B69C5"/>
    <w:rsid w:val="004D32F8"/>
    <w:rsid w:val="004D772C"/>
    <w:rsid w:val="004E18DE"/>
    <w:rsid w:val="004E377B"/>
    <w:rsid w:val="004E53A9"/>
    <w:rsid w:val="004E6F67"/>
    <w:rsid w:val="0050149A"/>
    <w:rsid w:val="0050302E"/>
    <w:rsid w:val="00512314"/>
    <w:rsid w:val="0051294E"/>
    <w:rsid w:val="00513211"/>
    <w:rsid w:val="005147D6"/>
    <w:rsid w:val="00515153"/>
    <w:rsid w:val="005354EB"/>
    <w:rsid w:val="00535714"/>
    <w:rsid w:val="00536C72"/>
    <w:rsid w:val="00540AC2"/>
    <w:rsid w:val="00543D6F"/>
    <w:rsid w:val="00552839"/>
    <w:rsid w:val="005565B5"/>
    <w:rsid w:val="00564145"/>
    <w:rsid w:val="005667F2"/>
    <w:rsid w:val="00572429"/>
    <w:rsid w:val="00583F93"/>
    <w:rsid w:val="00584A80"/>
    <w:rsid w:val="00587C46"/>
    <w:rsid w:val="005B243E"/>
    <w:rsid w:val="005C513A"/>
    <w:rsid w:val="005C739D"/>
    <w:rsid w:val="005D0733"/>
    <w:rsid w:val="005D255E"/>
    <w:rsid w:val="005D46BD"/>
    <w:rsid w:val="005F0FED"/>
    <w:rsid w:val="005F1902"/>
    <w:rsid w:val="005F4D46"/>
    <w:rsid w:val="005F59D6"/>
    <w:rsid w:val="00603BC5"/>
    <w:rsid w:val="006135AA"/>
    <w:rsid w:val="00614011"/>
    <w:rsid w:val="00615A39"/>
    <w:rsid w:val="00621896"/>
    <w:rsid w:val="006350E3"/>
    <w:rsid w:val="00637AD1"/>
    <w:rsid w:val="00650319"/>
    <w:rsid w:val="00651215"/>
    <w:rsid w:val="00653D69"/>
    <w:rsid w:val="00660CB7"/>
    <w:rsid w:val="006664C0"/>
    <w:rsid w:val="00666A83"/>
    <w:rsid w:val="00676935"/>
    <w:rsid w:val="00681403"/>
    <w:rsid w:val="00686306"/>
    <w:rsid w:val="00691FE5"/>
    <w:rsid w:val="006A1E7B"/>
    <w:rsid w:val="006A6269"/>
    <w:rsid w:val="006B3AC4"/>
    <w:rsid w:val="006B5753"/>
    <w:rsid w:val="006C3F48"/>
    <w:rsid w:val="006C537F"/>
    <w:rsid w:val="006D76B8"/>
    <w:rsid w:val="006F3AE3"/>
    <w:rsid w:val="006F4ED5"/>
    <w:rsid w:val="006F73E5"/>
    <w:rsid w:val="00700FEB"/>
    <w:rsid w:val="0070295A"/>
    <w:rsid w:val="0071082B"/>
    <w:rsid w:val="007153D3"/>
    <w:rsid w:val="007178B2"/>
    <w:rsid w:val="00720188"/>
    <w:rsid w:val="00720FFF"/>
    <w:rsid w:val="00736C59"/>
    <w:rsid w:val="00747C5B"/>
    <w:rsid w:val="00747DE8"/>
    <w:rsid w:val="00757087"/>
    <w:rsid w:val="0076162A"/>
    <w:rsid w:val="00762C85"/>
    <w:rsid w:val="00765FC9"/>
    <w:rsid w:val="00767360"/>
    <w:rsid w:val="00770455"/>
    <w:rsid w:val="0078507F"/>
    <w:rsid w:val="00790742"/>
    <w:rsid w:val="007918C0"/>
    <w:rsid w:val="0079349C"/>
    <w:rsid w:val="007A1240"/>
    <w:rsid w:val="007A44CB"/>
    <w:rsid w:val="007A4A9B"/>
    <w:rsid w:val="007A4CE0"/>
    <w:rsid w:val="007A55C5"/>
    <w:rsid w:val="007A7110"/>
    <w:rsid w:val="007C22AA"/>
    <w:rsid w:val="007C3D92"/>
    <w:rsid w:val="007C6CF8"/>
    <w:rsid w:val="007D16B7"/>
    <w:rsid w:val="007D1EFA"/>
    <w:rsid w:val="007D5C5E"/>
    <w:rsid w:val="007E4732"/>
    <w:rsid w:val="007E4B51"/>
    <w:rsid w:val="007E686C"/>
    <w:rsid w:val="007F0531"/>
    <w:rsid w:val="007F4240"/>
    <w:rsid w:val="007F7FDD"/>
    <w:rsid w:val="00804ABF"/>
    <w:rsid w:val="00842D5D"/>
    <w:rsid w:val="00844C9F"/>
    <w:rsid w:val="008532E1"/>
    <w:rsid w:val="008576B8"/>
    <w:rsid w:val="0086362C"/>
    <w:rsid w:val="008652B3"/>
    <w:rsid w:val="008668A0"/>
    <w:rsid w:val="0087101D"/>
    <w:rsid w:val="008719BA"/>
    <w:rsid w:val="00872D11"/>
    <w:rsid w:val="00872E09"/>
    <w:rsid w:val="00896447"/>
    <w:rsid w:val="00896765"/>
    <w:rsid w:val="00897425"/>
    <w:rsid w:val="008A37F7"/>
    <w:rsid w:val="008A62B2"/>
    <w:rsid w:val="008A7F73"/>
    <w:rsid w:val="008B3684"/>
    <w:rsid w:val="008B4A97"/>
    <w:rsid w:val="008B56F7"/>
    <w:rsid w:val="008B74E0"/>
    <w:rsid w:val="008C03C2"/>
    <w:rsid w:val="008C711A"/>
    <w:rsid w:val="008F53A5"/>
    <w:rsid w:val="008F6695"/>
    <w:rsid w:val="00901B35"/>
    <w:rsid w:val="00906A5F"/>
    <w:rsid w:val="00927368"/>
    <w:rsid w:val="009340D4"/>
    <w:rsid w:val="00962B0E"/>
    <w:rsid w:val="009703E3"/>
    <w:rsid w:val="00974F67"/>
    <w:rsid w:val="00977DB2"/>
    <w:rsid w:val="009925AE"/>
    <w:rsid w:val="00995840"/>
    <w:rsid w:val="009B0C6E"/>
    <w:rsid w:val="009B134B"/>
    <w:rsid w:val="009B44DF"/>
    <w:rsid w:val="009C0AF7"/>
    <w:rsid w:val="009C2F8E"/>
    <w:rsid w:val="009D22B2"/>
    <w:rsid w:val="009D761D"/>
    <w:rsid w:val="009E2846"/>
    <w:rsid w:val="009E3367"/>
    <w:rsid w:val="009F26E9"/>
    <w:rsid w:val="009F3B15"/>
    <w:rsid w:val="009F615C"/>
    <w:rsid w:val="00A02130"/>
    <w:rsid w:val="00A03DF3"/>
    <w:rsid w:val="00A073F2"/>
    <w:rsid w:val="00A10F64"/>
    <w:rsid w:val="00A13551"/>
    <w:rsid w:val="00A2555B"/>
    <w:rsid w:val="00A26772"/>
    <w:rsid w:val="00A30CD7"/>
    <w:rsid w:val="00A330DB"/>
    <w:rsid w:val="00A3347C"/>
    <w:rsid w:val="00A5381C"/>
    <w:rsid w:val="00A556FD"/>
    <w:rsid w:val="00A56EDC"/>
    <w:rsid w:val="00A57EB9"/>
    <w:rsid w:val="00A62785"/>
    <w:rsid w:val="00A71AAC"/>
    <w:rsid w:val="00A723A9"/>
    <w:rsid w:val="00A83206"/>
    <w:rsid w:val="00A92CFB"/>
    <w:rsid w:val="00AA3285"/>
    <w:rsid w:val="00AA465D"/>
    <w:rsid w:val="00AA68CF"/>
    <w:rsid w:val="00AB5CA7"/>
    <w:rsid w:val="00AC1CB4"/>
    <w:rsid w:val="00AC7EB1"/>
    <w:rsid w:val="00AD0034"/>
    <w:rsid w:val="00AD3E73"/>
    <w:rsid w:val="00AD523D"/>
    <w:rsid w:val="00AD5CB0"/>
    <w:rsid w:val="00AE0B8B"/>
    <w:rsid w:val="00AF0BA6"/>
    <w:rsid w:val="00AF1F4F"/>
    <w:rsid w:val="00AF3212"/>
    <w:rsid w:val="00AF5592"/>
    <w:rsid w:val="00AF66BB"/>
    <w:rsid w:val="00B02227"/>
    <w:rsid w:val="00B04DBC"/>
    <w:rsid w:val="00B14034"/>
    <w:rsid w:val="00B16349"/>
    <w:rsid w:val="00B16A41"/>
    <w:rsid w:val="00B20619"/>
    <w:rsid w:val="00B206EE"/>
    <w:rsid w:val="00B2124D"/>
    <w:rsid w:val="00B24DB3"/>
    <w:rsid w:val="00B32C2A"/>
    <w:rsid w:val="00B333D4"/>
    <w:rsid w:val="00B33B51"/>
    <w:rsid w:val="00B34DB0"/>
    <w:rsid w:val="00B45950"/>
    <w:rsid w:val="00B47346"/>
    <w:rsid w:val="00B53772"/>
    <w:rsid w:val="00B62D85"/>
    <w:rsid w:val="00B63867"/>
    <w:rsid w:val="00B65B4B"/>
    <w:rsid w:val="00B74D6F"/>
    <w:rsid w:val="00B755AE"/>
    <w:rsid w:val="00B77FB1"/>
    <w:rsid w:val="00B84070"/>
    <w:rsid w:val="00B85D13"/>
    <w:rsid w:val="00B91382"/>
    <w:rsid w:val="00B96439"/>
    <w:rsid w:val="00BA0B38"/>
    <w:rsid w:val="00BA0E5C"/>
    <w:rsid w:val="00BA23B0"/>
    <w:rsid w:val="00BB03E9"/>
    <w:rsid w:val="00BC0385"/>
    <w:rsid w:val="00BC1143"/>
    <w:rsid w:val="00BC12F7"/>
    <w:rsid w:val="00BC6163"/>
    <w:rsid w:val="00BD068A"/>
    <w:rsid w:val="00BD1305"/>
    <w:rsid w:val="00BE31E1"/>
    <w:rsid w:val="00BE7CAB"/>
    <w:rsid w:val="00BF3F31"/>
    <w:rsid w:val="00BF5159"/>
    <w:rsid w:val="00C00CDF"/>
    <w:rsid w:val="00C03043"/>
    <w:rsid w:val="00C06FD6"/>
    <w:rsid w:val="00C07ECD"/>
    <w:rsid w:val="00C07F5B"/>
    <w:rsid w:val="00C1528F"/>
    <w:rsid w:val="00C176A8"/>
    <w:rsid w:val="00C23AE1"/>
    <w:rsid w:val="00C2672E"/>
    <w:rsid w:val="00C26D57"/>
    <w:rsid w:val="00C35D34"/>
    <w:rsid w:val="00C360FD"/>
    <w:rsid w:val="00C36868"/>
    <w:rsid w:val="00C414A1"/>
    <w:rsid w:val="00C4205C"/>
    <w:rsid w:val="00C51B2D"/>
    <w:rsid w:val="00C52509"/>
    <w:rsid w:val="00C56BA3"/>
    <w:rsid w:val="00C62AF2"/>
    <w:rsid w:val="00C63197"/>
    <w:rsid w:val="00C66F64"/>
    <w:rsid w:val="00C70610"/>
    <w:rsid w:val="00C71795"/>
    <w:rsid w:val="00C87068"/>
    <w:rsid w:val="00CA54FF"/>
    <w:rsid w:val="00CA5671"/>
    <w:rsid w:val="00CB27EB"/>
    <w:rsid w:val="00CB3D73"/>
    <w:rsid w:val="00CB6108"/>
    <w:rsid w:val="00CB75A2"/>
    <w:rsid w:val="00CB775F"/>
    <w:rsid w:val="00CB7F99"/>
    <w:rsid w:val="00CC0CA9"/>
    <w:rsid w:val="00CD3C1F"/>
    <w:rsid w:val="00CD5211"/>
    <w:rsid w:val="00CD652D"/>
    <w:rsid w:val="00CD6C98"/>
    <w:rsid w:val="00CE48EC"/>
    <w:rsid w:val="00CF0462"/>
    <w:rsid w:val="00CF4522"/>
    <w:rsid w:val="00CF5339"/>
    <w:rsid w:val="00CF79FE"/>
    <w:rsid w:val="00D013FC"/>
    <w:rsid w:val="00D34DD2"/>
    <w:rsid w:val="00D36057"/>
    <w:rsid w:val="00D3662E"/>
    <w:rsid w:val="00D426E4"/>
    <w:rsid w:val="00D53598"/>
    <w:rsid w:val="00D57F03"/>
    <w:rsid w:val="00D60081"/>
    <w:rsid w:val="00D65957"/>
    <w:rsid w:val="00D66961"/>
    <w:rsid w:val="00D71644"/>
    <w:rsid w:val="00D735F9"/>
    <w:rsid w:val="00D7793C"/>
    <w:rsid w:val="00D872D8"/>
    <w:rsid w:val="00D87872"/>
    <w:rsid w:val="00D96BCA"/>
    <w:rsid w:val="00D9786F"/>
    <w:rsid w:val="00DA28A8"/>
    <w:rsid w:val="00DA4096"/>
    <w:rsid w:val="00DA7CAC"/>
    <w:rsid w:val="00DB14D4"/>
    <w:rsid w:val="00DB17C3"/>
    <w:rsid w:val="00DB2B99"/>
    <w:rsid w:val="00DC27DE"/>
    <w:rsid w:val="00DC6F12"/>
    <w:rsid w:val="00DC70DA"/>
    <w:rsid w:val="00DE63AA"/>
    <w:rsid w:val="00E01181"/>
    <w:rsid w:val="00E03205"/>
    <w:rsid w:val="00E056F8"/>
    <w:rsid w:val="00E16A96"/>
    <w:rsid w:val="00E1778B"/>
    <w:rsid w:val="00E219D5"/>
    <w:rsid w:val="00E26FFA"/>
    <w:rsid w:val="00E31B08"/>
    <w:rsid w:val="00E36128"/>
    <w:rsid w:val="00E36467"/>
    <w:rsid w:val="00E37FF7"/>
    <w:rsid w:val="00E4514F"/>
    <w:rsid w:val="00E55ADB"/>
    <w:rsid w:val="00E601B9"/>
    <w:rsid w:val="00E6556D"/>
    <w:rsid w:val="00E676F5"/>
    <w:rsid w:val="00E7221C"/>
    <w:rsid w:val="00E77C2C"/>
    <w:rsid w:val="00E81617"/>
    <w:rsid w:val="00E83478"/>
    <w:rsid w:val="00E84970"/>
    <w:rsid w:val="00E85B40"/>
    <w:rsid w:val="00E96689"/>
    <w:rsid w:val="00E97A4C"/>
    <w:rsid w:val="00EA2635"/>
    <w:rsid w:val="00EA4401"/>
    <w:rsid w:val="00EA47A7"/>
    <w:rsid w:val="00EA5C34"/>
    <w:rsid w:val="00EA6493"/>
    <w:rsid w:val="00EB1C1D"/>
    <w:rsid w:val="00EB5172"/>
    <w:rsid w:val="00EB6597"/>
    <w:rsid w:val="00EB7342"/>
    <w:rsid w:val="00EC1D86"/>
    <w:rsid w:val="00EC7CFB"/>
    <w:rsid w:val="00ED5044"/>
    <w:rsid w:val="00ED56B3"/>
    <w:rsid w:val="00ED68B3"/>
    <w:rsid w:val="00EE0F1E"/>
    <w:rsid w:val="00EF18D0"/>
    <w:rsid w:val="00F01227"/>
    <w:rsid w:val="00F12A0B"/>
    <w:rsid w:val="00F12C07"/>
    <w:rsid w:val="00F135A8"/>
    <w:rsid w:val="00F15861"/>
    <w:rsid w:val="00F33BC3"/>
    <w:rsid w:val="00F3417B"/>
    <w:rsid w:val="00F35148"/>
    <w:rsid w:val="00F405AB"/>
    <w:rsid w:val="00F42E19"/>
    <w:rsid w:val="00F445AF"/>
    <w:rsid w:val="00F47402"/>
    <w:rsid w:val="00F503F5"/>
    <w:rsid w:val="00F53F35"/>
    <w:rsid w:val="00F5437C"/>
    <w:rsid w:val="00F55E78"/>
    <w:rsid w:val="00F6013A"/>
    <w:rsid w:val="00F618F4"/>
    <w:rsid w:val="00F72795"/>
    <w:rsid w:val="00F74E08"/>
    <w:rsid w:val="00F81277"/>
    <w:rsid w:val="00F8198D"/>
    <w:rsid w:val="00F833D2"/>
    <w:rsid w:val="00F86399"/>
    <w:rsid w:val="00F9009D"/>
    <w:rsid w:val="00F92B4E"/>
    <w:rsid w:val="00F93469"/>
    <w:rsid w:val="00FA040C"/>
    <w:rsid w:val="00FA31BC"/>
    <w:rsid w:val="00FA3909"/>
    <w:rsid w:val="00FA50A9"/>
    <w:rsid w:val="00FC65D6"/>
    <w:rsid w:val="00FC7DE3"/>
    <w:rsid w:val="00FD146D"/>
    <w:rsid w:val="00FD20C3"/>
    <w:rsid w:val="00FD2818"/>
    <w:rsid w:val="00FD6CD9"/>
    <w:rsid w:val="00FE456B"/>
    <w:rsid w:val="00FF3F66"/>
    <w:rsid w:val="00FF612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C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0CA9"/>
    <w:pPr>
      <w:keepNext/>
      <w:spacing w:before="240" w:after="60" w:line="360" w:lineRule="auto"/>
      <w:jc w:val="center"/>
      <w:outlineLvl w:val="0"/>
    </w:pPr>
    <w:rPr>
      <w:rFonts w:ascii="Arial" w:hAnsi="Arial"/>
      <w:b/>
      <w:i/>
      <w:kern w:val="28"/>
      <w:sz w:val="32"/>
      <w:szCs w:val="20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22C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0538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05389"/>
    <w:rPr>
      <w:sz w:val="24"/>
      <w:szCs w:val="24"/>
    </w:rPr>
  </w:style>
  <w:style w:type="paragraph" w:styleId="21">
    <w:name w:val="Body Text Indent 2"/>
    <w:basedOn w:val="a"/>
    <w:link w:val="22"/>
    <w:rsid w:val="004053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05389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CC0CA9"/>
    <w:rPr>
      <w:rFonts w:ascii="Arial" w:hAnsi="Arial"/>
      <w:b/>
      <w:i/>
      <w:kern w:val="28"/>
      <w:sz w:val="32"/>
      <w:lang w:eastAsia="en-US"/>
    </w:rPr>
  </w:style>
  <w:style w:type="paragraph" w:customStyle="1" w:styleId="Default">
    <w:name w:val="Default"/>
    <w:rsid w:val="001E59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E59C1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22C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header"/>
    <w:basedOn w:val="a"/>
    <w:link w:val="a7"/>
    <w:unhideWhenUsed/>
    <w:rsid w:val="00CD52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D5211"/>
    <w:rPr>
      <w:sz w:val="24"/>
      <w:szCs w:val="24"/>
    </w:rPr>
  </w:style>
  <w:style w:type="paragraph" w:styleId="a8">
    <w:name w:val="footer"/>
    <w:basedOn w:val="a"/>
    <w:link w:val="a9"/>
    <w:unhideWhenUsed/>
    <w:rsid w:val="00CD52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D5211"/>
    <w:rPr>
      <w:sz w:val="24"/>
      <w:szCs w:val="24"/>
    </w:rPr>
  </w:style>
  <w:style w:type="character" w:styleId="aa">
    <w:name w:val="Hyperlink"/>
    <w:rsid w:val="00D65957"/>
    <w:rPr>
      <w:color w:val="0000FF"/>
      <w:u w:val="single"/>
    </w:rPr>
  </w:style>
  <w:style w:type="character" w:styleId="ab">
    <w:name w:val="FollowedHyperlink"/>
    <w:basedOn w:val="a0"/>
    <w:semiHidden/>
    <w:unhideWhenUsed/>
    <w:rsid w:val="00C870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C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0CA9"/>
    <w:pPr>
      <w:keepNext/>
      <w:spacing w:before="240" w:after="60" w:line="360" w:lineRule="auto"/>
      <w:jc w:val="center"/>
      <w:outlineLvl w:val="0"/>
    </w:pPr>
    <w:rPr>
      <w:rFonts w:ascii="Arial" w:hAnsi="Arial"/>
      <w:b/>
      <w:i/>
      <w:kern w:val="28"/>
      <w:sz w:val="32"/>
      <w:szCs w:val="20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22C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0538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05389"/>
    <w:rPr>
      <w:sz w:val="24"/>
      <w:szCs w:val="24"/>
    </w:rPr>
  </w:style>
  <w:style w:type="paragraph" w:styleId="21">
    <w:name w:val="Body Text Indent 2"/>
    <w:basedOn w:val="a"/>
    <w:link w:val="22"/>
    <w:rsid w:val="004053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05389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CC0CA9"/>
    <w:rPr>
      <w:rFonts w:ascii="Arial" w:hAnsi="Arial"/>
      <w:b/>
      <w:i/>
      <w:kern w:val="28"/>
      <w:sz w:val="32"/>
      <w:lang w:eastAsia="en-US"/>
    </w:rPr>
  </w:style>
  <w:style w:type="paragraph" w:customStyle="1" w:styleId="Default">
    <w:name w:val="Default"/>
    <w:rsid w:val="001E59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E59C1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22C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header"/>
    <w:basedOn w:val="a"/>
    <w:link w:val="a7"/>
    <w:unhideWhenUsed/>
    <w:rsid w:val="00CD52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D5211"/>
    <w:rPr>
      <w:sz w:val="24"/>
      <w:szCs w:val="24"/>
    </w:rPr>
  </w:style>
  <w:style w:type="paragraph" w:styleId="a8">
    <w:name w:val="footer"/>
    <w:basedOn w:val="a"/>
    <w:link w:val="a9"/>
    <w:unhideWhenUsed/>
    <w:rsid w:val="00CD52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D5211"/>
    <w:rPr>
      <w:sz w:val="24"/>
      <w:szCs w:val="24"/>
    </w:rPr>
  </w:style>
  <w:style w:type="character" w:styleId="aa">
    <w:name w:val="Hyperlink"/>
    <w:rsid w:val="00D65957"/>
    <w:rPr>
      <w:color w:val="0000FF"/>
      <w:u w:val="single"/>
    </w:rPr>
  </w:style>
  <w:style w:type="character" w:styleId="ab">
    <w:name w:val="FollowedHyperlink"/>
    <w:basedOn w:val="a0"/>
    <w:semiHidden/>
    <w:unhideWhenUsed/>
    <w:rsid w:val="00C870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.gov.ua/control/uk/inde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ssmc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9538</Words>
  <Characters>5438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EKT</dc:creator>
  <cp:lastModifiedBy>Новак Оксана Сергіївна</cp:lastModifiedBy>
  <cp:revision>2</cp:revision>
  <dcterms:created xsi:type="dcterms:W3CDTF">2025-04-29T08:44:00Z</dcterms:created>
  <dcterms:modified xsi:type="dcterms:W3CDTF">2025-04-29T08:44:00Z</dcterms:modified>
</cp:coreProperties>
</file>