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765" w:rsidRPr="00FD1765" w:rsidRDefault="00FD1765" w:rsidP="00FD17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0" w:name="_GoBack"/>
      <w:r w:rsidRPr="00FD176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Завдання 1. Аналіз </w:t>
      </w:r>
      <w:proofErr w:type="spellStart"/>
      <w:r w:rsidRPr="00FD176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психотехнологій</w:t>
      </w:r>
      <w:proofErr w:type="spellEnd"/>
      <w:r w:rsidRPr="00FD176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у політичній кампанії</w:t>
      </w:r>
    </w:p>
    <w:p w:rsidR="00FD1765" w:rsidRPr="00FD1765" w:rsidRDefault="00FD1765" w:rsidP="00FD1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Інструкція</w:t>
      </w: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FD1765" w:rsidRPr="00FD1765" w:rsidRDefault="00FD1765" w:rsidP="00FD1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Виберіть одну політичну кампанію (наприклад, президентські вибори в Україні 2019 року або іншої країни).</w:t>
      </w:r>
    </w:p>
    <w:p w:rsidR="00FD1765" w:rsidRPr="00FD1765" w:rsidRDefault="00FD1765" w:rsidP="00FD1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Зберіть</w:t>
      </w:r>
      <w:proofErr w:type="spellEnd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приклади рекламних матеріалів (плакати, відеоролики, пости в соціальних мережах).</w:t>
      </w:r>
    </w:p>
    <w:p w:rsidR="00FD1765" w:rsidRPr="00FD1765" w:rsidRDefault="00FD1765" w:rsidP="00FD1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Визначте, які </w:t>
      </w:r>
      <w:proofErr w:type="spellStart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психотехнології</w:t>
      </w:r>
      <w:proofErr w:type="spellEnd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використовувалися (наприклад, маніпуляція емоціями, створення образу лідера, використання стереотипів).</w:t>
      </w:r>
    </w:p>
    <w:p w:rsidR="00FD1765" w:rsidRPr="00FD1765" w:rsidRDefault="00FD1765" w:rsidP="00FD1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Складіть звіт, у якому:</w:t>
      </w:r>
    </w:p>
    <w:p w:rsidR="00FD1765" w:rsidRPr="00FD1765" w:rsidRDefault="00FD1765" w:rsidP="00FD176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Опишіть виявлені </w:t>
      </w:r>
      <w:proofErr w:type="spellStart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психотехнології</w:t>
      </w:r>
      <w:proofErr w:type="spellEnd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FD1765" w:rsidRPr="00FD1765" w:rsidRDefault="00FD1765" w:rsidP="00FD176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Оцініть їх ефективність.</w:t>
      </w:r>
    </w:p>
    <w:p w:rsidR="00FD1765" w:rsidRPr="00FD1765" w:rsidRDefault="00FD1765" w:rsidP="00FD176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Вкажіть можливі етичні проблеми, пов’язані з їх застосуванням.</w:t>
      </w:r>
    </w:p>
    <w:p w:rsidR="00FD1765" w:rsidRDefault="00FD1765" w:rsidP="00FD17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FD1765" w:rsidRPr="00FD1765" w:rsidRDefault="00FD1765" w:rsidP="00FD17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FD176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Завдання 2. Розробка політичної маркетингової кампанії</w:t>
      </w:r>
    </w:p>
    <w:p w:rsidR="00FD1765" w:rsidRPr="00FD1765" w:rsidRDefault="00FD1765" w:rsidP="00FD1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Інструкція</w:t>
      </w: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FD1765" w:rsidRPr="00FD1765" w:rsidRDefault="00FD1765" w:rsidP="00FD17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Уявіть, що ви розробляєте політичну кампанію для кандидата на посаду мера міста.</w:t>
      </w:r>
    </w:p>
    <w:p w:rsidR="00FD1765" w:rsidRPr="00FD1765" w:rsidRDefault="00FD1765" w:rsidP="00FD17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Виберіть цільову аудиторію (наприклад, молодь 18–30 років або пенсіонери).</w:t>
      </w:r>
    </w:p>
    <w:p w:rsidR="00FD1765" w:rsidRPr="00FD1765" w:rsidRDefault="00FD1765" w:rsidP="00FD17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Запропонуйте три </w:t>
      </w:r>
      <w:proofErr w:type="spellStart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психотехнології</w:t>
      </w:r>
      <w:proofErr w:type="spellEnd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які можна використати (наприклад, нейролінгвістичне програмування, апеляція до цінностей, створення контрасту з опонентами).</w:t>
      </w:r>
    </w:p>
    <w:p w:rsidR="00FD1765" w:rsidRPr="00FD1765" w:rsidRDefault="00FD1765" w:rsidP="00FD17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Розробіть:</w:t>
      </w:r>
    </w:p>
    <w:p w:rsidR="00FD1765" w:rsidRPr="00FD1765" w:rsidRDefault="00FD1765" w:rsidP="00FD176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Слоган кампанії.</w:t>
      </w:r>
    </w:p>
    <w:p w:rsidR="00FD1765" w:rsidRPr="00FD1765" w:rsidRDefault="00FD1765" w:rsidP="00FD176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Приклад рекламного поста для соціальних мереж.</w:t>
      </w:r>
    </w:p>
    <w:p w:rsidR="00FD1765" w:rsidRDefault="00FD1765" w:rsidP="00FD17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FD1765" w:rsidRPr="00FD1765" w:rsidRDefault="00FD1765" w:rsidP="00FD17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FD1765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Теми для доповідей</w:t>
      </w:r>
    </w:p>
    <w:p w:rsidR="00FD1765" w:rsidRPr="00FD1765" w:rsidRDefault="00FD1765" w:rsidP="00FD17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Види </w:t>
      </w:r>
      <w:proofErr w:type="spellStart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психотехнологій</w:t>
      </w:r>
      <w:proofErr w:type="spellEnd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політичному маркетингу: від класичних до сучасних методів.</w:t>
      </w:r>
    </w:p>
    <w:p w:rsidR="00FD1765" w:rsidRPr="00FD1765" w:rsidRDefault="00FD1765" w:rsidP="00FD17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Роль соціальних мереж у застосуванні </w:t>
      </w:r>
      <w:proofErr w:type="spellStart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психотехнологій</w:t>
      </w:r>
      <w:proofErr w:type="spellEnd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 час виборчих кампаній.</w:t>
      </w:r>
    </w:p>
    <w:p w:rsidR="00FD1765" w:rsidRPr="00FD1765" w:rsidRDefault="00FD1765" w:rsidP="00FD17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Етичні дилеми використання маніпулятивних </w:t>
      </w:r>
      <w:proofErr w:type="spellStart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психотехнологій</w:t>
      </w:r>
      <w:proofErr w:type="spellEnd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: приклади з історії.</w:t>
      </w:r>
    </w:p>
    <w:p w:rsidR="00FD1765" w:rsidRPr="00FD1765" w:rsidRDefault="00FD1765" w:rsidP="00FD17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Психотехнології</w:t>
      </w:r>
      <w:proofErr w:type="spellEnd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політичній рекламі: аналіз кейсів із різних країн.</w:t>
      </w:r>
    </w:p>
    <w:p w:rsidR="00FD1765" w:rsidRPr="00FD1765" w:rsidRDefault="00FD1765" w:rsidP="00FD17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Вплив нейролінгвістичного програмування на поведінку виборців.</w:t>
      </w:r>
    </w:p>
    <w:p w:rsidR="00FD1765" w:rsidRPr="00FD1765" w:rsidRDefault="00FD1765" w:rsidP="00FD17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Психотехнології</w:t>
      </w:r>
      <w:proofErr w:type="spellEnd"/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дезінформація: як відрізнити правду від маніпуляції?</w:t>
      </w:r>
    </w:p>
    <w:p w:rsidR="00FD1765" w:rsidRPr="00FD1765" w:rsidRDefault="00FD1765" w:rsidP="00FD17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1765">
        <w:rPr>
          <w:rFonts w:ascii="Times New Roman" w:eastAsia="Times New Roman" w:hAnsi="Times New Roman" w:cs="Times New Roman"/>
          <w:sz w:val="24"/>
          <w:szCs w:val="24"/>
          <w:lang w:eastAsia="uk-UA"/>
        </w:rPr>
        <w:t>Етичні стандарти в політичному маркетингу: міжнародний досвід та перспективи для України.</w:t>
      </w:r>
    </w:p>
    <w:bookmarkEnd w:id="0"/>
    <w:p w:rsidR="009D2552" w:rsidRDefault="009D2552"/>
    <w:sectPr w:rsidR="009D25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F2F8D"/>
    <w:multiLevelType w:val="multilevel"/>
    <w:tmpl w:val="DA2C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57588"/>
    <w:multiLevelType w:val="multilevel"/>
    <w:tmpl w:val="41C48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23131F"/>
    <w:multiLevelType w:val="multilevel"/>
    <w:tmpl w:val="67BCF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4E39A9"/>
    <w:multiLevelType w:val="multilevel"/>
    <w:tmpl w:val="9C9E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765"/>
    <w:rsid w:val="00947B20"/>
    <w:rsid w:val="009D2552"/>
    <w:rsid w:val="00FD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8977D"/>
  <w15:chartTrackingRefBased/>
  <w15:docId w15:val="{8DA8EE26-6C5C-4C7D-AF37-CBADEFF0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17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FD17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176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FD176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FD1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D17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4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2025-04-22T06:53:00Z</dcterms:created>
  <dcterms:modified xsi:type="dcterms:W3CDTF">2025-04-22T06:57:00Z</dcterms:modified>
</cp:coreProperties>
</file>