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DEMO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materials taken from Destinations B1, p.112-115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Vocabulary 1: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44800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Task 1. Match the pictures with the words from Vocabulary 1: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1373599" cy="1386201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4043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3599" cy="13862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00175" cy="1533525"/>
            <wp:effectExtent b="0" l="0" r="0" t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8"/>
                    <a:srcRect b="29507" l="27547" r="16981" t="10747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533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171700" cy="1457638"/>
            <wp:effectExtent b="0" l="0" r="0" t="0"/>
            <wp:docPr id="2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9"/>
                    <a:srcRect b="0" l="0" r="0" t="10507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457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Vocabulary 2:</w:t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2124075" cy="1800225"/>
            <wp:effectExtent b="0" l="0" r="0" t="0"/>
            <wp:docPr id="2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1"/>
                    <a:srcRect b="0" l="46265" r="0" t="28136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800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338513" cy="1655574"/>
            <wp:effectExtent b="0" l="0" r="0" t="0"/>
            <wp:docPr id="2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2"/>
                    <a:srcRect b="35125" l="12790" r="6146" t="2667"/>
                    <a:stretch>
                      <a:fillRect/>
                    </a:stretch>
                  </pic:blipFill>
                  <pic:spPr>
                    <a:xfrm>
                      <a:off x="0" y="0"/>
                      <a:ext cx="3338513" cy="16555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2950157" cy="1842117"/>
            <wp:effectExtent b="0" l="0" r="0" t="0"/>
            <wp:docPr id="2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0157" cy="18421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481263" cy="1767654"/>
            <wp:effectExtent b="0" l="0" r="0" t="0"/>
            <wp:docPr id="2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1263" cy="17676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Vocabulary 3: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82700"/>
            <wp:effectExtent b="0" l="0" r="0" t="0"/>
            <wp:docPr id="1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8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2786063" cy="1855832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18558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390775" cy="1869035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 b="8646" l="47046" r="0" t="17584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869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  <w:t xml:space="preserve">Vocabulary 4:</w:t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55800"/>
            <wp:effectExtent b="0" l="0" r="0" t="0"/>
            <wp:docPr id="2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5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1347788" cy="1571255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 b="8637" l="28272" r="21204" t="8039"/>
                    <a:stretch>
                      <a:fillRect/>
                    </a:stretch>
                  </pic:blipFill>
                  <pic:spPr>
                    <a:xfrm>
                      <a:off x="0" y="0"/>
                      <a:ext cx="1347788" cy="15712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00313" cy="1403401"/>
            <wp:effectExtent b="0" l="0" r="0" t="0"/>
            <wp:docPr id="20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0313" cy="14034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81138" cy="1343712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1"/>
                    <a:srcRect b="37834" l="0" r="4494" t="2831"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13437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97300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28.625"/>
        <w:gridCol w:w="1128.625"/>
        <w:gridCol w:w="1128.625"/>
        <w:gridCol w:w="1128.625"/>
        <w:gridCol w:w="1128.625"/>
        <w:gridCol w:w="1128.625"/>
        <w:gridCol w:w="1128.625"/>
        <w:gridCol w:w="1128.625"/>
        <w:tblGridChange w:id="0">
          <w:tblGrid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32000"/>
            <wp:effectExtent b="0" l="0" r="0" t="0"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28.625"/>
        <w:gridCol w:w="1128.625"/>
        <w:gridCol w:w="1128.625"/>
        <w:gridCol w:w="1128.625"/>
        <w:gridCol w:w="1128.625"/>
        <w:gridCol w:w="1128.625"/>
        <w:gridCol w:w="1128.625"/>
        <w:gridCol w:w="1128.625"/>
        <w:tblGridChange w:id="0">
          <w:tblGrid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241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400300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tbl>
      <w:tblPr>
        <w:tblStyle w:val="Table9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128.625"/>
        <w:gridCol w:w="1128.625"/>
        <w:gridCol w:w="1128.625"/>
        <w:gridCol w:w="1128.625"/>
        <w:gridCol w:w="1128.625"/>
        <w:gridCol w:w="1128.625"/>
        <w:gridCol w:w="1128.625"/>
        <w:gridCol w:w="1128.625"/>
        <w:tblGridChange w:id="0">
          <w:tblGrid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  <w:gridCol w:w="1128.62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17700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1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24000"/>
            <wp:effectExtent b="0" l="0" r="0" t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2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tbl>
      <w:tblPr>
        <w:tblStyle w:val="Table1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19200"/>
            <wp:effectExtent b="0" l="0" r="0" t="0"/>
            <wp:docPr id="1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1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06600"/>
            <wp:effectExtent b="0" l="0" r="0" t="0"/>
            <wp:docPr id="1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0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939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9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tbl>
      <w:tblPr>
        <w:tblStyle w:val="Table1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.8333333333333"/>
        <w:gridCol w:w="1504.8333333333333"/>
        <w:gridCol w:w="1504.8333333333333"/>
        <w:gridCol w:w="1504.8333333333333"/>
        <w:gridCol w:w="1504.8333333333333"/>
        <w:gridCol w:w="1504.8333333333333"/>
        <w:tblGridChange w:id="0">
          <w:tblGrid>
            <w:gridCol w:w="1504.8333333333333"/>
            <w:gridCol w:w="1504.8333333333333"/>
            <w:gridCol w:w="1504.8333333333333"/>
            <w:gridCol w:w="1504.8333333333333"/>
            <w:gridCol w:w="1504.8333333333333"/>
            <w:gridCol w:w="1504.8333333333333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70100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7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959100"/>
            <wp:effectExtent b="0" l="0" r="0" t="0"/>
            <wp:docPr id="2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tbl>
      <w:tblPr>
        <w:tblStyle w:val="Table16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.9"/>
        <w:gridCol w:w="902.9"/>
        <w:gridCol w:w="902.9"/>
        <w:gridCol w:w="902.9"/>
        <w:gridCol w:w="902.9"/>
        <w:gridCol w:w="902.9"/>
        <w:gridCol w:w="902.9"/>
        <w:gridCol w:w="902.9"/>
        <w:gridCol w:w="902.9"/>
        <w:gridCol w:w="902.9"/>
        <w:tblGridChange w:id="0">
          <w:tblGrid>
            <w:gridCol w:w="902.9"/>
            <w:gridCol w:w="902.9"/>
            <w:gridCol w:w="902.9"/>
            <w:gridCol w:w="902.9"/>
            <w:gridCol w:w="902.9"/>
            <w:gridCol w:w="902.9"/>
            <w:gridCol w:w="902.9"/>
            <w:gridCol w:w="902.9"/>
            <w:gridCol w:w="902.9"/>
            <w:gridCol w:w="902.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Style w:val="Heading1"/>
        <w:rPr/>
      </w:pPr>
      <w:bookmarkStart w:colFirst="0" w:colLast="0" w:name="_bzuwzke4lca" w:id="0"/>
      <w:bookmarkEnd w:id="0"/>
      <w:r w:rsidDel="00000000" w:rsidR="00000000" w:rsidRPr="00000000">
        <w:rPr>
          <w:rtl w:val="0"/>
        </w:rPr>
        <w:t xml:space="preserve">Definitions</w:t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9883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98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4.png"/><Relationship Id="rId22" Type="http://schemas.openxmlformats.org/officeDocument/2006/relationships/image" Target="media/image10.png"/><Relationship Id="rId21" Type="http://schemas.openxmlformats.org/officeDocument/2006/relationships/image" Target="media/image7.png"/><Relationship Id="rId24" Type="http://schemas.openxmlformats.org/officeDocument/2006/relationships/image" Target="media/image16.png"/><Relationship Id="rId23" Type="http://schemas.openxmlformats.org/officeDocument/2006/relationships/image" Target="media/image2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3.png"/><Relationship Id="rId26" Type="http://schemas.openxmlformats.org/officeDocument/2006/relationships/image" Target="media/image6.png"/><Relationship Id="rId25" Type="http://schemas.openxmlformats.org/officeDocument/2006/relationships/image" Target="media/image8.png"/><Relationship Id="rId28" Type="http://schemas.openxmlformats.org/officeDocument/2006/relationships/image" Target="media/image20.png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image" Target="media/image11.png"/><Relationship Id="rId29" Type="http://schemas.openxmlformats.org/officeDocument/2006/relationships/image" Target="media/image22.png"/><Relationship Id="rId7" Type="http://schemas.openxmlformats.org/officeDocument/2006/relationships/image" Target="media/image3.png"/><Relationship Id="rId8" Type="http://schemas.openxmlformats.org/officeDocument/2006/relationships/image" Target="media/image25.png"/><Relationship Id="rId31" Type="http://schemas.openxmlformats.org/officeDocument/2006/relationships/image" Target="media/image9.png"/><Relationship Id="rId30" Type="http://schemas.openxmlformats.org/officeDocument/2006/relationships/image" Target="media/image1.png"/><Relationship Id="rId11" Type="http://schemas.openxmlformats.org/officeDocument/2006/relationships/image" Target="media/image26.png"/><Relationship Id="rId33" Type="http://schemas.openxmlformats.org/officeDocument/2006/relationships/image" Target="media/image5.png"/><Relationship Id="rId10" Type="http://schemas.openxmlformats.org/officeDocument/2006/relationships/image" Target="media/image14.png"/><Relationship Id="rId32" Type="http://schemas.openxmlformats.org/officeDocument/2006/relationships/image" Target="media/image29.png"/><Relationship Id="rId13" Type="http://schemas.openxmlformats.org/officeDocument/2006/relationships/image" Target="media/image18.png"/><Relationship Id="rId12" Type="http://schemas.openxmlformats.org/officeDocument/2006/relationships/image" Target="media/image15.png"/><Relationship Id="rId34" Type="http://schemas.openxmlformats.org/officeDocument/2006/relationships/image" Target="media/image2.png"/><Relationship Id="rId15" Type="http://schemas.openxmlformats.org/officeDocument/2006/relationships/image" Target="media/image21.png"/><Relationship Id="rId14" Type="http://schemas.openxmlformats.org/officeDocument/2006/relationships/image" Target="media/image17.png"/><Relationship Id="rId17" Type="http://schemas.openxmlformats.org/officeDocument/2006/relationships/image" Target="media/image19.png"/><Relationship Id="rId16" Type="http://schemas.openxmlformats.org/officeDocument/2006/relationships/image" Target="media/image13.png"/><Relationship Id="rId19" Type="http://schemas.openxmlformats.org/officeDocument/2006/relationships/image" Target="media/image4.png"/><Relationship Id="rId1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