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B9D" w:rsidRDefault="00142B9D" w:rsidP="00142B9D">
      <w:pPr>
        <w:pStyle w:val="1"/>
        <w:ind w:right="704"/>
        <w:jc w:val="center"/>
      </w:pPr>
      <w:r>
        <w:t>Теми</w:t>
      </w:r>
      <w:r>
        <w:rPr>
          <w:spacing w:val="-4"/>
        </w:rPr>
        <w:t xml:space="preserve"> </w:t>
      </w:r>
      <w:r>
        <w:rPr>
          <w:spacing w:val="-2"/>
        </w:rPr>
        <w:t>доповідей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spacing w:before="271"/>
        <w:rPr>
          <w:sz w:val="24"/>
        </w:rPr>
      </w:pPr>
      <w:r>
        <w:rPr>
          <w:sz w:val="24"/>
        </w:rPr>
        <w:t>Міфологія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вчення</w:t>
      </w:r>
      <w:r>
        <w:rPr>
          <w:spacing w:val="-1"/>
          <w:sz w:val="24"/>
        </w:rPr>
        <w:t xml:space="preserve"> </w:t>
      </w:r>
      <w:r>
        <w:rPr>
          <w:sz w:val="24"/>
        </w:rPr>
        <w:t>про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міфи.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spacing w:before="1"/>
        <w:rPr>
          <w:sz w:val="24"/>
        </w:rPr>
      </w:pPr>
      <w:r>
        <w:rPr>
          <w:sz w:val="24"/>
        </w:rPr>
        <w:t>Міф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античній </w:t>
      </w:r>
      <w:r>
        <w:rPr>
          <w:spacing w:val="-2"/>
          <w:sz w:val="24"/>
        </w:rPr>
        <w:t>культурі.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Міф</w:t>
      </w:r>
      <w:r>
        <w:rPr>
          <w:spacing w:val="-1"/>
          <w:sz w:val="24"/>
        </w:rPr>
        <w:t xml:space="preserve"> </w:t>
      </w:r>
      <w:r>
        <w:rPr>
          <w:sz w:val="24"/>
        </w:rPr>
        <w:t>як явище первісної</w:t>
      </w:r>
      <w:r>
        <w:rPr>
          <w:spacing w:val="-2"/>
          <w:sz w:val="24"/>
        </w:rPr>
        <w:t xml:space="preserve"> культури.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Ф.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Й.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Шеллінг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“Вступ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філософії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міфології”.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Алегоричні</w:t>
      </w:r>
      <w:r>
        <w:rPr>
          <w:spacing w:val="-6"/>
          <w:sz w:val="24"/>
        </w:rPr>
        <w:t xml:space="preserve"> </w:t>
      </w:r>
      <w:r>
        <w:rPr>
          <w:sz w:val="24"/>
        </w:rPr>
        <w:t>тлумачення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міфу.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Дослідження</w:t>
      </w:r>
      <w:r>
        <w:rPr>
          <w:spacing w:val="-1"/>
          <w:sz w:val="24"/>
        </w:rPr>
        <w:t xml:space="preserve"> </w:t>
      </w:r>
      <w:r>
        <w:rPr>
          <w:sz w:val="24"/>
        </w:rPr>
        <w:t>міфу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романтизмі.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Раціоналістична</w:t>
      </w:r>
      <w:r>
        <w:rPr>
          <w:spacing w:val="-6"/>
          <w:sz w:val="24"/>
        </w:rPr>
        <w:t xml:space="preserve"> </w:t>
      </w:r>
      <w:r>
        <w:rPr>
          <w:sz w:val="24"/>
        </w:rPr>
        <w:t>теорія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міфу.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Міфологічна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 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фольклористиці.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proofErr w:type="spellStart"/>
      <w:r>
        <w:rPr>
          <w:sz w:val="24"/>
        </w:rPr>
        <w:t>Натурміфологія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як</w:t>
      </w:r>
      <w:r>
        <w:rPr>
          <w:spacing w:val="-3"/>
          <w:sz w:val="24"/>
        </w:rPr>
        <w:t xml:space="preserve"> </w:t>
      </w:r>
      <w:r>
        <w:rPr>
          <w:sz w:val="24"/>
        </w:rPr>
        <w:t>галузь</w:t>
      </w:r>
      <w:r>
        <w:rPr>
          <w:spacing w:val="-3"/>
          <w:sz w:val="24"/>
        </w:rPr>
        <w:t xml:space="preserve"> </w:t>
      </w:r>
      <w:r>
        <w:rPr>
          <w:sz w:val="24"/>
        </w:rPr>
        <w:t>міфологічних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досліджень.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Соціологічний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напрям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міфології.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Філософія міфу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Лосєва.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proofErr w:type="spellStart"/>
      <w:r>
        <w:rPr>
          <w:sz w:val="24"/>
        </w:rPr>
        <w:t>Архитипічний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аналіз</w:t>
      </w:r>
      <w:r>
        <w:rPr>
          <w:spacing w:val="-1"/>
          <w:sz w:val="24"/>
        </w:rPr>
        <w:t xml:space="preserve"> </w:t>
      </w:r>
      <w:r>
        <w:rPr>
          <w:sz w:val="24"/>
        </w:rPr>
        <w:t>міфу</w:t>
      </w:r>
      <w:r>
        <w:rPr>
          <w:spacing w:val="-7"/>
          <w:sz w:val="24"/>
        </w:rPr>
        <w:t xml:space="preserve"> </w:t>
      </w:r>
      <w:r>
        <w:rPr>
          <w:sz w:val="24"/>
        </w:rPr>
        <w:t>К.-Г.</w:t>
      </w:r>
      <w:r>
        <w:rPr>
          <w:spacing w:val="-2"/>
          <w:sz w:val="24"/>
        </w:rPr>
        <w:t xml:space="preserve"> Юнга.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Міф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філософії </w:t>
      </w:r>
      <w:proofErr w:type="spellStart"/>
      <w:r>
        <w:rPr>
          <w:spacing w:val="-2"/>
          <w:sz w:val="24"/>
        </w:rPr>
        <w:t>постструктуралізму</w:t>
      </w:r>
      <w:proofErr w:type="spellEnd"/>
      <w:r>
        <w:rPr>
          <w:spacing w:val="-2"/>
          <w:sz w:val="24"/>
        </w:rPr>
        <w:t>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spacing w:before="1"/>
        <w:rPr>
          <w:sz w:val="24"/>
        </w:rPr>
      </w:pPr>
      <w:r>
        <w:rPr>
          <w:sz w:val="24"/>
        </w:rPr>
        <w:t>“Первісні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</w:t>
      </w:r>
      <w:r>
        <w:rPr>
          <w:spacing w:val="-2"/>
          <w:sz w:val="24"/>
        </w:rPr>
        <w:t xml:space="preserve"> </w:t>
      </w:r>
      <w:r>
        <w:rPr>
          <w:sz w:val="24"/>
        </w:rPr>
        <w:t>релігійного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життя”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дослідженнях Е.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Дюркгайма</w:t>
      </w:r>
      <w:proofErr w:type="spellEnd"/>
      <w:r>
        <w:rPr>
          <w:spacing w:val="-2"/>
          <w:sz w:val="24"/>
        </w:rPr>
        <w:t>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Анімістична</w:t>
      </w:r>
      <w:r>
        <w:rPr>
          <w:spacing w:val="-5"/>
          <w:sz w:val="24"/>
        </w:rPr>
        <w:t xml:space="preserve"> </w:t>
      </w:r>
      <w:r>
        <w:rPr>
          <w:sz w:val="24"/>
        </w:rPr>
        <w:t>теорія</w:t>
      </w:r>
      <w:r>
        <w:rPr>
          <w:spacing w:val="-1"/>
          <w:sz w:val="24"/>
        </w:rPr>
        <w:t xml:space="preserve"> </w:t>
      </w:r>
      <w:r>
        <w:rPr>
          <w:sz w:val="24"/>
        </w:rPr>
        <w:t>релігії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Тайлора</w:t>
      </w:r>
      <w:proofErr w:type="spellEnd"/>
      <w:r>
        <w:rPr>
          <w:spacing w:val="-2"/>
          <w:sz w:val="24"/>
        </w:rPr>
        <w:t>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Дж.</w:t>
      </w:r>
      <w:r>
        <w:rPr>
          <w:spacing w:val="-2"/>
          <w:sz w:val="24"/>
        </w:rPr>
        <w:t xml:space="preserve"> </w:t>
      </w:r>
      <w:r>
        <w:rPr>
          <w:sz w:val="24"/>
        </w:rPr>
        <w:t>Фрезер</w:t>
      </w:r>
      <w:r>
        <w:rPr>
          <w:spacing w:val="-1"/>
          <w:sz w:val="24"/>
        </w:rPr>
        <w:t xml:space="preserve"> </w:t>
      </w:r>
      <w:r>
        <w:rPr>
          <w:sz w:val="24"/>
        </w:rPr>
        <w:t>про магію,</w:t>
      </w:r>
      <w:r>
        <w:rPr>
          <w:spacing w:val="-1"/>
          <w:sz w:val="24"/>
        </w:rPr>
        <w:t xml:space="preserve"> </w:t>
      </w:r>
      <w:r>
        <w:rPr>
          <w:sz w:val="24"/>
        </w:rPr>
        <w:t>релігію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науку.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Магія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релігія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міфологічній </w:t>
      </w:r>
      <w:r>
        <w:rPr>
          <w:spacing w:val="-2"/>
          <w:sz w:val="24"/>
        </w:rPr>
        <w:t>свідомості.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Священне,</w:t>
      </w:r>
      <w:r>
        <w:rPr>
          <w:spacing w:val="-2"/>
          <w:sz w:val="24"/>
        </w:rPr>
        <w:t xml:space="preserve"> </w:t>
      </w:r>
      <w:r>
        <w:rPr>
          <w:sz w:val="24"/>
        </w:rPr>
        <w:t>святе,</w:t>
      </w:r>
      <w:r>
        <w:rPr>
          <w:spacing w:val="-1"/>
          <w:sz w:val="24"/>
        </w:rPr>
        <w:t xml:space="preserve"> </w:t>
      </w:r>
      <w:r>
        <w:rPr>
          <w:sz w:val="24"/>
        </w:rPr>
        <w:t>сакральне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релігії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міфології.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proofErr w:type="spellStart"/>
      <w:r>
        <w:rPr>
          <w:sz w:val="24"/>
        </w:rPr>
        <w:t>Міфологізм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релігійної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свідомості.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міфу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світових релігіях (або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вибір у</w:t>
      </w:r>
      <w:r>
        <w:rPr>
          <w:spacing w:val="-10"/>
          <w:sz w:val="24"/>
        </w:rPr>
        <w:t xml:space="preserve"> </w:t>
      </w:r>
      <w:r>
        <w:rPr>
          <w:sz w:val="24"/>
        </w:rPr>
        <w:t>християнстві,</w:t>
      </w:r>
      <w:r>
        <w:rPr>
          <w:spacing w:val="-2"/>
          <w:sz w:val="24"/>
        </w:rPr>
        <w:t xml:space="preserve"> </w:t>
      </w:r>
      <w:r>
        <w:rPr>
          <w:sz w:val="24"/>
        </w:rPr>
        <w:t>буддизмі</w:t>
      </w:r>
      <w:r>
        <w:rPr>
          <w:spacing w:val="-2"/>
          <w:sz w:val="24"/>
        </w:rPr>
        <w:t xml:space="preserve"> </w:t>
      </w:r>
      <w:r>
        <w:rPr>
          <w:sz w:val="24"/>
        </w:rPr>
        <w:t>чи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ісламі).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Взаємозв’язок</w:t>
      </w:r>
      <w:r>
        <w:rPr>
          <w:spacing w:val="-3"/>
          <w:sz w:val="24"/>
        </w:rPr>
        <w:t xml:space="preserve"> </w:t>
      </w:r>
      <w:r>
        <w:rPr>
          <w:sz w:val="24"/>
        </w:rPr>
        <w:t>ідеології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міфології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Стародавній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Греції.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Критика</w:t>
      </w:r>
      <w:r>
        <w:rPr>
          <w:spacing w:val="-2"/>
          <w:sz w:val="24"/>
        </w:rPr>
        <w:t xml:space="preserve"> </w:t>
      </w:r>
      <w:r>
        <w:rPr>
          <w:sz w:val="24"/>
        </w:rPr>
        <w:t>ідеології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творчості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А. </w:t>
      </w:r>
      <w:proofErr w:type="spellStart"/>
      <w:r>
        <w:rPr>
          <w:spacing w:val="-2"/>
          <w:sz w:val="24"/>
        </w:rPr>
        <w:t>Шопенгауера</w:t>
      </w:r>
      <w:proofErr w:type="spellEnd"/>
      <w:r>
        <w:rPr>
          <w:spacing w:val="-2"/>
          <w:sz w:val="24"/>
        </w:rPr>
        <w:t>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“Воля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влади”</w:t>
      </w:r>
      <w:r>
        <w:rPr>
          <w:spacing w:val="-2"/>
          <w:sz w:val="24"/>
        </w:rPr>
        <w:t xml:space="preserve"> </w:t>
      </w:r>
      <w:r>
        <w:rPr>
          <w:sz w:val="24"/>
        </w:rPr>
        <w:t>як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2"/>
          <w:sz w:val="24"/>
        </w:rPr>
        <w:t xml:space="preserve"> </w:t>
      </w:r>
      <w:r>
        <w:rPr>
          <w:sz w:val="24"/>
        </w:rPr>
        <w:t>соціальної</w:t>
      </w:r>
      <w:r>
        <w:rPr>
          <w:spacing w:val="-2"/>
          <w:sz w:val="24"/>
        </w:rPr>
        <w:t xml:space="preserve"> </w:t>
      </w:r>
      <w:r>
        <w:rPr>
          <w:sz w:val="24"/>
        </w:rPr>
        <w:t>міфології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Ф.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Ніцше.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proofErr w:type="spellStart"/>
      <w:r>
        <w:rPr>
          <w:sz w:val="24"/>
        </w:rPr>
        <w:t>Архетипний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аналіз</w:t>
      </w:r>
      <w:r>
        <w:rPr>
          <w:spacing w:val="-5"/>
          <w:sz w:val="24"/>
        </w:rPr>
        <w:t xml:space="preserve"> </w:t>
      </w:r>
      <w:r>
        <w:rPr>
          <w:sz w:val="24"/>
        </w:rPr>
        <w:t>соціального</w:t>
      </w:r>
      <w:r>
        <w:rPr>
          <w:spacing w:val="-4"/>
          <w:sz w:val="24"/>
        </w:rPr>
        <w:t xml:space="preserve"> міфу.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Політичний</w:t>
      </w:r>
      <w:r>
        <w:rPr>
          <w:spacing w:val="-4"/>
          <w:sz w:val="24"/>
        </w:rPr>
        <w:t xml:space="preserve"> </w:t>
      </w:r>
      <w:r>
        <w:rPr>
          <w:sz w:val="24"/>
        </w:rPr>
        <w:t>міф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ідеологічній</w:t>
      </w:r>
      <w:r>
        <w:rPr>
          <w:spacing w:val="-2"/>
          <w:sz w:val="24"/>
        </w:rPr>
        <w:t xml:space="preserve"> системі.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Імідж</w:t>
      </w:r>
      <w:r>
        <w:rPr>
          <w:spacing w:val="-2"/>
          <w:sz w:val="24"/>
        </w:rPr>
        <w:t xml:space="preserve"> </w:t>
      </w:r>
      <w:r>
        <w:rPr>
          <w:sz w:val="24"/>
        </w:rPr>
        <w:t>політика</w:t>
      </w:r>
      <w:r>
        <w:rPr>
          <w:spacing w:val="-2"/>
          <w:sz w:val="24"/>
        </w:rPr>
        <w:t xml:space="preserve"> </w:t>
      </w:r>
      <w:r>
        <w:rPr>
          <w:sz w:val="24"/>
        </w:rPr>
        <w:t>як</w:t>
      </w:r>
      <w:r>
        <w:rPr>
          <w:spacing w:val="-2"/>
          <w:sz w:val="24"/>
        </w:rPr>
        <w:t xml:space="preserve"> </w:t>
      </w:r>
      <w:r>
        <w:rPr>
          <w:sz w:val="24"/>
        </w:rPr>
        <w:t>складова</w:t>
      </w:r>
      <w:r>
        <w:rPr>
          <w:spacing w:val="-3"/>
          <w:sz w:val="24"/>
        </w:rPr>
        <w:t xml:space="preserve"> </w:t>
      </w:r>
      <w:r>
        <w:rPr>
          <w:sz w:val="24"/>
        </w:rPr>
        <w:t>політичного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міфу.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Казка:</w:t>
      </w:r>
      <w:r>
        <w:rPr>
          <w:spacing w:val="-1"/>
          <w:sz w:val="24"/>
        </w:rPr>
        <w:t xml:space="preserve"> </w:t>
      </w:r>
      <w:r>
        <w:rPr>
          <w:sz w:val="24"/>
        </w:rPr>
        <w:t>міф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літературному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оформленні.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Символіка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образотворчого</w:t>
      </w:r>
      <w:r>
        <w:rPr>
          <w:spacing w:val="-2"/>
          <w:sz w:val="24"/>
        </w:rPr>
        <w:t xml:space="preserve"> мистецтва.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Символіка</w:t>
      </w:r>
      <w:r>
        <w:rPr>
          <w:spacing w:val="-5"/>
          <w:sz w:val="24"/>
        </w:rPr>
        <w:t xml:space="preserve"> </w:t>
      </w:r>
      <w:r>
        <w:rPr>
          <w:sz w:val="24"/>
        </w:rPr>
        <w:t>храму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міфологічній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системі.</w:t>
      </w:r>
    </w:p>
    <w:p w:rsidR="00142B9D" w:rsidRP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Музика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поезія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міфі.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spacing w:before="63"/>
        <w:rPr>
          <w:sz w:val="24"/>
        </w:rPr>
      </w:pPr>
      <w:r>
        <w:rPr>
          <w:sz w:val="24"/>
        </w:rPr>
        <w:t>Міфологія</w:t>
      </w:r>
      <w:r>
        <w:rPr>
          <w:spacing w:val="-3"/>
          <w:sz w:val="24"/>
        </w:rPr>
        <w:t xml:space="preserve"> </w:t>
      </w:r>
      <w:r>
        <w:rPr>
          <w:sz w:val="24"/>
        </w:rPr>
        <w:t>сучасного</w:t>
      </w:r>
      <w:r>
        <w:rPr>
          <w:spacing w:val="-2"/>
          <w:sz w:val="24"/>
        </w:rPr>
        <w:t xml:space="preserve"> мистецтва.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Міф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мистецтві та</w:t>
      </w:r>
      <w:r>
        <w:rPr>
          <w:spacing w:val="-2"/>
          <w:sz w:val="24"/>
        </w:rPr>
        <w:t xml:space="preserve"> </w:t>
      </w:r>
      <w:r>
        <w:rPr>
          <w:sz w:val="24"/>
        </w:rPr>
        <w:t>мистецтво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міфі.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Міфи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мистецтво</w:t>
      </w:r>
      <w:r>
        <w:rPr>
          <w:spacing w:val="-4"/>
          <w:sz w:val="24"/>
        </w:rPr>
        <w:t xml:space="preserve"> </w:t>
      </w:r>
      <w:r>
        <w:rPr>
          <w:sz w:val="24"/>
        </w:rPr>
        <w:t>первісної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культури.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Міф як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сакральне.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Б.</w:t>
      </w:r>
      <w:r>
        <w:rPr>
          <w:spacing w:val="-5"/>
          <w:sz w:val="24"/>
        </w:rPr>
        <w:t xml:space="preserve"> </w:t>
      </w:r>
      <w:r>
        <w:rPr>
          <w:sz w:val="24"/>
        </w:rPr>
        <w:t>Маліновський</w:t>
      </w:r>
      <w:r>
        <w:rPr>
          <w:spacing w:val="-7"/>
          <w:sz w:val="24"/>
        </w:rPr>
        <w:t xml:space="preserve"> </w:t>
      </w:r>
      <w:r>
        <w:rPr>
          <w:sz w:val="24"/>
        </w:rPr>
        <w:t>про</w:t>
      </w:r>
      <w:r>
        <w:rPr>
          <w:spacing w:val="-5"/>
          <w:sz w:val="24"/>
        </w:rPr>
        <w:t xml:space="preserve"> </w:t>
      </w:r>
      <w:r>
        <w:rPr>
          <w:sz w:val="24"/>
        </w:rPr>
        <w:t>особливості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функціонування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первісних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міфів.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Міфологічні</w:t>
      </w:r>
      <w:r>
        <w:rPr>
          <w:spacing w:val="-8"/>
          <w:sz w:val="24"/>
        </w:rPr>
        <w:t xml:space="preserve"> </w:t>
      </w:r>
      <w:r>
        <w:rPr>
          <w:sz w:val="24"/>
        </w:rPr>
        <w:t>конструкції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культурі</w:t>
      </w:r>
      <w:r>
        <w:rPr>
          <w:spacing w:val="-5"/>
          <w:sz w:val="24"/>
        </w:rPr>
        <w:t xml:space="preserve"> </w:t>
      </w:r>
      <w:r>
        <w:rPr>
          <w:sz w:val="24"/>
        </w:rPr>
        <w:t>первісних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народів.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Міф</w:t>
      </w:r>
      <w:r>
        <w:rPr>
          <w:spacing w:val="-2"/>
          <w:sz w:val="24"/>
        </w:rPr>
        <w:t xml:space="preserve"> </w:t>
      </w:r>
      <w:r>
        <w:rPr>
          <w:sz w:val="24"/>
        </w:rPr>
        <w:t>як</w:t>
      </w:r>
      <w:r>
        <w:rPr>
          <w:spacing w:val="-1"/>
          <w:sz w:val="24"/>
        </w:rPr>
        <w:t xml:space="preserve"> </w:t>
      </w:r>
      <w:r>
        <w:rPr>
          <w:sz w:val="24"/>
        </w:rPr>
        <w:t>феномен</w:t>
      </w:r>
      <w:r>
        <w:rPr>
          <w:spacing w:val="-2"/>
          <w:sz w:val="24"/>
        </w:rPr>
        <w:t xml:space="preserve"> </w:t>
      </w:r>
      <w:r>
        <w:rPr>
          <w:sz w:val="24"/>
        </w:rPr>
        <w:t>первісної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культури.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Архаїчні</w:t>
      </w:r>
      <w:r>
        <w:rPr>
          <w:spacing w:val="-3"/>
          <w:sz w:val="24"/>
        </w:rPr>
        <w:t xml:space="preserve"> </w:t>
      </w:r>
      <w:r>
        <w:rPr>
          <w:sz w:val="24"/>
        </w:rPr>
        <w:t>міфи</w:t>
      </w:r>
      <w:r>
        <w:rPr>
          <w:spacing w:val="-2"/>
          <w:sz w:val="24"/>
        </w:rPr>
        <w:t xml:space="preserve"> </w:t>
      </w:r>
      <w:r>
        <w:rPr>
          <w:sz w:val="24"/>
        </w:rPr>
        <w:t>як</w:t>
      </w:r>
      <w:r>
        <w:rPr>
          <w:spacing w:val="-2"/>
          <w:sz w:val="24"/>
        </w:rPr>
        <w:t xml:space="preserve"> </w:t>
      </w:r>
      <w:r>
        <w:rPr>
          <w:sz w:val="24"/>
        </w:rPr>
        <w:t>первісна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наука.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Еліаде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 xml:space="preserve"> </w:t>
      </w:r>
      <w:r>
        <w:rPr>
          <w:sz w:val="24"/>
        </w:rPr>
        <w:t>аспекти</w:t>
      </w:r>
      <w:r>
        <w:rPr>
          <w:spacing w:val="-2"/>
          <w:sz w:val="24"/>
        </w:rPr>
        <w:t xml:space="preserve"> міфу.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Космогонічні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міфи.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Есхатологічні</w:t>
      </w:r>
      <w:r>
        <w:rPr>
          <w:spacing w:val="-2"/>
          <w:sz w:val="24"/>
        </w:rPr>
        <w:t xml:space="preserve"> міфи.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Міф як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2"/>
          <w:sz w:val="24"/>
        </w:rPr>
        <w:t xml:space="preserve"> свідомості.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spacing w:before="1"/>
        <w:rPr>
          <w:sz w:val="24"/>
        </w:rPr>
      </w:pPr>
      <w:r>
        <w:rPr>
          <w:sz w:val="24"/>
        </w:rPr>
        <w:t>Світове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дерево</w:t>
      </w:r>
      <w:r>
        <w:rPr>
          <w:spacing w:val="-1"/>
          <w:sz w:val="24"/>
        </w:rPr>
        <w:t xml:space="preserve"> </w:t>
      </w:r>
      <w:r>
        <w:rPr>
          <w:sz w:val="24"/>
        </w:rPr>
        <w:t>як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 світу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міфологічної </w:t>
      </w:r>
      <w:r>
        <w:rPr>
          <w:spacing w:val="-2"/>
          <w:sz w:val="24"/>
        </w:rPr>
        <w:t>свідомості.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proofErr w:type="spellStart"/>
      <w:r>
        <w:rPr>
          <w:sz w:val="24"/>
        </w:rPr>
        <w:t>Аксіологічність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міфологічної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свідомості.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Міфологічний</w:t>
      </w:r>
      <w:r>
        <w:rPr>
          <w:spacing w:val="-2"/>
          <w:sz w:val="24"/>
        </w:rPr>
        <w:t xml:space="preserve"> </w:t>
      </w:r>
      <w:r>
        <w:rPr>
          <w:sz w:val="24"/>
        </w:rPr>
        <w:t>час</w:t>
      </w:r>
      <w:r>
        <w:rPr>
          <w:spacing w:val="-3"/>
          <w:sz w:val="24"/>
        </w:rPr>
        <w:t xml:space="preserve"> </w:t>
      </w:r>
      <w:r>
        <w:rPr>
          <w:sz w:val="24"/>
        </w:rPr>
        <w:t>як</w:t>
      </w:r>
      <w:r>
        <w:rPr>
          <w:spacing w:val="-2"/>
          <w:sz w:val="24"/>
        </w:rPr>
        <w:t xml:space="preserve"> </w:t>
      </w:r>
      <w:r>
        <w:rPr>
          <w:sz w:val="24"/>
        </w:rPr>
        <w:t>час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першотворення</w:t>
      </w:r>
      <w:proofErr w:type="spellEnd"/>
      <w:r>
        <w:rPr>
          <w:spacing w:val="-2"/>
          <w:sz w:val="24"/>
        </w:rPr>
        <w:t>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Міфологічна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-2"/>
          <w:sz w:val="24"/>
        </w:rPr>
        <w:t xml:space="preserve"> </w:t>
      </w:r>
      <w:r>
        <w:rPr>
          <w:sz w:val="24"/>
        </w:rPr>
        <w:t>світу</w:t>
      </w:r>
      <w:r>
        <w:rPr>
          <w:spacing w:val="-7"/>
          <w:sz w:val="24"/>
        </w:rPr>
        <w:t xml:space="preserve"> </w:t>
      </w:r>
      <w:r>
        <w:rPr>
          <w:sz w:val="24"/>
        </w:rPr>
        <w:t>первісної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людини.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Слово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міф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концепції</w:t>
      </w:r>
      <w:r>
        <w:rPr>
          <w:spacing w:val="-1"/>
          <w:sz w:val="24"/>
        </w:rPr>
        <w:t xml:space="preserve"> </w:t>
      </w:r>
      <w:r>
        <w:rPr>
          <w:sz w:val="24"/>
        </w:rPr>
        <w:t>О.</w:t>
      </w:r>
      <w:r>
        <w:rPr>
          <w:spacing w:val="-1"/>
          <w:sz w:val="24"/>
        </w:rPr>
        <w:t xml:space="preserve"> </w:t>
      </w:r>
      <w:r>
        <w:rPr>
          <w:sz w:val="24"/>
        </w:rPr>
        <w:t>О.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Потебні.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Філософія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символічних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Кассірера</w:t>
      </w:r>
      <w:proofErr w:type="spellEnd"/>
      <w:r>
        <w:rPr>
          <w:spacing w:val="-2"/>
          <w:sz w:val="24"/>
        </w:rPr>
        <w:t>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Дослідження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символів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Тернером</w:t>
      </w:r>
      <w:proofErr w:type="spellEnd"/>
      <w:r>
        <w:rPr>
          <w:spacing w:val="-2"/>
          <w:sz w:val="24"/>
        </w:rPr>
        <w:t>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Символізм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житті</w:t>
      </w:r>
      <w:r>
        <w:rPr>
          <w:spacing w:val="-2"/>
          <w:sz w:val="24"/>
        </w:rPr>
        <w:t xml:space="preserve"> </w:t>
      </w:r>
      <w:r>
        <w:rPr>
          <w:sz w:val="24"/>
        </w:rPr>
        <w:t>первісної</w:t>
      </w:r>
      <w:r>
        <w:rPr>
          <w:spacing w:val="-2"/>
          <w:sz w:val="24"/>
        </w:rPr>
        <w:t xml:space="preserve"> спільноти.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Символи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житті</w:t>
      </w:r>
      <w:r>
        <w:rPr>
          <w:spacing w:val="-3"/>
          <w:sz w:val="24"/>
        </w:rPr>
        <w:t xml:space="preserve"> </w:t>
      </w:r>
      <w:r>
        <w:rPr>
          <w:sz w:val="24"/>
        </w:rPr>
        <w:t>сучасної</w:t>
      </w:r>
      <w:r>
        <w:rPr>
          <w:spacing w:val="-2"/>
          <w:sz w:val="24"/>
        </w:rPr>
        <w:t xml:space="preserve"> людини.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Символ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історії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культури.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Основні</w:t>
      </w:r>
      <w:r>
        <w:rPr>
          <w:spacing w:val="-7"/>
          <w:sz w:val="24"/>
        </w:rPr>
        <w:t xml:space="preserve"> </w:t>
      </w:r>
      <w:r>
        <w:rPr>
          <w:sz w:val="24"/>
        </w:rPr>
        <w:t>символи</w:t>
      </w:r>
      <w:r>
        <w:rPr>
          <w:spacing w:val="-4"/>
          <w:sz w:val="24"/>
        </w:rPr>
        <w:t xml:space="preserve"> </w:t>
      </w:r>
      <w:r>
        <w:rPr>
          <w:sz w:val="24"/>
        </w:rPr>
        <w:t>східної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західної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культури:</w:t>
      </w:r>
      <w:r>
        <w:rPr>
          <w:spacing w:val="-4"/>
          <w:sz w:val="24"/>
        </w:rPr>
        <w:t xml:space="preserve"> </w:t>
      </w:r>
      <w:r>
        <w:rPr>
          <w:sz w:val="24"/>
        </w:rPr>
        <w:t>порівняльний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аналіз.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Дослідження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постмодернізмі.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Архетипи</w:t>
      </w:r>
      <w:r>
        <w:rPr>
          <w:spacing w:val="-3"/>
          <w:sz w:val="24"/>
        </w:rPr>
        <w:t xml:space="preserve"> </w:t>
      </w:r>
      <w:r>
        <w:rPr>
          <w:sz w:val="24"/>
        </w:rPr>
        <w:t>як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прасимволи</w:t>
      </w:r>
      <w:proofErr w:type="spellEnd"/>
      <w:r>
        <w:rPr>
          <w:spacing w:val="-2"/>
          <w:sz w:val="24"/>
        </w:rPr>
        <w:t>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spacing w:before="1"/>
        <w:rPr>
          <w:sz w:val="24"/>
        </w:rPr>
      </w:pPr>
      <w:r>
        <w:rPr>
          <w:sz w:val="24"/>
        </w:rPr>
        <w:lastRenderedPageBreak/>
        <w:t>Календарні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ритуали.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proofErr w:type="spellStart"/>
      <w:r>
        <w:rPr>
          <w:sz w:val="24"/>
        </w:rPr>
        <w:t>Ініціаційні</w:t>
      </w:r>
      <w:proofErr w:type="spell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ритуали.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Жертвоприношення</w:t>
      </w:r>
      <w:r>
        <w:rPr>
          <w:spacing w:val="-4"/>
          <w:sz w:val="24"/>
        </w:rPr>
        <w:t xml:space="preserve"> </w:t>
      </w:r>
      <w:r>
        <w:rPr>
          <w:sz w:val="24"/>
        </w:rPr>
        <w:t>як</w:t>
      </w:r>
      <w:r>
        <w:rPr>
          <w:spacing w:val="-5"/>
          <w:sz w:val="24"/>
        </w:rPr>
        <w:t xml:space="preserve"> </w:t>
      </w:r>
      <w:r>
        <w:rPr>
          <w:sz w:val="24"/>
        </w:rPr>
        <w:t>особливий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ритуальності.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Дюркгайм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основні</w:t>
      </w:r>
      <w:r>
        <w:rPr>
          <w:spacing w:val="-1"/>
          <w:sz w:val="24"/>
        </w:rPr>
        <w:t xml:space="preserve"> </w:t>
      </w:r>
      <w:r>
        <w:rPr>
          <w:sz w:val="24"/>
        </w:rPr>
        <w:t>обрядові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дійства.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Ритуальність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професійної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діяльності.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Ритуали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житті</w:t>
      </w:r>
      <w:r>
        <w:rPr>
          <w:spacing w:val="-3"/>
          <w:sz w:val="24"/>
        </w:rPr>
        <w:t xml:space="preserve"> </w:t>
      </w:r>
      <w:r>
        <w:rPr>
          <w:sz w:val="24"/>
        </w:rPr>
        <w:t>сучасної</w:t>
      </w:r>
      <w:r>
        <w:rPr>
          <w:spacing w:val="-2"/>
          <w:sz w:val="24"/>
        </w:rPr>
        <w:t xml:space="preserve"> людини.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Сакральність</w:t>
      </w:r>
      <w:r>
        <w:rPr>
          <w:spacing w:val="-11"/>
          <w:sz w:val="24"/>
        </w:rPr>
        <w:t xml:space="preserve"> </w:t>
      </w:r>
      <w:r>
        <w:rPr>
          <w:sz w:val="24"/>
        </w:rPr>
        <w:t>ритуальної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діяльності.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Олімпійські</w:t>
      </w:r>
      <w:r>
        <w:rPr>
          <w:spacing w:val="-4"/>
          <w:sz w:val="24"/>
        </w:rPr>
        <w:t xml:space="preserve"> </w:t>
      </w:r>
      <w:r>
        <w:rPr>
          <w:sz w:val="24"/>
        </w:rPr>
        <w:t>боги,</w:t>
      </w:r>
      <w:r>
        <w:rPr>
          <w:spacing w:val="-4"/>
          <w:sz w:val="24"/>
        </w:rPr>
        <w:t xml:space="preserve"> </w:t>
      </w:r>
      <w:r>
        <w:rPr>
          <w:sz w:val="24"/>
        </w:rPr>
        <w:t>титани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гіганти.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Грецька</w:t>
      </w:r>
      <w:r>
        <w:rPr>
          <w:spacing w:val="-5"/>
          <w:sz w:val="24"/>
        </w:rPr>
        <w:t xml:space="preserve"> </w:t>
      </w:r>
      <w:r>
        <w:rPr>
          <w:sz w:val="24"/>
        </w:rPr>
        <w:t>міфологія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міфологічній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системі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Середземномор’я.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Жертвоприношення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Стародавній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Греції.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Символи</w:t>
      </w:r>
      <w:r>
        <w:rPr>
          <w:spacing w:val="-4"/>
          <w:sz w:val="24"/>
        </w:rPr>
        <w:t xml:space="preserve"> </w:t>
      </w:r>
      <w:r>
        <w:rPr>
          <w:sz w:val="24"/>
        </w:rPr>
        <w:t>грецької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міфології.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Храм</w:t>
      </w:r>
      <w:r>
        <w:rPr>
          <w:spacing w:val="-3"/>
          <w:sz w:val="24"/>
        </w:rPr>
        <w:t xml:space="preserve"> </w:t>
      </w:r>
      <w:r>
        <w:rPr>
          <w:sz w:val="24"/>
        </w:rPr>
        <w:t>як</w:t>
      </w:r>
      <w:r>
        <w:rPr>
          <w:spacing w:val="-2"/>
          <w:sz w:val="24"/>
        </w:rPr>
        <w:t xml:space="preserve"> </w:t>
      </w:r>
      <w:r>
        <w:rPr>
          <w:sz w:val="24"/>
        </w:rPr>
        <w:t>елемент</w:t>
      </w:r>
      <w:r>
        <w:rPr>
          <w:spacing w:val="-2"/>
          <w:sz w:val="24"/>
        </w:rPr>
        <w:t xml:space="preserve"> </w:t>
      </w:r>
      <w:r>
        <w:rPr>
          <w:sz w:val="24"/>
        </w:rPr>
        <w:t>давньогрецької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обрядовості.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spacing w:before="1"/>
        <w:rPr>
          <w:sz w:val="24"/>
        </w:rPr>
      </w:pPr>
      <w:r>
        <w:rPr>
          <w:sz w:val="24"/>
        </w:rPr>
        <w:t>Містерії</w:t>
      </w:r>
      <w:r>
        <w:rPr>
          <w:spacing w:val="-2"/>
          <w:sz w:val="24"/>
        </w:rPr>
        <w:t xml:space="preserve"> </w:t>
      </w:r>
      <w:r>
        <w:rPr>
          <w:sz w:val="24"/>
        </w:rPr>
        <w:t>як</w:t>
      </w:r>
      <w:r>
        <w:rPr>
          <w:spacing w:val="-2"/>
          <w:sz w:val="24"/>
        </w:rPr>
        <w:t xml:space="preserve"> </w:t>
      </w:r>
      <w:r>
        <w:rPr>
          <w:sz w:val="24"/>
        </w:rPr>
        <w:t>феномен</w:t>
      </w:r>
      <w:r>
        <w:rPr>
          <w:spacing w:val="-2"/>
          <w:sz w:val="24"/>
        </w:rPr>
        <w:t xml:space="preserve"> </w:t>
      </w:r>
      <w:r>
        <w:rPr>
          <w:sz w:val="24"/>
        </w:rPr>
        <w:t>грецької</w:t>
      </w:r>
      <w:r>
        <w:rPr>
          <w:spacing w:val="-2"/>
          <w:sz w:val="24"/>
        </w:rPr>
        <w:t xml:space="preserve"> міфології.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Головні</w:t>
      </w:r>
      <w:r>
        <w:rPr>
          <w:spacing w:val="-4"/>
          <w:sz w:val="24"/>
        </w:rPr>
        <w:t xml:space="preserve"> </w:t>
      </w:r>
      <w:r>
        <w:rPr>
          <w:sz w:val="24"/>
        </w:rPr>
        <w:t>давньогрецькі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святкування.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Обряди</w:t>
      </w:r>
      <w:r>
        <w:rPr>
          <w:spacing w:val="-4"/>
          <w:sz w:val="24"/>
        </w:rPr>
        <w:t xml:space="preserve"> </w:t>
      </w:r>
      <w:r>
        <w:rPr>
          <w:sz w:val="24"/>
        </w:rPr>
        <w:t>Давньої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Греції.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Плюралізм</w:t>
      </w:r>
      <w:r>
        <w:rPr>
          <w:spacing w:val="-2"/>
          <w:sz w:val="24"/>
        </w:rPr>
        <w:t xml:space="preserve"> </w:t>
      </w:r>
      <w:r>
        <w:rPr>
          <w:sz w:val="24"/>
        </w:rPr>
        <w:t>римської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міфології.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Список</w:t>
      </w:r>
      <w:r>
        <w:rPr>
          <w:spacing w:val="-4"/>
          <w:sz w:val="24"/>
        </w:rPr>
        <w:t xml:space="preserve"> </w:t>
      </w:r>
      <w:r>
        <w:rPr>
          <w:sz w:val="24"/>
        </w:rPr>
        <w:t>римських</w:t>
      </w:r>
      <w:r>
        <w:rPr>
          <w:spacing w:val="-2"/>
          <w:sz w:val="24"/>
        </w:rPr>
        <w:t xml:space="preserve"> </w:t>
      </w:r>
      <w:r>
        <w:rPr>
          <w:sz w:val="24"/>
        </w:rPr>
        <w:t>божеств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Indigitamenta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(давніх</w:t>
      </w:r>
      <w:r>
        <w:rPr>
          <w:spacing w:val="-2"/>
          <w:sz w:val="24"/>
        </w:rPr>
        <w:t xml:space="preserve"> </w:t>
      </w:r>
      <w:r>
        <w:rPr>
          <w:sz w:val="24"/>
        </w:rPr>
        <w:t>книгах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понтифіків</w:t>
      </w:r>
      <w:proofErr w:type="spellEnd"/>
      <w:r>
        <w:rPr>
          <w:spacing w:val="-2"/>
          <w:sz w:val="24"/>
        </w:rPr>
        <w:t>).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proofErr w:type="spellStart"/>
      <w:r>
        <w:rPr>
          <w:sz w:val="24"/>
        </w:rPr>
        <w:t>Еллінізація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римської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міфології.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Основні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Стародавньому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Римі.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Культ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Кібели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Стародавньому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Римі.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“</w:t>
      </w:r>
      <w:proofErr w:type="spellStart"/>
      <w:r>
        <w:rPr>
          <w:sz w:val="24"/>
        </w:rPr>
        <w:t>Сивіллині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книги”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міфології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Риму.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Формалізм</w:t>
      </w:r>
      <w:r>
        <w:rPr>
          <w:spacing w:val="-4"/>
          <w:sz w:val="24"/>
        </w:rPr>
        <w:t xml:space="preserve"> </w:t>
      </w:r>
      <w:r>
        <w:rPr>
          <w:sz w:val="24"/>
        </w:rPr>
        <w:t>ритуальної</w:t>
      </w:r>
      <w:r>
        <w:rPr>
          <w:spacing w:val="-3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-5"/>
          <w:sz w:val="24"/>
        </w:rPr>
        <w:t xml:space="preserve"> </w:t>
      </w:r>
      <w:r>
        <w:rPr>
          <w:sz w:val="24"/>
        </w:rPr>
        <w:t>давніх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римлян.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Ворожіння</w:t>
      </w:r>
      <w:r>
        <w:rPr>
          <w:spacing w:val="-4"/>
          <w:sz w:val="24"/>
        </w:rPr>
        <w:t xml:space="preserve"> </w:t>
      </w:r>
      <w:r>
        <w:rPr>
          <w:sz w:val="24"/>
        </w:rPr>
        <w:t>як</w:t>
      </w:r>
      <w:r>
        <w:rPr>
          <w:spacing w:val="-4"/>
          <w:sz w:val="24"/>
        </w:rPr>
        <w:t xml:space="preserve"> </w:t>
      </w:r>
      <w:r>
        <w:rPr>
          <w:sz w:val="24"/>
        </w:rPr>
        <w:t>елемент</w:t>
      </w:r>
      <w:r>
        <w:rPr>
          <w:spacing w:val="-4"/>
          <w:sz w:val="24"/>
        </w:rPr>
        <w:t xml:space="preserve"> </w:t>
      </w:r>
      <w:r>
        <w:rPr>
          <w:sz w:val="24"/>
        </w:rPr>
        <w:t>давньоримської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міфології.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Римська</w:t>
      </w:r>
      <w:r>
        <w:rPr>
          <w:spacing w:val="-3"/>
          <w:sz w:val="24"/>
        </w:rPr>
        <w:t xml:space="preserve"> </w:t>
      </w:r>
      <w:r>
        <w:rPr>
          <w:sz w:val="24"/>
        </w:rPr>
        <w:t>міфологічна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забобони.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Міф</w:t>
      </w:r>
      <w:r>
        <w:rPr>
          <w:spacing w:val="-1"/>
          <w:sz w:val="24"/>
        </w:rPr>
        <w:t xml:space="preserve"> </w:t>
      </w:r>
      <w:r>
        <w:rPr>
          <w:sz w:val="24"/>
        </w:rPr>
        <w:t>про</w:t>
      </w:r>
      <w:r>
        <w:rPr>
          <w:spacing w:val="-1"/>
          <w:sz w:val="24"/>
        </w:rPr>
        <w:t xml:space="preserve"> </w:t>
      </w:r>
      <w:r>
        <w:rPr>
          <w:sz w:val="24"/>
        </w:rPr>
        <w:t>Вічне</w:t>
      </w:r>
      <w:r>
        <w:rPr>
          <w:spacing w:val="-2"/>
          <w:sz w:val="24"/>
        </w:rPr>
        <w:t xml:space="preserve"> </w:t>
      </w:r>
      <w:r>
        <w:rPr>
          <w:sz w:val="24"/>
        </w:rPr>
        <w:t>місто</w:t>
      </w:r>
      <w:r>
        <w:rPr>
          <w:spacing w:val="-1"/>
          <w:sz w:val="24"/>
        </w:rPr>
        <w:t xml:space="preserve"> </w:t>
      </w:r>
      <w:r>
        <w:rPr>
          <w:sz w:val="24"/>
        </w:rPr>
        <w:t>як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зразок </w:t>
      </w:r>
      <w:r>
        <w:rPr>
          <w:spacing w:val="-2"/>
          <w:sz w:val="24"/>
        </w:rPr>
        <w:t>космогонії.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Основні</w:t>
      </w:r>
      <w:r>
        <w:rPr>
          <w:spacing w:val="-8"/>
          <w:sz w:val="24"/>
        </w:rPr>
        <w:t xml:space="preserve"> </w:t>
      </w:r>
      <w:r>
        <w:rPr>
          <w:sz w:val="24"/>
        </w:rPr>
        <w:t>християнізовані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символи</w:t>
      </w:r>
      <w:r>
        <w:rPr>
          <w:spacing w:val="-6"/>
          <w:sz w:val="24"/>
        </w:rPr>
        <w:t xml:space="preserve"> </w:t>
      </w:r>
      <w:r>
        <w:rPr>
          <w:sz w:val="24"/>
        </w:rPr>
        <w:t>середземноморської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культури.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Язичницькі</w:t>
      </w:r>
      <w:r>
        <w:rPr>
          <w:spacing w:val="-5"/>
          <w:sz w:val="24"/>
        </w:rPr>
        <w:t xml:space="preserve"> </w:t>
      </w:r>
      <w:r>
        <w:rPr>
          <w:sz w:val="24"/>
        </w:rPr>
        <w:t>вірування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календарних</w:t>
      </w:r>
      <w:r>
        <w:rPr>
          <w:spacing w:val="-2"/>
          <w:sz w:val="24"/>
        </w:rPr>
        <w:t xml:space="preserve"> святах.</w:t>
      </w:r>
    </w:p>
    <w:p w:rsidR="00142B9D" w:rsidRP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Неперервність</w:t>
      </w:r>
      <w:r>
        <w:rPr>
          <w:spacing w:val="-7"/>
          <w:sz w:val="24"/>
        </w:rPr>
        <w:t xml:space="preserve"> </w:t>
      </w:r>
      <w:r>
        <w:rPr>
          <w:sz w:val="24"/>
        </w:rPr>
        <w:t>язичницької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традиції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християнських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святах.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spacing w:before="63"/>
        <w:ind w:right="145"/>
        <w:rPr>
          <w:sz w:val="24"/>
        </w:rPr>
      </w:pPr>
      <w:r>
        <w:rPr>
          <w:sz w:val="24"/>
        </w:rPr>
        <w:t>Карнавали</w:t>
      </w:r>
      <w:r>
        <w:rPr>
          <w:spacing w:val="80"/>
          <w:sz w:val="24"/>
        </w:rPr>
        <w:t xml:space="preserve"> </w:t>
      </w:r>
      <w:r>
        <w:rPr>
          <w:sz w:val="24"/>
        </w:rPr>
        <w:t>та</w:t>
      </w:r>
      <w:r>
        <w:rPr>
          <w:spacing w:val="80"/>
          <w:sz w:val="24"/>
        </w:rPr>
        <w:t xml:space="preserve"> </w:t>
      </w:r>
      <w:r>
        <w:rPr>
          <w:sz w:val="24"/>
        </w:rPr>
        <w:t>маскаради</w:t>
      </w:r>
      <w:r>
        <w:rPr>
          <w:spacing w:val="80"/>
          <w:sz w:val="24"/>
        </w:rPr>
        <w:t xml:space="preserve"> </w:t>
      </w:r>
      <w:r>
        <w:rPr>
          <w:sz w:val="24"/>
        </w:rPr>
        <w:t>як</w:t>
      </w:r>
      <w:r>
        <w:rPr>
          <w:spacing w:val="80"/>
          <w:sz w:val="24"/>
        </w:rPr>
        <w:t xml:space="preserve"> </w:t>
      </w:r>
      <w:r>
        <w:rPr>
          <w:sz w:val="24"/>
        </w:rPr>
        <w:t>складові</w:t>
      </w:r>
      <w:r>
        <w:rPr>
          <w:spacing w:val="80"/>
          <w:sz w:val="24"/>
        </w:rPr>
        <w:t xml:space="preserve"> </w:t>
      </w:r>
      <w:r>
        <w:rPr>
          <w:sz w:val="24"/>
        </w:rPr>
        <w:t>міфологічного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світогляду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європейської </w:t>
      </w:r>
      <w:r>
        <w:rPr>
          <w:spacing w:val="-2"/>
          <w:sz w:val="24"/>
        </w:rPr>
        <w:t>людини.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Відьомство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як</w:t>
      </w:r>
      <w:r>
        <w:rPr>
          <w:spacing w:val="-3"/>
          <w:sz w:val="24"/>
        </w:rPr>
        <w:t xml:space="preserve"> </w:t>
      </w:r>
      <w:r>
        <w:rPr>
          <w:sz w:val="24"/>
        </w:rPr>
        <w:t>магічний</w:t>
      </w:r>
      <w:r>
        <w:rPr>
          <w:spacing w:val="-3"/>
          <w:sz w:val="24"/>
        </w:rPr>
        <w:t xml:space="preserve"> </w:t>
      </w:r>
      <w:r>
        <w:rPr>
          <w:sz w:val="24"/>
        </w:rPr>
        <w:t>феномен</w:t>
      </w:r>
      <w:r>
        <w:rPr>
          <w:spacing w:val="-3"/>
          <w:sz w:val="24"/>
        </w:rPr>
        <w:t xml:space="preserve"> </w:t>
      </w:r>
      <w:r>
        <w:rPr>
          <w:sz w:val="24"/>
        </w:rPr>
        <w:t>середньовічної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культури.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Чаклунство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світському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церковному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законодавстві.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“Молот</w:t>
      </w:r>
      <w:r>
        <w:rPr>
          <w:spacing w:val="-3"/>
          <w:sz w:val="24"/>
        </w:rPr>
        <w:t xml:space="preserve"> </w:t>
      </w:r>
      <w:r>
        <w:rPr>
          <w:sz w:val="24"/>
        </w:rPr>
        <w:t>відьом”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доленосна</w:t>
      </w:r>
      <w:r>
        <w:rPr>
          <w:spacing w:val="-4"/>
          <w:sz w:val="24"/>
        </w:rPr>
        <w:t xml:space="preserve"> </w:t>
      </w:r>
      <w:r>
        <w:rPr>
          <w:sz w:val="24"/>
        </w:rPr>
        <w:t>книга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середньовіччя.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Рицарський</w:t>
      </w:r>
      <w:r>
        <w:rPr>
          <w:spacing w:val="-7"/>
          <w:sz w:val="24"/>
        </w:rPr>
        <w:t xml:space="preserve"> </w:t>
      </w:r>
      <w:r>
        <w:rPr>
          <w:sz w:val="24"/>
        </w:rPr>
        <w:t>турнір</w:t>
      </w:r>
      <w:r>
        <w:rPr>
          <w:spacing w:val="-5"/>
          <w:sz w:val="24"/>
        </w:rPr>
        <w:t xml:space="preserve"> </w:t>
      </w:r>
      <w:r>
        <w:rPr>
          <w:sz w:val="24"/>
        </w:rPr>
        <w:t>як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ініціаційний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ритуал.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Рицарські</w:t>
      </w:r>
      <w:r>
        <w:rPr>
          <w:spacing w:val="-3"/>
          <w:sz w:val="24"/>
        </w:rPr>
        <w:t xml:space="preserve"> </w:t>
      </w:r>
      <w:r>
        <w:rPr>
          <w:sz w:val="24"/>
        </w:rPr>
        <w:t>ордени:</w:t>
      </w:r>
      <w:r>
        <w:rPr>
          <w:spacing w:val="-3"/>
          <w:sz w:val="24"/>
        </w:rPr>
        <w:t xml:space="preserve"> </w:t>
      </w:r>
      <w:r>
        <w:rPr>
          <w:sz w:val="24"/>
        </w:rPr>
        <w:t>історія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міфи.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Релігійні</w:t>
      </w:r>
      <w:r>
        <w:rPr>
          <w:spacing w:val="-3"/>
          <w:sz w:val="24"/>
        </w:rPr>
        <w:t xml:space="preserve"> </w:t>
      </w:r>
      <w:r>
        <w:rPr>
          <w:sz w:val="24"/>
        </w:rPr>
        <w:t>вірування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давніх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британців.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Друїдизм</w:t>
      </w:r>
      <w:r>
        <w:rPr>
          <w:spacing w:val="-4"/>
          <w:sz w:val="24"/>
        </w:rPr>
        <w:t xml:space="preserve"> </w:t>
      </w:r>
      <w:r>
        <w:rPr>
          <w:sz w:val="24"/>
        </w:rPr>
        <w:t>як</w:t>
      </w:r>
      <w:r>
        <w:rPr>
          <w:spacing w:val="-3"/>
          <w:sz w:val="24"/>
        </w:rPr>
        <w:t xml:space="preserve"> </w:t>
      </w:r>
      <w:r>
        <w:rPr>
          <w:sz w:val="24"/>
        </w:rPr>
        <w:t>феномен</w:t>
      </w:r>
      <w:r>
        <w:rPr>
          <w:spacing w:val="-3"/>
          <w:sz w:val="24"/>
        </w:rPr>
        <w:t xml:space="preserve"> </w:t>
      </w:r>
      <w:r>
        <w:rPr>
          <w:sz w:val="24"/>
        </w:rPr>
        <w:t>кельтської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міфології.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Пережитки</w:t>
      </w:r>
      <w:r>
        <w:rPr>
          <w:spacing w:val="-5"/>
          <w:sz w:val="24"/>
        </w:rPr>
        <w:t xml:space="preserve"> </w:t>
      </w:r>
      <w:r>
        <w:rPr>
          <w:sz w:val="24"/>
        </w:rPr>
        <w:t>кельтської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язичності</w:t>
      </w:r>
      <w:proofErr w:type="spellEnd"/>
      <w:r>
        <w:rPr>
          <w:spacing w:val="-2"/>
          <w:sz w:val="24"/>
        </w:rPr>
        <w:t>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“Старша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Едда</w:t>
      </w:r>
      <w:proofErr w:type="spellEnd"/>
      <w:r>
        <w:rPr>
          <w:sz w:val="24"/>
        </w:rPr>
        <w:t>”</w:t>
      </w:r>
      <w:r>
        <w:rPr>
          <w:spacing w:val="-2"/>
          <w:sz w:val="24"/>
        </w:rPr>
        <w:t xml:space="preserve"> </w:t>
      </w:r>
      <w:r>
        <w:rPr>
          <w:sz w:val="24"/>
        </w:rPr>
        <w:t>та “Молодша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Едда</w:t>
      </w:r>
      <w:proofErr w:type="spellEnd"/>
      <w:r>
        <w:rPr>
          <w:sz w:val="24"/>
        </w:rPr>
        <w:t>”</w:t>
      </w:r>
      <w:r>
        <w:rPr>
          <w:spacing w:val="-3"/>
          <w:sz w:val="24"/>
        </w:rPr>
        <w:t xml:space="preserve"> </w:t>
      </w:r>
      <w:r>
        <w:rPr>
          <w:sz w:val="24"/>
        </w:rPr>
        <w:t>як</w:t>
      </w:r>
      <w:r>
        <w:rPr>
          <w:spacing w:val="-1"/>
          <w:sz w:val="24"/>
        </w:rPr>
        <w:t xml:space="preserve"> </w:t>
      </w:r>
      <w:r>
        <w:rPr>
          <w:sz w:val="24"/>
        </w:rPr>
        <w:t>джерела зі</w:t>
      </w:r>
      <w:r>
        <w:rPr>
          <w:spacing w:val="-1"/>
          <w:sz w:val="24"/>
        </w:rPr>
        <w:t xml:space="preserve"> </w:t>
      </w:r>
      <w:r>
        <w:rPr>
          <w:sz w:val="24"/>
        </w:rPr>
        <w:t>скандинавської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міфології.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Войовничі</w:t>
      </w:r>
      <w:r>
        <w:rPr>
          <w:spacing w:val="-7"/>
          <w:sz w:val="24"/>
        </w:rPr>
        <w:t xml:space="preserve"> </w:t>
      </w:r>
      <w:r>
        <w:rPr>
          <w:sz w:val="24"/>
        </w:rPr>
        <w:t>божества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германо-скандинавської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міфологічної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системи.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spacing w:before="1"/>
        <w:rPr>
          <w:sz w:val="24"/>
        </w:rPr>
      </w:pPr>
      <w:r>
        <w:rPr>
          <w:sz w:val="24"/>
        </w:rPr>
        <w:t>“</w:t>
      </w:r>
      <w:proofErr w:type="spellStart"/>
      <w:r>
        <w:rPr>
          <w:sz w:val="24"/>
        </w:rPr>
        <w:t>Рагнарьок</w:t>
      </w:r>
      <w:proofErr w:type="spellEnd"/>
      <w:r>
        <w:rPr>
          <w:sz w:val="24"/>
        </w:rPr>
        <w:t>”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взірець</w:t>
      </w:r>
      <w:r>
        <w:rPr>
          <w:spacing w:val="-5"/>
          <w:sz w:val="24"/>
        </w:rPr>
        <w:t xml:space="preserve"> </w:t>
      </w:r>
      <w:r>
        <w:rPr>
          <w:sz w:val="24"/>
        </w:rPr>
        <w:t>своєрідності</w:t>
      </w:r>
      <w:r>
        <w:rPr>
          <w:spacing w:val="-5"/>
          <w:sz w:val="24"/>
        </w:rPr>
        <w:t xml:space="preserve"> </w:t>
      </w:r>
      <w:r>
        <w:rPr>
          <w:sz w:val="24"/>
        </w:rPr>
        <w:t>скандинавської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есхатології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proofErr w:type="spellStart"/>
      <w:r>
        <w:rPr>
          <w:sz w:val="24"/>
        </w:rPr>
        <w:t>Германо-скандинавська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міфологія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героїчному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епосі.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Міфологічні</w:t>
      </w:r>
      <w:r>
        <w:rPr>
          <w:spacing w:val="-3"/>
          <w:sz w:val="24"/>
        </w:rPr>
        <w:t xml:space="preserve"> </w:t>
      </w:r>
      <w:r>
        <w:rPr>
          <w:sz w:val="24"/>
        </w:rPr>
        <w:t>уявлення</w:t>
      </w:r>
      <w:r>
        <w:rPr>
          <w:spacing w:val="-3"/>
          <w:sz w:val="24"/>
        </w:rPr>
        <w:t xml:space="preserve"> </w:t>
      </w:r>
      <w:r>
        <w:rPr>
          <w:sz w:val="24"/>
        </w:rPr>
        <w:t>українців</w:t>
      </w:r>
      <w:r>
        <w:rPr>
          <w:spacing w:val="-8"/>
          <w:sz w:val="24"/>
        </w:rPr>
        <w:t xml:space="preserve"> </w:t>
      </w:r>
      <w:r>
        <w:rPr>
          <w:sz w:val="24"/>
        </w:rPr>
        <w:t>про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людину.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Космогонічні</w:t>
      </w:r>
      <w:r>
        <w:rPr>
          <w:spacing w:val="-3"/>
          <w:sz w:val="24"/>
        </w:rPr>
        <w:t xml:space="preserve"> </w:t>
      </w:r>
      <w:r>
        <w:rPr>
          <w:sz w:val="24"/>
        </w:rPr>
        <w:t>українські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народні</w:t>
      </w:r>
      <w:r>
        <w:rPr>
          <w:spacing w:val="-7"/>
          <w:sz w:val="24"/>
        </w:rPr>
        <w:t xml:space="preserve"> </w:t>
      </w:r>
      <w:r>
        <w:rPr>
          <w:sz w:val="24"/>
        </w:rPr>
        <w:t>погляди</w:t>
      </w:r>
      <w:r>
        <w:rPr>
          <w:spacing w:val="-6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вірування.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Флора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фауна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українській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міфології.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Уособлення</w:t>
      </w:r>
      <w:r>
        <w:rPr>
          <w:spacing w:val="-2"/>
          <w:sz w:val="24"/>
        </w:rPr>
        <w:t xml:space="preserve"> </w:t>
      </w:r>
      <w:r>
        <w:rPr>
          <w:sz w:val="24"/>
        </w:rPr>
        <w:t>днів</w:t>
      </w:r>
      <w:r>
        <w:rPr>
          <w:spacing w:val="-2"/>
          <w:sz w:val="24"/>
        </w:rPr>
        <w:t xml:space="preserve"> </w:t>
      </w:r>
      <w:r>
        <w:rPr>
          <w:sz w:val="24"/>
        </w:rPr>
        <w:t>тижня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міфології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українців.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Астральні</w:t>
      </w:r>
      <w:r>
        <w:rPr>
          <w:spacing w:val="-4"/>
          <w:sz w:val="24"/>
        </w:rPr>
        <w:t xml:space="preserve"> </w:t>
      </w:r>
      <w:r>
        <w:rPr>
          <w:sz w:val="24"/>
        </w:rPr>
        <w:t>міфи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українців.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Основні</w:t>
      </w:r>
      <w:r>
        <w:rPr>
          <w:spacing w:val="-8"/>
          <w:sz w:val="24"/>
        </w:rPr>
        <w:t xml:space="preserve"> </w:t>
      </w:r>
      <w:r>
        <w:rPr>
          <w:sz w:val="24"/>
        </w:rPr>
        <w:t>символи</w:t>
      </w:r>
      <w:r>
        <w:rPr>
          <w:spacing w:val="-4"/>
          <w:sz w:val="24"/>
        </w:rPr>
        <w:t xml:space="preserve"> </w:t>
      </w:r>
      <w:r>
        <w:rPr>
          <w:sz w:val="24"/>
        </w:rPr>
        <w:t>української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міфології.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Демонологія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українців.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Календарна</w:t>
      </w:r>
      <w:r>
        <w:rPr>
          <w:spacing w:val="-4"/>
          <w:sz w:val="24"/>
        </w:rPr>
        <w:t xml:space="preserve"> </w:t>
      </w:r>
      <w:r>
        <w:rPr>
          <w:sz w:val="24"/>
        </w:rPr>
        <w:t>міфологія</w:t>
      </w:r>
      <w:r>
        <w:rPr>
          <w:spacing w:val="-3"/>
          <w:sz w:val="24"/>
        </w:rPr>
        <w:t xml:space="preserve"> </w:t>
      </w:r>
      <w:r>
        <w:rPr>
          <w:sz w:val="24"/>
        </w:rPr>
        <w:t>стародавніх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слов’ян.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Українські</w:t>
      </w:r>
      <w:r>
        <w:rPr>
          <w:spacing w:val="-5"/>
          <w:sz w:val="24"/>
        </w:rPr>
        <w:t xml:space="preserve"> </w:t>
      </w:r>
      <w:r>
        <w:rPr>
          <w:sz w:val="24"/>
        </w:rPr>
        <w:t>міфологічні</w:t>
      </w:r>
      <w:r>
        <w:rPr>
          <w:spacing w:val="-4"/>
          <w:sz w:val="24"/>
        </w:rPr>
        <w:t xml:space="preserve"> </w:t>
      </w:r>
      <w:r>
        <w:rPr>
          <w:sz w:val="24"/>
        </w:rPr>
        <w:t>уявлення</w:t>
      </w:r>
      <w:r>
        <w:rPr>
          <w:spacing w:val="-3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з</w:t>
      </w:r>
      <w:r>
        <w:rPr>
          <w:spacing w:val="-2"/>
          <w:sz w:val="24"/>
        </w:rPr>
        <w:t xml:space="preserve"> </w:t>
      </w:r>
      <w:r>
        <w:rPr>
          <w:sz w:val="24"/>
        </w:rPr>
        <w:t>надприродними</w:t>
      </w:r>
      <w:r>
        <w:rPr>
          <w:spacing w:val="-2"/>
          <w:sz w:val="24"/>
        </w:rPr>
        <w:t xml:space="preserve"> властивостями.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Національні</w:t>
      </w:r>
      <w:r>
        <w:rPr>
          <w:spacing w:val="-7"/>
          <w:sz w:val="24"/>
        </w:rPr>
        <w:t xml:space="preserve"> </w:t>
      </w:r>
      <w:r>
        <w:rPr>
          <w:sz w:val="24"/>
        </w:rPr>
        <w:t>визвольні</w:t>
      </w:r>
      <w:r>
        <w:rPr>
          <w:spacing w:val="-6"/>
          <w:sz w:val="24"/>
        </w:rPr>
        <w:t xml:space="preserve"> </w:t>
      </w:r>
      <w:r>
        <w:rPr>
          <w:sz w:val="24"/>
        </w:rPr>
        <w:t>рухи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міфологія.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“Міф</w:t>
      </w:r>
      <w:r>
        <w:rPr>
          <w:spacing w:val="-5"/>
          <w:sz w:val="24"/>
        </w:rPr>
        <w:t xml:space="preserve"> </w:t>
      </w:r>
      <w:r>
        <w:rPr>
          <w:sz w:val="24"/>
        </w:rPr>
        <w:t>повернення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джерел”</w:t>
      </w:r>
      <w:r>
        <w:rPr>
          <w:spacing w:val="-4"/>
          <w:sz w:val="24"/>
        </w:rPr>
        <w:t xml:space="preserve"> </w:t>
      </w:r>
      <w:r>
        <w:rPr>
          <w:sz w:val="24"/>
        </w:rPr>
        <w:t>як</w:t>
      </w:r>
      <w:r>
        <w:rPr>
          <w:spacing w:val="-2"/>
          <w:sz w:val="24"/>
        </w:rPr>
        <w:t xml:space="preserve"> </w:t>
      </w:r>
      <w:r>
        <w:rPr>
          <w:sz w:val="24"/>
        </w:rPr>
        <w:t>приклад</w:t>
      </w:r>
      <w:r>
        <w:rPr>
          <w:spacing w:val="-2"/>
          <w:sz w:val="24"/>
        </w:rPr>
        <w:t xml:space="preserve"> </w:t>
      </w:r>
      <w:r>
        <w:rPr>
          <w:sz w:val="24"/>
        </w:rPr>
        <w:t>соціального</w:t>
      </w:r>
      <w:r>
        <w:rPr>
          <w:spacing w:val="-2"/>
          <w:sz w:val="24"/>
        </w:rPr>
        <w:t xml:space="preserve"> міфу.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spacing w:before="1"/>
        <w:rPr>
          <w:sz w:val="24"/>
        </w:rPr>
      </w:pPr>
      <w:r>
        <w:rPr>
          <w:sz w:val="24"/>
        </w:rPr>
        <w:t>“Міф</w:t>
      </w:r>
      <w:r>
        <w:rPr>
          <w:spacing w:val="-5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благородне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походження”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ідеології</w:t>
      </w:r>
      <w:r>
        <w:rPr>
          <w:spacing w:val="-2"/>
          <w:sz w:val="24"/>
        </w:rPr>
        <w:t xml:space="preserve"> націоналізму.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Культурний</w:t>
      </w:r>
      <w:r>
        <w:rPr>
          <w:spacing w:val="-6"/>
          <w:sz w:val="24"/>
        </w:rPr>
        <w:t xml:space="preserve"> </w:t>
      </w:r>
      <w:r>
        <w:rPr>
          <w:sz w:val="24"/>
        </w:rPr>
        <w:t>герой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соціальній</w:t>
      </w:r>
      <w:r>
        <w:rPr>
          <w:spacing w:val="-4"/>
          <w:sz w:val="24"/>
        </w:rPr>
        <w:t xml:space="preserve"> </w:t>
      </w:r>
      <w:r>
        <w:rPr>
          <w:sz w:val="24"/>
        </w:rPr>
        <w:t>міфології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часу.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“Міф</w:t>
      </w:r>
      <w:r>
        <w:rPr>
          <w:spacing w:val="-3"/>
          <w:sz w:val="24"/>
        </w:rPr>
        <w:t xml:space="preserve"> </w:t>
      </w:r>
      <w:r>
        <w:rPr>
          <w:sz w:val="24"/>
        </w:rPr>
        <w:t>про</w:t>
      </w:r>
      <w:r>
        <w:rPr>
          <w:spacing w:val="-3"/>
          <w:sz w:val="24"/>
        </w:rPr>
        <w:t xml:space="preserve"> </w:t>
      </w:r>
      <w:r>
        <w:rPr>
          <w:sz w:val="24"/>
        </w:rPr>
        <w:t>супермена”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сучасній</w:t>
      </w:r>
      <w:r>
        <w:rPr>
          <w:spacing w:val="-2"/>
          <w:sz w:val="24"/>
        </w:rPr>
        <w:t xml:space="preserve"> </w:t>
      </w:r>
      <w:r>
        <w:rPr>
          <w:sz w:val="24"/>
        </w:rPr>
        <w:t>соціальній</w:t>
      </w:r>
      <w:r>
        <w:rPr>
          <w:spacing w:val="-2"/>
          <w:sz w:val="24"/>
        </w:rPr>
        <w:t xml:space="preserve"> міфології.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Міфологізація</w:t>
      </w:r>
      <w:r>
        <w:rPr>
          <w:spacing w:val="-6"/>
          <w:sz w:val="24"/>
        </w:rPr>
        <w:t xml:space="preserve"> </w:t>
      </w:r>
      <w:r>
        <w:rPr>
          <w:sz w:val="24"/>
        </w:rPr>
        <w:t>особистостей у</w:t>
      </w:r>
      <w:r>
        <w:rPr>
          <w:spacing w:val="-7"/>
          <w:sz w:val="24"/>
        </w:rPr>
        <w:t xml:space="preserve"> </w:t>
      </w:r>
      <w:r>
        <w:rPr>
          <w:sz w:val="24"/>
        </w:rPr>
        <w:t>мас-</w:t>
      </w:r>
      <w:r>
        <w:rPr>
          <w:spacing w:val="-2"/>
          <w:sz w:val="24"/>
        </w:rPr>
        <w:t>медіа.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lastRenderedPageBreak/>
        <w:t>Реклама</w:t>
      </w:r>
      <w:r>
        <w:rPr>
          <w:spacing w:val="-7"/>
          <w:sz w:val="24"/>
        </w:rPr>
        <w:t xml:space="preserve"> </w:t>
      </w:r>
      <w:r>
        <w:rPr>
          <w:sz w:val="24"/>
        </w:rPr>
        <w:t>як</w:t>
      </w:r>
      <w:r>
        <w:rPr>
          <w:spacing w:val="-3"/>
          <w:sz w:val="24"/>
        </w:rPr>
        <w:t xml:space="preserve"> </w:t>
      </w:r>
      <w:r>
        <w:rPr>
          <w:sz w:val="24"/>
        </w:rPr>
        <w:t>засіб</w:t>
      </w:r>
      <w:r>
        <w:rPr>
          <w:spacing w:val="-3"/>
          <w:sz w:val="24"/>
        </w:rPr>
        <w:t xml:space="preserve"> </w:t>
      </w:r>
      <w:r>
        <w:rPr>
          <w:sz w:val="24"/>
        </w:rPr>
        <w:t>розповсюдження</w:t>
      </w:r>
      <w:r>
        <w:rPr>
          <w:spacing w:val="-3"/>
          <w:sz w:val="24"/>
        </w:rPr>
        <w:t xml:space="preserve"> </w:t>
      </w:r>
      <w:r>
        <w:rPr>
          <w:sz w:val="24"/>
        </w:rPr>
        <w:t>соціального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міфу.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Глянцевий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як</w:t>
      </w:r>
      <w:r>
        <w:rPr>
          <w:spacing w:val="-2"/>
          <w:sz w:val="24"/>
        </w:rPr>
        <w:t xml:space="preserve"> </w:t>
      </w:r>
      <w:r>
        <w:rPr>
          <w:sz w:val="24"/>
        </w:rPr>
        <w:t>елемент</w:t>
      </w:r>
      <w:r>
        <w:rPr>
          <w:spacing w:val="-3"/>
          <w:sz w:val="24"/>
        </w:rPr>
        <w:t xml:space="preserve"> </w:t>
      </w:r>
      <w:r>
        <w:rPr>
          <w:sz w:val="24"/>
        </w:rPr>
        <w:t>міфологізації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сучасному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суспільстві.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Теорія</w:t>
      </w:r>
      <w:r>
        <w:rPr>
          <w:spacing w:val="-3"/>
          <w:sz w:val="24"/>
        </w:rPr>
        <w:t xml:space="preserve"> </w:t>
      </w:r>
      <w:r>
        <w:rPr>
          <w:sz w:val="24"/>
        </w:rPr>
        <w:t>мас</w:t>
      </w:r>
      <w:r>
        <w:rPr>
          <w:spacing w:val="-3"/>
          <w:sz w:val="24"/>
        </w:rPr>
        <w:t xml:space="preserve"> </w:t>
      </w:r>
      <w:r>
        <w:rPr>
          <w:sz w:val="24"/>
        </w:rPr>
        <w:t>як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2"/>
          <w:sz w:val="24"/>
        </w:rPr>
        <w:t xml:space="preserve"> </w:t>
      </w:r>
      <w:r>
        <w:rPr>
          <w:sz w:val="24"/>
        </w:rPr>
        <w:t>сучасної</w:t>
      </w:r>
      <w:r>
        <w:rPr>
          <w:spacing w:val="-2"/>
          <w:sz w:val="24"/>
        </w:rPr>
        <w:t xml:space="preserve"> </w:t>
      </w:r>
      <w:r>
        <w:rPr>
          <w:sz w:val="24"/>
        </w:rPr>
        <w:t>соціальної</w:t>
      </w:r>
      <w:r>
        <w:rPr>
          <w:spacing w:val="-2"/>
          <w:sz w:val="24"/>
        </w:rPr>
        <w:t xml:space="preserve"> міфології.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Міф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сучасна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масова </w:t>
      </w:r>
      <w:r>
        <w:rPr>
          <w:spacing w:val="-2"/>
          <w:sz w:val="24"/>
        </w:rPr>
        <w:t>культура.</w:t>
      </w:r>
    </w:p>
    <w:p w:rsidR="00142B9D" w:rsidRDefault="00142B9D" w:rsidP="00142B9D">
      <w:pPr>
        <w:pStyle w:val="a3"/>
        <w:numPr>
          <w:ilvl w:val="0"/>
          <w:numId w:val="1"/>
        </w:numPr>
        <w:tabs>
          <w:tab w:val="left" w:pos="1221"/>
        </w:tabs>
        <w:rPr>
          <w:sz w:val="24"/>
        </w:rPr>
      </w:pPr>
      <w:r>
        <w:rPr>
          <w:sz w:val="24"/>
        </w:rPr>
        <w:t>Особливості</w:t>
      </w:r>
      <w:r>
        <w:rPr>
          <w:spacing w:val="-8"/>
          <w:sz w:val="24"/>
        </w:rPr>
        <w:t xml:space="preserve"> </w:t>
      </w:r>
      <w:r>
        <w:rPr>
          <w:sz w:val="24"/>
        </w:rPr>
        <w:t>сучасної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міфотворчості.</w:t>
      </w:r>
    </w:p>
    <w:p w:rsidR="00142B9D" w:rsidRDefault="00142B9D" w:rsidP="00142B9D">
      <w:pPr>
        <w:pStyle w:val="a3"/>
        <w:tabs>
          <w:tab w:val="left" w:pos="1221"/>
        </w:tabs>
        <w:ind w:firstLine="0"/>
        <w:rPr>
          <w:sz w:val="24"/>
        </w:rPr>
      </w:pPr>
      <w:bookmarkStart w:id="0" w:name="_GoBack"/>
      <w:bookmarkEnd w:id="0"/>
    </w:p>
    <w:p w:rsidR="00142B9D" w:rsidRDefault="00142B9D" w:rsidP="00142B9D">
      <w:pPr>
        <w:widowControl/>
        <w:autoSpaceDE/>
        <w:autoSpaceDN/>
        <w:rPr>
          <w:sz w:val="24"/>
        </w:rPr>
      </w:pPr>
    </w:p>
    <w:p w:rsidR="00142B9D" w:rsidRDefault="00142B9D" w:rsidP="00142B9D">
      <w:pPr>
        <w:widowControl/>
        <w:autoSpaceDE/>
        <w:autoSpaceDN/>
        <w:rPr>
          <w:sz w:val="24"/>
        </w:rPr>
        <w:sectPr w:rsidR="00142B9D">
          <w:pgSz w:w="11910" w:h="16840"/>
          <w:pgMar w:top="760" w:right="708" w:bottom="280" w:left="1275" w:header="708" w:footer="708" w:gutter="0"/>
          <w:cols w:space="720"/>
        </w:sectPr>
      </w:pPr>
    </w:p>
    <w:p w:rsidR="00142B9D" w:rsidRDefault="00142B9D" w:rsidP="00142B9D"/>
    <w:p w:rsidR="00142B9D" w:rsidRPr="00142B9D" w:rsidRDefault="00142B9D" w:rsidP="00142B9D">
      <w:pPr>
        <w:tabs>
          <w:tab w:val="left" w:pos="1221"/>
        </w:tabs>
        <w:rPr>
          <w:sz w:val="24"/>
        </w:rPr>
      </w:pPr>
    </w:p>
    <w:p w:rsidR="00142B9D" w:rsidRDefault="00142B9D" w:rsidP="00142B9D">
      <w:pPr>
        <w:widowControl/>
        <w:autoSpaceDE/>
        <w:autoSpaceDN/>
        <w:rPr>
          <w:sz w:val="24"/>
        </w:rPr>
      </w:pPr>
    </w:p>
    <w:p w:rsidR="00142B9D" w:rsidRDefault="00142B9D" w:rsidP="00142B9D">
      <w:pPr>
        <w:widowControl/>
        <w:autoSpaceDE/>
        <w:autoSpaceDN/>
        <w:rPr>
          <w:sz w:val="24"/>
        </w:rPr>
        <w:sectPr w:rsidR="00142B9D">
          <w:pgSz w:w="11910" w:h="16840"/>
          <w:pgMar w:top="760" w:right="708" w:bottom="280" w:left="1275" w:header="708" w:footer="708" w:gutter="0"/>
          <w:cols w:space="720"/>
        </w:sectPr>
      </w:pPr>
    </w:p>
    <w:p w:rsidR="00C3196C" w:rsidRDefault="00C3196C" w:rsidP="00142B9D">
      <w:pPr>
        <w:pStyle w:val="a3"/>
        <w:tabs>
          <w:tab w:val="left" w:pos="1221"/>
        </w:tabs>
        <w:spacing w:before="63"/>
        <w:ind w:firstLine="0"/>
      </w:pPr>
    </w:p>
    <w:sectPr w:rsidR="00C3196C" w:rsidSect="00142B9D">
      <w:pgSz w:w="11910" w:h="16840"/>
      <w:pgMar w:top="760" w:right="708" w:bottom="280" w:left="1275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25D63"/>
    <w:multiLevelType w:val="hybridMultilevel"/>
    <w:tmpl w:val="D6ACFF4A"/>
    <w:lvl w:ilvl="0" w:tplc="3EA6E492">
      <w:start w:val="1"/>
      <w:numFmt w:val="decimal"/>
      <w:lvlText w:val="%1."/>
      <w:lvlJc w:val="left"/>
      <w:pPr>
        <w:ind w:left="1221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337A293C">
      <w:numFmt w:val="bullet"/>
      <w:lvlText w:val="•"/>
      <w:lvlJc w:val="left"/>
      <w:pPr>
        <w:ind w:left="2090" w:hanging="720"/>
      </w:pPr>
      <w:rPr>
        <w:lang w:val="uk-UA" w:eastAsia="en-US" w:bidi="ar-SA"/>
      </w:rPr>
    </w:lvl>
    <w:lvl w:ilvl="2" w:tplc="612C59AC">
      <w:numFmt w:val="bullet"/>
      <w:lvlText w:val="•"/>
      <w:lvlJc w:val="left"/>
      <w:pPr>
        <w:ind w:left="2960" w:hanging="720"/>
      </w:pPr>
      <w:rPr>
        <w:lang w:val="uk-UA" w:eastAsia="en-US" w:bidi="ar-SA"/>
      </w:rPr>
    </w:lvl>
    <w:lvl w:ilvl="3" w:tplc="B456E540">
      <w:numFmt w:val="bullet"/>
      <w:lvlText w:val="•"/>
      <w:lvlJc w:val="left"/>
      <w:pPr>
        <w:ind w:left="3831" w:hanging="720"/>
      </w:pPr>
      <w:rPr>
        <w:lang w:val="uk-UA" w:eastAsia="en-US" w:bidi="ar-SA"/>
      </w:rPr>
    </w:lvl>
    <w:lvl w:ilvl="4" w:tplc="5068047C">
      <w:numFmt w:val="bullet"/>
      <w:lvlText w:val="•"/>
      <w:lvlJc w:val="left"/>
      <w:pPr>
        <w:ind w:left="4701" w:hanging="720"/>
      </w:pPr>
      <w:rPr>
        <w:lang w:val="uk-UA" w:eastAsia="en-US" w:bidi="ar-SA"/>
      </w:rPr>
    </w:lvl>
    <w:lvl w:ilvl="5" w:tplc="748E0E24">
      <w:numFmt w:val="bullet"/>
      <w:lvlText w:val="•"/>
      <w:lvlJc w:val="left"/>
      <w:pPr>
        <w:ind w:left="5571" w:hanging="720"/>
      </w:pPr>
      <w:rPr>
        <w:lang w:val="uk-UA" w:eastAsia="en-US" w:bidi="ar-SA"/>
      </w:rPr>
    </w:lvl>
    <w:lvl w:ilvl="6" w:tplc="F5C41456">
      <w:numFmt w:val="bullet"/>
      <w:lvlText w:val="•"/>
      <w:lvlJc w:val="left"/>
      <w:pPr>
        <w:ind w:left="6442" w:hanging="720"/>
      </w:pPr>
      <w:rPr>
        <w:lang w:val="uk-UA" w:eastAsia="en-US" w:bidi="ar-SA"/>
      </w:rPr>
    </w:lvl>
    <w:lvl w:ilvl="7" w:tplc="71A8BEC4">
      <w:numFmt w:val="bullet"/>
      <w:lvlText w:val="•"/>
      <w:lvlJc w:val="left"/>
      <w:pPr>
        <w:ind w:left="7312" w:hanging="720"/>
      </w:pPr>
      <w:rPr>
        <w:lang w:val="uk-UA" w:eastAsia="en-US" w:bidi="ar-SA"/>
      </w:rPr>
    </w:lvl>
    <w:lvl w:ilvl="8" w:tplc="D54EAA6A">
      <w:numFmt w:val="bullet"/>
      <w:lvlText w:val="•"/>
      <w:lvlJc w:val="left"/>
      <w:pPr>
        <w:ind w:left="8182" w:hanging="720"/>
      </w:pPr>
      <w:rPr>
        <w:lang w:val="uk-UA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228"/>
    <w:rsid w:val="00142B9D"/>
    <w:rsid w:val="00513228"/>
    <w:rsid w:val="00C3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2B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42B9D"/>
    <w:pPr>
      <w:ind w:left="7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42B9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1"/>
    <w:qFormat/>
    <w:rsid w:val="00142B9D"/>
    <w:pPr>
      <w:ind w:left="1221" w:hanging="35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2B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42B9D"/>
    <w:pPr>
      <w:ind w:left="7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42B9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1"/>
    <w:qFormat/>
    <w:rsid w:val="00142B9D"/>
    <w:pPr>
      <w:ind w:left="1221" w:hanging="3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3117</Words>
  <Characters>1777</Characters>
  <Application>Microsoft Office Word</Application>
  <DocSecurity>0</DocSecurity>
  <Lines>14</Lines>
  <Paragraphs>9</Paragraphs>
  <ScaleCrop>false</ScaleCrop>
  <Company/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2025-04-06T20:16:00Z</dcterms:created>
  <dcterms:modified xsi:type="dcterms:W3CDTF">2025-04-06T20:18:00Z</dcterms:modified>
</cp:coreProperties>
</file>