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A7" w:rsidRPr="002F7B5D" w:rsidRDefault="006C615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D">
        <w:rPr>
          <w:rFonts w:ascii="Times New Roman" w:hAnsi="Times New Roman" w:cs="Times New Roman"/>
          <w:b/>
          <w:sz w:val="28"/>
          <w:szCs w:val="28"/>
          <w:lang w:val="uk-UA"/>
        </w:rPr>
        <w:t>Вс</w:t>
      </w:r>
      <w:r w:rsidR="002F7B5D" w:rsidRPr="002F7B5D">
        <w:rPr>
          <w:rFonts w:ascii="Times New Roman" w:hAnsi="Times New Roman" w:cs="Times New Roman"/>
          <w:b/>
          <w:sz w:val="28"/>
          <w:szCs w:val="28"/>
          <w:lang w:val="uk-UA"/>
        </w:rPr>
        <w:t>туп. Поняття та основи міфології</w:t>
      </w:r>
    </w:p>
    <w:p w:rsidR="006C6152" w:rsidRDefault="006C6152" w:rsidP="006C6152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C6152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міфу та міфології. Структура міфу. Дослідження міфу. Види міфу (етіологічні, культові, космогонічні, астральні,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антропогонічні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міфи про близнюків,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тотемічні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календарні, героїчні </w:t>
      </w:r>
      <w:r w:rsidRPr="006C6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тощо). Міф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псевдоміф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152" w:rsidRPr="002F7B5D" w:rsidRDefault="006C6152" w:rsidP="006C6152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D">
        <w:rPr>
          <w:rFonts w:ascii="Times New Roman" w:hAnsi="Times New Roman" w:cs="Times New Roman"/>
          <w:b/>
          <w:sz w:val="28"/>
          <w:szCs w:val="28"/>
          <w:lang w:val="uk-UA"/>
        </w:rPr>
        <w:t>Міфологія Стародавнього Єгипту</w:t>
      </w:r>
    </w:p>
    <w:p w:rsidR="006C6152" w:rsidRPr="00A4071B" w:rsidRDefault="006C6152" w:rsidP="006C6152">
      <w:pPr>
        <w:ind w:left="36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Історія. </w:t>
      </w:r>
      <w:r w:rsidRPr="001B64C5">
        <w:rPr>
          <w:rFonts w:ascii="Times New Roman" w:hAnsi="Times New Roman" w:cs="Times New Roman"/>
          <w:sz w:val="28"/>
          <w:szCs w:val="28"/>
          <w:lang w:val="uk-UA"/>
        </w:rPr>
        <w:t>Зміст та значення. Космологія (</w:t>
      </w:r>
      <w:proofErr w:type="spellStart"/>
      <w:r w:rsidRPr="001B64C5">
        <w:rPr>
          <w:rFonts w:ascii="Times New Roman" w:hAnsi="Times New Roman" w:cs="Times New Roman"/>
          <w:sz w:val="28"/>
          <w:szCs w:val="28"/>
          <w:lang w:val="uk-UA"/>
        </w:rPr>
        <w:t>Маат</w:t>
      </w:r>
      <w:proofErr w:type="spellEnd"/>
      <w:r w:rsidRPr="001B64C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D020EB" w:rsidRPr="001B64C5">
        <w:rPr>
          <w:rFonts w:ascii="Times New Roman" w:hAnsi="Times New Roman" w:cs="Times New Roman"/>
          <w:sz w:val="28"/>
          <w:szCs w:val="28"/>
          <w:lang w:val="uk-UA"/>
        </w:rPr>
        <w:t xml:space="preserve">Основні божества єгипетської міфології. </w:t>
      </w:r>
      <w:r w:rsidRPr="001B64C5">
        <w:rPr>
          <w:rFonts w:ascii="Times New Roman" w:hAnsi="Times New Roman" w:cs="Times New Roman"/>
          <w:sz w:val="28"/>
          <w:szCs w:val="28"/>
          <w:lang w:val="uk-UA"/>
        </w:rPr>
        <w:t>Головні міфи.</w:t>
      </w:r>
      <w:r w:rsidR="00D020EB" w:rsidRPr="001B64C5">
        <w:rPr>
          <w:rFonts w:ascii="Times New Roman" w:hAnsi="Times New Roman" w:cs="Times New Roman"/>
          <w:sz w:val="28"/>
          <w:szCs w:val="28"/>
          <w:lang w:val="uk-UA"/>
        </w:rPr>
        <w:t xml:space="preserve"> Числа в єгипетській міфології. Вплив єгипетської міфології на історію та культуру.</w:t>
      </w:r>
      <w:r w:rsidR="00A4071B" w:rsidRPr="001B64C5">
        <w:rPr>
          <w:rFonts w:ascii="Times New Roman" w:hAnsi="Times New Roman" w:cs="Times New Roman"/>
          <w:sz w:val="28"/>
          <w:szCs w:val="28"/>
          <w:lang w:val="uk-UA"/>
        </w:rPr>
        <w:t xml:space="preserve"> Муміфікація. Таємниці єгипетських пірамід.</w:t>
      </w:r>
    </w:p>
    <w:p w:rsidR="00D020EB" w:rsidRPr="002F7B5D" w:rsidRDefault="00D020EB" w:rsidP="006C6152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B5D">
        <w:rPr>
          <w:rFonts w:ascii="Times New Roman" w:hAnsi="Times New Roman" w:cs="Times New Roman"/>
          <w:b/>
          <w:sz w:val="28"/>
          <w:szCs w:val="28"/>
          <w:lang w:val="uk-UA"/>
        </w:rPr>
        <w:t>Міфологія Д</w:t>
      </w:r>
      <w:bookmarkStart w:id="0" w:name="_GoBack"/>
      <w:bookmarkEnd w:id="0"/>
      <w:r w:rsidRPr="002F7B5D">
        <w:rPr>
          <w:rFonts w:ascii="Times New Roman" w:hAnsi="Times New Roman" w:cs="Times New Roman"/>
          <w:b/>
          <w:sz w:val="28"/>
          <w:szCs w:val="28"/>
          <w:lang w:val="uk-UA"/>
        </w:rPr>
        <w:t>авньої Месопотамії</w:t>
      </w:r>
    </w:p>
    <w:p w:rsidR="00D020EB" w:rsidRDefault="00D020EB" w:rsidP="006C6152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Релігійний контекст Месопотамії. Боги Месопотамії та їх функції. Головні міфи Месопотамії та їхні персонажі.</w:t>
      </w:r>
      <w:r w:rsidRPr="00D02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BC7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міфології </w:t>
      </w:r>
      <w:r w:rsidR="00B85BC7">
        <w:rPr>
          <w:rFonts w:ascii="Times New Roman" w:hAnsi="Times New Roman" w:cs="Times New Roman"/>
          <w:sz w:val="28"/>
          <w:szCs w:val="28"/>
          <w:lang w:val="uk-UA"/>
        </w:rPr>
        <w:t xml:space="preserve">Давньої Месопотамії </w:t>
      </w:r>
      <w:r>
        <w:rPr>
          <w:rFonts w:ascii="Times New Roman" w:hAnsi="Times New Roman" w:cs="Times New Roman"/>
          <w:sz w:val="28"/>
          <w:szCs w:val="28"/>
          <w:lang w:val="uk-UA"/>
        </w:rPr>
        <w:t>на історію та культуру. Значення міфології Месопотамії для сучасного світу.</w:t>
      </w:r>
    </w:p>
    <w:p w:rsidR="00B85BC7" w:rsidRPr="00732C92" w:rsidRDefault="00B85BC7" w:rsidP="006C6152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C92">
        <w:rPr>
          <w:rFonts w:ascii="Times New Roman" w:hAnsi="Times New Roman" w:cs="Times New Roman"/>
          <w:b/>
          <w:sz w:val="28"/>
          <w:szCs w:val="28"/>
          <w:lang w:val="uk-UA"/>
        </w:rPr>
        <w:t>Міфологія Давньої Індії</w:t>
      </w:r>
    </w:p>
    <w:p w:rsidR="00B85BC7" w:rsidRPr="00B85BC7" w:rsidRDefault="00B85BC7" w:rsidP="00B85BC7">
      <w:pPr>
        <w:ind w:left="360"/>
        <w:rPr>
          <w:rFonts w:ascii="Arial" w:hAnsi="Arial" w:cs="Arial"/>
          <w:color w:val="22222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Релігійні особливості Давньої Індії. Міфологія  ведизму. Міфологія брахманізму.</w:t>
      </w:r>
      <w:r w:rsidRPr="00B85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Міфологія класичного індуїзму. Головні міфи Давньої Індії та їхні персонажі.</w:t>
      </w:r>
      <w:r w:rsidRPr="00D02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Впл</w:t>
      </w:r>
      <w:r w:rsidR="00732C92">
        <w:rPr>
          <w:rFonts w:ascii="Times New Roman" w:hAnsi="Times New Roman" w:cs="Times New Roman"/>
          <w:sz w:val="28"/>
          <w:szCs w:val="28"/>
          <w:lang w:val="uk-UA"/>
        </w:rPr>
        <w:t>ив міфології Давньої Індії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історію та культуру.</w:t>
      </w:r>
    </w:p>
    <w:p w:rsidR="00D020EB" w:rsidRDefault="003D33F4" w:rsidP="006C6152">
      <w:pPr>
        <w:ind w:left="360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323FB3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Міфологі</w:t>
      </w:r>
      <w:r w:rsidR="00323FB3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я</w:t>
      </w:r>
      <w:r w:rsidRPr="00323FB3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 Давнього Китаю</w:t>
      </w:r>
    </w:p>
    <w:p w:rsidR="00323FB3" w:rsidRDefault="00323FB3" w:rsidP="006C6152">
      <w:pPr>
        <w:ind w:left="36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Характерні риси. Джерела про міфи.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Давньокитайська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міфологія. Даоська та буддистка міфологія.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Пізньокитайська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міфологія.</w:t>
      </w:r>
    </w:p>
    <w:p w:rsidR="00323FB3" w:rsidRDefault="00323FB3" w:rsidP="006C6152">
      <w:pPr>
        <w:ind w:left="36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B012DD" w:rsidRPr="00B012DD" w:rsidRDefault="00B012DD" w:rsidP="00B012DD">
      <w:pPr>
        <w:ind w:left="360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B012DD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Міфологія Стародавньої Греції</w:t>
      </w:r>
    </w:p>
    <w:p w:rsidR="00323FB3" w:rsidRDefault="00B012DD" w:rsidP="006C6152">
      <w:pPr>
        <w:ind w:left="36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Особливості формування релігійної ідеології. </w:t>
      </w:r>
      <w:r w:rsid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Еволюція давньогрецької міфології: від </w:t>
      </w:r>
      <w:proofErr w:type="spellStart"/>
      <w:r w:rsid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хтонічних</w:t>
      </w:r>
      <w:proofErr w:type="spellEnd"/>
      <w:r w:rsid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істот до героїв-напівбогів.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Основні міфи Стародавньої Греції.</w:t>
      </w:r>
    </w:p>
    <w:p w:rsidR="00B012DD" w:rsidRDefault="00B012DD" w:rsidP="006C6152">
      <w:pPr>
        <w:ind w:left="36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B012DD" w:rsidRPr="00B012DD" w:rsidRDefault="00B012DD" w:rsidP="00B012DD">
      <w:pPr>
        <w:ind w:left="360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B012DD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Міфологія Стародавнього Риму</w:t>
      </w:r>
    </w:p>
    <w:p w:rsidR="00FF212E" w:rsidRPr="00B012DD" w:rsidRDefault="00B012DD" w:rsidP="00B012DD">
      <w:pPr>
        <w:ind w:left="360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Особливості формування релігійної ідеології. Влив чужоземних релігій на релігію Стародавнього Риму. Розвиток міфології римлян. Основні римські міфи.</w:t>
      </w:r>
    </w:p>
    <w:p w:rsidR="00732C92" w:rsidRPr="00732C92" w:rsidRDefault="008E45C2" w:rsidP="00732C92">
      <w:pPr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uk-UA" w:eastAsia="ru-RU"/>
        </w:rPr>
      </w:pPr>
      <w:r w:rsidRPr="00732C92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uk-UA" w:eastAsia="ru-RU"/>
        </w:rPr>
        <w:lastRenderedPageBreak/>
        <w:t>Скандинавська міфологія</w:t>
      </w:r>
    </w:p>
    <w:p w:rsidR="00A20002" w:rsidRPr="00323FB3" w:rsidRDefault="00A20002" w:rsidP="00777179">
      <w:pPr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</w:pPr>
      <w:r w:rsidRPr="00732C92">
        <w:rPr>
          <w:rFonts w:ascii="Times New Roman" w:hAnsi="Times New Roman" w:cs="Times New Roman"/>
          <w:sz w:val="28"/>
          <w:szCs w:val="28"/>
          <w:lang w:val="uk-UA"/>
        </w:rPr>
        <w:t>Скандинавський пантеон богів</w:t>
      </w:r>
      <w:r w:rsidR="00732C92" w:rsidRPr="00732C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32C92">
        <w:rPr>
          <w:rFonts w:ascii="Times New Roman" w:hAnsi="Times New Roman" w:cs="Times New Roman"/>
          <w:sz w:val="28"/>
          <w:szCs w:val="28"/>
          <w:lang w:val="uk-UA"/>
        </w:rPr>
        <w:t>Скандинавський бестіарій істот та монстрів</w:t>
      </w:r>
      <w:r w:rsidR="00732C92" w:rsidRPr="00732C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32C92">
        <w:rPr>
          <w:rFonts w:ascii="Times New Roman" w:hAnsi="Times New Roman" w:cs="Times New Roman"/>
          <w:sz w:val="28"/>
          <w:szCs w:val="28"/>
          <w:lang w:val="uk-UA"/>
        </w:rPr>
        <w:t>Скандинавські міфи та легенди, казки</w:t>
      </w:r>
      <w:r w:rsidR="00732C92" w:rsidRPr="00732C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77179" w:rsidRPr="00732C92">
        <w:rPr>
          <w:rFonts w:ascii="Times New Roman" w:hAnsi="Times New Roman" w:cs="Times New Roman"/>
          <w:sz w:val="28"/>
          <w:szCs w:val="28"/>
          <w:lang w:val="uk-UA"/>
        </w:rPr>
        <w:t>Скандинавські обряди, свята, традиції та інше</w:t>
      </w:r>
      <w:r w:rsidR="00732C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7179" w:rsidRPr="00732C92" w:rsidRDefault="00777179" w:rsidP="0077717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C92">
        <w:rPr>
          <w:rFonts w:ascii="Times New Roman" w:hAnsi="Times New Roman" w:cs="Times New Roman"/>
          <w:b/>
          <w:sz w:val="28"/>
          <w:szCs w:val="28"/>
          <w:lang w:val="uk-UA"/>
        </w:rPr>
        <w:t>Кельтська міфологія</w:t>
      </w:r>
    </w:p>
    <w:p w:rsidR="00B012DD" w:rsidRDefault="00732C92" w:rsidP="00B012DD">
      <w:pP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732C92">
        <w:rPr>
          <w:rFonts w:ascii="Times New Roman" w:hAnsi="Times New Roman" w:cs="Times New Roman"/>
          <w:sz w:val="28"/>
          <w:szCs w:val="28"/>
          <w:lang w:val="uk-UA"/>
        </w:rPr>
        <w:t>Кельтський пантеон богів. Кельтський</w:t>
      </w:r>
      <w:r w:rsidRPr="00732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C92">
        <w:rPr>
          <w:rFonts w:ascii="Times New Roman" w:hAnsi="Times New Roman" w:cs="Times New Roman"/>
          <w:sz w:val="28"/>
          <w:szCs w:val="28"/>
        </w:rPr>
        <w:t>бестіарій</w:t>
      </w:r>
      <w:proofErr w:type="spellEnd"/>
      <w:r w:rsidRPr="00732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C92">
        <w:rPr>
          <w:rFonts w:ascii="Times New Roman" w:hAnsi="Times New Roman" w:cs="Times New Roman"/>
          <w:sz w:val="28"/>
          <w:szCs w:val="28"/>
        </w:rPr>
        <w:t>істот</w:t>
      </w:r>
      <w:proofErr w:type="spellEnd"/>
      <w:r w:rsidRPr="00732C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C92">
        <w:rPr>
          <w:rFonts w:ascii="Times New Roman" w:hAnsi="Times New Roman" w:cs="Times New Roman"/>
          <w:sz w:val="28"/>
          <w:szCs w:val="28"/>
        </w:rPr>
        <w:t>монстрів</w:t>
      </w:r>
      <w:proofErr w:type="spellEnd"/>
      <w:r w:rsidRPr="00732C92">
        <w:rPr>
          <w:rFonts w:ascii="Times New Roman" w:hAnsi="Times New Roman" w:cs="Times New Roman"/>
          <w:sz w:val="28"/>
          <w:szCs w:val="28"/>
          <w:lang w:val="uk-UA"/>
        </w:rPr>
        <w:t>. Кельтські</w:t>
      </w:r>
      <w:r w:rsidRPr="00732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C92">
        <w:rPr>
          <w:rFonts w:ascii="Times New Roman" w:hAnsi="Times New Roman" w:cs="Times New Roman"/>
          <w:sz w:val="28"/>
          <w:szCs w:val="28"/>
        </w:rPr>
        <w:t>міфи</w:t>
      </w:r>
      <w:proofErr w:type="spellEnd"/>
      <w:r w:rsidRPr="00732C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C92">
        <w:rPr>
          <w:rFonts w:ascii="Times New Roman" w:hAnsi="Times New Roman" w:cs="Times New Roman"/>
          <w:sz w:val="28"/>
          <w:szCs w:val="28"/>
        </w:rPr>
        <w:t>легенди</w:t>
      </w:r>
      <w:proofErr w:type="spellEnd"/>
      <w:r w:rsidRPr="00732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C92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732C92">
        <w:rPr>
          <w:rFonts w:ascii="Times New Roman" w:hAnsi="Times New Roman" w:cs="Times New Roman"/>
          <w:sz w:val="28"/>
          <w:szCs w:val="28"/>
          <w:lang w:val="uk-UA"/>
        </w:rPr>
        <w:t xml:space="preserve">. Кельтські </w:t>
      </w:r>
      <w:r w:rsidRPr="00B012DD">
        <w:rPr>
          <w:rFonts w:ascii="Times New Roman" w:hAnsi="Times New Roman" w:cs="Times New Roman"/>
          <w:sz w:val="28"/>
          <w:szCs w:val="28"/>
          <w:lang w:val="uk-UA"/>
        </w:rPr>
        <w:t>обряди, свята, традиції та інше</w:t>
      </w:r>
      <w:r w:rsidRPr="00732C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12DD" w:rsidRPr="00B012DD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 </w:t>
      </w:r>
    </w:p>
    <w:p w:rsidR="00B012DD" w:rsidRPr="00323FB3" w:rsidRDefault="00B012DD" w:rsidP="00B012DD">
      <w:pP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323FB3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Міфологія Давніх </w:t>
      </w:r>
      <w:proofErr w:type="spellStart"/>
      <w:r w:rsidRPr="00323FB3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Словʼян</w:t>
      </w:r>
      <w:proofErr w:type="spellEnd"/>
    </w:p>
    <w:p w:rsidR="00B012DD" w:rsidRPr="00323FB3" w:rsidRDefault="00B012DD" w:rsidP="00B012DD">
      <w:pPr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Джерела досліджень. </w:t>
      </w:r>
      <w:proofErr w:type="spellStart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Словʼянський</w:t>
      </w:r>
      <w:proofErr w:type="spellEnd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пантеон богів. Становлення </w:t>
      </w:r>
      <w:proofErr w:type="spellStart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словʼянської</w:t>
      </w:r>
      <w:proofErr w:type="spellEnd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міфології. Ієрархія міфічних істот. Основні міфи давніх </w:t>
      </w:r>
      <w:proofErr w:type="spellStart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словʼян</w:t>
      </w:r>
      <w:proofErr w:type="spellEnd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. </w:t>
      </w:r>
      <w:proofErr w:type="spellStart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Камʼяні</w:t>
      </w:r>
      <w:proofErr w:type="spellEnd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та </w:t>
      </w:r>
      <w:proofErr w:type="spellStart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деревʼяні</w:t>
      </w:r>
      <w:proofErr w:type="spellEnd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ідоли у давніх </w:t>
      </w:r>
      <w:proofErr w:type="spellStart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словʼян</w:t>
      </w:r>
      <w:proofErr w:type="spellEnd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. Підробки </w:t>
      </w:r>
      <w:proofErr w:type="spellStart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>словʼянських</w:t>
      </w:r>
      <w:proofErr w:type="spellEnd"/>
      <w:r w:rsidRPr="00323FB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міфів.</w:t>
      </w:r>
    </w:p>
    <w:p w:rsidR="00732C92" w:rsidRPr="00732C92" w:rsidRDefault="00732C92" w:rsidP="00732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2C92" w:rsidRPr="00732C92" w:rsidRDefault="00732C92" w:rsidP="00777179">
      <w:pPr>
        <w:rPr>
          <w:rFonts w:ascii="Times New Roman" w:hAnsi="Times New Roman" w:cs="Times New Roman"/>
          <w:sz w:val="28"/>
          <w:szCs w:val="28"/>
        </w:rPr>
      </w:pPr>
    </w:p>
    <w:p w:rsidR="00003A8F" w:rsidRPr="00777179" w:rsidRDefault="00003A8F" w:rsidP="0077717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03A8F" w:rsidRPr="00777179" w:rsidSect="0014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C20"/>
    <w:multiLevelType w:val="hybridMultilevel"/>
    <w:tmpl w:val="3C7CAD62"/>
    <w:lvl w:ilvl="0" w:tplc="B2CA90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021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D57BF"/>
    <w:multiLevelType w:val="multilevel"/>
    <w:tmpl w:val="15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C3D3F"/>
    <w:multiLevelType w:val="hybridMultilevel"/>
    <w:tmpl w:val="3C7CAD62"/>
    <w:lvl w:ilvl="0" w:tplc="B2CA90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021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A6C11"/>
    <w:multiLevelType w:val="multilevel"/>
    <w:tmpl w:val="4C7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2468E8"/>
    <w:multiLevelType w:val="multilevel"/>
    <w:tmpl w:val="B7C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5E2CB5"/>
    <w:multiLevelType w:val="hybridMultilevel"/>
    <w:tmpl w:val="3132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C089B"/>
    <w:multiLevelType w:val="multilevel"/>
    <w:tmpl w:val="BBE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00B7"/>
    <w:rsid w:val="00003A8F"/>
    <w:rsid w:val="00147579"/>
    <w:rsid w:val="00152F2C"/>
    <w:rsid w:val="00162A74"/>
    <w:rsid w:val="001B64C5"/>
    <w:rsid w:val="002F7B5D"/>
    <w:rsid w:val="00323FB3"/>
    <w:rsid w:val="003D33F4"/>
    <w:rsid w:val="006C6152"/>
    <w:rsid w:val="00732C92"/>
    <w:rsid w:val="00777179"/>
    <w:rsid w:val="00857DA5"/>
    <w:rsid w:val="008E45C2"/>
    <w:rsid w:val="00935AF5"/>
    <w:rsid w:val="009414E3"/>
    <w:rsid w:val="009A1411"/>
    <w:rsid w:val="00A20002"/>
    <w:rsid w:val="00A4071B"/>
    <w:rsid w:val="00A67062"/>
    <w:rsid w:val="00AE00B7"/>
    <w:rsid w:val="00B012DD"/>
    <w:rsid w:val="00B85BC7"/>
    <w:rsid w:val="00BE0F52"/>
    <w:rsid w:val="00D020EB"/>
    <w:rsid w:val="00D169B4"/>
    <w:rsid w:val="00FD7B43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79"/>
  </w:style>
  <w:style w:type="paragraph" w:styleId="1">
    <w:name w:val="heading 1"/>
    <w:basedOn w:val="a"/>
    <w:next w:val="a"/>
    <w:link w:val="10"/>
    <w:uiPriority w:val="9"/>
    <w:qFormat/>
    <w:rsid w:val="00A20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2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00B7"/>
    <w:rPr>
      <w:color w:val="0000FF"/>
      <w:u w:val="single"/>
    </w:rPr>
  </w:style>
  <w:style w:type="character" w:customStyle="1" w:styleId="cite-bracket">
    <w:name w:val="cite-bracket"/>
    <w:basedOn w:val="a0"/>
    <w:rsid w:val="00AE00B7"/>
  </w:style>
  <w:style w:type="paragraph" w:styleId="a5">
    <w:name w:val="List Paragraph"/>
    <w:basedOn w:val="a"/>
    <w:uiPriority w:val="34"/>
    <w:qFormat/>
    <w:rsid w:val="006C6152"/>
    <w:pPr>
      <w:ind w:left="720"/>
      <w:contextualSpacing/>
    </w:pPr>
  </w:style>
  <w:style w:type="character" w:customStyle="1" w:styleId="tocnumber">
    <w:name w:val="tocnumber"/>
    <w:basedOn w:val="a0"/>
    <w:rsid w:val="00B85BC7"/>
  </w:style>
  <w:style w:type="character" w:customStyle="1" w:styleId="toctext">
    <w:name w:val="toctext"/>
    <w:basedOn w:val="a0"/>
    <w:rsid w:val="00B85BC7"/>
  </w:style>
  <w:style w:type="character" w:customStyle="1" w:styleId="20">
    <w:name w:val="Заголовок 2 Знак"/>
    <w:basedOn w:val="a0"/>
    <w:link w:val="2"/>
    <w:uiPriority w:val="9"/>
    <w:rsid w:val="00FF2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0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Кондратюк</dc:creator>
  <cp:lastModifiedBy>Юлія</cp:lastModifiedBy>
  <cp:revision>4</cp:revision>
  <dcterms:created xsi:type="dcterms:W3CDTF">2024-11-27T21:39:00Z</dcterms:created>
  <dcterms:modified xsi:type="dcterms:W3CDTF">2025-04-06T20:07:00Z</dcterms:modified>
</cp:coreProperties>
</file>