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DFF" w:rsidRPr="00995D04" w:rsidRDefault="00BC4281" w:rsidP="00BC4281">
      <w:pPr>
        <w:spacing w:after="0" w:line="240" w:lineRule="auto"/>
        <w:ind w:firstLine="567"/>
        <w:jc w:val="center"/>
        <w:rPr>
          <w:rFonts w:ascii="Times New Roman" w:hAnsi="Times New Roman" w:cs="Times New Roman"/>
          <w:b/>
          <w:noProof/>
          <w:sz w:val="28"/>
          <w:szCs w:val="28"/>
        </w:rPr>
      </w:pPr>
      <w:r w:rsidRPr="00995D04">
        <w:rPr>
          <w:rFonts w:ascii="Times New Roman" w:hAnsi="Times New Roman" w:cs="Times New Roman"/>
          <w:b/>
          <w:noProof/>
          <w:sz w:val="28"/>
          <w:szCs w:val="28"/>
        </w:rPr>
        <w:t xml:space="preserve">Тема 5. </w:t>
      </w:r>
      <w:r w:rsidR="000E2F6E" w:rsidRPr="00995D04">
        <w:rPr>
          <w:rFonts w:ascii="Times New Roman" w:hAnsi="Times New Roman" w:cs="Times New Roman"/>
          <w:b/>
          <w:noProof/>
          <w:sz w:val="28"/>
          <w:szCs w:val="28"/>
        </w:rPr>
        <w:t>Оцінка привабливості продукції</w:t>
      </w:r>
    </w:p>
    <w:p w:rsidR="00BC4281" w:rsidRPr="00995D04" w:rsidRDefault="00BC4281" w:rsidP="00BC4281">
      <w:pPr>
        <w:spacing w:after="0" w:line="240" w:lineRule="auto"/>
        <w:ind w:firstLine="567"/>
        <w:jc w:val="both"/>
        <w:rPr>
          <w:rFonts w:ascii="Times New Roman" w:hAnsi="Times New Roman" w:cs="Times New Roman"/>
          <w:noProof/>
          <w:sz w:val="28"/>
          <w:szCs w:val="28"/>
        </w:rPr>
      </w:pPr>
    </w:p>
    <w:p w:rsidR="000D3D24"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Для визначення привабливості </w:t>
      </w:r>
      <w:r w:rsidRPr="00995D04">
        <w:rPr>
          <w:rFonts w:ascii="Times New Roman" w:hAnsi="Times New Roman" w:cs="Times New Roman"/>
          <w:noProof/>
          <w:sz w:val="28"/>
          <w:szCs w:val="28"/>
        </w:rPr>
        <w:t>продукції</w:t>
      </w:r>
      <w:r w:rsidRPr="00995D04">
        <w:rPr>
          <w:rFonts w:ascii="Times New Roman" w:hAnsi="Times New Roman" w:cs="Times New Roman"/>
          <w:noProof/>
          <w:sz w:val="28"/>
          <w:szCs w:val="28"/>
        </w:rPr>
        <w:t xml:space="preserve"> можуть бути використані </w:t>
      </w:r>
      <w:r w:rsidR="001269DA" w:rsidRPr="00995D04">
        <w:rPr>
          <w:rFonts w:ascii="Times New Roman" w:hAnsi="Times New Roman" w:cs="Times New Roman"/>
          <w:noProof/>
          <w:sz w:val="28"/>
          <w:szCs w:val="28"/>
        </w:rPr>
        <w:t>різноманітні</w:t>
      </w:r>
      <w:r w:rsidRPr="00995D04">
        <w:rPr>
          <w:rFonts w:ascii="Times New Roman" w:hAnsi="Times New Roman" w:cs="Times New Roman"/>
          <w:noProof/>
          <w:sz w:val="28"/>
          <w:szCs w:val="28"/>
        </w:rPr>
        <w:t xml:space="preserve"> показники</w:t>
      </w:r>
      <w:r w:rsidR="001269DA" w:rsidRPr="00995D04">
        <w:rPr>
          <w:rFonts w:ascii="Times New Roman" w:hAnsi="Times New Roman" w:cs="Times New Roman"/>
          <w:noProof/>
          <w:sz w:val="28"/>
          <w:szCs w:val="28"/>
        </w:rPr>
        <w:t>, зокрема</w:t>
      </w:r>
      <w:r w:rsidRPr="00995D04">
        <w:rPr>
          <w:rFonts w:ascii="Times New Roman" w:hAnsi="Times New Roman" w:cs="Times New Roman"/>
          <w:noProof/>
          <w:sz w:val="28"/>
          <w:szCs w:val="28"/>
        </w:rPr>
        <w:t xml:space="preserve">: </w:t>
      </w:r>
    </w:p>
    <w:p w:rsidR="000D3D24"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значення продукції для суспільства; </w:t>
      </w:r>
    </w:p>
    <w:p w:rsidR="000D3D24"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стабільність попиту</w:t>
      </w:r>
      <w:r w:rsidRPr="00995D04">
        <w:rPr>
          <w:rFonts w:ascii="Times New Roman" w:hAnsi="Times New Roman" w:cs="Times New Roman"/>
          <w:noProof/>
          <w:sz w:val="28"/>
          <w:szCs w:val="28"/>
        </w:rPr>
        <w:t xml:space="preserve"> на продукцію</w:t>
      </w:r>
      <w:r w:rsidRPr="00995D04">
        <w:rPr>
          <w:rFonts w:ascii="Times New Roman" w:hAnsi="Times New Roman" w:cs="Times New Roman"/>
          <w:noProof/>
          <w:sz w:val="28"/>
          <w:szCs w:val="28"/>
        </w:rPr>
        <w:t xml:space="preserve">; </w:t>
      </w:r>
    </w:p>
    <w:p w:rsidR="000D3D24"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00534D42" w:rsidRPr="00995D04">
        <w:rPr>
          <w:rFonts w:ascii="Times New Roman" w:hAnsi="Times New Roman" w:cs="Times New Roman"/>
          <w:noProof/>
          <w:sz w:val="28"/>
          <w:szCs w:val="28"/>
        </w:rPr>
        <w:t>конкурентоспроможність продукції</w:t>
      </w:r>
      <w:r w:rsidRPr="00995D04">
        <w:rPr>
          <w:rFonts w:ascii="Times New Roman" w:hAnsi="Times New Roman" w:cs="Times New Roman"/>
          <w:noProof/>
          <w:sz w:val="28"/>
          <w:szCs w:val="28"/>
        </w:rPr>
        <w:t xml:space="preserve">; </w:t>
      </w:r>
    </w:p>
    <w:p w:rsidR="000D3D24"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технології, що використовуються</w:t>
      </w:r>
      <w:r w:rsidRPr="00995D04">
        <w:rPr>
          <w:rFonts w:ascii="Times New Roman" w:hAnsi="Times New Roman" w:cs="Times New Roman"/>
          <w:noProof/>
          <w:sz w:val="28"/>
          <w:szCs w:val="28"/>
        </w:rPr>
        <w:t xml:space="preserve"> для виробництва продукції</w:t>
      </w:r>
      <w:r w:rsidRPr="00995D04">
        <w:rPr>
          <w:rFonts w:ascii="Times New Roman" w:hAnsi="Times New Roman" w:cs="Times New Roman"/>
          <w:noProof/>
          <w:sz w:val="28"/>
          <w:szCs w:val="28"/>
        </w:rPr>
        <w:t xml:space="preserve">, їх конкурентоспроможність порівняно </w:t>
      </w:r>
      <w:r w:rsidRPr="00995D04">
        <w:rPr>
          <w:rFonts w:ascii="Times New Roman" w:hAnsi="Times New Roman" w:cs="Times New Roman"/>
          <w:noProof/>
          <w:sz w:val="28"/>
          <w:szCs w:val="28"/>
        </w:rPr>
        <w:t>з сучасними аналогами</w:t>
      </w:r>
      <w:r w:rsidRPr="00995D04">
        <w:rPr>
          <w:rFonts w:ascii="Times New Roman" w:hAnsi="Times New Roman" w:cs="Times New Roman"/>
          <w:noProof/>
          <w:sz w:val="28"/>
          <w:szCs w:val="28"/>
        </w:rPr>
        <w:t>;</w:t>
      </w:r>
    </w:p>
    <w:p w:rsidR="000D3D24"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рівень якості продукції; </w:t>
      </w:r>
    </w:p>
    <w:p w:rsidR="007C377A" w:rsidRPr="00995D04" w:rsidRDefault="000D3D24"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w:t>
      </w:r>
      <w:r w:rsidR="00A025B2" w:rsidRPr="00995D04">
        <w:rPr>
          <w:rFonts w:ascii="Times New Roman" w:hAnsi="Times New Roman" w:cs="Times New Roman"/>
          <w:noProof/>
          <w:sz w:val="28"/>
          <w:szCs w:val="28"/>
        </w:rPr>
        <w:t xml:space="preserve"> екологічність </w:t>
      </w:r>
      <w:r w:rsidRPr="00995D04">
        <w:rPr>
          <w:rFonts w:ascii="Times New Roman" w:hAnsi="Times New Roman" w:cs="Times New Roman"/>
          <w:noProof/>
          <w:sz w:val="28"/>
          <w:szCs w:val="28"/>
        </w:rPr>
        <w:t>продукції</w:t>
      </w:r>
      <w:r w:rsidR="007C377A" w:rsidRPr="00995D04">
        <w:rPr>
          <w:rFonts w:ascii="Times New Roman" w:hAnsi="Times New Roman" w:cs="Times New Roman"/>
          <w:noProof/>
          <w:sz w:val="28"/>
          <w:szCs w:val="28"/>
        </w:rPr>
        <w:t>;</w:t>
      </w:r>
    </w:p>
    <w:p w:rsidR="00BC4281" w:rsidRPr="00995D04" w:rsidRDefault="007C377A"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w:t>
      </w:r>
      <w:r w:rsidRPr="00995D04">
        <w:rPr>
          <w:rFonts w:ascii="Times New Roman" w:hAnsi="Times New Roman" w:cs="Times New Roman"/>
          <w:noProof/>
          <w:sz w:val="28"/>
          <w:szCs w:val="28"/>
        </w:rPr>
        <w:t xml:space="preserve"> інші показники</w:t>
      </w:r>
      <w:r w:rsidR="000D3D24" w:rsidRPr="00995D04">
        <w:rPr>
          <w:rFonts w:ascii="Times New Roman" w:hAnsi="Times New Roman" w:cs="Times New Roman"/>
          <w:noProof/>
          <w:sz w:val="28"/>
          <w:szCs w:val="28"/>
        </w:rPr>
        <w:t>.</w:t>
      </w:r>
    </w:p>
    <w:p w:rsidR="00BC4281" w:rsidRPr="00995D04" w:rsidRDefault="001269DA"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При цьому</w:t>
      </w:r>
      <w:r w:rsidRPr="00995D04">
        <w:rPr>
          <w:rFonts w:ascii="Times New Roman" w:hAnsi="Times New Roman" w:cs="Times New Roman"/>
          <w:noProof/>
          <w:sz w:val="28"/>
          <w:szCs w:val="28"/>
        </w:rPr>
        <w:t xml:space="preserve"> слід враховувати, що привабливість поняття відносне, а не абсолютне, і </w:t>
      </w:r>
      <w:r w:rsidRPr="00995D04">
        <w:rPr>
          <w:rFonts w:ascii="Times New Roman" w:hAnsi="Times New Roman" w:cs="Times New Roman"/>
          <w:noProof/>
          <w:sz w:val="28"/>
          <w:szCs w:val="28"/>
        </w:rPr>
        <w:t xml:space="preserve">залежить від </w:t>
      </w:r>
      <w:r w:rsidR="00AC1544" w:rsidRPr="00995D04">
        <w:rPr>
          <w:rFonts w:ascii="Times New Roman" w:hAnsi="Times New Roman" w:cs="Times New Roman"/>
          <w:noProof/>
          <w:sz w:val="28"/>
          <w:szCs w:val="28"/>
        </w:rPr>
        <w:t>суб’єкта (експерта)</w:t>
      </w:r>
      <w:r w:rsidRPr="00995D04">
        <w:rPr>
          <w:rFonts w:ascii="Times New Roman" w:hAnsi="Times New Roman" w:cs="Times New Roman"/>
          <w:noProof/>
          <w:sz w:val="28"/>
          <w:szCs w:val="28"/>
        </w:rPr>
        <w:t>, що здійснює оцінювання привабливості продукції</w:t>
      </w: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Тому</w:t>
      </w:r>
      <w:r w:rsidRPr="00995D04">
        <w:rPr>
          <w:rFonts w:ascii="Times New Roman" w:hAnsi="Times New Roman" w:cs="Times New Roman"/>
          <w:noProof/>
          <w:sz w:val="28"/>
          <w:szCs w:val="28"/>
        </w:rPr>
        <w:t xml:space="preserve"> привабливість </w:t>
      </w:r>
      <w:r w:rsidRPr="00995D04">
        <w:rPr>
          <w:rFonts w:ascii="Times New Roman" w:hAnsi="Times New Roman" w:cs="Times New Roman"/>
          <w:noProof/>
          <w:sz w:val="28"/>
          <w:szCs w:val="28"/>
        </w:rPr>
        <w:t xml:space="preserve">продукції </w:t>
      </w:r>
      <w:r w:rsidRPr="00995D04">
        <w:rPr>
          <w:rFonts w:ascii="Times New Roman" w:hAnsi="Times New Roman" w:cs="Times New Roman"/>
          <w:noProof/>
          <w:sz w:val="28"/>
          <w:szCs w:val="28"/>
        </w:rPr>
        <w:t xml:space="preserve">повинна оцінюватися з </w:t>
      </w:r>
      <w:r w:rsidRPr="00995D04">
        <w:rPr>
          <w:rFonts w:ascii="Times New Roman" w:hAnsi="Times New Roman" w:cs="Times New Roman"/>
          <w:noProof/>
          <w:sz w:val="28"/>
          <w:szCs w:val="28"/>
        </w:rPr>
        <w:t>урахуванням</w:t>
      </w: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 xml:space="preserve">конкретного середовища </w:t>
      </w:r>
      <w:r w:rsidR="00AC1544" w:rsidRPr="00995D04">
        <w:rPr>
          <w:rFonts w:ascii="Times New Roman" w:hAnsi="Times New Roman" w:cs="Times New Roman"/>
          <w:noProof/>
          <w:sz w:val="28"/>
          <w:szCs w:val="28"/>
        </w:rPr>
        <w:t xml:space="preserve">її </w:t>
      </w:r>
      <w:r w:rsidR="0094468E" w:rsidRPr="00995D04">
        <w:rPr>
          <w:rFonts w:ascii="Times New Roman" w:hAnsi="Times New Roman" w:cs="Times New Roman"/>
          <w:noProof/>
          <w:sz w:val="28"/>
          <w:szCs w:val="28"/>
        </w:rPr>
        <w:t>виробництва, реалізації та споживання.</w:t>
      </w:r>
    </w:p>
    <w:p w:rsidR="00534D42" w:rsidRPr="00995D04" w:rsidRDefault="00534D42" w:rsidP="00FC5DB7">
      <w:pPr>
        <w:spacing w:after="0" w:line="240" w:lineRule="auto"/>
        <w:ind w:firstLine="567"/>
        <w:jc w:val="both"/>
        <w:rPr>
          <w:rFonts w:ascii="Times New Roman" w:hAnsi="Times New Roman" w:cs="Times New Roman"/>
          <w:noProof/>
          <w:sz w:val="28"/>
          <w:szCs w:val="28"/>
        </w:rPr>
      </w:pPr>
    </w:p>
    <w:p w:rsidR="00534D42" w:rsidRPr="00995D04" w:rsidRDefault="002D42C5" w:rsidP="00FC5DB7">
      <w:pPr>
        <w:spacing w:after="0" w:line="240" w:lineRule="auto"/>
        <w:ind w:firstLine="567"/>
        <w:jc w:val="both"/>
        <w:rPr>
          <w:rFonts w:ascii="Times New Roman" w:hAnsi="Times New Roman" w:cs="Times New Roman"/>
          <w:b/>
          <w:noProof/>
          <w:sz w:val="28"/>
          <w:szCs w:val="28"/>
        </w:rPr>
      </w:pPr>
      <w:r w:rsidRPr="00995D04">
        <w:rPr>
          <w:rFonts w:ascii="Times New Roman" w:hAnsi="Times New Roman" w:cs="Times New Roman"/>
          <w:b/>
          <w:noProof/>
          <w:sz w:val="28"/>
          <w:szCs w:val="28"/>
        </w:rPr>
        <w:t xml:space="preserve">1. </w:t>
      </w:r>
      <w:r w:rsidR="00534D42" w:rsidRPr="00995D04">
        <w:rPr>
          <w:rFonts w:ascii="Times New Roman" w:hAnsi="Times New Roman" w:cs="Times New Roman"/>
          <w:b/>
          <w:noProof/>
          <w:sz w:val="28"/>
          <w:szCs w:val="28"/>
        </w:rPr>
        <w:t>Оцінка конкурентоспроможності продукції</w:t>
      </w:r>
    </w:p>
    <w:p w:rsidR="0094468E"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Одним із загальних </w:t>
      </w:r>
      <w:r w:rsidR="00522ACB" w:rsidRPr="00995D04">
        <w:rPr>
          <w:rFonts w:ascii="Times New Roman" w:hAnsi="Times New Roman" w:cs="Times New Roman"/>
          <w:noProof/>
          <w:sz w:val="28"/>
          <w:szCs w:val="28"/>
        </w:rPr>
        <w:t>(</w:t>
      </w:r>
      <w:r w:rsidR="00900D73" w:rsidRPr="00995D04">
        <w:rPr>
          <w:rFonts w:ascii="Times New Roman" w:hAnsi="Times New Roman" w:cs="Times New Roman"/>
          <w:noProof/>
          <w:sz w:val="28"/>
          <w:szCs w:val="28"/>
        </w:rPr>
        <w:t>інтегральн</w:t>
      </w:r>
      <w:r w:rsidR="00522ACB" w:rsidRPr="00995D04">
        <w:rPr>
          <w:rFonts w:ascii="Times New Roman" w:hAnsi="Times New Roman" w:cs="Times New Roman"/>
          <w:noProof/>
          <w:sz w:val="28"/>
          <w:szCs w:val="28"/>
        </w:rPr>
        <w:t xml:space="preserve">их) </w:t>
      </w:r>
      <w:r w:rsidRPr="00995D04">
        <w:rPr>
          <w:rFonts w:ascii="Times New Roman" w:hAnsi="Times New Roman" w:cs="Times New Roman"/>
          <w:noProof/>
          <w:sz w:val="28"/>
          <w:szCs w:val="28"/>
        </w:rPr>
        <w:t xml:space="preserve">показників привабливості продукції є </w:t>
      </w:r>
      <w:r w:rsidR="00522ACB" w:rsidRPr="00995D04">
        <w:rPr>
          <w:rFonts w:ascii="Times New Roman" w:hAnsi="Times New Roman" w:cs="Times New Roman"/>
          <w:noProof/>
          <w:sz w:val="28"/>
          <w:szCs w:val="28"/>
        </w:rPr>
        <w:t xml:space="preserve">її </w:t>
      </w:r>
      <w:r w:rsidRPr="00995D04">
        <w:rPr>
          <w:rFonts w:ascii="Times New Roman" w:hAnsi="Times New Roman" w:cs="Times New Roman"/>
          <w:noProof/>
          <w:sz w:val="28"/>
          <w:szCs w:val="28"/>
        </w:rPr>
        <w:t xml:space="preserve">конкурентоспроможність. </w:t>
      </w:r>
      <w:r w:rsidRPr="00995D04">
        <w:rPr>
          <w:rFonts w:ascii="Times New Roman" w:hAnsi="Times New Roman" w:cs="Times New Roman"/>
          <w:noProof/>
          <w:sz w:val="28"/>
          <w:szCs w:val="28"/>
        </w:rPr>
        <w:t xml:space="preserve">Під час вивчення конкурентоспроможності </w:t>
      </w:r>
      <w:r w:rsidRPr="00995D04">
        <w:rPr>
          <w:rFonts w:ascii="Times New Roman" w:hAnsi="Times New Roman" w:cs="Times New Roman"/>
          <w:noProof/>
          <w:sz w:val="28"/>
          <w:szCs w:val="28"/>
        </w:rPr>
        <w:t xml:space="preserve">продукції </w:t>
      </w:r>
      <w:r w:rsidRPr="00995D04">
        <w:rPr>
          <w:rFonts w:ascii="Times New Roman" w:hAnsi="Times New Roman" w:cs="Times New Roman"/>
          <w:noProof/>
          <w:sz w:val="28"/>
          <w:szCs w:val="28"/>
        </w:rPr>
        <w:t xml:space="preserve">особливу увагу слід </w:t>
      </w:r>
      <w:r w:rsidRPr="00995D04">
        <w:rPr>
          <w:rFonts w:ascii="Times New Roman" w:hAnsi="Times New Roman" w:cs="Times New Roman"/>
          <w:noProof/>
          <w:sz w:val="28"/>
          <w:szCs w:val="28"/>
        </w:rPr>
        <w:t>приділити факторам, які її формують</w:t>
      </w:r>
      <w:r w:rsidR="00522ACB" w:rsidRPr="00995D04">
        <w:rPr>
          <w:rFonts w:ascii="Times New Roman" w:hAnsi="Times New Roman" w:cs="Times New Roman"/>
          <w:noProof/>
          <w:sz w:val="28"/>
          <w:szCs w:val="28"/>
        </w:rPr>
        <w:t>, а саме</w:t>
      </w:r>
      <w:r w:rsidRPr="00995D04">
        <w:rPr>
          <w:rFonts w:ascii="Times New Roman" w:hAnsi="Times New Roman" w:cs="Times New Roman"/>
          <w:noProof/>
          <w:sz w:val="28"/>
          <w:szCs w:val="28"/>
        </w:rPr>
        <w:t>:</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якість – ефект від використання;</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w:t>
      </w:r>
      <w:r w:rsidRPr="00995D04">
        <w:rPr>
          <w:rFonts w:ascii="Times New Roman" w:hAnsi="Times New Roman" w:cs="Times New Roman"/>
          <w:noProof/>
          <w:sz w:val="28"/>
          <w:szCs w:val="28"/>
        </w:rPr>
        <w:t xml:space="preserve"> ціна – затрати на використання;</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ремонт – утилізація;</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умови платежу </w:t>
      </w:r>
      <w:r w:rsidRPr="00995D04">
        <w:rPr>
          <w:rFonts w:ascii="Times New Roman" w:hAnsi="Times New Roman" w:cs="Times New Roman"/>
          <w:noProof/>
          <w:sz w:val="28"/>
          <w:szCs w:val="28"/>
        </w:rPr>
        <w:t>за продукцію;</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сервісне обслуговування</w:t>
      </w:r>
      <w:r w:rsidRPr="00995D04">
        <w:rPr>
          <w:rFonts w:ascii="Times New Roman" w:hAnsi="Times New Roman" w:cs="Times New Roman"/>
          <w:noProof/>
          <w:sz w:val="28"/>
          <w:szCs w:val="28"/>
        </w:rPr>
        <w:t>.</w:t>
      </w:r>
    </w:p>
    <w:p w:rsidR="00FC5DB7" w:rsidRPr="00995D04" w:rsidRDefault="00FC5DB7"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Зазначені фактори</w:t>
      </w:r>
      <w:r w:rsidR="00D10CDB" w:rsidRPr="00995D04">
        <w:rPr>
          <w:rFonts w:ascii="Times New Roman" w:hAnsi="Times New Roman" w:cs="Times New Roman"/>
          <w:noProof/>
          <w:sz w:val="28"/>
          <w:szCs w:val="28"/>
        </w:rPr>
        <w:t>, в свою чергу,</w:t>
      </w:r>
      <w:r w:rsidRPr="00995D04">
        <w:rPr>
          <w:rFonts w:ascii="Times New Roman" w:hAnsi="Times New Roman" w:cs="Times New Roman"/>
          <w:noProof/>
          <w:sz w:val="28"/>
          <w:szCs w:val="28"/>
        </w:rPr>
        <w:t xml:space="preserve"> значною мірою залежать від факторів конкурентоспроможності підприємства, яким</w:t>
      </w:r>
      <w:r w:rsidR="00D10CDB" w:rsidRPr="00995D04">
        <w:rPr>
          <w:rFonts w:ascii="Times New Roman" w:hAnsi="Times New Roman" w:cs="Times New Roman"/>
          <w:noProof/>
          <w:sz w:val="28"/>
          <w:szCs w:val="28"/>
        </w:rPr>
        <w:t>и</w:t>
      </w:r>
      <w:r w:rsidRPr="00995D04">
        <w:rPr>
          <w:rFonts w:ascii="Times New Roman" w:hAnsi="Times New Roman" w:cs="Times New Roman"/>
          <w:noProof/>
          <w:sz w:val="28"/>
          <w:szCs w:val="28"/>
        </w:rPr>
        <w:t xml:space="preserve"> можуть бути:</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ефе</w:t>
      </w:r>
      <w:r w:rsidRPr="00995D04">
        <w:rPr>
          <w:rFonts w:ascii="Times New Roman" w:hAnsi="Times New Roman" w:cs="Times New Roman"/>
          <w:noProof/>
          <w:sz w:val="28"/>
          <w:szCs w:val="28"/>
        </w:rPr>
        <w:t>ктивність виробничої діяльності;</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фінансов</w:t>
      </w:r>
      <w:r w:rsidRPr="00995D04">
        <w:rPr>
          <w:rFonts w:ascii="Times New Roman" w:hAnsi="Times New Roman" w:cs="Times New Roman"/>
          <w:noProof/>
          <w:sz w:val="28"/>
          <w:szCs w:val="28"/>
        </w:rPr>
        <w:t>ий стан підприємства;</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ефективність організ</w:t>
      </w:r>
      <w:r w:rsidRPr="00995D04">
        <w:rPr>
          <w:rFonts w:ascii="Times New Roman" w:hAnsi="Times New Roman" w:cs="Times New Roman"/>
          <w:noProof/>
          <w:sz w:val="28"/>
          <w:szCs w:val="28"/>
        </w:rPr>
        <w:t>ації збуту та просування товару;</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імідж підприємства;</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екологічність підприємства;</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соціальна ефективність;</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система та методи</w:t>
      </w:r>
      <w:r w:rsidRPr="00995D04">
        <w:rPr>
          <w:rFonts w:ascii="Times New Roman" w:hAnsi="Times New Roman" w:cs="Times New Roman"/>
          <w:noProof/>
          <w:sz w:val="28"/>
          <w:szCs w:val="28"/>
        </w:rPr>
        <w:t xml:space="preserve"> управління підприємством, в т.ч. система стратегічного управління;</w:t>
      </w:r>
    </w:p>
    <w:p w:rsidR="00FC5DB7" w:rsidRPr="00995D04" w:rsidRDefault="00FC5DB7" w:rsidP="00FC5DB7">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ін</w:t>
      </w:r>
      <w:r w:rsidRPr="00995D04">
        <w:rPr>
          <w:rFonts w:ascii="Times New Roman" w:hAnsi="Times New Roman" w:cs="Times New Roman"/>
          <w:noProof/>
          <w:sz w:val="28"/>
          <w:szCs w:val="28"/>
        </w:rPr>
        <w:t>новаційний характер виробництва.</w:t>
      </w:r>
    </w:p>
    <w:p w:rsidR="00FC5DB7" w:rsidRPr="00995D04" w:rsidRDefault="00F118EE" w:rsidP="00F118EE">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Кожному із зазначених факторів </w:t>
      </w:r>
      <w:r w:rsidRPr="00995D04">
        <w:rPr>
          <w:rFonts w:ascii="Times New Roman" w:hAnsi="Times New Roman" w:cs="Times New Roman"/>
          <w:noProof/>
          <w:sz w:val="28"/>
          <w:szCs w:val="28"/>
        </w:rPr>
        <w:t xml:space="preserve">мають відповідати умови забезпечення конкурентоспроможності </w:t>
      </w:r>
      <w:r w:rsidRPr="00995D04">
        <w:rPr>
          <w:rFonts w:ascii="Times New Roman" w:hAnsi="Times New Roman" w:cs="Times New Roman"/>
          <w:noProof/>
          <w:sz w:val="28"/>
          <w:szCs w:val="28"/>
        </w:rPr>
        <w:t>продукції. Ключовими</w:t>
      </w: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серед даних умов</w:t>
      </w: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є:</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удосконалення проєктування </w:t>
      </w:r>
      <w:r w:rsidRPr="00995D04">
        <w:rPr>
          <w:rFonts w:ascii="Times New Roman" w:hAnsi="Times New Roman" w:cs="Times New Roman"/>
          <w:noProof/>
          <w:sz w:val="28"/>
          <w:szCs w:val="28"/>
        </w:rPr>
        <w:t>продукції;</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використання найсучасніших техніки і технологій </w:t>
      </w:r>
      <w:r w:rsidRPr="00995D04">
        <w:rPr>
          <w:rFonts w:ascii="Times New Roman" w:hAnsi="Times New Roman" w:cs="Times New Roman"/>
          <w:noProof/>
          <w:sz w:val="28"/>
          <w:szCs w:val="28"/>
        </w:rPr>
        <w:t>при виробництві продукції;</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вхідний контроль якості сирови</w:t>
      </w:r>
      <w:r w:rsidRPr="00995D04">
        <w:rPr>
          <w:rFonts w:ascii="Times New Roman" w:hAnsi="Times New Roman" w:cs="Times New Roman"/>
          <w:noProof/>
          <w:sz w:val="28"/>
          <w:szCs w:val="28"/>
        </w:rPr>
        <w:t>ни, матеріалів та комплектуючих;</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забезпечення стандартизації, сертифікації та уніфікації </w:t>
      </w:r>
      <w:r w:rsidRPr="00995D04">
        <w:rPr>
          <w:rFonts w:ascii="Times New Roman" w:hAnsi="Times New Roman" w:cs="Times New Roman"/>
          <w:noProof/>
          <w:sz w:val="28"/>
          <w:szCs w:val="28"/>
        </w:rPr>
        <w:t>як продукції, так і процесів її виробництва;</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у</w:t>
      </w:r>
      <w:r w:rsidRPr="00995D04">
        <w:rPr>
          <w:rFonts w:ascii="Times New Roman" w:hAnsi="Times New Roman" w:cs="Times New Roman"/>
          <w:noProof/>
          <w:sz w:val="28"/>
          <w:szCs w:val="28"/>
        </w:rPr>
        <w:t xml:space="preserve">досконалення </w:t>
      </w:r>
      <w:r w:rsidRPr="00995D04">
        <w:rPr>
          <w:rFonts w:ascii="Times New Roman" w:hAnsi="Times New Roman" w:cs="Times New Roman"/>
          <w:noProof/>
          <w:sz w:val="28"/>
          <w:szCs w:val="28"/>
        </w:rPr>
        <w:t>організації виробництва і праці;</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у</w:t>
      </w:r>
      <w:r w:rsidRPr="00995D04">
        <w:rPr>
          <w:rFonts w:ascii="Times New Roman" w:hAnsi="Times New Roman" w:cs="Times New Roman"/>
          <w:noProof/>
          <w:sz w:val="28"/>
          <w:szCs w:val="28"/>
        </w:rPr>
        <w:t>досконале</w:t>
      </w:r>
      <w:r w:rsidRPr="00995D04">
        <w:rPr>
          <w:rFonts w:ascii="Times New Roman" w:hAnsi="Times New Roman" w:cs="Times New Roman"/>
          <w:noProof/>
          <w:sz w:val="28"/>
          <w:szCs w:val="28"/>
        </w:rPr>
        <w:t>ння методів технічного контролю;</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lastRenderedPageBreak/>
        <w:t xml:space="preserve">- підвищення кваліфікації кадрів </w:t>
      </w:r>
      <w:r w:rsidRPr="00995D04">
        <w:rPr>
          <w:rFonts w:ascii="Times New Roman" w:hAnsi="Times New Roman" w:cs="Times New Roman"/>
          <w:noProof/>
          <w:sz w:val="28"/>
          <w:szCs w:val="28"/>
        </w:rPr>
        <w:t>(людського капіталу);</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дотримання технол</w:t>
      </w:r>
      <w:r w:rsidR="00A5623A" w:rsidRPr="00995D04">
        <w:rPr>
          <w:rFonts w:ascii="Times New Roman" w:hAnsi="Times New Roman" w:cs="Times New Roman"/>
          <w:noProof/>
          <w:sz w:val="28"/>
          <w:szCs w:val="28"/>
        </w:rPr>
        <w:t>огічної і виробничої дисципліни;</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забезпечення</w:t>
      </w:r>
      <w:r w:rsidR="00A5623A" w:rsidRPr="00995D04">
        <w:rPr>
          <w:rFonts w:ascii="Times New Roman" w:hAnsi="Times New Roman" w:cs="Times New Roman"/>
          <w:noProof/>
          <w:sz w:val="28"/>
          <w:szCs w:val="28"/>
        </w:rPr>
        <w:t xml:space="preserve"> загальної культури виробництва;</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00A5623A" w:rsidRPr="00995D04">
        <w:rPr>
          <w:rFonts w:ascii="Times New Roman" w:hAnsi="Times New Roman" w:cs="Times New Roman"/>
          <w:noProof/>
          <w:sz w:val="28"/>
          <w:szCs w:val="28"/>
        </w:rPr>
        <w:t xml:space="preserve">запровадження </w:t>
      </w:r>
      <w:r w:rsidRPr="00995D04">
        <w:rPr>
          <w:rFonts w:ascii="Times New Roman" w:hAnsi="Times New Roman" w:cs="Times New Roman"/>
          <w:noProof/>
          <w:sz w:val="28"/>
          <w:szCs w:val="28"/>
        </w:rPr>
        <w:t>систем</w:t>
      </w:r>
      <w:r w:rsidR="00A5623A" w:rsidRPr="00995D04">
        <w:rPr>
          <w:rFonts w:ascii="Times New Roman" w:hAnsi="Times New Roman" w:cs="Times New Roman"/>
          <w:noProof/>
          <w:sz w:val="28"/>
          <w:szCs w:val="28"/>
        </w:rPr>
        <w:t>и</w:t>
      </w:r>
      <w:r w:rsidRPr="00995D04">
        <w:rPr>
          <w:rFonts w:ascii="Times New Roman" w:hAnsi="Times New Roman" w:cs="Times New Roman"/>
          <w:noProof/>
          <w:sz w:val="28"/>
          <w:szCs w:val="28"/>
        </w:rPr>
        <w:t xml:space="preserve"> планування </w:t>
      </w:r>
      <w:r w:rsidR="00A5623A" w:rsidRPr="00995D04">
        <w:rPr>
          <w:rFonts w:ascii="Times New Roman" w:hAnsi="Times New Roman" w:cs="Times New Roman"/>
          <w:noProof/>
          <w:sz w:val="28"/>
          <w:szCs w:val="28"/>
        </w:rPr>
        <w:t>та</w:t>
      </w:r>
      <w:r w:rsidRPr="00995D04">
        <w:rPr>
          <w:rFonts w:ascii="Times New Roman" w:hAnsi="Times New Roman" w:cs="Times New Roman"/>
          <w:noProof/>
          <w:sz w:val="28"/>
          <w:szCs w:val="28"/>
        </w:rPr>
        <w:t xml:space="preserve"> прогнозування якості </w:t>
      </w:r>
      <w:r w:rsidR="00A5623A" w:rsidRPr="00995D04">
        <w:rPr>
          <w:rFonts w:ascii="Times New Roman" w:hAnsi="Times New Roman" w:cs="Times New Roman"/>
          <w:noProof/>
          <w:sz w:val="28"/>
          <w:szCs w:val="28"/>
        </w:rPr>
        <w:t>процесів та продукції;</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встановлення прийнятих для виробника і споживача цін </w:t>
      </w:r>
      <w:r w:rsidR="00A5623A" w:rsidRPr="00995D04">
        <w:rPr>
          <w:rFonts w:ascii="Times New Roman" w:hAnsi="Times New Roman" w:cs="Times New Roman"/>
          <w:noProof/>
          <w:sz w:val="28"/>
          <w:szCs w:val="28"/>
        </w:rPr>
        <w:t>на продукцію;</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00A5623A" w:rsidRPr="00995D04">
        <w:rPr>
          <w:rFonts w:ascii="Times New Roman" w:hAnsi="Times New Roman" w:cs="Times New Roman"/>
          <w:noProof/>
          <w:sz w:val="28"/>
          <w:szCs w:val="28"/>
        </w:rPr>
        <w:t xml:space="preserve">запровадження системи </w:t>
      </w:r>
      <w:r w:rsidRPr="00995D04">
        <w:rPr>
          <w:rFonts w:ascii="Times New Roman" w:hAnsi="Times New Roman" w:cs="Times New Roman"/>
          <w:noProof/>
          <w:sz w:val="28"/>
          <w:szCs w:val="28"/>
        </w:rPr>
        <w:t>стимулювання виробництва високоякісної пр</w:t>
      </w:r>
      <w:r w:rsidR="00A5623A" w:rsidRPr="00995D04">
        <w:rPr>
          <w:rFonts w:ascii="Times New Roman" w:hAnsi="Times New Roman" w:cs="Times New Roman"/>
          <w:noProof/>
          <w:sz w:val="28"/>
          <w:szCs w:val="28"/>
        </w:rPr>
        <w:t>одукції;</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w:t>
      </w:r>
      <w:r w:rsidR="00A5623A" w:rsidRPr="00995D04">
        <w:rPr>
          <w:rFonts w:ascii="Times New Roman" w:hAnsi="Times New Roman" w:cs="Times New Roman"/>
          <w:noProof/>
          <w:sz w:val="28"/>
          <w:szCs w:val="28"/>
        </w:rPr>
        <w:t>удосконалення</w:t>
      </w:r>
      <w:r w:rsidRPr="00995D04">
        <w:rPr>
          <w:rFonts w:ascii="Times New Roman" w:hAnsi="Times New Roman" w:cs="Times New Roman"/>
          <w:noProof/>
          <w:sz w:val="28"/>
          <w:szCs w:val="28"/>
        </w:rPr>
        <w:t xml:space="preserve"> кадров</w:t>
      </w:r>
      <w:r w:rsidR="00A5623A" w:rsidRPr="00995D04">
        <w:rPr>
          <w:rFonts w:ascii="Times New Roman" w:hAnsi="Times New Roman" w:cs="Times New Roman"/>
          <w:noProof/>
          <w:sz w:val="28"/>
          <w:szCs w:val="28"/>
        </w:rPr>
        <w:t>ої</w:t>
      </w:r>
      <w:r w:rsidRPr="00995D04">
        <w:rPr>
          <w:rFonts w:ascii="Times New Roman" w:hAnsi="Times New Roman" w:cs="Times New Roman"/>
          <w:noProof/>
          <w:sz w:val="28"/>
          <w:szCs w:val="28"/>
        </w:rPr>
        <w:t xml:space="preserve"> політик</w:t>
      </w:r>
      <w:r w:rsidR="00A5623A" w:rsidRPr="00995D04">
        <w:rPr>
          <w:rFonts w:ascii="Times New Roman" w:hAnsi="Times New Roman" w:cs="Times New Roman"/>
          <w:noProof/>
          <w:sz w:val="28"/>
          <w:szCs w:val="28"/>
        </w:rPr>
        <w:t>и на підприємстві;</w:t>
      </w:r>
      <w:r w:rsidRPr="00995D04">
        <w:rPr>
          <w:rFonts w:ascii="Times New Roman" w:hAnsi="Times New Roman" w:cs="Times New Roman"/>
          <w:noProof/>
          <w:sz w:val="28"/>
          <w:szCs w:val="28"/>
        </w:rPr>
        <w:t xml:space="preserve"> </w:t>
      </w:r>
    </w:p>
    <w:p w:rsidR="00EC6BD4"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створення належних умов праці і відпочинку </w:t>
      </w:r>
      <w:r w:rsidR="00A5623A" w:rsidRPr="00995D04">
        <w:rPr>
          <w:rFonts w:ascii="Times New Roman" w:hAnsi="Times New Roman" w:cs="Times New Roman"/>
          <w:noProof/>
          <w:sz w:val="28"/>
          <w:szCs w:val="28"/>
        </w:rPr>
        <w:t>для персоналу;</w:t>
      </w:r>
    </w:p>
    <w:p w:rsidR="00F118EE" w:rsidRPr="00995D04" w:rsidRDefault="00EC6BD4" w:rsidP="00EC6BD4">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мотивація праці</w:t>
      </w:r>
      <w:r w:rsidR="00A5623A" w:rsidRPr="00995D04">
        <w:rPr>
          <w:rFonts w:ascii="Times New Roman" w:hAnsi="Times New Roman" w:cs="Times New Roman"/>
          <w:noProof/>
          <w:sz w:val="28"/>
          <w:szCs w:val="28"/>
        </w:rPr>
        <w:t xml:space="preserve"> персоналу.</w:t>
      </w:r>
    </w:p>
    <w:p w:rsidR="00FC5DB7" w:rsidRPr="00995D04" w:rsidRDefault="00FC5DB7" w:rsidP="00BC4281">
      <w:pPr>
        <w:spacing w:after="0" w:line="240" w:lineRule="auto"/>
        <w:ind w:firstLine="567"/>
        <w:jc w:val="both"/>
        <w:rPr>
          <w:rFonts w:ascii="Times New Roman" w:hAnsi="Times New Roman" w:cs="Times New Roman"/>
          <w:noProof/>
          <w:sz w:val="28"/>
          <w:szCs w:val="28"/>
        </w:rPr>
      </w:pPr>
    </w:p>
    <w:p w:rsidR="00A5623A" w:rsidRPr="00995D04" w:rsidRDefault="002D42C5" w:rsidP="00BC4281">
      <w:pPr>
        <w:spacing w:after="0" w:line="240" w:lineRule="auto"/>
        <w:ind w:firstLine="567"/>
        <w:jc w:val="both"/>
        <w:rPr>
          <w:rFonts w:ascii="Times New Roman" w:hAnsi="Times New Roman" w:cs="Times New Roman"/>
          <w:b/>
          <w:noProof/>
          <w:sz w:val="28"/>
          <w:szCs w:val="28"/>
        </w:rPr>
      </w:pPr>
      <w:r w:rsidRPr="00995D04">
        <w:rPr>
          <w:rFonts w:ascii="Times New Roman" w:hAnsi="Times New Roman" w:cs="Times New Roman"/>
          <w:b/>
          <w:noProof/>
          <w:sz w:val="28"/>
          <w:szCs w:val="28"/>
        </w:rPr>
        <w:t xml:space="preserve">2. </w:t>
      </w:r>
      <w:r w:rsidR="00534D42" w:rsidRPr="00995D04">
        <w:rPr>
          <w:rFonts w:ascii="Times New Roman" w:hAnsi="Times New Roman" w:cs="Times New Roman"/>
          <w:b/>
          <w:noProof/>
          <w:sz w:val="28"/>
          <w:szCs w:val="28"/>
        </w:rPr>
        <w:t>Оцінка якості продукції</w:t>
      </w:r>
    </w:p>
    <w:p w:rsidR="00EF0E65" w:rsidRPr="00995D04" w:rsidRDefault="00EF0E65"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З метою формування методичного підходу до оцінюва</w:t>
      </w:r>
      <w:r w:rsidR="00413680" w:rsidRPr="00995D04">
        <w:rPr>
          <w:rFonts w:ascii="Times New Roman" w:hAnsi="Times New Roman" w:cs="Times New Roman"/>
          <w:noProof/>
          <w:sz w:val="28"/>
          <w:szCs w:val="28"/>
        </w:rPr>
        <w:t>ння якості продукції доцільно з’ясувати</w:t>
      </w:r>
      <w:r w:rsidRPr="00995D04">
        <w:rPr>
          <w:rFonts w:ascii="Times New Roman" w:hAnsi="Times New Roman" w:cs="Times New Roman"/>
          <w:noProof/>
          <w:sz w:val="28"/>
          <w:szCs w:val="28"/>
        </w:rPr>
        <w:t xml:space="preserve"> сутність поняття «якість продукції» – це результат відповідності властивостей (власних характеристик) продукції вимогам (потребам та очікуванням) споживача та інших ключових стейкхолдерів, які (вимоги) можуть бути сформульованими, загальнозрозумілими, обов’язковими, а також несформульованими, незагальнозрозумілими та необов’язковими, постійно прогресують і формують власні характеристики продукції. </w:t>
      </w:r>
    </w:p>
    <w:p w:rsidR="00EF0E65" w:rsidRPr="00995D04" w:rsidRDefault="00EF0E65"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З наведеного формулювання випливає висновок, що для оцінювання якості продукції необхідно мати інформацію стосовно переліку та кількісного значення властивостей (власних характеристик) продукції, які формують її якість, а також стосовно вимог до цих властивостей продукції. </w:t>
      </w:r>
    </w:p>
    <w:p w:rsidR="00F70628"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Слід зазначити, що о</w:t>
      </w:r>
      <w:r w:rsidR="00EF0E65" w:rsidRPr="00995D04">
        <w:rPr>
          <w:rFonts w:ascii="Times New Roman" w:hAnsi="Times New Roman" w:cs="Times New Roman"/>
          <w:noProof/>
          <w:sz w:val="28"/>
          <w:szCs w:val="28"/>
        </w:rPr>
        <w:t>цінювання якості продукції нетотожне вимірюванню (кіл</w:t>
      </w:r>
      <w:r w:rsidR="00EF0E65" w:rsidRPr="00995D04">
        <w:rPr>
          <w:rFonts w:ascii="Times New Roman" w:hAnsi="Times New Roman" w:cs="Times New Roman"/>
          <w:noProof/>
          <w:sz w:val="28"/>
          <w:szCs w:val="28"/>
        </w:rPr>
        <w:t xml:space="preserve">ькісному визначенню), оскільки </w:t>
      </w:r>
      <w:r w:rsidR="00EF0E65" w:rsidRPr="00995D04">
        <w:rPr>
          <w:rFonts w:ascii="Times New Roman" w:hAnsi="Times New Roman" w:cs="Times New Roman"/>
          <w:noProof/>
          <w:sz w:val="28"/>
          <w:szCs w:val="28"/>
        </w:rPr>
        <w:t xml:space="preserve">є ширшим поняттям і включає в себе останнє. Оцінювання якості продукції здійснюється шляхом порівняння (зіставлення) результатів вимірювання якості продукції із базовими чи цільовими показниками. </w:t>
      </w:r>
    </w:p>
    <w:p w:rsidR="00A5623A" w:rsidRPr="00995D04" w:rsidRDefault="00EF0E65"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Отже, оцінювання якості продукції – це процедура, яка в</w:t>
      </w:r>
      <w:r w:rsidR="00F70628" w:rsidRPr="00995D04">
        <w:rPr>
          <w:rFonts w:ascii="Times New Roman" w:hAnsi="Times New Roman" w:cs="Times New Roman"/>
          <w:noProof/>
          <w:sz w:val="28"/>
          <w:szCs w:val="28"/>
        </w:rPr>
        <w:t>ключа</w:t>
      </w:r>
      <w:r w:rsidRPr="00995D04">
        <w:rPr>
          <w:rFonts w:ascii="Times New Roman" w:hAnsi="Times New Roman" w:cs="Times New Roman"/>
          <w:noProof/>
          <w:sz w:val="28"/>
          <w:szCs w:val="28"/>
        </w:rPr>
        <w:t>є визначення переліку та кількісне вимірювання властивостей (власних характеристик) продукції, які формують її якість, ідентифікацію вимог до цих властивостей, на основі чого визначення показників якості продукції, а також їх порівняння із базовими та/або цільовими показниками.</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Визначення показників якості продукції за окремими чи одночасно декількома її властивостями здійснюється шляхом зіставлення числових значень властивостей продукції із встановленими (необхідними) значеннями відповідно до вимог.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Для цього </w:t>
      </w:r>
      <w:r w:rsidRPr="00995D04">
        <w:rPr>
          <w:rFonts w:ascii="Times New Roman" w:hAnsi="Times New Roman" w:cs="Times New Roman"/>
          <w:noProof/>
          <w:sz w:val="28"/>
          <w:szCs w:val="28"/>
        </w:rPr>
        <w:t>може бути</w:t>
      </w:r>
      <w:r w:rsidRPr="00995D04">
        <w:rPr>
          <w:rFonts w:ascii="Times New Roman" w:hAnsi="Times New Roman" w:cs="Times New Roman"/>
          <w:noProof/>
          <w:sz w:val="28"/>
          <w:szCs w:val="28"/>
        </w:rPr>
        <w:t xml:space="preserve"> застосов</w:t>
      </w:r>
      <w:r w:rsidRPr="00995D04">
        <w:rPr>
          <w:rFonts w:ascii="Times New Roman" w:hAnsi="Times New Roman" w:cs="Times New Roman"/>
          <w:noProof/>
          <w:sz w:val="28"/>
          <w:szCs w:val="28"/>
        </w:rPr>
        <w:t>ана</w:t>
      </w:r>
      <w:r w:rsidRPr="00995D04">
        <w:rPr>
          <w:rFonts w:ascii="Times New Roman" w:hAnsi="Times New Roman" w:cs="Times New Roman"/>
          <w:noProof/>
          <w:sz w:val="28"/>
          <w:szCs w:val="28"/>
        </w:rPr>
        <w:t xml:space="preserve"> формул</w:t>
      </w:r>
      <w:r w:rsidRPr="00995D04">
        <w:rPr>
          <w:rFonts w:ascii="Times New Roman" w:hAnsi="Times New Roman" w:cs="Times New Roman"/>
          <w:noProof/>
          <w:sz w:val="28"/>
          <w:szCs w:val="28"/>
        </w:rPr>
        <w:t>а</w:t>
      </w:r>
      <w:r w:rsidRPr="00995D04">
        <w:rPr>
          <w:rFonts w:ascii="Times New Roman" w:hAnsi="Times New Roman" w:cs="Times New Roman"/>
          <w:noProof/>
          <w:sz w:val="28"/>
          <w:szCs w:val="28"/>
        </w:rPr>
        <w:t xml:space="preserve">: </w:t>
      </w:r>
    </w:p>
    <w:p w:rsidR="00413680" w:rsidRPr="00995D04" w:rsidRDefault="00413680" w:rsidP="00BC4281">
      <w:pPr>
        <w:spacing w:after="0" w:line="240" w:lineRule="auto"/>
        <w:ind w:firstLine="567"/>
        <w:jc w:val="both"/>
        <w:rPr>
          <w:rFonts w:ascii="Times New Roman" w:hAnsi="Times New Roman" w:cs="Times New Roman"/>
          <w:noProof/>
          <w:sz w:val="28"/>
          <w:szCs w:val="28"/>
        </w:rPr>
      </w:pPr>
    </w:p>
    <w:p w:rsidR="00413680" w:rsidRPr="00995D04" w:rsidRDefault="00413680" w:rsidP="00413680">
      <w:pPr>
        <w:spacing w:after="0" w:line="240" w:lineRule="auto"/>
        <w:ind w:firstLine="567"/>
        <w:jc w:val="center"/>
        <w:rPr>
          <w:rFonts w:ascii="Times New Roman" w:hAnsi="Times New Roman" w:cs="Times New Roman"/>
          <w:noProof/>
          <w:sz w:val="28"/>
          <w:szCs w:val="28"/>
        </w:rPr>
      </w:pPr>
      <w:r w:rsidRPr="00995D04">
        <w:rPr>
          <w:rFonts w:ascii="Times New Roman" w:hAnsi="Times New Roman" w:cs="Times New Roman"/>
          <w:noProof/>
          <w:sz w:val="28"/>
          <w:szCs w:val="28"/>
        </w:rPr>
        <w:t xml:space="preserve">Якість продукції = Властивості продукції </w:t>
      </w: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 xml:space="preserve">Вимоги споживачів </w:t>
      </w:r>
      <w:r w:rsidRPr="00995D04">
        <w:rPr>
          <w:rFonts w:ascii="Times New Roman" w:hAnsi="Times New Roman" w:cs="Times New Roman"/>
          <w:noProof/>
          <w:sz w:val="28"/>
          <w:szCs w:val="28"/>
        </w:rPr>
        <w:t>(стейкхолдерів)</w:t>
      </w:r>
    </w:p>
    <w:p w:rsidR="00413680" w:rsidRPr="00995D04" w:rsidRDefault="00413680" w:rsidP="00BC4281">
      <w:pPr>
        <w:spacing w:after="0" w:line="240" w:lineRule="auto"/>
        <w:ind w:firstLine="567"/>
        <w:jc w:val="both"/>
        <w:rPr>
          <w:rFonts w:ascii="Times New Roman" w:hAnsi="Times New Roman" w:cs="Times New Roman"/>
          <w:noProof/>
          <w:sz w:val="28"/>
          <w:szCs w:val="28"/>
        </w:rPr>
      </w:pP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Отримані значення показників якості можуть бути такими: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меншими за 1, що свідчить про низьку (незадовільну) якість продукції. Якщо таке значення має показник якості за властивістю, що має задовольняти </w:t>
      </w:r>
      <w:r w:rsidRPr="00995D04">
        <w:rPr>
          <w:rFonts w:ascii="Times New Roman" w:hAnsi="Times New Roman" w:cs="Times New Roman"/>
          <w:noProof/>
          <w:sz w:val="28"/>
          <w:szCs w:val="28"/>
        </w:rPr>
        <w:lastRenderedPageBreak/>
        <w:t xml:space="preserve">законодавчу або регламентувальну вимогу, продукція вважається непридатною для споживання чи експлуатації;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дорівнюють 1, що свідчить про належну (задовільну, хорошу) якість продукції. Продукцію, яка має таке значення якості, називають базовим зразком або еталонною;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більшими за 1, що свідчить про високу якість продукції.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Визначення базових та/або цільових показників якості здійснюють з урахуванням таких позицій: </w:t>
      </w:r>
    </w:p>
    <w:p w:rsidR="00A5623A"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значення базових та/або цільових показників якості має відображати повну відповідність властивостей продукції усім законодавчим та регламентувальним вимогам;</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значення базових та/або цільових показників якості має відображати повну відповідність властивостей продукції основним вимогам споживачів та ключових стейкхолдерів;</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значення базових та/або цільових показників якості продукції має бути реальним (досяжним) в існуючих конкретних умовах господарювання;</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 ‒ значення базових та/або цільових показників якості продукції має бути оптимальним в існуючих конкретних умовах господарювання тобто таким, за якого досягається або найбільший ефект від експлуатації чи споживання продукції при заданих витратах на її створення, експлуатацію чи споживання, або досягається заданий ефект за найменших витрат.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Базові та/або цільові показники якості можуть бути визначені за окремими та/або одночасно декількома властивостями продукції. </w:t>
      </w:r>
    </w:p>
    <w:p w:rsidR="00413680"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Оцінювання якості продукції здійснюють шляхом порівняння (зіставлення) отриманих показників якості із базовими та/або цільовими показниками за такою формулою: </w:t>
      </w:r>
    </w:p>
    <w:p w:rsidR="00413680" w:rsidRPr="00995D04" w:rsidRDefault="00413680" w:rsidP="00BC4281">
      <w:pPr>
        <w:spacing w:after="0" w:line="240" w:lineRule="auto"/>
        <w:ind w:firstLine="567"/>
        <w:jc w:val="both"/>
        <w:rPr>
          <w:rFonts w:ascii="Times New Roman" w:hAnsi="Times New Roman" w:cs="Times New Roman"/>
          <w:noProof/>
          <w:sz w:val="28"/>
          <w:szCs w:val="28"/>
        </w:rPr>
      </w:pPr>
    </w:p>
    <w:p w:rsidR="00413680" w:rsidRPr="00995D04" w:rsidRDefault="00413680" w:rsidP="00413680">
      <w:pPr>
        <w:spacing w:after="0" w:line="240" w:lineRule="auto"/>
        <w:ind w:firstLine="567"/>
        <w:jc w:val="center"/>
        <w:rPr>
          <w:rFonts w:ascii="Times New Roman" w:hAnsi="Times New Roman" w:cs="Times New Roman"/>
          <w:noProof/>
          <w:sz w:val="28"/>
          <w:szCs w:val="28"/>
        </w:rPr>
      </w:pPr>
      <w:r w:rsidRPr="00995D04">
        <w:rPr>
          <w:rFonts w:ascii="Times New Roman" w:hAnsi="Times New Roman" w:cs="Times New Roman"/>
          <w:noProof/>
          <w:sz w:val="28"/>
          <w:szCs w:val="28"/>
        </w:rPr>
        <w:t xml:space="preserve">Рівень якості продукції = Фактичний показник якості продукції </w:t>
      </w:r>
      <w:r w:rsidRPr="00995D04">
        <w:rPr>
          <w:rFonts w:ascii="Times New Roman" w:hAnsi="Times New Roman" w:cs="Times New Roman"/>
          <w:noProof/>
          <w:sz w:val="28"/>
          <w:szCs w:val="28"/>
        </w:rPr>
        <w:t xml:space="preserve">/ </w:t>
      </w:r>
      <w:r w:rsidRPr="00995D04">
        <w:rPr>
          <w:rFonts w:ascii="Times New Roman" w:hAnsi="Times New Roman" w:cs="Times New Roman"/>
          <w:noProof/>
          <w:sz w:val="28"/>
          <w:szCs w:val="28"/>
        </w:rPr>
        <w:t>Базовий або цільо</w:t>
      </w:r>
      <w:r w:rsidRPr="00995D04">
        <w:rPr>
          <w:rFonts w:ascii="Times New Roman" w:hAnsi="Times New Roman" w:cs="Times New Roman"/>
          <w:noProof/>
          <w:sz w:val="28"/>
          <w:szCs w:val="28"/>
        </w:rPr>
        <w:t>вий показник якості продукції</w:t>
      </w:r>
    </w:p>
    <w:p w:rsidR="00413680" w:rsidRPr="00995D04" w:rsidRDefault="00413680" w:rsidP="00BC4281">
      <w:pPr>
        <w:spacing w:after="0" w:line="240" w:lineRule="auto"/>
        <w:ind w:firstLine="567"/>
        <w:jc w:val="both"/>
        <w:rPr>
          <w:rFonts w:ascii="Times New Roman" w:hAnsi="Times New Roman" w:cs="Times New Roman"/>
          <w:noProof/>
          <w:sz w:val="28"/>
          <w:szCs w:val="28"/>
        </w:rPr>
      </w:pPr>
    </w:p>
    <w:p w:rsidR="00F70628" w:rsidRPr="00995D04" w:rsidRDefault="00413680" w:rsidP="00BC4281">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Якщо значення показника становить 1, це свідчить про те, що якість продукції відповідає базовому або цільовому значенню. Якщо рівень якості продукції більший за 1, це свідчить про те, що якість продукції вища за базове або цільове значення. Якщо значення показника менше за 1, то якість продукції нижча за базове або цільове значення.</w:t>
      </w:r>
    </w:p>
    <w:p w:rsidR="00F70628" w:rsidRPr="00995D04" w:rsidRDefault="00F70628" w:rsidP="00BC4281">
      <w:pPr>
        <w:spacing w:after="0" w:line="240" w:lineRule="auto"/>
        <w:ind w:firstLine="567"/>
        <w:jc w:val="both"/>
        <w:rPr>
          <w:rFonts w:ascii="Times New Roman" w:hAnsi="Times New Roman" w:cs="Times New Roman"/>
          <w:noProof/>
          <w:sz w:val="28"/>
          <w:szCs w:val="28"/>
        </w:rPr>
      </w:pPr>
    </w:p>
    <w:p w:rsidR="00413680" w:rsidRPr="00995D04" w:rsidRDefault="002D42C5" w:rsidP="00BC4281">
      <w:pPr>
        <w:spacing w:after="0" w:line="240" w:lineRule="auto"/>
        <w:ind w:firstLine="567"/>
        <w:jc w:val="both"/>
        <w:rPr>
          <w:rFonts w:ascii="Times New Roman" w:hAnsi="Times New Roman" w:cs="Times New Roman"/>
          <w:b/>
          <w:noProof/>
          <w:sz w:val="28"/>
          <w:szCs w:val="28"/>
        </w:rPr>
      </w:pPr>
      <w:r w:rsidRPr="00995D04">
        <w:rPr>
          <w:rFonts w:ascii="Times New Roman" w:hAnsi="Times New Roman" w:cs="Times New Roman"/>
          <w:b/>
          <w:noProof/>
          <w:sz w:val="28"/>
          <w:szCs w:val="28"/>
        </w:rPr>
        <w:t>3. Оцінка екологічності продукції</w:t>
      </w:r>
    </w:p>
    <w:p w:rsidR="00AD79F0" w:rsidRPr="00995D04" w:rsidRDefault="00AD79F0" w:rsidP="00AD79F0">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На кожному етапі життєвого циклу товар може чинити як негативний, так і позитивний вплив на довкілля. Тобто він може як додавати забруднення, так і протидіяти забрудненню чи усувати його наслідки.</w:t>
      </w:r>
    </w:p>
    <w:p w:rsidR="00413680" w:rsidRPr="00995D04" w:rsidRDefault="00AD79F0" w:rsidP="00AD79F0">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На сучасному етапі розвитку економіки більшість товарів чинить негативний вплив на довкілля. Однак стрімко зростає ринок екологічних товарів. Розвивається він завдяки існуванню та розвитку екологічних потреб</w:t>
      </w:r>
      <w:r w:rsidRPr="00995D04">
        <w:rPr>
          <w:rFonts w:ascii="Times New Roman" w:hAnsi="Times New Roman" w:cs="Times New Roman"/>
          <w:noProof/>
          <w:sz w:val="28"/>
          <w:szCs w:val="28"/>
        </w:rPr>
        <w:t xml:space="preserve">. </w:t>
      </w:r>
    </w:p>
    <w:p w:rsidR="00AD79F0" w:rsidRPr="00995D04" w:rsidRDefault="00AD79F0" w:rsidP="00AD79F0">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Товари</w:t>
      </w:r>
      <w:r w:rsidRPr="00995D04">
        <w:rPr>
          <w:rFonts w:ascii="Times New Roman" w:hAnsi="Times New Roman" w:cs="Times New Roman"/>
          <w:noProof/>
          <w:sz w:val="28"/>
          <w:szCs w:val="28"/>
        </w:rPr>
        <w:t xml:space="preserve"> поділяють на екологічно прийнятні, що вносять екодеструктивні зміни у межах асиміляційних можливостей довкілля, та екологічно небезпечні, при розробленні, виробництві, споживанні та утилізації яких сумарний екодеструктивний вплив перевищує асиміляційні можливості довкілля.</w:t>
      </w:r>
    </w:p>
    <w:p w:rsidR="00F70628" w:rsidRPr="00995D04" w:rsidRDefault="00AD79F0" w:rsidP="00AD79F0">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lastRenderedPageBreak/>
        <w:t xml:space="preserve">Для віднесення товарів до тієї чи іншої групи, виділеної за ступенем екологічності, </w:t>
      </w:r>
      <w:r w:rsidRPr="00995D04">
        <w:rPr>
          <w:rFonts w:ascii="Times New Roman" w:hAnsi="Times New Roman" w:cs="Times New Roman"/>
          <w:noProof/>
          <w:sz w:val="28"/>
          <w:szCs w:val="28"/>
        </w:rPr>
        <w:t>проводить</w:t>
      </w:r>
      <w:r w:rsidRPr="00995D04">
        <w:rPr>
          <w:rFonts w:ascii="Times New Roman" w:hAnsi="Times New Roman" w:cs="Times New Roman"/>
          <w:noProof/>
          <w:sz w:val="28"/>
          <w:szCs w:val="28"/>
        </w:rPr>
        <w:t>ся експертн</w:t>
      </w:r>
      <w:r w:rsidRPr="00995D04">
        <w:rPr>
          <w:rFonts w:ascii="Times New Roman" w:hAnsi="Times New Roman" w:cs="Times New Roman"/>
          <w:noProof/>
          <w:sz w:val="28"/>
          <w:szCs w:val="28"/>
        </w:rPr>
        <w:t>а</w:t>
      </w:r>
      <w:r w:rsidRPr="00995D04">
        <w:rPr>
          <w:rFonts w:ascii="Times New Roman" w:hAnsi="Times New Roman" w:cs="Times New Roman"/>
          <w:noProof/>
          <w:sz w:val="28"/>
          <w:szCs w:val="28"/>
        </w:rPr>
        <w:t xml:space="preserve"> оцінк</w:t>
      </w:r>
      <w:r w:rsidRPr="00995D04">
        <w:rPr>
          <w:rFonts w:ascii="Times New Roman" w:hAnsi="Times New Roman" w:cs="Times New Roman"/>
          <w:noProof/>
          <w:sz w:val="28"/>
          <w:szCs w:val="28"/>
        </w:rPr>
        <w:t>а екологічності товарів (табл. 1).</w:t>
      </w:r>
    </w:p>
    <w:p w:rsidR="00B4116A" w:rsidRPr="00995D04" w:rsidRDefault="00B4116A" w:rsidP="00B4116A">
      <w:pPr>
        <w:spacing w:after="0" w:line="240" w:lineRule="auto"/>
        <w:jc w:val="right"/>
        <w:rPr>
          <w:rFonts w:ascii="SchoolBook" w:eastAsia="Times New Roman" w:hAnsi="SchoolBook" w:cs="Times New Roman"/>
          <w:iCs/>
          <w:noProof/>
          <w:sz w:val="28"/>
          <w:szCs w:val="28"/>
          <w:lang w:eastAsia="ru-RU"/>
        </w:rPr>
      </w:pPr>
      <w:r w:rsidRPr="00995D04">
        <w:rPr>
          <w:rFonts w:ascii="SchoolBook" w:eastAsia="Times New Roman" w:hAnsi="SchoolBook" w:cs="Times New Roman"/>
          <w:iCs/>
          <w:noProof/>
          <w:sz w:val="28"/>
          <w:szCs w:val="28"/>
          <w:lang w:eastAsia="ru-RU"/>
        </w:rPr>
        <w:t>Таблиця 1</w:t>
      </w:r>
    </w:p>
    <w:p w:rsidR="00B4116A" w:rsidRPr="00995D04" w:rsidRDefault="00B4116A" w:rsidP="00B4116A">
      <w:pPr>
        <w:spacing w:after="0" w:line="240" w:lineRule="auto"/>
        <w:jc w:val="center"/>
        <w:rPr>
          <w:rFonts w:ascii="SchoolBook" w:eastAsia="Times New Roman" w:hAnsi="SchoolBook" w:cs="Times New Roman"/>
          <w:iCs/>
          <w:noProof/>
          <w:sz w:val="28"/>
          <w:szCs w:val="28"/>
          <w:lang w:eastAsia="ru-RU"/>
        </w:rPr>
      </w:pPr>
      <w:r w:rsidRPr="00995D04">
        <w:rPr>
          <w:rFonts w:ascii="SchoolBook" w:eastAsia="Times New Roman" w:hAnsi="SchoolBook" w:cs="Times New Roman"/>
          <w:b/>
          <w:iCs/>
          <w:noProof/>
          <w:sz w:val="28"/>
          <w:szCs w:val="28"/>
          <w:lang w:eastAsia="ru-RU"/>
        </w:rPr>
        <w:t>Оцінна таблиця екологічності товару</w:t>
      </w:r>
      <w:r w:rsidRPr="00995D04">
        <w:rPr>
          <w:rFonts w:ascii="SchoolBook" w:eastAsia="Times New Roman" w:hAnsi="SchoolBook" w:cs="Times New Roman"/>
          <w:iCs/>
          <w:noProof/>
          <w:sz w:val="28"/>
          <w:szCs w:val="28"/>
          <w:lang w:eastAsia="ru-RU"/>
        </w:rPr>
        <w:t xml:space="preserve"> (приклад умовний)</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4"/>
        <w:gridCol w:w="1479"/>
        <w:gridCol w:w="1295"/>
        <w:gridCol w:w="1666"/>
        <w:gridCol w:w="1295"/>
        <w:gridCol w:w="1297"/>
        <w:gridCol w:w="923"/>
      </w:tblGrid>
      <w:tr w:rsidR="00B4116A" w:rsidRPr="00995D04" w:rsidTr="00B4116A">
        <w:tblPrEx>
          <w:tblCellMar>
            <w:top w:w="0" w:type="dxa"/>
            <w:bottom w:w="0" w:type="dxa"/>
          </w:tblCellMar>
        </w:tblPrEx>
        <w:trPr>
          <w:cantSplit/>
          <w:jc w:val="center"/>
        </w:trPr>
        <w:tc>
          <w:tcPr>
            <w:tcW w:w="865" w:type="pct"/>
            <w:vMerge w:val="restar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Вид впливу</w:t>
            </w:r>
          </w:p>
        </w:tc>
        <w:tc>
          <w:tcPr>
            <w:tcW w:w="4135" w:type="pct"/>
            <w:gridSpan w:val="6"/>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Етап ЖЦТ</w:t>
            </w:r>
          </w:p>
        </w:tc>
      </w:tr>
      <w:tr w:rsidR="00B4116A" w:rsidRPr="00995D04" w:rsidTr="00E36E29">
        <w:tblPrEx>
          <w:tblCellMar>
            <w:top w:w="0" w:type="dxa"/>
            <w:bottom w:w="0" w:type="dxa"/>
          </w:tblCellMar>
        </w:tblPrEx>
        <w:trPr>
          <w:cantSplit/>
          <w:jc w:val="center"/>
        </w:trPr>
        <w:tc>
          <w:tcPr>
            <w:tcW w:w="865" w:type="pct"/>
            <w:vMerge/>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p>
        </w:tc>
        <w:tc>
          <w:tcPr>
            <w:tcW w:w="769" w:type="pc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розроблення товару</w:t>
            </w:r>
          </w:p>
        </w:tc>
        <w:tc>
          <w:tcPr>
            <w:tcW w:w="673" w:type="pc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виробни-цтво</w:t>
            </w:r>
          </w:p>
        </w:tc>
        <w:tc>
          <w:tcPr>
            <w:tcW w:w="866" w:type="pc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просування на ринку</w:t>
            </w:r>
          </w:p>
        </w:tc>
        <w:tc>
          <w:tcPr>
            <w:tcW w:w="673" w:type="pc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спожива-ння</w:t>
            </w:r>
          </w:p>
        </w:tc>
        <w:tc>
          <w:tcPr>
            <w:tcW w:w="674" w:type="pc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утилізація</w:t>
            </w:r>
          </w:p>
        </w:tc>
        <w:tc>
          <w:tcPr>
            <w:tcW w:w="480" w:type="pct"/>
            <w:vAlign w:val="center"/>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Сума, балів</w:t>
            </w:r>
          </w:p>
        </w:tc>
      </w:tr>
      <w:tr w:rsidR="00B4116A" w:rsidRPr="00995D04" w:rsidTr="00E36E29">
        <w:tblPrEx>
          <w:tblCellMar>
            <w:top w:w="0" w:type="dxa"/>
            <w:bottom w:w="0" w:type="dxa"/>
          </w:tblCellMar>
        </w:tblPrEx>
        <w:trPr>
          <w:jc w:val="center"/>
        </w:trPr>
        <w:tc>
          <w:tcPr>
            <w:tcW w:w="865" w:type="pct"/>
          </w:tcPr>
          <w:p w:rsidR="00B4116A" w:rsidRPr="00995D04" w:rsidRDefault="00B4116A" w:rsidP="00B4116A">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Механічний</w:t>
            </w:r>
          </w:p>
        </w:tc>
        <w:tc>
          <w:tcPr>
            <w:tcW w:w="769"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-4</w:t>
            </w:r>
          </w:p>
        </w:tc>
        <w:tc>
          <w:tcPr>
            <w:tcW w:w="866"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w:t>
            </w:r>
          </w:p>
        </w:tc>
        <w:tc>
          <w:tcPr>
            <w:tcW w:w="674"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w:t>
            </w:r>
          </w:p>
        </w:tc>
        <w:tc>
          <w:tcPr>
            <w:tcW w:w="480"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w:t>
            </w:r>
          </w:p>
        </w:tc>
      </w:tr>
      <w:tr w:rsidR="00B4116A" w:rsidRPr="00995D04" w:rsidTr="00E36E29">
        <w:tblPrEx>
          <w:tblCellMar>
            <w:top w:w="0" w:type="dxa"/>
            <w:bottom w:w="0" w:type="dxa"/>
          </w:tblCellMar>
        </w:tblPrEx>
        <w:trPr>
          <w:jc w:val="center"/>
        </w:trPr>
        <w:tc>
          <w:tcPr>
            <w:tcW w:w="865" w:type="pct"/>
          </w:tcPr>
          <w:p w:rsidR="00B4116A" w:rsidRPr="00995D04" w:rsidRDefault="00B4116A" w:rsidP="00B4116A">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Хімічний</w:t>
            </w:r>
          </w:p>
        </w:tc>
        <w:tc>
          <w:tcPr>
            <w:tcW w:w="769"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-4</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866"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4"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480"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-4</w:t>
            </w:r>
          </w:p>
        </w:tc>
      </w:tr>
      <w:tr w:rsidR="00B4116A" w:rsidRPr="00995D04" w:rsidTr="00E36E29">
        <w:tblPrEx>
          <w:tblCellMar>
            <w:top w:w="0" w:type="dxa"/>
            <w:bottom w:w="0" w:type="dxa"/>
          </w:tblCellMar>
        </w:tblPrEx>
        <w:trPr>
          <w:jc w:val="center"/>
        </w:trPr>
        <w:tc>
          <w:tcPr>
            <w:tcW w:w="865" w:type="pct"/>
          </w:tcPr>
          <w:p w:rsidR="00B4116A" w:rsidRPr="00995D04" w:rsidRDefault="00B4116A" w:rsidP="00B4116A">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Фізичний</w:t>
            </w:r>
          </w:p>
        </w:tc>
        <w:tc>
          <w:tcPr>
            <w:tcW w:w="769"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w:t>
            </w:r>
          </w:p>
        </w:tc>
        <w:tc>
          <w:tcPr>
            <w:tcW w:w="866"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4"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480"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-5</w:t>
            </w:r>
          </w:p>
        </w:tc>
      </w:tr>
      <w:tr w:rsidR="00B4116A" w:rsidRPr="00995D04" w:rsidTr="00E36E29">
        <w:tblPrEx>
          <w:tblCellMar>
            <w:top w:w="0" w:type="dxa"/>
            <w:bottom w:w="0" w:type="dxa"/>
          </w:tblCellMar>
        </w:tblPrEx>
        <w:trPr>
          <w:jc w:val="center"/>
        </w:trPr>
        <w:tc>
          <w:tcPr>
            <w:tcW w:w="865" w:type="pct"/>
          </w:tcPr>
          <w:p w:rsidR="00B4116A" w:rsidRPr="00995D04" w:rsidRDefault="00B4116A" w:rsidP="00B4116A">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Радіаційний</w:t>
            </w:r>
          </w:p>
        </w:tc>
        <w:tc>
          <w:tcPr>
            <w:tcW w:w="769"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0</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866"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0</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0</w:t>
            </w:r>
          </w:p>
        </w:tc>
        <w:tc>
          <w:tcPr>
            <w:tcW w:w="674"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0</w:t>
            </w:r>
          </w:p>
        </w:tc>
        <w:tc>
          <w:tcPr>
            <w:tcW w:w="480"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r>
      <w:tr w:rsidR="00B4116A" w:rsidRPr="00995D04" w:rsidTr="00E36E29">
        <w:tblPrEx>
          <w:tblCellMar>
            <w:top w:w="0" w:type="dxa"/>
            <w:bottom w:w="0" w:type="dxa"/>
          </w:tblCellMar>
        </w:tblPrEx>
        <w:trPr>
          <w:jc w:val="center"/>
        </w:trPr>
        <w:tc>
          <w:tcPr>
            <w:tcW w:w="865" w:type="pct"/>
          </w:tcPr>
          <w:p w:rsidR="00B4116A" w:rsidRPr="00995D04" w:rsidRDefault="00B4116A" w:rsidP="00B4116A">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Біологічний</w:t>
            </w:r>
          </w:p>
        </w:tc>
        <w:tc>
          <w:tcPr>
            <w:tcW w:w="769"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0</w:t>
            </w:r>
          </w:p>
        </w:tc>
        <w:tc>
          <w:tcPr>
            <w:tcW w:w="866"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+3</w:t>
            </w:r>
          </w:p>
        </w:tc>
        <w:tc>
          <w:tcPr>
            <w:tcW w:w="674"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0</w:t>
            </w:r>
          </w:p>
        </w:tc>
        <w:tc>
          <w:tcPr>
            <w:tcW w:w="480"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w:t>
            </w:r>
          </w:p>
        </w:tc>
      </w:tr>
      <w:tr w:rsidR="00B4116A" w:rsidRPr="00995D04" w:rsidTr="00E36E29">
        <w:tblPrEx>
          <w:tblCellMar>
            <w:top w:w="0" w:type="dxa"/>
            <w:bottom w:w="0" w:type="dxa"/>
          </w:tblCellMar>
        </w:tblPrEx>
        <w:trPr>
          <w:jc w:val="center"/>
        </w:trPr>
        <w:tc>
          <w:tcPr>
            <w:tcW w:w="865" w:type="pct"/>
          </w:tcPr>
          <w:p w:rsidR="00B4116A" w:rsidRPr="00995D04" w:rsidRDefault="00B4116A" w:rsidP="00B4116A">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Сума</w:t>
            </w:r>
          </w:p>
        </w:tc>
        <w:tc>
          <w:tcPr>
            <w:tcW w:w="769"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-7</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-8</w:t>
            </w:r>
          </w:p>
        </w:tc>
        <w:tc>
          <w:tcPr>
            <w:tcW w:w="866"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-5</w:t>
            </w:r>
          </w:p>
        </w:tc>
        <w:tc>
          <w:tcPr>
            <w:tcW w:w="673"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+7</w:t>
            </w:r>
          </w:p>
        </w:tc>
        <w:tc>
          <w:tcPr>
            <w:tcW w:w="674"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w:t>
            </w:r>
          </w:p>
        </w:tc>
        <w:tc>
          <w:tcPr>
            <w:tcW w:w="480" w:type="pct"/>
          </w:tcPr>
          <w:p w:rsidR="00B4116A" w:rsidRPr="00995D04" w:rsidRDefault="00B4116A" w:rsidP="00B4116A">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-11</w:t>
            </w:r>
          </w:p>
        </w:tc>
      </w:tr>
    </w:tbl>
    <w:p w:rsidR="00B4116A" w:rsidRPr="00995D04" w:rsidRDefault="00B4116A" w:rsidP="00B4116A">
      <w:pPr>
        <w:spacing w:after="0" w:line="240" w:lineRule="auto"/>
        <w:ind w:firstLine="284"/>
        <w:jc w:val="both"/>
        <w:rPr>
          <w:rFonts w:ascii="SchoolBook" w:eastAsia="Times New Roman" w:hAnsi="SchoolBook" w:cs="Times New Roman"/>
          <w:noProof/>
          <w:sz w:val="28"/>
          <w:szCs w:val="28"/>
          <w:lang w:eastAsia="ru-RU"/>
        </w:rPr>
      </w:pPr>
    </w:p>
    <w:p w:rsidR="00AD79F0" w:rsidRPr="00995D04" w:rsidRDefault="00B4116A" w:rsidP="00B4116A">
      <w:pPr>
        <w:spacing w:after="0" w:line="240" w:lineRule="auto"/>
        <w:ind w:firstLine="567"/>
        <w:jc w:val="both"/>
        <w:rPr>
          <w:rFonts w:ascii="Times New Roman" w:hAnsi="Times New Roman" w:cs="Times New Roman"/>
          <w:noProof/>
          <w:sz w:val="28"/>
          <w:szCs w:val="28"/>
        </w:rPr>
      </w:pPr>
      <w:r w:rsidRPr="00995D04">
        <w:rPr>
          <w:rFonts w:ascii="SchoolBook" w:eastAsia="Times New Roman" w:hAnsi="SchoolBook" w:cs="Times New Roman"/>
          <w:noProof/>
          <w:sz w:val="28"/>
          <w:szCs w:val="28"/>
          <w:lang w:eastAsia="ru-RU"/>
        </w:rPr>
        <w:t>Таблиця заповнюється експертами шляхом проставлення оцінок, які характеризують напрямок і силу певного виду впливу протягом певного етапу ЖЦТ. Оцінки змінюються від “</w:t>
      </w:r>
      <w:smartTag w:uri="urn:schemas-microsoft-com:office:smarttags" w:element="metricconverter">
        <w:smartTagPr>
          <w:attr w:name="ProductID" w:val="-5”"/>
        </w:smartTagPr>
        <w:r w:rsidRPr="00995D04">
          <w:rPr>
            <w:rFonts w:ascii="SchoolBook" w:eastAsia="Times New Roman" w:hAnsi="SchoolBook" w:cs="Times New Roman"/>
            <w:noProof/>
            <w:sz w:val="28"/>
            <w:szCs w:val="28"/>
            <w:lang w:eastAsia="ru-RU"/>
          </w:rPr>
          <w:t>-5”</w:t>
        </w:r>
      </w:smartTag>
      <w:r w:rsidRPr="00995D04">
        <w:rPr>
          <w:rFonts w:ascii="SchoolBook" w:eastAsia="Times New Roman" w:hAnsi="SchoolBook" w:cs="Times New Roman"/>
          <w:noProof/>
          <w:sz w:val="28"/>
          <w:szCs w:val="28"/>
          <w:lang w:eastAsia="ru-RU"/>
        </w:rPr>
        <w:t xml:space="preserve"> до “+</w:t>
      </w:r>
      <w:smartTag w:uri="urn:schemas-microsoft-com:office:smarttags" w:element="metricconverter">
        <w:smartTagPr>
          <w:attr w:name="ProductID" w:val="5”"/>
        </w:smartTagPr>
        <w:r w:rsidRPr="00995D04">
          <w:rPr>
            <w:rFonts w:ascii="SchoolBook" w:eastAsia="Times New Roman" w:hAnsi="SchoolBook" w:cs="Times New Roman"/>
            <w:noProof/>
            <w:sz w:val="28"/>
            <w:szCs w:val="28"/>
            <w:lang w:eastAsia="ru-RU"/>
          </w:rPr>
          <w:t>5”</w:t>
        </w:r>
      </w:smartTag>
      <w:r w:rsidRPr="00995D04">
        <w:rPr>
          <w:rFonts w:ascii="SchoolBook" w:eastAsia="Times New Roman" w:hAnsi="SchoolBook" w:cs="Times New Roman"/>
          <w:noProof/>
          <w:sz w:val="28"/>
          <w:szCs w:val="28"/>
          <w:lang w:eastAsia="ru-RU"/>
        </w:rPr>
        <w:t>. Знак перед цифрою характеризує напрямок впливу. Тобто якщо товар чинить негативний (екодеструктивний) вплив, то ставиться знак “-”. Я</w:t>
      </w:r>
      <w:bookmarkStart w:id="0" w:name="_GoBack"/>
      <w:bookmarkEnd w:id="0"/>
      <w:r w:rsidRPr="00995D04">
        <w:rPr>
          <w:rFonts w:ascii="SchoolBook" w:eastAsia="Times New Roman" w:hAnsi="SchoolBook" w:cs="Times New Roman"/>
          <w:noProof/>
          <w:sz w:val="28"/>
          <w:szCs w:val="28"/>
          <w:lang w:eastAsia="ru-RU"/>
        </w:rPr>
        <w:t>кщо ж товар позитивно впливає на довкілля (тобто на даному етапі ЖЦТ протидіє певному виду забруднення, виникненню його наслідків або ж ліквідує даний вид забруднення чи запобігає йому чи виникненню його наслідків), то ставиться знак “+”. Цифра характеризує силу впливу (негативного чи позитивного). При його відсутності ставиться “</w:t>
      </w:r>
      <w:smartTag w:uri="urn:schemas-microsoft-com:office:smarttags" w:element="metricconverter">
        <w:smartTagPr>
          <w:attr w:name="ProductID" w:val="0”"/>
        </w:smartTagPr>
        <w:r w:rsidRPr="00995D04">
          <w:rPr>
            <w:rFonts w:ascii="SchoolBook" w:eastAsia="Times New Roman" w:hAnsi="SchoolBook" w:cs="Times New Roman"/>
            <w:noProof/>
            <w:sz w:val="28"/>
            <w:szCs w:val="28"/>
            <w:lang w:eastAsia="ru-RU"/>
          </w:rPr>
          <w:t>0”</w:t>
        </w:r>
      </w:smartTag>
      <w:r w:rsidRPr="00995D04">
        <w:rPr>
          <w:rFonts w:ascii="SchoolBook" w:eastAsia="Times New Roman" w:hAnsi="SchoolBook" w:cs="Times New Roman"/>
          <w:noProof/>
          <w:sz w:val="28"/>
          <w:szCs w:val="28"/>
          <w:lang w:eastAsia="ru-RU"/>
        </w:rPr>
        <w:t>.</w:t>
      </w:r>
    </w:p>
    <w:p w:rsidR="00E36E29" w:rsidRPr="00995D04" w:rsidRDefault="00E36E29" w:rsidP="00E36E29">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Підсумовування отриманих оцінок за рядками дає змогу визначити напрямки найвідчутнішого впливу (негативного чи позитивного) за його видами, підсумовування їх за стовпчиками дає змогу визначити та порівняти силу впливу на етапах ЖЦТ.</w:t>
      </w:r>
    </w:p>
    <w:p w:rsidR="00E36E29" w:rsidRPr="00995D04" w:rsidRDefault="00E36E29" w:rsidP="00E36E29">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 xml:space="preserve">Сума всіх оцінок, проставлених в оцінній таблиці (права нижня клітинка табл. 1) дає загальну оцінку впливу товару на </w:t>
      </w:r>
      <w:r w:rsidRPr="00995D04">
        <w:rPr>
          <w:rFonts w:ascii="Times New Roman" w:hAnsi="Times New Roman" w:cs="Times New Roman"/>
          <w:noProof/>
          <w:sz w:val="28"/>
          <w:szCs w:val="28"/>
        </w:rPr>
        <w:t>довкілля</w:t>
      </w:r>
      <w:r w:rsidRPr="00995D04">
        <w:rPr>
          <w:rFonts w:ascii="Times New Roman" w:hAnsi="Times New Roman" w:cs="Times New Roman"/>
          <w:noProof/>
          <w:sz w:val="28"/>
          <w:szCs w:val="28"/>
        </w:rPr>
        <w:t>. Теоретично вона перебуває у межах від “-50” до “+50”.</w:t>
      </w:r>
    </w:p>
    <w:p w:rsidR="00E36E29" w:rsidRPr="00995D04" w:rsidRDefault="00E36E29" w:rsidP="00E36E29">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Інтегральна оцінка впливу товару на довкілля знаходиться як середнє арифметичне отриманих загальних оцінок.</w:t>
      </w:r>
    </w:p>
    <w:p w:rsidR="00E36E29" w:rsidRPr="00995D04" w:rsidRDefault="00E36E29" w:rsidP="00E36E29">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Рівень екологічності (Е) знаходиться шляхом усереднення визначених експертами інтегральних оцінок. Залежно від отриманого рівня екологічності товар можна віднести до однієї з груп, виділених за ступенем ек</w:t>
      </w:r>
      <w:r w:rsidRPr="00995D04">
        <w:rPr>
          <w:rFonts w:ascii="Times New Roman" w:hAnsi="Times New Roman" w:cs="Times New Roman"/>
          <w:noProof/>
          <w:sz w:val="28"/>
          <w:szCs w:val="28"/>
        </w:rPr>
        <w:t>ологічності (табл. </w:t>
      </w:r>
      <w:r w:rsidRPr="00995D04">
        <w:rPr>
          <w:rFonts w:ascii="Times New Roman" w:hAnsi="Times New Roman" w:cs="Times New Roman"/>
          <w:noProof/>
          <w:sz w:val="28"/>
          <w:szCs w:val="28"/>
        </w:rPr>
        <w:t>2).</w:t>
      </w:r>
    </w:p>
    <w:p w:rsidR="00E36E29" w:rsidRPr="00995D04" w:rsidRDefault="00E36E29" w:rsidP="00E36E29">
      <w:pPr>
        <w:spacing w:after="0" w:line="240" w:lineRule="auto"/>
        <w:ind w:firstLine="567"/>
        <w:jc w:val="right"/>
        <w:rPr>
          <w:rFonts w:ascii="Times New Roman" w:hAnsi="Times New Roman" w:cs="Times New Roman"/>
          <w:noProof/>
          <w:sz w:val="28"/>
          <w:szCs w:val="28"/>
        </w:rPr>
      </w:pPr>
      <w:r w:rsidRPr="00995D04">
        <w:rPr>
          <w:rFonts w:ascii="Times New Roman" w:hAnsi="Times New Roman" w:cs="Times New Roman"/>
          <w:noProof/>
          <w:sz w:val="28"/>
          <w:szCs w:val="28"/>
        </w:rPr>
        <w:t>Таблиця 2</w:t>
      </w:r>
    </w:p>
    <w:p w:rsidR="00AD79F0" w:rsidRPr="00995D04" w:rsidRDefault="00E36E29" w:rsidP="00E36E29">
      <w:pPr>
        <w:spacing w:after="0" w:line="240" w:lineRule="auto"/>
        <w:ind w:firstLine="567"/>
        <w:jc w:val="center"/>
        <w:rPr>
          <w:rFonts w:ascii="Times New Roman" w:hAnsi="Times New Roman" w:cs="Times New Roman"/>
          <w:b/>
          <w:noProof/>
          <w:sz w:val="28"/>
          <w:szCs w:val="28"/>
        </w:rPr>
      </w:pPr>
      <w:r w:rsidRPr="00995D04">
        <w:rPr>
          <w:rFonts w:ascii="Times New Roman" w:hAnsi="Times New Roman" w:cs="Times New Roman"/>
          <w:b/>
          <w:noProof/>
          <w:sz w:val="28"/>
          <w:szCs w:val="28"/>
        </w:rPr>
        <w:t>Рівень екологічності товару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0"/>
        <w:gridCol w:w="5269"/>
      </w:tblGrid>
      <w:tr w:rsidR="00E36E29" w:rsidRPr="00995D04" w:rsidTr="00E36E29">
        <w:tblPrEx>
          <w:tblCellMar>
            <w:top w:w="0" w:type="dxa"/>
            <w:bottom w:w="0" w:type="dxa"/>
          </w:tblCellMar>
        </w:tblPrEx>
        <w:trPr>
          <w:jc w:val="center"/>
        </w:trPr>
        <w:tc>
          <w:tcPr>
            <w:tcW w:w="2264" w:type="pct"/>
          </w:tcPr>
          <w:p w:rsidR="00E36E29" w:rsidRPr="00995D04" w:rsidRDefault="00E36E29" w:rsidP="00E36E29">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Група товарів</w:t>
            </w:r>
          </w:p>
        </w:tc>
        <w:tc>
          <w:tcPr>
            <w:tcW w:w="2736" w:type="pct"/>
          </w:tcPr>
          <w:p w:rsidR="00E36E29" w:rsidRPr="00995D04" w:rsidRDefault="00E36E29" w:rsidP="00E36E29">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Рівень екологічності товару</w:t>
            </w:r>
          </w:p>
        </w:tc>
      </w:tr>
      <w:tr w:rsidR="00E36E29" w:rsidRPr="00995D04" w:rsidTr="00E36E29">
        <w:tblPrEx>
          <w:tblCellMar>
            <w:top w:w="0" w:type="dxa"/>
            <w:bottom w:w="0" w:type="dxa"/>
          </w:tblCellMar>
        </w:tblPrEx>
        <w:trPr>
          <w:jc w:val="center"/>
        </w:trPr>
        <w:tc>
          <w:tcPr>
            <w:tcW w:w="2264" w:type="pct"/>
          </w:tcPr>
          <w:p w:rsidR="00E36E29" w:rsidRPr="00995D04" w:rsidRDefault="00E36E29" w:rsidP="00E36E29">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Екологічно спрямовані товари</w:t>
            </w:r>
          </w:p>
        </w:tc>
        <w:tc>
          <w:tcPr>
            <w:tcW w:w="2736" w:type="pct"/>
          </w:tcPr>
          <w:p w:rsidR="00E36E29" w:rsidRPr="00995D04" w:rsidRDefault="00E36E29" w:rsidP="00E36E29">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+10 ≤ Е ≤ +50</w:t>
            </w:r>
          </w:p>
        </w:tc>
      </w:tr>
      <w:tr w:rsidR="00E36E29" w:rsidRPr="00995D04" w:rsidTr="00E36E29">
        <w:tblPrEx>
          <w:tblCellMar>
            <w:top w:w="0" w:type="dxa"/>
            <w:bottom w:w="0" w:type="dxa"/>
          </w:tblCellMar>
        </w:tblPrEx>
        <w:trPr>
          <w:jc w:val="center"/>
        </w:trPr>
        <w:tc>
          <w:tcPr>
            <w:tcW w:w="2264" w:type="pct"/>
          </w:tcPr>
          <w:p w:rsidR="00E36E29" w:rsidRPr="00995D04" w:rsidRDefault="00E36E29" w:rsidP="00E36E29">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Екологічно нейтральні товари</w:t>
            </w:r>
          </w:p>
        </w:tc>
        <w:tc>
          <w:tcPr>
            <w:tcW w:w="2736" w:type="pct"/>
          </w:tcPr>
          <w:p w:rsidR="00E36E29" w:rsidRPr="00995D04" w:rsidRDefault="00E36E29" w:rsidP="00E36E29">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-10 &lt; Е &lt; +10</w:t>
            </w:r>
          </w:p>
        </w:tc>
      </w:tr>
      <w:tr w:rsidR="00E36E29" w:rsidRPr="00995D04" w:rsidTr="00E36E29">
        <w:tblPrEx>
          <w:tblCellMar>
            <w:top w:w="0" w:type="dxa"/>
            <w:bottom w:w="0" w:type="dxa"/>
          </w:tblCellMar>
        </w:tblPrEx>
        <w:trPr>
          <w:jc w:val="center"/>
        </w:trPr>
        <w:tc>
          <w:tcPr>
            <w:tcW w:w="2264" w:type="pct"/>
          </w:tcPr>
          <w:p w:rsidR="00E36E29" w:rsidRPr="00995D04" w:rsidRDefault="00E36E29" w:rsidP="00E36E29">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Екологічно прийнятні товари</w:t>
            </w:r>
          </w:p>
        </w:tc>
        <w:tc>
          <w:tcPr>
            <w:tcW w:w="2736" w:type="pct"/>
          </w:tcPr>
          <w:p w:rsidR="00E36E29" w:rsidRPr="00995D04" w:rsidRDefault="00E36E29" w:rsidP="00E36E29">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-20 &lt; Е ≤ -10</w:t>
            </w:r>
          </w:p>
        </w:tc>
      </w:tr>
      <w:tr w:rsidR="00E36E29" w:rsidRPr="00995D04" w:rsidTr="00E36E29">
        <w:tblPrEx>
          <w:tblCellMar>
            <w:top w:w="0" w:type="dxa"/>
            <w:bottom w:w="0" w:type="dxa"/>
          </w:tblCellMar>
        </w:tblPrEx>
        <w:trPr>
          <w:jc w:val="center"/>
        </w:trPr>
        <w:tc>
          <w:tcPr>
            <w:tcW w:w="2264" w:type="pct"/>
          </w:tcPr>
          <w:p w:rsidR="00E36E29" w:rsidRPr="00995D04" w:rsidRDefault="00E36E29" w:rsidP="00E36E29">
            <w:pPr>
              <w:spacing w:after="0" w:line="240" w:lineRule="auto"/>
              <w:ind w:left="137"/>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Екологічно небезпечні товари</w:t>
            </w:r>
          </w:p>
        </w:tc>
        <w:tc>
          <w:tcPr>
            <w:tcW w:w="2736" w:type="pct"/>
          </w:tcPr>
          <w:p w:rsidR="00E36E29" w:rsidRPr="00995D04" w:rsidRDefault="00E36E29" w:rsidP="00E36E29">
            <w:pPr>
              <w:spacing w:after="0" w:line="240" w:lineRule="auto"/>
              <w:jc w:val="center"/>
              <w:rPr>
                <w:rFonts w:ascii="Times New Roman" w:eastAsia="Times New Roman" w:hAnsi="Times New Roman" w:cs="Times New Roman"/>
                <w:noProof/>
                <w:sz w:val="24"/>
                <w:szCs w:val="24"/>
                <w:lang w:eastAsia="ru-RU"/>
              </w:rPr>
            </w:pPr>
            <w:r w:rsidRPr="00995D04">
              <w:rPr>
                <w:rFonts w:ascii="Times New Roman" w:eastAsia="Times New Roman" w:hAnsi="Times New Roman" w:cs="Times New Roman"/>
                <w:noProof/>
                <w:sz w:val="24"/>
                <w:szCs w:val="24"/>
                <w:lang w:eastAsia="ru-RU"/>
              </w:rPr>
              <w:t>-50 ≤ Е ≤ -20</w:t>
            </w:r>
          </w:p>
        </w:tc>
      </w:tr>
    </w:tbl>
    <w:p w:rsidR="00AD79F0" w:rsidRPr="00995D04" w:rsidRDefault="00AD79F0" w:rsidP="00AD79F0">
      <w:pPr>
        <w:spacing w:after="0" w:line="240" w:lineRule="auto"/>
        <w:ind w:firstLine="567"/>
        <w:jc w:val="both"/>
        <w:rPr>
          <w:rFonts w:ascii="Times New Roman" w:hAnsi="Times New Roman" w:cs="Times New Roman"/>
          <w:noProof/>
          <w:sz w:val="28"/>
          <w:szCs w:val="28"/>
        </w:rPr>
      </w:pPr>
    </w:p>
    <w:p w:rsidR="00E36E29" w:rsidRPr="00995D04" w:rsidRDefault="00E36E29" w:rsidP="00AD79F0">
      <w:pPr>
        <w:spacing w:after="0" w:line="240" w:lineRule="auto"/>
        <w:ind w:firstLine="567"/>
        <w:jc w:val="both"/>
        <w:rPr>
          <w:rFonts w:ascii="Times New Roman" w:hAnsi="Times New Roman" w:cs="Times New Roman"/>
          <w:noProof/>
          <w:sz w:val="28"/>
          <w:szCs w:val="28"/>
        </w:rPr>
      </w:pPr>
      <w:r w:rsidRPr="00995D04">
        <w:rPr>
          <w:rFonts w:ascii="Times New Roman" w:hAnsi="Times New Roman" w:cs="Times New Roman"/>
          <w:noProof/>
          <w:sz w:val="28"/>
          <w:szCs w:val="28"/>
        </w:rPr>
        <w:t>Для більш точної оцінки слід враховувати також вагомість кожного етапу ЖЦТ у загальній його тривалості, прогресивне зростання впливу забруднення при тривалому впливі на довкілля певними видами забруднень.</w:t>
      </w:r>
    </w:p>
    <w:sectPr w:rsidR="00E36E29" w:rsidRPr="00995D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75"/>
    <w:rsid w:val="000A5075"/>
    <w:rsid w:val="000D3D24"/>
    <w:rsid w:val="000E2F6E"/>
    <w:rsid w:val="001269DA"/>
    <w:rsid w:val="00201DFF"/>
    <w:rsid w:val="002D42C5"/>
    <w:rsid w:val="00413680"/>
    <w:rsid w:val="00522ACB"/>
    <w:rsid w:val="00534D42"/>
    <w:rsid w:val="007C377A"/>
    <w:rsid w:val="008E1976"/>
    <w:rsid w:val="00900D73"/>
    <w:rsid w:val="0094468E"/>
    <w:rsid w:val="00995D04"/>
    <w:rsid w:val="00A025B2"/>
    <w:rsid w:val="00A5623A"/>
    <w:rsid w:val="00AC1544"/>
    <w:rsid w:val="00AD79F0"/>
    <w:rsid w:val="00B4116A"/>
    <w:rsid w:val="00BC4281"/>
    <w:rsid w:val="00D10CDB"/>
    <w:rsid w:val="00E36E29"/>
    <w:rsid w:val="00EC6BD4"/>
    <w:rsid w:val="00EF0E65"/>
    <w:rsid w:val="00F118EE"/>
    <w:rsid w:val="00F70628"/>
    <w:rsid w:val="00FC5D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CF198F-0B8A-4BF6-96D1-EE729123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6143</Words>
  <Characters>3502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Світлишин Ігор Іванович</dc:creator>
  <cp:keywords/>
  <dc:description/>
  <cp:lastModifiedBy>Світлишин Ігор Іванович</cp:lastModifiedBy>
  <cp:revision>28</cp:revision>
  <dcterms:created xsi:type="dcterms:W3CDTF">2025-03-28T07:51:00Z</dcterms:created>
  <dcterms:modified xsi:type="dcterms:W3CDTF">2025-03-28T09:23:00Z</dcterms:modified>
</cp:coreProperties>
</file>