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C4" w:rsidRPr="00A415B1" w:rsidRDefault="00A174C4" w:rsidP="00A174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Практична робота №Т1-</w:t>
      </w:r>
      <w:r w:rsidR="00765A95">
        <w:rPr>
          <w:rFonts w:ascii="Times New Roman" w:hAnsi="Times New Roman"/>
          <w:sz w:val="24"/>
          <w:szCs w:val="24"/>
          <w:lang w:val="uk-UA"/>
        </w:rPr>
        <w:t>2</w:t>
      </w:r>
    </w:p>
    <w:p w:rsidR="00A174C4" w:rsidRPr="00A415B1" w:rsidRDefault="00A174C4" w:rsidP="00A174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A415B1">
        <w:rPr>
          <w:rFonts w:ascii="Times New Roman" w:hAnsi="Times New Roman"/>
          <w:bCs/>
          <w:sz w:val="24"/>
          <w:szCs w:val="24"/>
          <w:lang w:val="uk-UA"/>
        </w:rPr>
        <w:t>Історія психології</w:t>
      </w:r>
      <w:r w:rsidRPr="00A415B1">
        <w:rPr>
          <w:rFonts w:ascii="Times New Roman" w:hAnsi="Times New Roman"/>
          <w:sz w:val="24"/>
          <w:szCs w:val="24"/>
          <w:lang w:val="uk-UA"/>
        </w:rPr>
        <w:t>»</w:t>
      </w:r>
    </w:p>
    <w:p w:rsidR="00A174C4" w:rsidRPr="00A415B1" w:rsidRDefault="00A174C4" w:rsidP="00A174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A174C4" w:rsidRPr="00A415B1" w:rsidRDefault="00A174C4" w:rsidP="00A174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>
        <w:rPr>
          <w:rFonts w:ascii="Times New Roman" w:hAnsi="Times New Roman"/>
          <w:sz w:val="24"/>
          <w:szCs w:val="24"/>
          <w:lang w:val="uk-UA"/>
        </w:rPr>
        <w:t>053</w:t>
      </w:r>
      <w:r w:rsidRPr="00A415B1">
        <w:rPr>
          <w:rFonts w:ascii="Times New Roman" w:hAnsi="Times New Roman"/>
          <w:sz w:val="24"/>
          <w:szCs w:val="24"/>
          <w:lang w:val="uk-UA"/>
        </w:rPr>
        <w:t xml:space="preserve"> «ПСИХОЛОГІЯ»</w:t>
      </w:r>
    </w:p>
    <w:p w:rsidR="00A174C4" w:rsidRDefault="00A174C4" w:rsidP="00A174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 xml:space="preserve">освітньо-професійна програма «Екстремальна психологія» </w:t>
      </w:r>
    </w:p>
    <w:p w:rsidR="00A174C4" w:rsidRPr="00A415B1" w:rsidRDefault="00A174C4" w:rsidP="00A174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A174C4" w:rsidRPr="00A415B1" w:rsidRDefault="00A174C4" w:rsidP="00A174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A415B1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A174C4" w:rsidRPr="00A415B1" w:rsidRDefault="00A174C4" w:rsidP="00A174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174C4" w:rsidRPr="00A415B1" w:rsidRDefault="00A174C4" w:rsidP="00C24C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415B1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1: </w:t>
      </w:r>
      <w:r w:rsidRPr="00A415B1">
        <w:rPr>
          <w:rFonts w:ascii="Times New Roman" w:hAnsi="Times New Roman"/>
          <w:b/>
          <w:sz w:val="24"/>
          <w:szCs w:val="24"/>
          <w:lang w:val="uk-UA"/>
        </w:rPr>
        <w:t xml:space="preserve">ІСТОРИЧНІ ЗМІНИ СІМ’Ї ТА ШЛЮБУ. </w:t>
      </w:r>
      <w:bookmarkStart w:id="0" w:name="_GoBack"/>
      <w:bookmarkEnd w:id="0"/>
      <w:r w:rsidRPr="00A415B1">
        <w:rPr>
          <w:rFonts w:ascii="Times New Roman" w:hAnsi="Times New Roman"/>
          <w:b/>
          <w:sz w:val="24"/>
          <w:szCs w:val="24"/>
          <w:lang w:val="uk-UA"/>
        </w:rPr>
        <w:t>СОЦІАЛЬНО-ПСИХОЛОГІЧНІ ХАРАКТЕРИСТИКИ СІМ’Ї.</w:t>
      </w:r>
    </w:p>
    <w:p w:rsidR="00A174C4" w:rsidRPr="00A415B1" w:rsidRDefault="00A174C4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C5C" w:rsidRDefault="00A174C4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119CC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Pr="002119CC">
        <w:rPr>
          <w:rFonts w:ascii="Times New Roman" w:hAnsi="Times New Roman"/>
          <w:sz w:val="24"/>
          <w:szCs w:val="24"/>
          <w:lang w:val="uk-UA"/>
        </w:rPr>
        <w:t>.</w:t>
      </w:r>
      <w:r w:rsidR="00D74A17" w:rsidRPr="002119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19CC" w:rsidRPr="002119C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Сім’я – це складна соціальна система, яка може мати різні форми та виконувати різні функції залежно від суспільних, культурних і економічних умов.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Класифікація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сімей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проводиться за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багатьма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критеріями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серед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яких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основними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 є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їхня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структура та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функціональне</w:t>
      </w:r>
      <w:proofErr w:type="spellEnd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19CC" w:rsidRPr="002119CC">
        <w:rPr>
          <w:rFonts w:ascii="Times New Roman" w:eastAsia="Times New Roman" w:hAnsi="Times New Roman"/>
          <w:sz w:val="24"/>
          <w:szCs w:val="24"/>
          <w:lang w:eastAsia="ru-RU"/>
        </w:rPr>
        <w:t>призначення</w:t>
      </w:r>
      <w:proofErr w:type="spellEnd"/>
      <w:r w:rsidR="002119C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ю. </w:t>
      </w:r>
    </w:p>
    <w:p w:rsidR="002119CC" w:rsidRDefault="002119CC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Дайте характеристику наданій типології:</w:t>
      </w:r>
    </w:p>
    <w:p w:rsidR="007A1F01" w:rsidRPr="002119CC" w:rsidRDefault="002119CC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DA664D" w:rsidRPr="00C24C5C" w:rsidRDefault="002119CC" w:rsidP="00C24C5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lang w:val="uk-UA" w:eastAsia="ru-RU"/>
        </w:rPr>
      </w:pPr>
      <w:r w:rsidRPr="00C24C5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1</w:t>
      </w:r>
      <w:r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DA664D" w:rsidRPr="00C24C5C">
        <w:rPr>
          <w:rFonts w:ascii="Times New Roman" w:eastAsia="Times New Roman" w:hAnsi="Times New Roman"/>
          <w:b/>
          <w:bCs/>
          <w:lang w:eastAsia="ru-RU"/>
        </w:rPr>
        <w:t xml:space="preserve">За формою </w:t>
      </w:r>
      <w:proofErr w:type="spellStart"/>
      <w:r w:rsidR="00DA664D" w:rsidRPr="00C24C5C">
        <w:rPr>
          <w:rFonts w:ascii="Times New Roman" w:eastAsia="Times New Roman" w:hAnsi="Times New Roman"/>
          <w:b/>
          <w:bCs/>
          <w:lang w:eastAsia="ru-RU"/>
        </w:rPr>
        <w:t>укладення</w:t>
      </w:r>
      <w:proofErr w:type="spellEnd"/>
      <w:r w:rsidR="00DA664D" w:rsidRPr="00C24C5C">
        <w:rPr>
          <w:rFonts w:ascii="Times New Roman" w:eastAsia="Times New Roman" w:hAnsi="Times New Roman"/>
          <w:b/>
          <w:bCs/>
          <w:lang w:val="uk-UA" w:eastAsia="ru-RU"/>
        </w:rPr>
        <w:t xml:space="preserve"> стосунків</w:t>
      </w:r>
    </w:p>
    <w:p w:rsidR="00DA664D" w:rsidRDefault="00DA664D" w:rsidP="00C24C5C">
      <w:pPr>
        <w:spacing w:after="0" w:line="240" w:lineRule="auto"/>
        <w:ind w:firstLine="993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Офіційний шлюб (або…. )</w:t>
      </w:r>
    </w:p>
    <w:p w:rsidR="00DA664D" w:rsidRDefault="00DA664D" w:rsidP="00C24C5C">
      <w:pPr>
        <w:spacing w:after="0" w:line="240" w:lineRule="auto"/>
        <w:ind w:firstLine="993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Церковний шлюб</w:t>
      </w:r>
    </w:p>
    <w:p w:rsidR="00DA664D" w:rsidRPr="00DA664D" w:rsidRDefault="00DA664D" w:rsidP="00C24C5C">
      <w:pPr>
        <w:spacing w:after="0" w:line="240" w:lineRule="auto"/>
        <w:ind w:firstLine="993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Цивільний шлюб</w:t>
      </w:r>
    </w:p>
    <w:p w:rsidR="00DA664D" w:rsidRDefault="00DA664D" w:rsidP="00C24C5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119CC" w:rsidRPr="00C24C5C" w:rsidRDefault="00DA664D" w:rsidP="00C24C5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2. </w:t>
      </w:r>
      <w:proofErr w:type="spellStart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Типи</w:t>
      </w:r>
      <w:proofErr w:type="spellEnd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сімей</w:t>
      </w:r>
      <w:proofErr w:type="spellEnd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 структурою</w:t>
      </w:r>
    </w:p>
    <w:p w:rsidR="002119CC" w:rsidRPr="002119CC" w:rsidRDefault="002119CC" w:rsidP="00C24C5C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За складом сім’ї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:rsidR="002119CC" w:rsidRPr="002119CC" w:rsidRDefault="002119CC" w:rsidP="00C24C5C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За типом шлюбу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:rsidR="002119CC" w:rsidRPr="002119CC" w:rsidRDefault="002119CC" w:rsidP="00C24C5C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влад</w:t>
      </w:r>
      <w:r w:rsidRPr="002119C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ною</w:t>
      </w:r>
      <w:proofErr w:type="spellEnd"/>
      <w:r w:rsidRPr="002119C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структурою</w:t>
      </w:r>
    </w:p>
    <w:p w:rsidR="002119CC" w:rsidRPr="002119CC" w:rsidRDefault="002119CC" w:rsidP="00C24C5C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типом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проживання</w:t>
      </w:r>
      <w:proofErr w:type="spellEnd"/>
    </w:p>
    <w:p w:rsidR="002119CC" w:rsidRPr="002119CC" w:rsidRDefault="002119CC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9CC" w:rsidRPr="00C24C5C" w:rsidRDefault="00DA664D" w:rsidP="00C24C5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3</w:t>
      </w:r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Типи</w:t>
      </w:r>
      <w:proofErr w:type="spellEnd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сімей</w:t>
      </w:r>
      <w:proofErr w:type="spellEnd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="002119CC" w:rsidRPr="00C24C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функціями</w:t>
      </w:r>
      <w:proofErr w:type="spellEnd"/>
    </w:p>
    <w:p w:rsidR="002119CC" w:rsidRPr="002119CC" w:rsidRDefault="002119CC" w:rsidP="00C24C5C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виконанням</w:t>
      </w:r>
      <w:proofErr w:type="spellEnd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виховної</w:t>
      </w:r>
      <w:proofErr w:type="spellEnd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функції</w:t>
      </w:r>
      <w:proofErr w:type="spellEnd"/>
    </w:p>
    <w:p w:rsidR="002119CC" w:rsidRPr="002119CC" w:rsidRDefault="002119CC" w:rsidP="00C24C5C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емоційним</w:t>
      </w:r>
      <w:proofErr w:type="spellEnd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кліматом</w:t>
      </w:r>
      <w:proofErr w:type="spellEnd"/>
    </w:p>
    <w:p w:rsidR="002119CC" w:rsidRPr="002119CC" w:rsidRDefault="002119CC" w:rsidP="00C24C5C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економічними</w:t>
      </w:r>
      <w:proofErr w:type="spellEnd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функціями</w:t>
      </w:r>
      <w:proofErr w:type="spellEnd"/>
    </w:p>
    <w:p w:rsidR="002119CC" w:rsidRPr="002119CC" w:rsidRDefault="002119CC" w:rsidP="00C24C5C">
      <w:pPr>
        <w:spacing w:after="0" w:line="240" w:lineRule="auto"/>
        <w:ind w:firstLine="99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адаптивністю</w:t>
      </w:r>
      <w:proofErr w:type="spellEnd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2119CC">
        <w:rPr>
          <w:rFonts w:ascii="Times New Roman" w:eastAsia="Times New Roman" w:hAnsi="Times New Roman"/>
          <w:bCs/>
          <w:sz w:val="24"/>
          <w:szCs w:val="24"/>
          <w:lang w:eastAsia="ru-RU"/>
        </w:rPr>
        <w:t>змін</w:t>
      </w:r>
      <w:proofErr w:type="spellEnd"/>
    </w:p>
    <w:p w:rsidR="002119CC" w:rsidRDefault="002119CC" w:rsidP="00C24C5C">
      <w:pPr>
        <w:spacing w:after="0" w:line="240" w:lineRule="auto"/>
        <w:ind w:firstLine="709"/>
        <w:jc w:val="both"/>
      </w:pPr>
    </w:p>
    <w:p w:rsidR="00C24C5C" w:rsidRDefault="002119CC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Завдання 2</w:t>
      </w:r>
      <w:r w:rsidRPr="002119C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Охарактеризуйте сім’ю за типом сімейної системи, сімейної структури, за типом функціонування. </w:t>
      </w:r>
      <w:r w:rsidR="00C24C5C">
        <w:rPr>
          <w:rFonts w:ascii="Times New Roman" w:hAnsi="Times New Roman"/>
          <w:sz w:val="24"/>
          <w:szCs w:val="24"/>
          <w:lang w:val="uk-UA"/>
        </w:rPr>
        <w:t>Можна використати таблицю та характеристики як застосовані в цій таблиці.</w:t>
      </w:r>
    </w:p>
    <w:p w:rsidR="002119CC" w:rsidRDefault="002119CC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обирається за порядковим номером в списку академічної групи. (Додаток 1)</w:t>
      </w:r>
    </w:p>
    <w:tbl>
      <w:tblPr>
        <w:tblStyle w:val="a4"/>
        <w:tblW w:w="9995" w:type="dxa"/>
        <w:tblLook w:val="04A0" w:firstRow="1" w:lastRow="0" w:firstColumn="1" w:lastColumn="0" w:noHBand="0" w:noVBand="1"/>
      </w:tblPr>
      <w:tblGrid>
        <w:gridCol w:w="877"/>
        <w:gridCol w:w="721"/>
        <w:gridCol w:w="807"/>
        <w:gridCol w:w="687"/>
        <w:gridCol w:w="942"/>
        <w:gridCol w:w="966"/>
        <w:gridCol w:w="955"/>
        <w:gridCol w:w="881"/>
        <w:gridCol w:w="1095"/>
        <w:gridCol w:w="1053"/>
        <w:gridCol w:w="1011"/>
      </w:tblGrid>
      <w:tr w:rsidR="00C24C5C" w:rsidRPr="00C24C5C" w:rsidTr="00C24C5C">
        <w:trPr>
          <w:trHeight w:val="292"/>
        </w:trPr>
        <w:tc>
          <w:tcPr>
            <w:tcW w:w="877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4123" w:type="dxa"/>
            <w:gridSpan w:val="5"/>
          </w:tcPr>
          <w:p w:rsidR="00C24C5C" w:rsidRPr="00C24C5C" w:rsidRDefault="00C24C5C" w:rsidP="00C24C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proofErr w:type="spellStart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>Типи</w:t>
            </w:r>
            <w:proofErr w:type="spellEnd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>сімей</w:t>
            </w:r>
            <w:proofErr w:type="spellEnd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за структурою</w:t>
            </w:r>
          </w:p>
        </w:tc>
        <w:tc>
          <w:tcPr>
            <w:tcW w:w="3984" w:type="dxa"/>
            <w:gridSpan w:val="4"/>
          </w:tcPr>
          <w:p w:rsidR="00C24C5C" w:rsidRPr="00C24C5C" w:rsidRDefault="00C24C5C" w:rsidP="00C24C5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proofErr w:type="spellStart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>Типи</w:t>
            </w:r>
            <w:proofErr w:type="spellEnd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>сімей</w:t>
            </w:r>
            <w:proofErr w:type="spellEnd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 за </w:t>
            </w:r>
            <w:proofErr w:type="spellStart"/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>функціями</w:t>
            </w:r>
            <w:proofErr w:type="spellEnd"/>
          </w:p>
        </w:tc>
        <w:tc>
          <w:tcPr>
            <w:tcW w:w="1011" w:type="dxa"/>
            <w:vMerge w:val="restart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За формою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укладення</w:t>
            </w:r>
            <w:proofErr w:type="spellEnd"/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 xml:space="preserve"> стосунків</w:t>
            </w:r>
          </w:p>
        </w:tc>
      </w:tr>
      <w:tr w:rsidR="00C24C5C" w:rsidRPr="00C24C5C" w:rsidTr="00C24C5C">
        <w:trPr>
          <w:cantSplit/>
          <w:trHeight w:val="1256"/>
        </w:trPr>
        <w:tc>
          <w:tcPr>
            <w:tcW w:w="877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24C5C">
              <w:rPr>
                <w:rFonts w:ascii="Times New Roman" w:hAnsi="Times New Roman"/>
                <w:b/>
                <w:bCs/>
                <w:sz w:val="18"/>
                <w:szCs w:val="24"/>
              </w:rPr>
              <w:t>КЕЙС</w:t>
            </w:r>
          </w:p>
        </w:tc>
        <w:tc>
          <w:tcPr>
            <w:tcW w:w="721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За складом сім’ї</w:t>
            </w: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.</w:t>
            </w:r>
          </w:p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807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За кількістю дітей</w:t>
            </w:r>
          </w:p>
        </w:tc>
        <w:tc>
          <w:tcPr>
            <w:tcW w:w="687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За типом шлюбу</w:t>
            </w: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.</w:t>
            </w:r>
          </w:p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942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За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влад</w:t>
            </w: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ною</w:t>
            </w:r>
            <w:proofErr w:type="spellEnd"/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 xml:space="preserve"> структурою</w:t>
            </w:r>
          </w:p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966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Cs/>
                <w:sz w:val="18"/>
                <w:szCs w:val="24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За типом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проживання</w:t>
            </w:r>
            <w:proofErr w:type="spellEnd"/>
          </w:p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955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За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виконанням</w:t>
            </w:r>
            <w:proofErr w:type="spellEnd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виховної</w:t>
            </w:r>
            <w:proofErr w:type="spellEnd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функції</w:t>
            </w:r>
            <w:proofErr w:type="spellEnd"/>
          </w:p>
        </w:tc>
        <w:tc>
          <w:tcPr>
            <w:tcW w:w="881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Cs/>
                <w:sz w:val="18"/>
                <w:szCs w:val="24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За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емоційним</w:t>
            </w:r>
            <w:proofErr w:type="spellEnd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кліматом</w:t>
            </w:r>
            <w:proofErr w:type="spellEnd"/>
          </w:p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1095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Cs/>
                <w:sz w:val="18"/>
                <w:szCs w:val="24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За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економічними</w:t>
            </w:r>
            <w:proofErr w:type="spellEnd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функціями</w:t>
            </w:r>
            <w:proofErr w:type="spellEnd"/>
          </w:p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1053" w:type="dxa"/>
            <w:textDirection w:val="btLr"/>
          </w:tcPr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Cs/>
                <w:sz w:val="18"/>
                <w:szCs w:val="24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За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адаптивністю</w:t>
            </w:r>
            <w:proofErr w:type="spellEnd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 xml:space="preserve"> до </w:t>
            </w:r>
            <w:proofErr w:type="spellStart"/>
            <w:r w:rsidRPr="00C24C5C">
              <w:rPr>
                <w:rFonts w:ascii="Times New Roman" w:hAnsi="Times New Roman"/>
                <w:bCs/>
                <w:sz w:val="18"/>
                <w:szCs w:val="24"/>
              </w:rPr>
              <w:t>змін</w:t>
            </w:r>
            <w:proofErr w:type="spellEnd"/>
          </w:p>
          <w:p w:rsidR="00C24C5C" w:rsidRPr="00C24C5C" w:rsidRDefault="00C24C5C" w:rsidP="00C24C5C">
            <w:pPr>
              <w:spacing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1011" w:type="dxa"/>
            <w:vMerge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</w:tr>
      <w:tr w:rsidR="00C24C5C" w:rsidRPr="00C24C5C" w:rsidTr="00C24C5C">
        <w:trPr>
          <w:trHeight w:val="155"/>
        </w:trPr>
        <w:tc>
          <w:tcPr>
            <w:tcW w:w="877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721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2</w:t>
            </w:r>
          </w:p>
        </w:tc>
        <w:tc>
          <w:tcPr>
            <w:tcW w:w="687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3</w:t>
            </w:r>
          </w:p>
        </w:tc>
        <w:tc>
          <w:tcPr>
            <w:tcW w:w="942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4</w:t>
            </w:r>
          </w:p>
        </w:tc>
        <w:tc>
          <w:tcPr>
            <w:tcW w:w="966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5</w:t>
            </w:r>
          </w:p>
        </w:tc>
        <w:tc>
          <w:tcPr>
            <w:tcW w:w="955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6</w:t>
            </w:r>
          </w:p>
        </w:tc>
        <w:tc>
          <w:tcPr>
            <w:tcW w:w="881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7</w:t>
            </w:r>
          </w:p>
        </w:tc>
        <w:tc>
          <w:tcPr>
            <w:tcW w:w="1095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Cs/>
                <w:sz w:val="18"/>
                <w:szCs w:val="24"/>
                <w:lang w:val="uk-UA"/>
              </w:rPr>
              <w:t>8</w:t>
            </w:r>
          </w:p>
        </w:tc>
        <w:tc>
          <w:tcPr>
            <w:tcW w:w="1053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/>
                <w:bCs/>
                <w:sz w:val="18"/>
                <w:szCs w:val="24"/>
                <w:lang w:val="uk-UA"/>
              </w:rPr>
              <w:t>9</w:t>
            </w:r>
          </w:p>
        </w:tc>
        <w:tc>
          <w:tcPr>
            <w:tcW w:w="1011" w:type="dxa"/>
          </w:tcPr>
          <w:p w:rsidR="00C24C5C" w:rsidRPr="00C24C5C" w:rsidRDefault="00C24C5C" w:rsidP="00C24C5C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24"/>
                <w:lang w:val="uk-UA"/>
              </w:rPr>
            </w:pPr>
            <w:r w:rsidRPr="00C24C5C">
              <w:rPr>
                <w:rFonts w:ascii="Times New Roman" w:hAnsi="Times New Roman"/>
                <w:b/>
                <w:bCs/>
                <w:sz w:val="18"/>
                <w:szCs w:val="24"/>
                <w:lang w:val="uk-UA"/>
              </w:rPr>
              <w:t>10</w:t>
            </w:r>
          </w:p>
        </w:tc>
      </w:tr>
    </w:tbl>
    <w:p w:rsidR="002119CC" w:rsidRDefault="002119CC" w:rsidP="002119CC">
      <w:pPr>
        <w:rPr>
          <w:rFonts w:ascii="Times New Roman" w:hAnsi="Times New Roman"/>
          <w:sz w:val="24"/>
          <w:szCs w:val="24"/>
          <w:lang w:val="uk-UA"/>
        </w:rPr>
      </w:pPr>
    </w:p>
    <w:p w:rsidR="002119CC" w:rsidRPr="00A415B1" w:rsidRDefault="002119CC" w:rsidP="00211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AE4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492AE4">
        <w:rPr>
          <w:rFonts w:ascii="Times New Roman" w:hAnsi="Times New Roman"/>
          <w:sz w:val="24"/>
          <w:szCs w:val="24"/>
          <w:lang w:val="en-US"/>
        </w:rPr>
        <w:t>Word</w:t>
      </w:r>
      <w:r w:rsidRPr="00492AE4">
        <w:rPr>
          <w:rFonts w:ascii="Times New Roman" w:hAnsi="Times New Roman"/>
          <w:sz w:val="24"/>
          <w:szCs w:val="24"/>
        </w:rPr>
        <w:t xml:space="preserve"> </w:t>
      </w:r>
      <w:r w:rsidRPr="00492AE4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4" w:history="1">
        <w:r w:rsidRPr="00A415B1">
          <w:rPr>
            <w:rStyle w:val="a3"/>
            <w:rFonts w:ascii="Times New Roman" w:hAnsi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A415B1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A415B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4217" w:rsidRDefault="00BC4217">
      <w:pPr>
        <w:suppressAutoHyphens w:val="0"/>
        <w:autoSpaceDN/>
        <w:spacing w:line="259" w:lineRule="auto"/>
        <w:textAlignment w:val="auto"/>
      </w:pPr>
      <w:r>
        <w:br w:type="page"/>
      </w:r>
    </w:p>
    <w:p w:rsidR="002119CC" w:rsidRPr="00C24C5C" w:rsidRDefault="00BC4217" w:rsidP="00C24C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C24C5C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1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0</w:t>
      </w: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Олександр – військовий, який часто перебуває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val="uk-UA" w:eastAsia="ru-RU"/>
        </w:rPr>
        <w:t>відрядженнях</w:t>
      </w:r>
      <w:proofErr w:type="spellEnd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спілкування із сім’єю періодичне, </w:t>
      </w:r>
      <w:proofErr w:type="spellStart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т.я</w:t>
      </w:r>
      <w:proofErr w:type="spellEnd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часто відсутній зв’язок</w:t>
      </w:r>
      <w:r w:rsidRPr="00D8433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дружина 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(офіційна) 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Ольга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двох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працює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пів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ставки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. Сім’я проживає в батьківському будинку із батьками Ольги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Батьки Ольги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допомагають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догляді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дітьми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Катерина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Дмитро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одружені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2 роки.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Обоє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працюють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сфері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ІТ.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поки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планують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активно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подорожують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розвивають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кар’єру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1.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Іван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Марія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проживають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селі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разом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трьома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дітьми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бабусею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дідусем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Родина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займається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фермерством,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усі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допомагають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господарстві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Сергій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Вікторія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п’ятьох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Вікторія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займається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вихованням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Сергій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працює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будівельній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сфері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Бюджет сім’ї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планують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разом.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2.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Олег та Наталя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одружилися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вдруге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Наталі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донька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першого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шлюбу, а в Олега –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син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Разом вони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але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також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підтримують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зв’язок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біологічними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батьками.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Олена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лікар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чоловік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Петро –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бізнесмен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Вони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живуть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окремо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родичів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одну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дитину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яка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відвідує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приватну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школу.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3</w:t>
      </w:r>
      <w:r w:rsidRPr="00C24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Роман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працює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директором фабрики,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дружина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Тетяна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займається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домашнім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господарством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У сім’ї четверо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і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головні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рішення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приймає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чоловік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Марина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сина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самостійно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Вона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працює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бухгалтером,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підтримують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батьки,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допомагають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доглядом за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дитиною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4</w:t>
      </w:r>
      <w:r w:rsidRPr="00C24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Діана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студентка, яка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доньку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Вона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живе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 мамою, яка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забезпечує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сім’ю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поки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Діана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навчається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Батьки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виїхали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заробітки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кордон.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живуть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бабусею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яка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виконує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функції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виховання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5</w:t>
      </w:r>
      <w:r w:rsidRPr="00C24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Оксана та Артем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живуть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разом 7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років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але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офіційно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одружені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доньку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ведуть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спільне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господарство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Олег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Ірина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розлучилися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Дочка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залишилася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 мамою, але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щотижня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вихідні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батьком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6</w:t>
      </w:r>
      <w:r w:rsidRPr="00C24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Марія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українка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чоловік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Джеймс –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британець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Вони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двох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розмовляють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двома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мовами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Подружжя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може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мати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власних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тому вони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всиновили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хлопчика,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якого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як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рідного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7</w:t>
      </w:r>
      <w:r w:rsidRPr="00C24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будинку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проживають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три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покоління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дідусь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і бабуся,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їхні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дорослі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онуки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Всі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допомагають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 одному.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Чоловік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фінансово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забезпечує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сім’ю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але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постійно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контролює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дружину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Через страх вона не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звертається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допомогою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8</w:t>
      </w:r>
      <w:r w:rsidRPr="00C24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У сім’ї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народився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хлопчик з аутизмом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, це єдина дитина у подружжя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Партнери не </w:t>
      </w:r>
      <w:proofErr w:type="spellStart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офорлюють</w:t>
      </w:r>
      <w:proofErr w:type="spellEnd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стосунки офіційно. Але разом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беруть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участь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терапії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навчанні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дитини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щоб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забезпечити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розвиток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24C5C"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Чоловік приїздить до сім’ї на вихідні, так як працює в іншому місті.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Мама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працює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кордоном, а 16-річний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син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доглядає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за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двома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молодшими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братами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організовує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сімейне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життя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Батько хлопців на зв’язок не виходить та вихованням не займається.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C5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9</w:t>
      </w:r>
      <w:r w:rsidRPr="00C24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Подружжя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разом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веде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власний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бізнес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Вони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змалку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бачать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приклад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підприємництва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Батько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зловживає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алкоголем, через що в сім’ї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постійні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конфлікти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більше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проводять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друзів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родичів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C5C" w:rsidRDefault="00BC4217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4C5C">
        <w:rPr>
          <w:rFonts w:ascii="Times New Roman" w:hAnsi="Times New Roman"/>
          <w:sz w:val="24"/>
          <w:szCs w:val="24"/>
          <w:lang w:val="uk-UA"/>
        </w:rPr>
        <w:t xml:space="preserve">10. 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Подружжя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може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мати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власних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тому вони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всиновили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хлопчика,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якого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виховують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як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рідного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Подружжя займають посади та економічно не залежні. Мають сласне </w:t>
      </w:r>
      <w:proofErr w:type="spellStart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помешконня</w:t>
      </w:r>
      <w:proofErr w:type="spellEnd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. До виховання іноді залучається мама жінки.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4217" w:rsidRPr="00D8433F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Олег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Ірина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розлучилися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Дочка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залишилася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 мамою, але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щотижня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вихідні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батьком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Олена проживає у власній квартирі.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C5C" w:rsidRDefault="00BC4217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4C5C">
        <w:rPr>
          <w:rFonts w:ascii="Times New Roman" w:hAnsi="Times New Roman"/>
          <w:sz w:val="24"/>
          <w:szCs w:val="24"/>
          <w:lang w:val="uk-UA"/>
        </w:rPr>
        <w:t xml:space="preserve">11. </w:t>
      </w:r>
    </w:p>
    <w:p w:rsidR="00BC4217" w:rsidRPr="00C24C5C" w:rsidRDefault="00BC4217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У сім’ї народи</w:t>
      </w:r>
      <w:proofErr w:type="spellStart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лась</w:t>
      </w:r>
      <w:proofErr w:type="spellEnd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дитина і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ДЦП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Це третя дитина в сім’ї.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Батьк</w:t>
      </w:r>
      <w:proofErr w:type="spellEnd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бер</w:t>
      </w:r>
      <w:proofErr w:type="spellEnd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 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участь 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терапії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навчанні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дитини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щоб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забезпечити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розвиток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Фінансове забезпечення мама взяла на себе, </w:t>
      </w:r>
      <w:proofErr w:type="spellStart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осківльки</w:t>
      </w:r>
      <w:proofErr w:type="spellEnd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займає гарну посаду. Сім’я проживає разом із батьками чоловіка в трикімнатній квартирі. </w:t>
      </w:r>
    </w:p>
    <w:p w:rsidR="00C24C5C" w:rsidRDefault="00C24C5C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4C5C" w:rsidRPr="00D8433F" w:rsidRDefault="00C24C5C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Крістіна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українка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чоловік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Адам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>поляк</w:t>
      </w: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24C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шлюбу проживали разом в квартирі чоловіка, який її купив в кредит. Після одруження чоловік вимагає у дружини сплачувати комунальні послуги. Харчування вони розділили. Чоловік купує денну дієту і тому не харчується вдома. Прибиранням та побутом займається дружина. Прибуток у чоловіка втричі вищий за дружину. </w:t>
      </w:r>
    </w:p>
    <w:p w:rsidR="00C24C5C" w:rsidRPr="00C24C5C" w:rsidRDefault="00C24C5C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C5C" w:rsidRDefault="00C24C5C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4C5C">
        <w:rPr>
          <w:rFonts w:ascii="Times New Roman" w:hAnsi="Times New Roman"/>
          <w:sz w:val="24"/>
          <w:szCs w:val="24"/>
          <w:lang w:val="uk-UA"/>
        </w:rPr>
        <w:t xml:space="preserve">12. </w:t>
      </w:r>
    </w:p>
    <w:p w:rsidR="00C24C5C" w:rsidRPr="00D8433F" w:rsidRDefault="00C24C5C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Олена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лікар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чоловік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Петро –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бізнесмен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Вони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живуть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окремо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родичів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мають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одну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дитину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яка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відвідує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приватну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школу.</w:t>
      </w:r>
    </w:p>
    <w:p w:rsidR="00C24C5C" w:rsidRPr="00C24C5C" w:rsidRDefault="00C24C5C" w:rsidP="00C24C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24C5C" w:rsidRPr="00C24C5C" w:rsidRDefault="00C24C5C" w:rsidP="00C24C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Роман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працює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директором фабрики,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дружина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Тетяна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займається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домашнім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господарством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. У сім’ї четверо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дітей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, і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головні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рішення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приймає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чоловік</w:t>
      </w:r>
      <w:proofErr w:type="spellEnd"/>
      <w:r w:rsidRPr="00D843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C24C5C" w:rsidRPr="00C2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C4"/>
    <w:rsid w:val="002119CC"/>
    <w:rsid w:val="00765A95"/>
    <w:rsid w:val="007A1F01"/>
    <w:rsid w:val="00A174C4"/>
    <w:rsid w:val="00BC4217"/>
    <w:rsid w:val="00C24C5C"/>
    <w:rsid w:val="00D74A17"/>
    <w:rsid w:val="00DA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34C"/>
  <w15:chartTrackingRefBased/>
  <w15:docId w15:val="{D0B83290-BC58-4B43-9784-B0FF77EC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74C4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19CC"/>
    <w:rPr>
      <w:color w:val="0563C1"/>
      <w:u w:val="single"/>
    </w:rPr>
  </w:style>
  <w:style w:type="table" w:styleId="a4">
    <w:name w:val="Table Grid"/>
    <w:basedOn w:val="a1"/>
    <w:uiPriority w:val="39"/>
    <w:rsid w:val="00C2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b_khnv@zt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2025-03-14T13:24:00Z</dcterms:created>
  <dcterms:modified xsi:type="dcterms:W3CDTF">2025-03-14T17:44:00Z</dcterms:modified>
</cp:coreProperties>
</file>