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2693"/>
        <w:gridCol w:w="6344"/>
      </w:tblGrid>
      <w:tr w:rsidR="004A4973" w:rsidRPr="00833EBC" w14:paraId="110F3348" w14:textId="77777777" w:rsidTr="004A4973">
        <w:tc>
          <w:tcPr>
            <w:tcW w:w="9889" w:type="dxa"/>
            <w:gridSpan w:val="3"/>
          </w:tcPr>
          <w:p w14:paraId="0A2037F4" w14:textId="77777777" w:rsidR="004A4973" w:rsidRPr="006402C1" w:rsidRDefault="004A4973" w:rsidP="004A49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402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Завдання 1. Вставити пропущені слова:</w:t>
            </w:r>
          </w:p>
        </w:tc>
      </w:tr>
      <w:tr w:rsidR="004A4973" w:rsidRPr="00833EBC" w14:paraId="1A52E6B5" w14:textId="77777777" w:rsidTr="004A4973">
        <w:tc>
          <w:tcPr>
            <w:tcW w:w="9889" w:type="dxa"/>
            <w:gridSpan w:val="3"/>
          </w:tcPr>
          <w:p w14:paraId="0F2F0802" w14:textId="77777777" w:rsidR="004A4973" w:rsidRPr="006402C1" w:rsidRDefault="004A4973" w:rsidP="009B1AC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02C1">
              <w:rPr>
                <w:rFonts w:ascii="Times New Roman" w:hAnsi="Times New Roman" w:cs="Times New Roman"/>
                <w:bCs/>
                <w:sz w:val="24"/>
                <w:szCs w:val="24"/>
              </w:rPr>
              <w:t>1) </w:t>
            </w:r>
            <w:r w:rsidRPr="006402C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ВИЩИМ ОРГАНОМ ДЕРЖАВНОГО ФІНАНСОВОГО КОНТРОЛЮ В УКРАЇНІ </w:t>
            </w:r>
            <w:proofErr w:type="gramStart"/>
            <w:r w:rsidRPr="006402C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Є:</w:t>
            </w:r>
            <w:r w:rsidRPr="006402C1"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  <w:proofErr w:type="gramEnd"/>
            <w:r w:rsidRPr="006402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 </w:t>
            </w:r>
          </w:p>
        </w:tc>
      </w:tr>
      <w:tr w:rsidR="004A4973" w:rsidRPr="00833EBC" w14:paraId="5BA6FBE3" w14:textId="77777777" w:rsidTr="004A4973">
        <w:tc>
          <w:tcPr>
            <w:tcW w:w="9889" w:type="dxa"/>
            <w:gridSpan w:val="3"/>
          </w:tcPr>
          <w:p w14:paraId="79696725" w14:textId="77777777" w:rsidR="004A4973" w:rsidRPr="006402C1" w:rsidRDefault="004A4973" w:rsidP="009B1AC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02C1">
              <w:rPr>
                <w:rFonts w:ascii="Times New Roman" w:hAnsi="Times New Roman" w:cs="Times New Roman"/>
                <w:bCs/>
                <w:sz w:val="24"/>
                <w:szCs w:val="24"/>
              </w:rPr>
              <w:t>2) </w:t>
            </w:r>
            <w:r w:rsidRPr="006402C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ГОЛОВНИМ ОРГАНОМ ДЕРЖАВНОГО ФІНАНСОВОГО КОНТРОЛЮ, ЩО ЗДІЙСНЮЄ ВНУТРІШНІЙ ФІНАНСОВИЙ КОНТРОЛЬ В УКРАЇНІ Є: </w:t>
            </w:r>
          </w:p>
        </w:tc>
      </w:tr>
      <w:tr w:rsidR="004A4973" w:rsidRPr="00833EBC" w14:paraId="7562D9A4" w14:textId="77777777" w:rsidTr="004A4973">
        <w:tc>
          <w:tcPr>
            <w:tcW w:w="9889" w:type="dxa"/>
            <w:gridSpan w:val="3"/>
          </w:tcPr>
          <w:p w14:paraId="301A20A3" w14:textId="77777777" w:rsidR="004A4973" w:rsidRPr="006402C1" w:rsidRDefault="004A4973" w:rsidP="009B1AC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402C1">
              <w:rPr>
                <w:rFonts w:ascii="Times New Roman" w:hAnsi="Times New Roman" w:cs="Times New Roman"/>
                <w:bCs/>
                <w:sz w:val="24"/>
                <w:szCs w:val="24"/>
              </w:rPr>
              <w:t>3) </w:t>
            </w:r>
            <w:r w:rsidRPr="006402C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ГОЛОВА РАХУНКОВОЇ ПАЛАТИ ПРИЗНАЧАЮТЬСЯ СТРОКОМ НА </w:t>
            </w:r>
            <w:r w:rsidRPr="006402C1">
              <w:rPr>
                <w:rFonts w:ascii="Times New Roman" w:hAnsi="Times New Roman" w:cs="Times New Roman"/>
                <w:bCs/>
                <w:color w:val="800000"/>
                <w:sz w:val="24"/>
                <w:szCs w:val="24"/>
                <w:lang w:val="uk-UA"/>
              </w:rPr>
              <w:t>__</w:t>
            </w:r>
            <w:r w:rsidRPr="006402C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РОКІВ</w:t>
            </w:r>
          </w:p>
        </w:tc>
      </w:tr>
      <w:tr w:rsidR="004A4973" w:rsidRPr="00833EBC" w14:paraId="13474284" w14:textId="77777777" w:rsidTr="004A4973">
        <w:tc>
          <w:tcPr>
            <w:tcW w:w="9889" w:type="dxa"/>
            <w:gridSpan w:val="3"/>
          </w:tcPr>
          <w:p w14:paraId="6C444CE8" w14:textId="77777777" w:rsidR="004A4973" w:rsidRPr="006402C1" w:rsidRDefault="004A4973" w:rsidP="009B1AC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02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4) </w:t>
            </w:r>
            <w:proofErr w:type="spellStart"/>
            <w:r w:rsidRPr="006402C1">
              <w:rPr>
                <w:rFonts w:ascii="Times New Roman" w:hAnsi="Times New Roman" w:cs="Times New Roman"/>
                <w:bCs/>
                <w:sz w:val="24"/>
                <w:szCs w:val="24"/>
              </w:rPr>
              <w:t>Фінансовий</w:t>
            </w:r>
            <w:proofErr w:type="spellEnd"/>
            <w:r w:rsidRPr="006402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контроль, </w:t>
            </w:r>
            <w:proofErr w:type="spellStart"/>
            <w:r w:rsidRPr="006402C1">
              <w:rPr>
                <w:rFonts w:ascii="Times New Roman" w:hAnsi="Times New Roman" w:cs="Times New Roman"/>
                <w:bCs/>
                <w:sz w:val="24"/>
                <w:szCs w:val="24"/>
              </w:rPr>
              <w:t>що</w:t>
            </w:r>
            <w:proofErr w:type="spellEnd"/>
            <w:r w:rsidRPr="006402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проводиться </w:t>
            </w:r>
            <w:proofErr w:type="spellStart"/>
            <w:r w:rsidRPr="006402C1">
              <w:rPr>
                <w:rFonts w:ascii="Times New Roman" w:hAnsi="Times New Roman" w:cs="Times New Roman"/>
                <w:bCs/>
                <w:sz w:val="24"/>
                <w:szCs w:val="24"/>
              </w:rPr>
              <w:t>під</w:t>
            </w:r>
            <w:proofErr w:type="spellEnd"/>
            <w:r w:rsidRPr="006402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час </w:t>
            </w:r>
            <w:proofErr w:type="spellStart"/>
            <w:r w:rsidRPr="006402C1">
              <w:rPr>
                <w:rFonts w:ascii="Times New Roman" w:hAnsi="Times New Roman" w:cs="Times New Roman"/>
                <w:bCs/>
                <w:sz w:val="24"/>
                <w:szCs w:val="24"/>
              </w:rPr>
              <w:t>здійснення</w:t>
            </w:r>
            <w:proofErr w:type="spellEnd"/>
            <w:r w:rsidRPr="006402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02C1">
              <w:rPr>
                <w:rFonts w:ascii="Times New Roman" w:hAnsi="Times New Roman" w:cs="Times New Roman"/>
                <w:bCs/>
                <w:sz w:val="24"/>
                <w:szCs w:val="24"/>
              </w:rPr>
              <w:t>господарської</w:t>
            </w:r>
            <w:proofErr w:type="spellEnd"/>
            <w:r w:rsidRPr="006402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02C1">
              <w:rPr>
                <w:rFonts w:ascii="Times New Roman" w:hAnsi="Times New Roman" w:cs="Times New Roman"/>
                <w:bCs/>
                <w:sz w:val="24"/>
                <w:szCs w:val="24"/>
              </w:rPr>
              <w:t>операції</w:t>
            </w:r>
            <w:proofErr w:type="spellEnd"/>
            <w:r w:rsidRPr="006402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6402C1">
              <w:rPr>
                <w:rFonts w:ascii="Times New Roman" w:hAnsi="Times New Roman" w:cs="Times New Roman"/>
                <w:bCs/>
                <w:sz w:val="24"/>
                <w:szCs w:val="24"/>
              </w:rPr>
              <w:t>це</w:t>
            </w:r>
            <w:proofErr w:type="spellEnd"/>
            <w:r w:rsidRPr="006402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_________контроль </w:t>
            </w:r>
          </w:p>
        </w:tc>
      </w:tr>
      <w:tr w:rsidR="004A4973" w:rsidRPr="00833EBC" w14:paraId="459C45D7" w14:textId="77777777" w:rsidTr="004A4973">
        <w:tc>
          <w:tcPr>
            <w:tcW w:w="9889" w:type="dxa"/>
            <w:gridSpan w:val="3"/>
          </w:tcPr>
          <w:p w14:paraId="2FCF7A86" w14:textId="77777777" w:rsidR="004A4973" w:rsidRPr="006402C1" w:rsidRDefault="004A4973" w:rsidP="009B1AC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02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5) </w:t>
            </w:r>
            <w:proofErr w:type="spellStart"/>
            <w:r w:rsidRPr="006402C1">
              <w:rPr>
                <w:rFonts w:ascii="Times New Roman" w:hAnsi="Times New Roman" w:cs="Times New Roman"/>
                <w:bCs/>
                <w:sz w:val="24"/>
                <w:szCs w:val="24"/>
              </w:rPr>
              <w:t>Державний</w:t>
            </w:r>
            <w:proofErr w:type="spellEnd"/>
            <w:r w:rsidRPr="006402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02C1">
              <w:rPr>
                <w:rFonts w:ascii="Times New Roman" w:hAnsi="Times New Roman" w:cs="Times New Roman"/>
                <w:bCs/>
                <w:sz w:val="24"/>
                <w:szCs w:val="24"/>
              </w:rPr>
              <w:t>фінансовий</w:t>
            </w:r>
            <w:proofErr w:type="spellEnd"/>
            <w:r w:rsidRPr="006402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контроль </w:t>
            </w:r>
            <w:proofErr w:type="gramStart"/>
            <w:r w:rsidRPr="006402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є  </w:t>
            </w:r>
            <w:proofErr w:type="spellStart"/>
            <w:r w:rsidRPr="006402C1">
              <w:rPr>
                <w:rFonts w:ascii="Times New Roman" w:hAnsi="Times New Roman" w:cs="Times New Roman"/>
                <w:bCs/>
                <w:sz w:val="24"/>
                <w:szCs w:val="24"/>
              </w:rPr>
              <w:t>підсистемою</w:t>
            </w:r>
            <w:proofErr w:type="spellEnd"/>
            <w:proofErr w:type="gramEnd"/>
            <w:r w:rsidRPr="006402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___________ контролю       </w:t>
            </w:r>
          </w:p>
        </w:tc>
      </w:tr>
      <w:tr w:rsidR="004A4973" w:rsidRPr="00833EBC" w14:paraId="2AE7C48A" w14:textId="77777777" w:rsidTr="004A4973">
        <w:tc>
          <w:tcPr>
            <w:tcW w:w="9889" w:type="dxa"/>
            <w:gridSpan w:val="3"/>
          </w:tcPr>
          <w:p w14:paraId="173016CF" w14:textId="77777777" w:rsidR="004A4973" w:rsidRPr="006402C1" w:rsidRDefault="004A4973" w:rsidP="009B1AC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02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6) Контроль, </w:t>
            </w:r>
            <w:proofErr w:type="spellStart"/>
            <w:r w:rsidRPr="006402C1">
              <w:rPr>
                <w:rFonts w:ascii="Times New Roman" w:hAnsi="Times New Roman" w:cs="Times New Roman"/>
                <w:bCs/>
                <w:sz w:val="24"/>
                <w:szCs w:val="24"/>
              </w:rPr>
              <w:t>здійснюваний</w:t>
            </w:r>
            <w:proofErr w:type="spellEnd"/>
            <w:r w:rsidRPr="006402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02C1">
              <w:rPr>
                <w:rFonts w:ascii="Times New Roman" w:hAnsi="Times New Roman" w:cs="Times New Roman"/>
                <w:bCs/>
                <w:sz w:val="24"/>
                <w:szCs w:val="24"/>
              </w:rPr>
              <w:t>аудиторськими</w:t>
            </w:r>
            <w:proofErr w:type="spellEnd"/>
            <w:r w:rsidRPr="006402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02C1">
              <w:rPr>
                <w:rFonts w:ascii="Times New Roman" w:hAnsi="Times New Roman" w:cs="Times New Roman"/>
                <w:bCs/>
                <w:sz w:val="24"/>
                <w:szCs w:val="24"/>
              </w:rPr>
              <w:t>компаніями</w:t>
            </w:r>
            <w:proofErr w:type="spellEnd"/>
            <w:r w:rsidRPr="006402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402C1">
              <w:rPr>
                <w:rFonts w:ascii="Times New Roman" w:hAnsi="Times New Roman" w:cs="Times New Roman"/>
                <w:bCs/>
                <w:sz w:val="24"/>
                <w:szCs w:val="24"/>
              </w:rPr>
              <w:t>називається</w:t>
            </w:r>
            <w:proofErr w:type="spellEnd"/>
            <w:r w:rsidRPr="006402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_____________ </w:t>
            </w:r>
          </w:p>
        </w:tc>
      </w:tr>
      <w:tr w:rsidR="004A4973" w:rsidRPr="00833EBC" w14:paraId="7496397A" w14:textId="77777777" w:rsidTr="004A4973">
        <w:tc>
          <w:tcPr>
            <w:tcW w:w="9889" w:type="dxa"/>
            <w:gridSpan w:val="3"/>
          </w:tcPr>
          <w:p w14:paraId="186BA499" w14:textId="77777777" w:rsidR="004A4973" w:rsidRPr="006402C1" w:rsidRDefault="004A4973" w:rsidP="009B1AC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4973" w:rsidRPr="00833EBC" w14:paraId="105BB047" w14:textId="77777777" w:rsidTr="004A4973">
        <w:tc>
          <w:tcPr>
            <w:tcW w:w="9889" w:type="dxa"/>
            <w:gridSpan w:val="3"/>
          </w:tcPr>
          <w:p w14:paraId="4227EA7E" w14:textId="77777777" w:rsidR="004A4973" w:rsidRPr="006402C1" w:rsidRDefault="004A4973" w:rsidP="009B1AC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02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7) Форма контролю </w:t>
            </w:r>
            <w:proofErr w:type="spellStart"/>
            <w:r w:rsidRPr="006402C1">
              <w:rPr>
                <w:rFonts w:ascii="Times New Roman" w:hAnsi="Times New Roman" w:cs="Times New Roman"/>
                <w:bCs/>
                <w:sz w:val="24"/>
                <w:szCs w:val="24"/>
              </w:rPr>
              <w:t>дотримання</w:t>
            </w:r>
            <w:proofErr w:type="spellEnd"/>
            <w:r w:rsidRPr="006402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02C1">
              <w:rPr>
                <w:rFonts w:ascii="Times New Roman" w:hAnsi="Times New Roman" w:cs="Times New Roman"/>
                <w:bCs/>
                <w:sz w:val="24"/>
                <w:szCs w:val="24"/>
              </w:rPr>
              <w:t>працівниками</w:t>
            </w:r>
            <w:proofErr w:type="spellEnd"/>
            <w:r w:rsidRPr="006402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02C1">
              <w:rPr>
                <w:rFonts w:ascii="Times New Roman" w:hAnsi="Times New Roman" w:cs="Times New Roman"/>
                <w:bCs/>
                <w:sz w:val="24"/>
                <w:szCs w:val="24"/>
              </w:rPr>
              <w:t>підприємств</w:t>
            </w:r>
            <w:proofErr w:type="spellEnd"/>
            <w:r w:rsidRPr="006402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02C1">
              <w:rPr>
                <w:rFonts w:ascii="Times New Roman" w:hAnsi="Times New Roman" w:cs="Times New Roman"/>
                <w:bCs/>
                <w:sz w:val="24"/>
                <w:szCs w:val="24"/>
              </w:rPr>
              <w:t>своїх</w:t>
            </w:r>
            <w:proofErr w:type="spellEnd"/>
            <w:r w:rsidRPr="006402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02C1">
              <w:rPr>
                <w:rFonts w:ascii="Times New Roman" w:hAnsi="Times New Roman" w:cs="Times New Roman"/>
                <w:bCs/>
                <w:sz w:val="24"/>
                <w:szCs w:val="24"/>
              </w:rPr>
              <w:t>службових</w:t>
            </w:r>
            <w:proofErr w:type="spellEnd"/>
            <w:r w:rsidRPr="006402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02C1">
              <w:rPr>
                <w:rFonts w:ascii="Times New Roman" w:hAnsi="Times New Roman" w:cs="Times New Roman"/>
                <w:bCs/>
                <w:sz w:val="24"/>
                <w:szCs w:val="24"/>
              </w:rPr>
              <w:t>обов</w:t>
            </w:r>
            <w:proofErr w:type="spellEnd"/>
            <w:r w:rsidRPr="006402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02C1">
              <w:rPr>
                <w:rFonts w:ascii="Times New Roman" w:hAnsi="Times New Roman" w:cs="Times New Roman"/>
                <w:bCs/>
                <w:sz w:val="24"/>
                <w:szCs w:val="24"/>
              </w:rPr>
              <w:t>язків</w:t>
            </w:r>
            <w:proofErr w:type="spellEnd"/>
            <w:r w:rsidRPr="006402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6402C1">
              <w:rPr>
                <w:rFonts w:ascii="Times New Roman" w:hAnsi="Times New Roman" w:cs="Times New Roman"/>
                <w:bCs/>
                <w:sz w:val="24"/>
                <w:szCs w:val="24"/>
              </w:rPr>
              <w:t>це</w:t>
            </w:r>
            <w:proofErr w:type="spellEnd"/>
            <w:r w:rsidRPr="006402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______________</w:t>
            </w:r>
          </w:p>
        </w:tc>
      </w:tr>
      <w:tr w:rsidR="004A4973" w:rsidRPr="00833EBC" w14:paraId="4506B59B" w14:textId="77777777" w:rsidTr="004A4973">
        <w:tc>
          <w:tcPr>
            <w:tcW w:w="9889" w:type="dxa"/>
            <w:gridSpan w:val="3"/>
          </w:tcPr>
          <w:p w14:paraId="288658BB" w14:textId="77777777" w:rsidR="004A4973" w:rsidRPr="006402C1" w:rsidRDefault="004A4973" w:rsidP="009B1AC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02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8. Контроль за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доходами та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6402C1">
              <w:rPr>
                <w:rFonts w:ascii="Times New Roman" w:hAnsi="Times New Roman" w:cs="Times New Roman"/>
                <w:bCs/>
                <w:sz w:val="24"/>
                <w:szCs w:val="24"/>
              </w:rPr>
              <w:t>идатками</w:t>
            </w:r>
            <w:proofErr w:type="spellEnd"/>
            <w:r w:rsidRPr="006402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державного бюджету </w:t>
            </w:r>
            <w:proofErr w:type="spellStart"/>
            <w:r w:rsidRPr="006402C1">
              <w:rPr>
                <w:rFonts w:ascii="Times New Roman" w:hAnsi="Times New Roman" w:cs="Times New Roman"/>
                <w:bCs/>
                <w:sz w:val="24"/>
                <w:szCs w:val="24"/>
              </w:rPr>
              <w:t>здійснює</w:t>
            </w:r>
            <w:proofErr w:type="spellEnd"/>
            <w:r w:rsidRPr="006402C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A4973" w:rsidRPr="00833EBC" w14:paraId="02CE8732" w14:textId="77777777" w:rsidTr="004A4973">
        <w:tc>
          <w:tcPr>
            <w:tcW w:w="9889" w:type="dxa"/>
            <w:gridSpan w:val="3"/>
          </w:tcPr>
          <w:p w14:paraId="2D71D393" w14:textId="77777777" w:rsidR="004A4973" w:rsidRPr="006402C1" w:rsidRDefault="004A4973" w:rsidP="009B1AC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02C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  <w:r w:rsidRPr="006402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6402C1">
              <w:rPr>
                <w:rFonts w:ascii="Times New Roman" w:hAnsi="Times New Roman" w:cs="Times New Roman"/>
                <w:bCs/>
                <w:sz w:val="24"/>
                <w:szCs w:val="24"/>
              </w:rPr>
              <w:t>Рахункова</w:t>
            </w:r>
            <w:proofErr w:type="spellEnd"/>
            <w:r w:rsidRPr="006402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Палата </w:t>
            </w:r>
            <w:proofErr w:type="spellStart"/>
            <w:r w:rsidRPr="006402C1">
              <w:rPr>
                <w:rFonts w:ascii="Times New Roman" w:hAnsi="Times New Roman" w:cs="Times New Roman"/>
                <w:bCs/>
                <w:sz w:val="24"/>
                <w:szCs w:val="24"/>
              </w:rPr>
              <w:t>підпорядковується</w:t>
            </w:r>
            <w:proofErr w:type="spellEnd"/>
            <w:r w:rsidRPr="006402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</w:tc>
      </w:tr>
      <w:tr w:rsidR="004A4973" w:rsidRPr="00833EBC" w14:paraId="58FB8116" w14:textId="77777777" w:rsidTr="004A4973">
        <w:tc>
          <w:tcPr>
            <w:tcW w:w="9889" w:type="dxa"/>
            <w:gridSpan w:val="3"/>
          </w:tcPr>
          <w:p w14:paraId="48254601" w14:textId="77777777" w:rsidR="004A4973" w:rsidRPr="006402C1" w:rsidRDefault="004A4973" w:rsidP="009B1AC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02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10. </w:t>
            </w:r>
            <w:proofErr w:type="spellStart"/>
            <w:r w:rsidRPr="006402C1">
              <w:rPr>
                <w:rFonts w:ascii="Times New Roman" w:hAnsi="Times New Roman" w:cs="Times New Roman"/>
                <w:bCs/>
                <w:sz w:val="24"/>
                <w:szCs w:val="24"/>
              </w:rPr>
              <w:t>Рахункова</w:t>
            </w:r>
            <w:proofErr w:type="spellEnd"/>
            <w:r w:rsidRPr="006402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Палата є     ______________органом контролю </w:t>
            </w:r>
          </w:p>
        </w:tc>
      </w:tr>
      <w:tr w:rsidR="004A4973" w:rsidRPr="00833EBC" w14:paraId="21292C73" w14:textId="77777777" w:rsidTr="004A4973">
        <w:tc>
          <w:tcPr>
            <w:tcW w:w="9889" w:type="dxa"/>
            <w:gridSpan w:val="3"/>
          </w:tcPr>
          <w:p w14:paraId="439408FA" w14:textId="77777777" w:rsidR="004A4973" w:rsidRPr="006402C1" w:rsidRDefault="004A4973" w:rsidP="009B1AC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02C1">
              <w:rPr>
                <w:rFonts w:ascii="Times New Roman" w:hAnsi="Times New Roman" w:cs="Times New Roman"/>
                <w:bCs/>
                <w:sz w:val="24"/>
                <w:szCs w:val="24"/>
              </w:rPr>
              <w:t>11) ДІЯЛЬНІСТЬ РАХУНКОВОЇ ПАЛАТИ РЕГЛАМЕНТУЄТЬСЯ ЗУ " ___________ "</w:t>
            </w:r>
          </w:p>
        </w:tc>
      </w:tr>
      <w:tr w:rsidR="004A4973" w:rsidRPr="00833EBC" w14:paraId="2A486264" w14:textId="77777777" w:rsidTr="004A4973">
        <w:tc>
          <w:tcPr>
            <w:tcW w:w="9889" w:type="dxa"/>
            <w:gridSpan w:val="3"/>
          </w:tcPr>
          <w:p w14:paraId="439AF226" w14:textId="77777777" w:rsidR="004A4973" w:rsidRPr="006402C1" w:rsidRDefault="004A4973" w:rsidP="009B1AC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02C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Pr="006402C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6402C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) КОНТРОЛЬ ЗА ДІЯЛЬНІСТЮ РАХУНКОВОЇ ПАЛАТИ ЗДІЙСНЮЄ   ______</w:t>
            </w:r>
          </w:p>
        </w:tc>
      </w:tr>
      <w:tr w:rsidR="004A4973" w:rsidRPr="00833EBC" w14:paraId="51FE6E86" w14:textId="77777777" w:rsidTr="004A4973">
        <w:tc>
          <w:tcPr>
            <w:tcW w:w="9889" w:type="dxa"/>
            <w:gridSpan w:val="3"/>
          </w:tcPr>
          <w:p w14:paraId="35F34DDA" w14:textId="77777777" w:rsidR="004A4973" w:rsidRPr="006402C1" w:rsidRDefault="004A4973" w:rsidP="009B1AC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402C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Pr="006402C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 w:rsidRPr="006402C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) Колегія рахункової палати призначається _________________</w:t>
            </w:r>
          </w:p>
        </w:tc>
      </w:tr>
      <w:tr w:rsidR="004A4973" w:rsidRPr="00833EBC" w14:paraId="24798793" w14:textId="77777777" w:rsidTr="004A4973">
        <w:tc>
          <w:tcPr>
            <w:tcW w:w="9889" w:type="dxa"/>
            <w:gridSpan w:val="3"/>
          </w:tcPr>
          <w:p w14:paraId="28E2EBB7" w14:textId="77777777" w:rsidR="004A4973" w:rsidRPr="006402C1" w:rsidRDefault="004A4973" w:rsidP="009B1AC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402C1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Pr="006402C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) в </w:t>
            </w:r>
            <w:proofErr w:type="spellStart"/>
            <w:r w:rsidRPr="006402C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Украіні</w:t>
            </w:r>
            <w:proofErr w:type="spellEnd"/>
            <w:r w:rsidRPr="006402C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діє  ____________      модель рахункової палати</w:t>
            </w:r>
          </w:p>
        </w:tc>
      </w:tr>
      <w:tr w:rsidR="004A4973" w:rsidRPr="00833EBC" w14:paraId="3760ADAA" w14:textId="77777777" w:rsidTr="004A4973">
        <w:tc>
          <w:tcPr>
            <w:tcW w:w="9889" w:type="dxa"/>
            <w:gridSpan w:val="3"/>
          </w:tcPr>
          <w:p w14:paraId="6552DFCD" w14:textId="77777777" w:rsidR="004A4973" w:rsidRPr="006402C1" w:rsidRDefault="004A4973" w:rsidP="009B1AC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402C1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Pr="006402C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) Незалежність є ______________державного фінансового контролю</w:t>
            </w:r>
          </w:p>
        </w:tc>
      </w:tr>
      <w:tr w:rsidR="004A4973" w:rsidRPr="00833EBC" w14:paraId="14FA4728" w14:textId="77777777" w:rsidTr="004A4973">
        <w:tc>
          <w:tcPr>
            <w:tcW w:w="9889" w:type="dxa"/>
            <w:gridSpan w:val="3"/>
          </w:tcPr>
          <w:p w14:paraId="12F325B5" w14:textId="77777777" w:rsidR="004A4973" w:rsidRPr="006402C1" w:rsidRDefault="004A4973" w:rsidP="009B1AC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402C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Pr="006402C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402C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) Державний фінансовий аудит є ___________ контролю</w:t>
            </w:r>
          </w:p>
        </w:tc>
      </w:tr>
      <w:tr w:rsidR="004A4973" w:rsidRPr="00833EBC" w14:paraId="6E72CFEE" w14:textId="77777777" w:rsidTr="004A4973">
        <w:tc>
          <w:tcPr>
            <w:tcW w:w="9889" w:type="dxa"/>
            <w:gridSpan w:val="3"/>
          </w:tcPr>
          <w:p w14:paraId="6088780F" w14:textId="77777777" w:rsidR="004A4973" w:rsidRPr="006402C1" w:rsidRDefault="004A4973" w:rsidP="009B1AC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402C1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Pr="006402C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) податковий контроль є складовою підсистемою   ___________ контролю       </w:t>
            </w:r>
          </w:p>
        </w:tc>
      </w:tr>
      <w:tr w:rsidR="004A4973" w:rsidRPr="00833EBC" w14:paraId="217A8F55" w14:textId="77777777" w:rsidTr="004A4973">
        <w:tc>
          <w:tcPr>
            <w:tcW w:w="9889" w:type="dxa"/>
            <w:gridSpan w:val="3"/>
          </w:tcPr>
          <w:p w14:paraId="459FE0A9" w14:textId="77777777" w:rsidR="004A4973" w:rsidRPr="006402C1" w:rsidRDefault="004A4973" w:rsidP="009B1AC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402C1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Pr="006402C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) Контроль, здійснюваний Місцевими органами влади, називається _____________ </w:t>
            </w:r>
          </w:p>
        </w:tc>
      </w:tr>
      <w:tr w:rsidR="004A4973" w:rsidRPr="00833EBC" w14:paraId="34CA51EC" w14:textId="77777777" w:rsidTr="004A4973">
        <w:tc>
          <w:tcPr>
            <w:tcW w:w="9889" w:type="dxa"/>
            <w:gridSpan w:val="3"/>
          </w:tcPr>
          <w:p w14:paraId="75D984D8" w14:textId="77777777" w:rsidR="004A4973" w:rsidRPr="006402C1" w:rsidRDefault="004A4973" w:rsidP="009B1AC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402C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Pr="006402C1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6402C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) КОНТРОЛЬ ВЛАСНИКА ПО-ІНШОМУ НАЗИВАЄТЬСЯ __________КОНТРОЛЬ</w:t>
            </w:r>
          </w:p>
        </w:tc>
      </w:tr>
      <w:tr w:rsidR="004A4973" w:rsidRPr="00833EBC" w14:paraId="634F2EE2" w14:textId="77777777" w:rsidTr="004A4973">
        <w:tc>
          <w:tcPr>
            <w:tcW w:w="9889" w:type="dxa"/>
            <w:gridSpan w:val="3"/>
          </w:tcPr>
          <w:p w14:paraId="50B5A386" w14:textId="77777777" w:rsidR="004A4973" w:rsidRPr="006402C1" w:rsidRDefault="004A4973" w:rsidP="009B1AC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402C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  <w:r w:rsidRPr="006402C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6402C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) Рішення щодо включення ревізії за зверненням правоохоронного органу до плану роботи приймається:</w:t>
            </w:r>
          </w:p>
        </w:tc>
      </w:tr>
      <w:tr w:rsidR="004A4973" w:rsidRPr="00833EBC" w14:paraId="2D48E7A2" w14:textId="77777777" w:rsidTr="004A4973">
        <w:tc>
          <w:tcPr>
            <w:tcW w:w="9889" w:type="dxa"/>
            <w:gridSpan w:val="3"/>
          </w:tcPr>
          <w:p w14:paraId="6FC680D2" w14:textId="77777777" w:rsidR="004A4973" w:rsidRPr="004A4973" w:rsidRDefault="004A4973" w:rsidP="009B1AC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A4973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Pr="004A497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) Сукупність способів і методичних прийомів фінансового контролю – це:</w:t>
            </w:r>
          </w:p>
        </w:tc>
      </w:tr>
      <w:tr w:rsidR="004A4973" w:rsidRPr="00833EBC" w14:paraId="33B95C26" w14:textId="77777777" w:rsidTr="004A4973">
        <w:tc>
          <w:tcPr>
            <w:tcW w:w="9889" w:type="dxa"/>
            <w:gridSpan w:val="3"/>
          </w:tcPr>
          <w:p w14:paraId="60EB08B1" w14:textId="77777777" w:rsidR="004A4973" w:rsidRPr="004A4973" w:rsidRDefault="004A4973" w:rsidP="009B1AC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A4973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Pr="004A497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) ______________Є ОРГАНОМ ЗОВНІШНЬОГО ДЕРЖАВНОГО КОНТРОЛЮ</w:t>
            </w:r>
          </w:p>
        </w:tc>
      </w:tr>
      <w:tr w:rsidR="004A4973" w:rsidRPr="00833EBC" w14:paraId="46DD35F2" w14:textId="77777777" w:rsidTr="004A4973">
        <w:tc>
          <w:tcPr>
            <w:tcW w:w="9889" w:type="dxa"/>
            <w:gridSpan w:val="3"/>
          </w:tcPr>
          <w:p w14:paraId="6910DC38" w14:textId="77777777" w:rsidR="004A4973" w:rsidRPr="004A4973" w:rsidRDefault="004A4973" w:rsidP="009B1AC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A497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  <w:r w:rsidRPr="004A4973">
              <w:rPr>
                <w:rFonts w:ascii="Times New Roman" w:hAnsi="Times New Roman" w:cs="Times New Roman"/>
                <w:bCs/>
                <w:sz w:val="24"/>
                <w:szCs w:val="24"/>
              </w:rPr>
              <w:t>3)</w:t>
            </w:r>
            <w:r w:rsidRPr="004A497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 Контроль за ДОХОДАМИ державного бюджету здійснює:_______________</w:t>
            </w:r>
          </w:p>
        </w:tc>
      </w:tr>
      <w:tr w:rsidR="004A4973" w:rsidRPr="00833EBC" w14:paraId="46DF4F9C" w14:textId="77777777" w:rsidTr="004A4973">
        <w:tc>
          <w:tcPr>
            <w:tcW w:w="9889" w:type="dxa"/>
            <w:gridSpan w:val="3"/>
          </w:tcPr>
          <w:p w14:paraId="2F6B6A71" w14:textId="77777777" w:rsidR="004A4973" w:rsidRPr="004A4973" w:rsidRDefault="004A4973" w:rsidP="009B1AC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A497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24)</w:t>
            </w:r>
            <w:r w:rsidRPr="004A497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 КАЗНАЧЕЙСЬКА СЛУЖБА підпорядковується: ______________</w:t>
            </w:r>
          </w:p>
        </w:tc>
      </w:tr>
      <w:tr w:rsidR="004A4973" w:rsidRPr="00833EBC" w14:paraId="4CE0BD00" w14:textId="77777777" w:rsidTr="004A4973">
        <w:tc>
          <w:tcPr>
            <w:tcW w:w="9889" w:type="dxa"/>
            <w:gridSpan w:val="3"/>
          </w:tcPr>
          <w:p w14:paraId="7FFDF659" w14:textId="77777777" w:rsidR="004A4973" w:rsidRPr="004A4973" w:rsidRDefault="004A4973" w:rsidP="009B1AC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A4973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Pr="004A497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) К</w:t>
            </w:r>
            <w:r w:rsidRPr="004A4973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онтрольні заходи</w:t>
            </w:r>
            <w:r w:rsidRPr="004A49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 w:rsidRPr="004A497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які здійснюються одночасно декількома суб'єктами державного фінансового контролю і мають спільні або взаємопов'язані теми контрольних заходів – </w:t>
            </w:r>
            <w:proofErr w:type="gramStart"/>
            <w:r w:rsidRPr="004A497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це  _</w:t>
            </w:r>
            <w:proofErr w:type="gramEnd"/>
            <w:r w:rsidRPr="004A497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____ контрольні заходи</w:t>
            </w:r>
          </w:p>
        </w:tc>
      </w:tr>
      <w:tr w:rsidR="004A4973" w:rsidRPr="00833EBC" w14:paraId="23D72F16" w14:textId="77777777" w:rsidTr="004A4973">
        <w:tc>
          <w:tcPr>
            <w:tcW w:w="9889" w:type="dxa"/>
            <w:gridSpan w:val="3"/>
          </w:tcPr>
          <w:p w14:paraId="64BF8ED3" w14:textId="77777777" w:rsidR="004A4973" w:rsidRPr="004A4973" w:rsidRDefault="004A4973" w:rsidP="009B1AC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A497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26) Міністерства, інші центральні органи виконавчої влади, які наділені повноваженнями на здійснення фінансового контролю, їх самостійні контрольно-ревізійні підрозділи або інші їхні підрозділи (особи), які наділені такими повноваженнями – це ________ ДФК</w:t>
            </w:r>
          </w:p>
        </w:tc>
      </w:tr>
      <w:tr w:rsidR="004A4973" w:rsidRPr="00833EBC" w14:paraId="6709E23D" w14:textId="77777777" w:rsidTr="004A4973">
        <w:tc>
          <w:tcPr>
            <w:tcW w:w="9889" w:type="dxa"/>
            <w:gridSpan w:val="3"/>
          </w:tcPr>
          <w:p w14:paraId="11363131" w14:textId="77777777" w:rsidR="004A4973" w:rsidRPr="006402C1" w:rsidRDefault="004A4973" w:rsidP="009B1AC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402C1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 w:rsidRPr="006402C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) Контрольні заходи, що не включені до відповідних планів суб'єктів державного фінансового контролю і здійснюються в межах їх компетенції та повноважень за дорученням ініціаторів контрольних заходів і зверненнями органів державної влади – це ____________ контрольні заходи</w:t>
            </w:r>
          </w:p>
        </w:tc>
      </w:tr>
      <w:tr w:rsidR="004A4973" w:rsidRPr="00833EBC" w14:paraId="0BC9CB15" w14:textId="77777777" w:rsidTr="004A4973">
        <w:tc>
          <w:tcPr>
            <w:tcW w:w="9889" w:type="dxa"/>
            <w:gridSpan w:val="3"/>
          </w:tcPr>
          <w:p w14:paraId="01393C45" w14:textId="77777777" w:rsidR="004A4973" w:rsidRPr="006402C1" w:rsidRDefault="004A4973" w:rsidP="009B1AC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402C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  <w:r w:rsidRPr="006402C1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6402C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) ГОЛОВНИМ ОРГАНОМ ДЕРЖАВНОГО ФІНАНСОВОГО КОНТРОЛЮ, ЩО ЗДІЙСНЮЄ ВНУТРІШНІЙ ФІНАНСОВИЙ КОНТРОЛЬ В УКРАЇНІ Є: </w:t>
            </w:r>
          </w:p>
        </w:tc>
      </w:tr>
      <w:tr w:rsidR="004A4973" w:rsidRPr="00833EBC" w14:paraId="7B52613D" w14:textId="77777777" w:rsidTr="004A4973">
        <w:tc>
          <w:tcPr>
            <w:tcW w:w="9889" w:type="dxa"/>
            <w:gridSpan w:val="3"/>
          </w:tcPr>
          <w:p w14:paraId="578097F4" w14:textId="77777777" w:rsidR="004A4973" w:rsidRPr="006402C1" w:rsidRDefault="004A4973" w:rsidP="009B1AC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402C1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Pr="006402C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) ЗВІТ РАХУНКОВОЇ ПАЛАТИ ЗАСЛУХОВУЄТЬСЯ ТА ЗАТВЕРДЖУЄТЬСЯ _____.</w:t>
            </w:r>
          </w:p>
        </w:tc>
      </w:tr>
      <w:tr w:rsidR="004A4973" w:rsidRPr="00833EBC" w14:paraId="3D64BA27" w14:textId="77777777" w:rsidTr="004A4973">
        <w:tc>
          <w:tcPr>
            <w:tcW w:w="9889" w:type="dxa"/>
            <w:gridSpan w:val="3"/>
          </w:tcPr>
          <w:p w14:paraId="22695168" w14:textId="77777777" w:rsidR="004A4973" w:rsidRPr="00833EBC" w:rsidRDefault="004A4973" w:rsidP="00833E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A4973" w:rsidRPr="00833EBC" w14:paraId="1001E303" w14:textId="77777777" w:rsidTr="004A4973">
        <w:tc>
          <w:tcPr>
            <w:tcW w:w="9889" w:type="dxa"/>
            <w:gridSpan w:val="3"/>
          </w:tcPr>
          <w:p w14:paraId="5C464CEC" w14:textId="77777777" w:rsidR="004A4973" w:rsidRPr="004A4973" w:rsidRDefault="004A4973" w:rsidP="00833E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uk-UA"/>
              </w:rPr>
            </w:pPr>
            <w:r w:rsidRPr="004A497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uk-UA"/>
              </w:rPr>
              <w:t>Завдання 2. Виконати тести</w:t>
            </w:r>
          </w:p>
        </w:tc>
      </w:tr>
      <w:tr w:rsidR="004A4973" w:rsidRPr="00833EBC" w14:paraId="36CD67C5" w14:textId="77777777" w:rsidTr="004A4973">
        <w:tc>
          <w:tcPr>
            <w:tcW w:w="9889" w:type="dxa"/>
            <w:gridSpan w:val="3"/>
          </w:tcPr>
          <w:p w14:paraId="336EA56F" w14:textId="77777777" w:rsidR="004A4973" w:rsidRPr="00833EBC" w:rsidRDefault="004A4973" w:rsidP="00833E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624CD" w:rsidRPr="00833EBC" w14:paraId="5F64E06B" w14:textId="77777777" w:rsidTr="001B2423">
        <w:tblPrEx>
          <w:tblLook w:val="01E0" w:firstRow="1" w:lastRow="1" w:firstColumn="1" w:lastColumn="1" w:noHBand="0" w:noVBand="0"/>
        </w:tblPrEx>
        <w:tc>
          <w:tcPr>
            <w:tcW w:w="852" w:type="dxa"/>
          </w:tcPr>
          <w:p w14:paraId="0112BF3F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473F7CB9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Головним органом суб’єктів ДФК, який здійснюють внутрішній фінансовий контроль є:</w:t>
            </w:r>
          </w:p>
          <w:p w14:paraId="69A09ED2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44" w:type="dxa"/>
            <w:shd w:val="clear" w:color="auto" w:fill="auto"/>
          </w:tcPr>
          <w:p w14:paraId="51F9CCE2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А. Рахункова Палата України;</w:t>
            </w:r>
          </w:p>
          <w:p w14:paraId="7735D7D5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Б. ДАС України;</w:t>
            </w:r>
          </w:p>
          <w:p w14:paraId="67A60F7F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В. Президент;</w:t>
            </w:r>
          </w:p>
          <w:p w14:paraId="68AD648F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Г.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Державна податкова </w:t>
            </w:r>
            <w:r w:rsidRPr="00833EB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служба України</w:t>
            </w:r>
          </w:p>
          <w:p w14:paraId="5EF7B197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 правильна відповідь відсутня.</w:t>
            </w:r>
          </w:p>
        </w:tc>
      </w:tr>
      <w:tr w:rsidR="00F624CD" w:rsidRPr="00833EBC" w14:paraId="3CA7855E" w14:textId="77777777" w:rsidTr="001B2423">
        <w:tblPrEx>
          <w:tblLook w:val="01E0" w:firstRow="1" w:lastRow="1" w:firstColumn="1" w:lastColumn="1" w:noHBand="0" w:noVBand="0"/>
        </w:tblPrEx>
        <w:tc>
          <w:tcPr>
            <w:tcW w:w="852" w:type="dxa"/>
          </w:tcPr>
          <w:p w14:paraId="3C025EA9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2693" w:type="dxa"/>
            <w:shd w:val="clear" w:color="auto" w:fill="auto"/>
          </w:tcPr>
          <w:p w14:paraId="41F6418D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Вищим органом ДФК в Україні є:</w:t>
            </w:r>
          </w:p>
          <w:p w14:paraId="1F3D94FE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44" w:type="dxa"/>
            <w:shd w:val="clear" w:color="auto" w:fill="auto"/>
          </w:tcPr>
          <w:p w14:paraId="188994CA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А. ДАС України;</w:t>
            </w:r>
          </w:p>
          <w:p w14:paraId="711DCBEB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Б. Рахункова Палата;</w:t>
            </w:r>
          </w:p>
          <w:p w14:paraId="1F24DB9A" w14:textId="742D2ECA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Державна податкова</w:t>
            </w:r>
            <w:r w:rsidR="001A4A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833EB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служба України;</w:t>
            </w:r>
          </w:p>
          <w:p w14:paraId="640965B4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Г. НБУ</w:t>
            </w:r>
          </w:p>
          <w:p w14:paraId="578FA486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 правильна відповідь відсутня.</w:t>
            </w:r>
          </w:p>
        </w:tc>
      </w:tr>
      <w:tr w:rsidR="00F624CD" w:rsidRPr="00833EBC" w14:paraId="4B8DA09C" w14:textId="77777777" w:rsidTr="001B2423">
        <w:tblPrEx>
          <w:tblLook w:val="01E0" w:firstRow="1" w:lastRow="1" w:firstColumn="1" w:lastColumn="1" w:noHBand="0" w:noVBand="0"/>
        </w:tblPrEx>
        <w:tc>
          <w:tcPr>
            <w:tcW w:w="852" w:type="dxa"/>
          </w:tcPr>
          <w:p w14:paraId="01B43514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7964F024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Контроль за доходами та видатками державного бюджету здійснює:</w:t>
            </w:r>
          </w:p>
          <w:p w14:paraId="305D97E8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44" w:type="dxa"/>
            <w:shd w:val="clear" w:color="auto" w:fill="auto"/>
          </w:tcPr>
          <w:p w14:paraId="11996F62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А.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Державна податкова </w:t>
            </w:r>
            <w:r w:rsidRPr="00833EB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служба України;</w:t>
            </w:r>
          </w:p>
          <w:p w14:paraId="4652BCBF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Б. Рахункова Палата України;</w:t>
            </w:r>
          </w:p>
          <w:p w14:paraId="6F1FC36D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В. ДАС України;</w:t>
            </w:r>
          </w:p>
          <w:p w14:paraId="309916D9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Г. Президент України</w:t>
            </w:r>
          </w:p>
          <w:p w14:paraId="7C0E4C2F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 правильна відповідь відсутня.</w:t>
            </w:r>
          </w:p>
        </w:tc>
      </w:tr>
      <w:tr w:rsidR="00F624CD" w:rsidRPr="00833EBC" w14:paraId="55CD15A8" w14:textId="77777777" w:rsidTr="001B2423">
        <w:tblPrEx>
          <w:tblLook w:val="01E0" w:firstRow="1" w:lastRow="1" w:firstColumn="1" w:lastColumn="1" w:noHBand="0" w:noVBand="0"/>
        </w:tblPrEx>
        <w:tc>
          <w:tcPr>
            <w:tcW w:w="852" w:type="dxa"/>
          </w:tcPr>
          <w:p w14:paraId="13574C21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14:paraId="17103E18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Голова Рахункової Палати призначається терміном на:</w:t>
            </w:r>
          </w:p>
        </w:tc>
        <w:tc>
          <w:tcPr>
            <w:tcW w:w="6344" w:type="dxa"/>
            <w:shd w:val="clear" w:color="auto" w:fill="auto"/>
          </w:tcPr>
          <w:p w14:paraId="652AE9B8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А. 5 років;</w:t>
            </w:r>
          </w:p>
          <w:p w14:paraId="3A55313A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Б. 6 років;</w:t>
            </w:r>
          </w:p>
          <w:p w14:paraId="714E61CC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В. 3 роки;</w:t>
            </w:r>
          </w:p>
          <w:p w14:paraId="670AC63E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Г. 1 рік </w:t>
            </w:r>
          </w:p>
          <w:p w14:paraId="23643189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 правильна відповідь відсутня.</w:t>
            </w:r>
          </w:p>
        </w:tc>
      </w:tr>
      <w:tr w:rsidR="00F624CD" w:rsidRPr="00833EBC" w14:paraId="73C5BC88" w14:textId="77777777" w:rsidTr="001B2423">
        <w:tblPrEx>
          <w:tblLook w:val="01E0" w:firstRow="1" w:lastRow="1" w:firstColumn="1" w:lastColumn="1" w:noHBand="0" w:noVBand="0"/>
        </w:tblPrEx>
        <w:tc>
          <w:tcPr>
            <w:tcW w:w="852" w:type="dxa"/>
          </w:tcPr>
          <w:p w14:paraId="37C4B369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14:paraId="102393C5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Забезпечення обліку та складання звітності всіх надходжень державного бюджету України – це функція:</w:t>
            </w:r>
          </w:p>
          <w:p w14:paraId="3FE8B120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44" w:type="dxa"/>
            <w:shd w:val="clear" w:color="auto" w:fill="auto"/>
          </w:tcPr>
          <w:p w14:paraId="5CDFFA2E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А. ДАС України;</w:t>
            </w:r>
          </w:p>
          <w:p w14:paraId="178DA396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Б. Державного казначейства;</w:t>
            </w:r>
          </w:p>
          <w:p w14:paraId="2FC9620C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Державна податкова </w:t>
            </w:r>
            <w:r w:rsidRPr="00833EB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служба України;</w:t>
            </w:r>
          </w:p>
          <w:p w14:paraId="5BC334CF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Г. Рахункової Палати</w:t>
            </w:r>
          </w:p>
          <w:p w14:paraId="6ACDC9DB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Д. правильна відповідь відсутня. </w:t>
            </w:r>
          </w:p>
        </w:tc>
      </w:tr>
      <w:tr w:rsidR="00F624CD" w:rsidRPr="00833EBC" w14:paraId="41C7FE38" w14:textId="77777777" w:rsidTr="001B2423">
        <w:tblPrEx>
          <w:tblLook w:val="01E0" w:firstRow="1" w:lastRow="1" w:firstColumn="1" w:lastColumn="1" w:noHBand="0" w:noVBand="0"/>
        </w:tblPrEx>
        <w:tc>
          <w:tcPr>
            <w:tcW w:w="852" w:type="dxa"/>
          </w:tcPr>
          <w:p w14:paraId="03DEB5DB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14:paraId="11F33D32" w14:textId="77777777" w:rsidR="00F624CD" w:rsidRPr="00833EBC" w:rsidRDefault="00F624CD" w:rsidP="00833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ВРУ – це орган:</w:t>
            </w:r>
          </w:p>
          <w:p w14:paraId="3B7F6834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44" w:type="dxa"/>
            <w:shd w:val="clear" w:color="auto" w:fill="auto"/>
          </w:tcPr>
          <w:p w14:paraId="21CD5FD8" w14:textId="77777777" w:rsidR="00F624CD" w:rsidRPr="00833EBC" w:rsidRDefault="00F624CD" w:rsidP="00833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парламентського контролю;</w:t>
            </w:r>
          </w:p>
          <w:p w14:paraId="5EE2A9D9" w14:textId="77777777" w:rsidR="00F624CD" w:rsidRPr="00833EBC" w:rsidRDefault="00F624CD" w:rsidP="00833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адміністративного контролю;</w:t>
            </w:r>
          </w:p>
          <w:p w14:paraId="389AD581" w14:textId="77777777" w:rsidR="00F624CD" w:rsidRPr="00833EBC" w:rsidRDefault="00F624CD" w:rsidP="00833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фінансового контролю;</w:t>
            </w:r>
          </w:p>
          <w:p w14:paraId="26FD9061" w14:textId="77777777" w:rsidR="00F624CD" w:rsidRPr="00833EBC" w:rsidRDefault="00F624CD" w:rsidP="00833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Г. судового контролю </w:t>
            </w:r>
          </w:p>
          <w:p w14:paraId="68989CE5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 правильна відповідь відсутня.</w:t>
            </w:r>
          </w:p>
        </w:tc>
      </w:tr>
      <w:tr w:rsidR="00F624CD" w:rsidRPr="00833EBC" w14:paraId="050E2BEE" w14:textId="77777777" w:rsidTr="001B2423">
        <w:tblPrEx>
          <w:tblLook w:val="01E0" w:firstRow="1" w:lastRow="1" w:firstColumn="1" w:lastColumn="1" w:noHBand="0" w:noVBand="0"/>
        </w:tblPrEx>
        <w:trPr>
          <w:trHeight w:val="1409"/>
        </w:trPr>
        <w:tc>
          <w:tcPr>
            <w:tcW w:w="852" w:type="dxa"/>
          </w:tcPr>
          <w:p w14:paraId="30707BF1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14:paraId="664F9EF8" w14:textId="77777777" w:rsidR="00F624CD" w:rsidRPr="00833EBC" w:rsidRDefault="00F624CD" w:rsidP="00833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Залежно від місця проведення контролю  виділяють ревізії:</w:t>
            </w:r>
          </w:p>
          <w:p w14:paraId="179288CE" w14:textId="77777777" w:rsidR="00F624CD" w:rsidRPr="00833EBC" w:rsidRDefault="00F624CD" w:rsidP="00833EBC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44" w:type="dxa"/>
            <w:shd w:val="clear" w:color="auto" w:fill="auto"/>
          </w:tcPr>
          <w:p w14:paraId="6B971236" w14:textId="77777777" w:rsidR="00F624CD" w:rsidRPr="00833EBC" w:rsidRDefault="00F624CD" w:rsidP="00833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відомчі, позавідомчі;</w:t>
            </w:r>
          </w:p>
          <w:p w14:paraId="1DA2977B" w14:textId="77777777" w:rsidR="00F624CD" w:rsidRPr="00833EBC" w:rsidRDefault="00F624CD" w:rsidP="00833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планові, позапланові;</w:t>
            </w:r>
          </w:p>
          <w:p w14:paraId="019A18E3" w14:textId="77777777" w:rsidR="00F624CD" w:rsidRPr="00833EBC" w:rsidRDefault="00F624CD" w:rsidP="00833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камеральні та виїзні;</w:t>
            </w:r>
          </w:p>
          <w:p w14:paraId="0FB96FB8" w14:textId="77777777" w:rsidR="00F624CD" w:rsidRPr="00833EBC" w:rsidRDefault="00F624CD" w:rsidP="00833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державні та регіональні</w:t>
            </w:r>
          </w:p>
          <w:p w14:paraId="57FFA29C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немає правильної відповіді</w:t>
            </w:r>
          </w:p>
        </w:tc>
      </w:tr>
      <w:tr w:rsidR="00F624CD" w:rsidRPr="00833EBC" w14:paraId="58F43259" w14:textId="77777777" w:rsidTr="001B2423">
        <w:tblPrEx>
          <w:tblLook w:val="01E0" w:firstRow="1" w:lastRow="1" w:firstColumn="1" w:lastColumn="1" w:noHBand="0" w:noVBand="0"/>
        </w:tblPrEx>
        <w:tc>
          <w:tcPr>
            <w:tcW w:w="852" w:type="dxa"/>
          </w:tcPr>
          <w:p w14:paraId="0BB7FED0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14:paraId="2CB731A1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Ревізія – це:</w:t>
            </w:r>
          </w:p>
          <w:p w14:paraId="0AF7AC95" w14:textId="77777777" w:rsidR="00F624CD" w:rsidRPr="00833EBC" w:rsidRDefault="00F624CD" w:rsidP="00833EBC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44" w:type="dxa"/>
            <w:shd w:val="clear" w:color="auto" w:fill="auto"/>
          </w:tcPr>
          <w:p w14:paraId="5AA4815B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форма контролю;</w:t>
            </w:r>
          </w:p>
          <w:p w14:paraId="740366DB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 вид контролю;</w:t>
            </w:r>
          </w:p>
          <w:p w14:paraId="418DE7DA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метод контролю;</w:t>
            </w:r>
          </w:p>
          <w:p w14:paraId="7C047F9E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спосіб контролю</w:t>
            </w:r>
          </w:p>
          <w:p w14:paraId="53A0C00A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немає правильної відповіді</w:t>
            </w:r>
          </w:p>
        </w:tc>
      </w:tr>
      <w:tr w:rsidR="00F624CD" w:rsidRPr="00833EBC" w14:paraId="316ECAAC" w14:textId="77777777" w:rsidTr="001B2423">
        <w:tblPrEx>
          <w:tblLook w:val="01E0" w:firstRow="1" w:lastRow="1" w:firstColumn="1" w:lastColumn="1" w:noHBand="0" w:noVBand="0"/>
        </w:tblPrEx>
        <w:tc>
          <w:tcPr>
            <w:tcW w:w="852" w:type="dxa"/>
          </w:tcPr>
          <w:p w14:paraId="2B3C5DB2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9. </w:t>
            </w:r>
          </w:p>
        </w:tc>
        <w:tc>
          <w:tcPr>
            <w:tcW w:w="2693" w:type="dxa"/>
            <w:shd w:val="clear" w:color="auto" w:fill="auto"/>
          </w:tcPr>
          <w:p w14:paraId="45E33594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Інспектування проводиться у формі:</w:t>
            </w:r>
          </w:p>
          <w:p w14:paraId="388B4648" w14:textId="77777777" w:rsidR="00F624CD" w:rsidRPr="00833EBC" w:rsidRDefault="00F624CD" w:rsidP="00833EBC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44" w:type="dxa"/>
            <w:shd w:val="clear" w:color="auto" w:fill="auto"/>
          </w:tcPr>
          <w:p w14:paraId="521417FD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ревізії;</w:t>
            </w:r>
          </w:p>
          <w:p w14:paraId="67E92AF6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аудиту;</w:t>
            </w:r>
          </w:p>
          <w:p w14:paraId="77220857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моніторингу;</w:t>
            </w:r>
          </w:p>
          <w:p w14:paraId="6FA6DDCD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перевірки</w:t>
            </w:r>
          </w:p>
          <w:p w14:paraId="6F97E666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немає правильної відповіді</w:t>
            </w:r>
          </w:p>
        </w:tc>
      </w:tr>
      <w:tr w:rsidR="00F624CD" w:rsidRPr="00833EBC" w14:paraId="4CE05AB5" w14:textId="77777777" w:rsidTr="001B2423">
        <w:tblPrEx>
          <w:tblLook w:val="01E0" w:firstRow="1" w:lastRow="1" w:firstColumn="1" w:lastColumn="1" w:noHBand="0" w:noVBand="0"/>
        </w:tblPrEx>
        <w:tc>
          <w:tcPr>
            <w:tcW w:w="852" w:type="dxa"/>
          </w:tcPr>
          <w:p w14:paraId="0261E674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0.</w:t>
            </w:r>
          </w:p>
        </w:tc>
        <w:tc>
          <w:tcPr>
            <w:tcW w:w="2693" w:type="dxa"/>
            <w:shd w:val="clear" w:color="auto" w:fill="auto"/>
          </w:tcPr>
          <w:p w14:paraId="00D2ABF0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 щодо включення ревізії за зверненням правоохоронного органу до плану роботи приймається:</w:t>
            </w:r>
          </w:p>
          <w:p w14:paraId="2D1AC7B8" w14:textId="77777777" w:rsidR="00F624CD" w:rsidRPr="00833EBC" w:rsidRDefault="00F624CD" w:rsidP="00833EBC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44" w:type="dxa"/>
            <w:shd w:val="clear" w:color="auto" w:fill="auto"/>
          </w:tcPr>
          <w:p w14:paraId="776CAAC9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керівником ДАС;</w:t>
            </w:r>
          </w:p>
          <w:p w14:paraId="1EE0E2FC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керівником правоохоронного органу;</w:t>
            </w:r>
          </w:p>
          <w:p w14:paraId="3470A674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В. керівником об </w:t>
            </w:r>
            <w:proofErr w:type="spellStart"/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єкта</w:t>
            </w:r>
            <w:proofErr w:type="spellEnd"/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контролю;</w:t>
            </w:r>
          </w:p>
          <w:p w14:paraId="60AE7FDD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Президентом України</w:t>
            </w:r>
          </w:p>
          <w:p w14:paraId="216C2551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правильна відповідь відсутня</w:t>
            </w:r>
          </w:p>
        </w:tc>
      </w:tr>
      <w:tr w:rsidR="00F624CD" w:rsidRPr="00833EBC" w14:paraId="7E0113CB" w14:textId="77777777" w:rsidTr="001B2423">
        <w:tblPrEx>
          <w:tblLook w:val="01E0" w:firstRow="1" w:lastRow="1" w:firstColumn="1" w:lastColumn="1" w:noHBand="0" w:noVBand="0"/>
        </w:tblPrEx>
        <w:tc>
          <w:tcPr>
            <w:tcW w:w="852" w:type="dxa"/>
          </w:tcPr>
          <w:p w14:paraId="5604BA21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693" w:type="dxa"/>
            <w:shd w:val="clear" w:color="auto" w:fill="auto"/>
          </w:tcPr>
          <w:p w14:paraId="0E655ECE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Який центральний орган виконавчої влади готує проект експертного висновку </w:t>
            </w: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до законопроекту щодо його впливу на показники бюджету і відповідності законам, якими регулюються бюджетні відносини?</w:t>
            </w:r>
          </w:p>
          <w:p w14:paraId="61F2BE01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44" w:type="dxa"/>
            <w:shd w:val="clear" w:color="auto" w:fill="auto"/>
          </w:tcPr>
          <w:p w14:paraId="38701CE8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А.ВРУ;</w:t>
            </w:r>
          </w:p>
          <w:p w14:paraId="4011C361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Мінюст.</w:t>
            </w:r>
          </w:p>
          <w:p w14:paraId="04812494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Мінфін.</w:t>
            </w:r>
          </w:p>
          <w:p w14:paraId="6964E80D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НБУ</w:t>
            </w:r>
          </w:p>
          <w:p w14:paraId="5F2733F4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Д. правильна відповідь відсутня</w:t>
            </w:r>
          </w:p>
        </w:tc>
      </w:tr>
      <w:tr w:rsidR="00F624CD" w:rsidRPr="00833EBC" w14:paraId="4ABA1779" w14:textId="77777777" w:rsidTr="001B2423">
        <w:tblPrEx>
          <w:tblLook w:val="01E0" w:firstRow="1" w:lastRow="1" w:firstColumn="1" w:lastColumn="1" w:noHBand="0" w:noVBand="0"/>
        </w:tblPrEx>
        <w:tc>
          <w:tcPr>
            <w:tcW w:w="852" w:type="dxa"/>
          </w:tcPr>
          <w:p w14:paraId="0A615221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693" w:type="dxa"/>
            <w:shd w:val="clear" w:color="auto" w:fill="auto"/>
          </w:tcPr>
          <w:p w14:paraId="5298675F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Який центральний орган виконавчої влади готує проект річного звіту про виконання Закону про Державний бюджет України на відповідний рік?</w:t>
            </w:r>
          </w:p>
          <w:p w14:paraId="3BC287DF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44" w:type="dxa"/>
            <w:shd w:val="clear" w:color="auto" w:fill="auto"/>
          </w:tcPr>
          <w:p w14:paraId="30E3401E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Міністерство економічного розвитку і торгівлі України;</w:t>
            </w:r>
          </w:p>
          <w:p w14:paraId="191F8B07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КМУ</w:t>
            </w:r>
          </w:p>
          <w:p w14:paraId="6A2553FF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Мінфін.</w:t>
            </w:r>
          </w:p>
          <w:p w14:paraId="35145047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НБУ</w:t>
            </w:r>
          </w:p>
          <w:p w14:paraId="67588A2F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правильна відповідь відсутня</w:t>
            </w:r>
          </w:p>
        </w:tc>
      </w:tr>
      <w:tr w:rsidR="00F624CD" w:rsidRPr="00833EBC" w14:paraId="16B158F4" w14:textId="77777777" w:rsidTr="001B2423">
        <w:tblPrEx>
          <w:tblLook w:val="01E0" w:firstRow="1" w:lastRow="1" w:firstColumn="1" w:lastColumn="1" w:noHBand="0" w:noVBand="0"/>
        </w:tblPrEx>
        <w:tc>
          <w:tcPr>
            <w:tcW w:w="852" w:type="dxa"/>
          </w:tcPr>
          <w:p w14:paraId="60235419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465E2670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повноважень ВРУ належить:</w:t>
            </w:r>
          </w:p>
        </w:tc>
        <w:tc>
          <w:tcPr>
            <w:tcW w:w="6344" w:type="dxa"/>
            <w:shd w:val="clear" w:color="auto" w:fill="auto"/>
          </w:tcPr>
          <w:p w14:paraId="24F56AFC" w14:textId="77777777" w:rsidR="00F624CD" w:rsidRPr="00833EBC" w:rsidRDefault="00F624CD" w:rsidP="00833EBC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А. </w:t>
            </w: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здійснення парламентського контролю у сфері державного фінансового контролю;</w:t>
            </w:r>
          </w:p>
          <w:p w14:paraId="76160648" w14:textId="77777777" w:rsidR="00F624CD" w:rsidRPr="00833EBC" w:rsidRDefault="00F624CD" w:rsidP="00833EBC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Б. </w:t>
            </w: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дотримання бюджетного законодавства;</w:t>
            </w:r>
          </w:p>
          <w:p w14:paraId="45FBF5F6" w14:textId="77777777" w:rsidR="00F624CD" w:rsidRPr="00833EBC" w:rsidRDefault="00F624CD" w:rsidP="00833EBC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В. </w:t>
            </w: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діяльністю КМУ</w:t>
            </w:r>
          </w:p>
          <w:p w14:paraId="6E17B74E" w14:textId="77777777" w:rsidR="00F624CD" w:rsidRPr="00833EBC" w:rsidRDefault="00F624CD" w:rsidP="00833EBC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Г. </w:t>
            </w: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правильна відповідь А та Б;</w:t>
            </w:r>
          </w:p>
          <w:p w14:paraId="1EE01C7B" w14:textId="77777777" w:rsidR="00F624CD" w:rsidRPr="00833EBC" w:rsidRDefault="00F624CD" w:rsidP="00833EBC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Д. </w:t>
            </w: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правильної відповіді немає</w:t>
            </w:r>
          </w:p>
        </w:tc>
      </w:tr>
      <w:tr w:rsidR="00F624CD" w:rsidRPr="00833EBC" w14:paraId="284E1760" w14:textId="77777777" w:rsidTr="001B2423">
        <w:tblPrEx>
          <w:tblLook w:val="01E0" w:firstRow="1" w:lastRow="1" w:firstColumn="1" w:lastColumn="1" w:noHBand="0" w:noVBand="0"/>
        </w:tblPrEx>
        <w:tc>
          <w:tcPr>
            <w:tcW w:w="852" w:type="dxa"/>
          </w:tcPr>
          <w:p w14:paraId="2CAE39F2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14:paraId="32F1C052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Податковий контроль - це</w:t>
            </w:r>
          </w:p>
        </w:tc>
        <w:tc>
          <w:tcPr>
            <w:tcW w:w="6344" w:type="dxa"/>
            <w:shd w:val="clear" w:color="auto" w:fill="auto"/>
          </w:tcPr>
          <w:p w14:paraId="7F6BE799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комплексна і цілеспрямована діяльність органів фінансового контролю або їх підрозділів чи представників, а також осіб, уповноважених здійснювати контроль, що базується на положеннях актів чинного законодавства.</w:t>
            </w:r>
          </w:p>
          <w:p w14:paraId="69A0C24E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Різновид фінансового контролю, що здійснюється відповідними органами державного фінансового контролю.</w:t>
            </w:r>
          </w:p>
          <w:p w14:paraId="574B0F90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Здійснюється органами господарської компетенції</w:t>
            </w:r>
          </w:p>
          <w:p w14:paraId="75A0F05C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Діяльність податкових органів щодо контролю сплати платежів та податків до бюджету</w:t>
            </w:r>
          </w:p>
          <w:p w14:paraId="3A31EC96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правильна відповідь відсутня</w:t>
            </w:r>
          </w:p>
        </w:tc>
      </w:tr>
      <w:tr w:rsidR="00F624CD" w:rsidRPr="00833EBC" w14:paraId="51D760AE" w14:textId="77777777" w:rsidTr="001B2423">
        <w:tblPrEx>
          <w:tblLook w:val="01E0" w:firstRow="1" w:lastRow="1" w:firstColumn="1" w:lastColumn="1" w:noHBand="0" w:noVBand="0"/>
        </w:tblPrEx>
        <w:tc>
          <w:tcPr>
            <w:tcW w:w="852" w:type="dxa"/>
          </w:tcPr>
          <w:p w14:paraId="56E39265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14:paraId="73740255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фінансовий контроль – це</w:t>
            </w:r>
          </w:p>
          <w:p w14:paraId="448A6852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44" w:type="dxa"/>
            <w:shd w:val="clear" w:color="auto" w:fill="auto"/>
          </w:tcPr>
          <w:p w14:paraId="0CD0EBEE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комплексна і цілеспрямована діяльність органів фінансового контролю або їх підрозділів чи представників, а також осіб, уповноважених здійснювати контроль, що базується на положеннях актів чинного законодавства.</w:t>
            </w:r>
          </w:p>
          <w:p w14:paraId="45F7D0A5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Різновид фінансового контролю, що здійснюється відповідними органами державного фінансового контролю.</w:t>
            </w:r>
          </w:p>
          <w:p w14:paraId="4F0C12D9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Здійснюється органами господарської компетенції</w:t>
            </w:r>
          </w:p>
          <w:p w14:paraId="1D3BDE8F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Діяльність податкових органів щодо контролю сплати платежів та податків до бюджету</w:t>
            </w:r>
          </w:p>
          <w:p w14:paraId="1CD5D19E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правильна відповідь відсутня</w:t>
            </w:r>
          </w:p>
        </w:tc>
      </w:tr>
      <w:tr w:rsidR="00F624CD" w:rsidRPr="00833EBC" w14:paraId="261D0D8E" w14:textId="77777777" w:rsidTr="001B2423">
        <w:tblPrEx>
          <w:tblLook w:val="01E0" w:firstRow="1" w:lastRow="1" w:firstColumn="1" w:lastColumn="1" w:noHBand="0" w:noVBand="0"/>
        </w:tblPrEx>
        <w:tc>
          <w:tcPr>
            <w:tcW w:w="852" w:type="dxa"/>
          </w:tcPr>
          <w:p w14:paraId="4EA4DB96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14:paraId="2588E44F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Господарський контроль - це</w:t>
            </w:r>
          </w:p>
        </w:tc>
        <w:tc>
          <w:tcPr>
            <w:tcW w:w="6344" w:type="dxa"/>
            <w:shd w:val="clear" w:color="auto" w:fill="auto"/>
          </w:tcPr>
          <w:p w14:paraId="0FAB63DF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 комплексна і цілеспрямована діяльність органів фінансового контролю або їх підрозділів чи представників, а також осіб, уповноважених здійснювати контроль, що базується на положеннях актів чинного законодавства.</w:t>
            </w:r>
          </w:p>
          <w:p w14:paraId="3D232C31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Різновид фінансового контролю, що здійснюється відповідними органами державного фінансового контролю.</w:t>
            </w:r>
          </w:p>
          <w:p w14:paraId="096326E6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Здійснюється органами господарської компетенції</w:t>
            </w:r>
          </w:p>
          <w:p w14:paraId="3BD809E4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Діяльність податкових органів щодо контролю сплати платежів та податків до бюджету</w:t>
            </w:r>
          </w:p>
          <w:p w14:paraId="6A003C7A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правильна відповідь відсутня</w:t>
            </w:r>
          </w:p>
        </w:tc>
      </w:tr>
      <w:tr w:rsidR="00F624CD" w:rsidRPr="00833EBC" w14:paraId="60C2AB63" w14:textId="77777777" w:rsidTr="001B2423">
        <w:tblPrEx>
          <w:tblLook w:val="01E0" w:firstRow="1" w:lastRow="1" w:firstColumn="1" w:lastColumn="1" w:noHBand="0" w:noVBand="0"/>
        </w:tblPrEx>
        <w:tc>
          <w:tcPr>
            <w:tcW w:w="852" w:type="dxa"/>
          </w:tcPr>
          <w:p w14:paraId="439DD661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14:paraId="19362041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Фінансовий контроль - це</w:t>
            </w:r>
          </w:p>
        </w:tc>
        <w:tc>
          <w:tcPr>
            <w:tcW w:w="6344" w:type="dxa"/>
            <w:shd w:val="clear" w:color="auto" w:fill="auto"/>
          </w:tcPr>
          <w:p w14:paraId="4C802F5C" w14:textId="77777777" w:rsidR="00F624CD" w:rsidRPr="00833EBC" w:rsidRDefault="00F624CD" w:rsidP="00833EBC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комплексна і цілеспрямована діяльність органів фінансового контролю або їх підрозділів чи представників, а також осіб, уповноважених здійснювати контроль, що базується на положеннях актів чинного законодавства.</w:t>
            </w:r>
          </w:p>
          <w:p w14:paraId="6CA5BCC7" w14:textId="77777777" w:rsidR="00F624CD" w:rsidRPr="00833EBC" w:rsidRDefault="00F624CD" w:rsidP="00833EBC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різновид фінансового контролю, що здійснюється відповідними органами державного фінансового контролю.</w:t>
            </w:r>
          </w:p>
          <w:p w14:paraId="2D480EC3" w14:textId="77777777" w:rsidR="00F624CD" w:rsidRPr="00833EBC" w:rsidRDefault="00F624CD" w:rsidP="00833EBC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здійснюється органами господарської компетенції</w:t>
            </w:r>
          </w:p>
          <w:p w14:paraId="406B1B0B" w14:textId="77777777" w:rsidR="00F624CD" w:rsidRPr="00833EBC" w:rsidRDefault="00F624CD" w:rsidP="00833EBC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діяльність податкових органів щодо контролю сплати платежів та податків до бюджету</w:t>
            </w:r>
          </w:p>
          <w:p w14:paraId="67F9446B" w14:textId="77777777" w:rsidR="00F624CD" w:rsidRPr="00833EBC" w:rsidRDefault="00F624CD" w:rsidP="00833EBC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правильна відповідь відсутня</w:t>
            </w:r>
          </w:p>
        </w:tc>
      </w:tr>
      <w:tr w:rsidR="00F624CD" w:rsidRPr="00833EBC" w14:paraId="2B02DD16" w14:textId="77777777" w:rsidTr="001B2423">
        <w:tblPrEx>
          <w:tblLook w:val="01E0" w:firstRow="1" w:lastRow="1" w:firstColumn="1" w:lastColumn="1" w:noHBand="0" w:noVBand="0"/>
        </w:tblPrEx>
        <w:tc>
          <w:tcPr>
            <w:tcW w:w="852" w:type="dxa"/>
          </w:tcPr>
          <w:p w14:paraId="2735F219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14:paraId="5B956998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Суб’єкт контролю - це</w:t>
            </w:r>
          </w:p>
        </w:tc>
        <w:tc>
          <w:tcPr>
            <w:tcW w:w="6344" w:type="dxa"/>
            <w:shd w:val="clear" w:color="auto" w:fill="auto"/>
          </w:tcPr>
          <w:p w14:paraId="0E00D51F" w14:textId="77777777" w:rsidR="00F624CD" w:rsidRPr="00833EBC" w:rsidRDefault="00F624CD" w:rsidP="00833EBC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особи та органи, що мають повноваження на здійснення контролю за господарською та фінансовою діяльністю підприємства;</w:t>
            </w:r>
          </w:p>
          <w:p w14:paraId="50FCC520" w14:textId="77777777" w:rsidR="00F624CD" w:rsidRPr="00833EBC" w:rsidRDefault="00F624CD" w:rsidP="00833EBC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фінансові ресурси та їх джерела;</w:t>
            </w:r>
          </w:p>
          <w:p w14:paraId="0C2345AE" w14:textId="77777777" w:rsidR="00F624CD" w:rsidRPr="00833EBC" w:rsidRDefault="00F624CD" w:rsidP="00833EBC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способи та прийоми контролю;</w:t>
            </w:r>
          </w:p>
          <w:p w14:paraId="4034CAA6" w14:textId="77777777" w:rsidR="00F624CD" w:rsidRPr="00833EBC" w:rsidRDefault="00F624CD" w:rsidP="00833EBC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похідні від принципів контролю</w:t>
            </w:r>
          </w:p>
          <w:p w14:paraId="444F231D" w14:textId="77777777" w:rsidR="00F624CD" w:rsidRPr="00833EBC" w:rsidRDefault="00F624CD" w:rsidP="00833EBC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правильна відповідь відсутня</w:t>
            </w:r>
          </w:p>
        </w:tc>
      </w:tr>
      <w:tr w:rsidR="00F624CD" w:rsidRPr="00833EBC" w14:paraId="16A832D4" w14:textId="77777777" w:rsidTr="001B2423">
        <w:tblPrEx>
          <w:tblLook w:val="01E0" w:firstRow="1" w:lastRow="1" w:firstColumn="1" w:lastColumn="1" w:noHBand="0" w:noVBand="0"/>
        </w:tblPrEx>
        <w:tc>
          <w:tcPr>
            <w:tcW w:w="852" w:type="dxa"/>
          </w:tcPr>
          <w:p w14:paraId="27E86EC2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14:paraId="1AEDD32F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 контролю - це</w:t>
            </w:r>
          </w:p>
        </w:tc>
        <w:tc>
          <w:tcPr>
            <w:tcW w:w="6344" w:type="dxa"/>
            <w:shd w:val="clear" w:color="auto" w:fill="auto"/>
          </w:tcPr>
          <w:p w14:paraId="30CB6939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</w:t>
            </w: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особи та органи, що мають повноваження на здійснення контролю за господарською та фінансовою діяльністю підприємства;</w:t>
            </w:r>
          </w:p>
          <w:p w14:paraId="06907D90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</w:t>
            </w: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фінансові ресурси та їх джерела;</w:t>
            </w:r>
          </w:p>
          <w:p w14:paraId="702DA639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способи та прийоми контролю;</w:t>
            </w:r>
          </w:p>
          <w:p w14:paraId="224EB94B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</w:t>
            </w: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похідні від принципів контролю</w:t>
            </w:r>
          </w:p>
          <w:p w14:paraId="41272AF8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</w:t>
            </w: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правильна відповідь відсутня</w:t>
            </w:r>
          </w:p>
        </w:tc>
      </w:tr>
      <w:tr w:rsidR="00F624CD" w:rsidRPr="00833EBC" w14:paraId="256E814A" w14:textId="77777777" w:rsidTr="001B2423">
        <w:tblPrEx>
          <w:tblLook w:val="01E0" w:firstRow="1" w:lastRow="1" w:firstColumn="1" w:lastColumn="1" w:noHBand="0" w:noVBand="0"/>
        </w:tblPrEx>
        <w:tc>
          <w:tcPr>
            <w:tcW w:w="852" w:type="dxa"/>
          </w:tcPr>
          <w:p w14:paraId="4DB2B479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693" w:type="dxa"/>
            <w:shd w:val="clear" w:color="auto" w:fill="auto"/>
          </w:tcPr>
          <w:p w14:paraId="5BC26E68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 контролю - це</w:t>
            </w:r>
          </w:p>
        </w:tc>
        <w:tc>
          <w:tcPr>
            <w:tcW w:w="6344" w:type="dxa"/>
            <w:shd w:val="clear" w:color="auto" w:fill="auto"/>
          </w:tcPr>
          <w:p w14:paraId="4D126D90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</w:t>
            </w: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особи та органи, що мають повноваження на здійснення контролю за господарською та фінансовою діяльністю підприємства;</w:t>
            </w:r>
          </w:p>
          <w:p w14:paraId="570208B9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</w:t>
            </w: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фінансові ресурси та їх джерела;</w:t>
            </w:r>
          </w:p>
          <w:p w14:paraId="04159221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способи та прийоми контролю;</w:t>
            </w:r>
          </w:p>
          <w:p w14:paraId="4A93A533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</w:t>
            </w: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похідні від принципів контролю</w:t>
            </w:r>
          </w:p>
          <w:p w14:paraId="1D356B9F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</w:t>
            </w: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правильна відповідь відсутня</w:t>
            </w:r>
          </w:p>
        </w:tc>
      </w:tr>
      <w:tr w:rsidR="00F624CD" w:rsidRPr="00833EBC" w14:paraId="67F195CD" w14:textId="77777777" w:rsidTr="001B2423">
        <w:tblPrEx>
          <w:tblLook w:val="01E0" w:firstRow="1" w:lastRow="1" w:firstColumn="1" w:lastColumn="1" w:noHBand="0" w:noVBand="0"/>
        </w:tblPrEx>
        <w:tc>
          <w:tcPr>
            <w:tcW w:w="852" w:type="dxa"/>
          </w:tcPr>
          <w:p w14:paraId="1B62B526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34CC2E4C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Контрольний замір - це</w:t>
            </w:r>
          </w:p>
        </w:tc>
        <w:tc>
          <w:tcPr>
            <w:tcW w:w="6344" w:type="dxa"/>
            <w:shd w:val="clear" w:color="auto" w:fill="auto"/>
          </w:tcPr>
          <w:p w14:paraId="1818FBFE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спосіб контролю фактичної наявності товарно-матеріальних цінностей, грошових коштів, стану розрахунків та його відповідності даним бухгалтерського обліку на одну й ту саму дату.</w:t>
            </w:r>
          </w:p>
          <w:p w14:paraId="118805B6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прийоми фактичного контролю, що застосовуються при перевірці достовірності даних про обсяги виконаних робіт, наданих послуг.</w:t>
            </w:r>
          </w:p>
          <w:p w14:paraId="2A4FC0B4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прийоми фактичного контролю стану об'єктів, їх якісних характеристик.</w:t>
            </w:r>
          </w:p>
          <w:p w14:paraId="50A08BF6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контроль дотримання діючих форм документів</w:t>
            </w:r>
          </w:p>
          <w:p w14:paraId="3A263CA7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правильна відповідь відсутня</w:t>
            </w:r>
          </w:p>
        </w:tc>
      </w:tr>
      <w:tr w:rsidR="00F624CD" w:rsidRPr="00833EBC" w14:paraId="17D3F571" w14:textId="77777777" w:rsidTr="001B2423">
        <w:tblPrEx>
          <w:tblLook w:val="01E0" w:firstRow="1" w:lastRow="1" w:firstColumn="1" w:lastColumn="1" w:noHBand="0" w:noVBand="0"/>
        </w:tblPrEx>
        <w:tc>
          <w:tcPr>
            <w:tcW w:w="852" w:type="dxa"/>
          </w:tcPr>
          <w:p w14:paraId="3A0CD016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1897A413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Інвентаризація - це</w:t>
            </w:r>
          </w:p>
        </w:tc>
        <w:tc>
          <w:tcPr>
            <w:tcW w:w="6344" w:type="dxa"/>
            <w:shd w:val="clear" w:color="auto" w:fill="auto"/>
          </w:tcPr>
          <w:p w14:paraId="0C7E3CB4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спосіб контролю фактичної наявності товарно-матеріальних цінностей, грошових коштів, стану розрахунків та його відповідності даним бухгалтерського обліку на одну й ту саму дату.</w:t>
            </w:r>
          </w:p>
          <w:p w14:paraId="61EB8A06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прийоми фактичного контролю, що застосовуються при перевірці достовірності даних про обсяги виконаних робіт, наданих послуг.</w:t>
            </w:r>
          </w:p>
          <w:p w14:paraId="241AF0B5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прийоми фактичного контролю стану об'єктів, їх якісних характеристик.</w:t>
            </w:r>
          </w:p>
          <w:p w14:paraId="38911224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контроль дотримання діючих форм документів</w:t>
            </w:r>
          </w:p>
          <w:p w14:paraId="3071C65F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Д. правильна відповідь відсутня</w:t>
            </w:r>
          </w:p>
        </w:tc>
      </w:tr>
      <w:tr w:rsidR="00F624CD" w:rsidRPr="00833EBC" w14:paraId="4720CF42" w14:textId="77777777" w:rsidTr="001B2423">
        <w:tblPrEx>
          <w:tblLook w:val="01E0" w:firstRow="1" w:lastRow="1" w:firstColumn="1" w:lastColumn="1" w:noHBand="0" w:noVBand="0"/>
        </w:tblPrEx>
        <w:tc>
          <w:tcPr>
            <w:tcW w:w="852" w:type="dxa"/>
          </w:tcPr>
          <w:p w14:paraId="397BBC1B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5AEC194B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Спостереження (обстеження)</w:t>
            </w:r>
          </w:p>
        </w:tc>
        <w:tc>
          <w:tcPr>
            <w:tcW w:w="6344" w:type="dxa"/>
            <w:shd w:val="clear" w:color="auto" w:fill="auto"/>
          </w:tcPr>
          <w:p w14:paraId="2E934902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спосіб контролю фактичної наявності товарно-матеріальних цінностей, грошових коштів, стану розрахунків та його відповідності даним бухгалтерського обліку на одну й ту саму дату.</w:t>
            </w:r>
          </w:p>
          <w:p w14:paraId="6364A7BE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прийоми фактичного контролю, що застосовуються при перевірці достовірності даних про обсяги виконаних робіт, наданих послуг.</w:t>
            </w:r>
          </w:p>
          <w:p w14:paraId="278411F2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прийоми фактичного контролю стану об'єктів, їх якісних характеристик.</w:t>
            </w:r>
          </w:p>
          <w:p w14:paraId="10B1364D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контроль дотримання діючих форм документів</w:t>
            </w:r>
          </w:p>
          <w:p w14:paraId="797CE317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правильна відповідь відсутня</w:t>
            </w:r>
          </w:p>
        </w:tc>
      </w:tr>
      <w:tr w:rsidR="00F624CD" w:rsidRPr="00833EBC" w14:paraId="0B263C53" w14:textId="77777777" w:rsidTr="001B2423">
        <w:tblPrEx>
          <w:tblLook w:val="01E0" w:firstRow="1" w:lastRow="1" w:firstColumn="1" w:lastColumn="1" w:noHBand="0" w:noVBand="0"/>
        </w:tblPrEx>
        <w:tc>
          <w:tcPr>
            <w:tcW w:w="852" w:type="dxa"/>
          </w:tcPr>
          <w:p w14:paraId="50BBF204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14:paraId="55405187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Формальна перевірка</w:t>
            </w:r>
          </w:p>
        </w:tc>
        <w:tc>
          <w:tcPr>
            <w:tcW w:w="6344" w:type="dxa"/>
            <w:shd w:val="clear" w:color="auto" w:fill="auto"/>
          </w:tcPr>
          <w:p w14:paraId="1F848C39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спосіб контролю фактичної наявності товарно-матеріальних цінностей, грошових коштів, стану розрахунків та його відповідності даним бухгалтерського обліку на одну й ту саму дату.</w:t>
            </w:r>
          </w:p>
          <w:p w14:paraId="3B043AED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прийоми фактичного контролю, що застосовуються при перевірці достовірності даних про обсяги виконаних робіт, наданих послуг.</w:t>
            </w:r>
          </w:p>
          <w:p w14:paraId="2C55763B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прийоми фактичного контролю стану об'єктів, їх якісних характеристик.</w:t>
            </w:r>
          </w:p>
          <w:p w14:paraId="65A590FE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контроль дотримання діючих форм документів</w:t>
            </w:r>
          </w:p>
          <w:p w14:paraId="1BB85F21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правильна відповідь відсутня</w:t>
            </w:r>
          </w:p>
        </w:tc>
      </w:tr>
      <w:tr w:rsidR="00F624CD" w:rsidRPr="00833EBC" w14:paraId="5C585735" w14:textId="77777777" w:rsidTr="001B2423">
        <w:tblPrEx>
          <w:tblLook w:val="01E0" w:firstRow="1" w:lastRow="1" w:firstColumn="1" w:lastColumn="1" w:noHBand="0" w:noVBand="0"/>
        </w:tblPrEx>
        <w:tc>
          <w:tcPr>
            <w:tcW w:w="852" w:type="dxa"/>
          </w:tcPr>
          <w:p w14:paraId="54E4ECA1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14:paraId="6D56CA55" w14:textId="77777777" w:rsidR="00F624CD" w:rsidRPr="00833EBC" w:rsidRDefault="00F624CD" w:rsidP="00833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Контрольні повноваження Рахункової Палати не розповсюджуються на: </w:t>
            </w:r>
          </w:p>
        </w:tc>
        <w:tc>
          <w:tcPr>
            <w:tcW w:w="6344" w:type="dxa"/>
            <w:shd w:val="clear" w:color="auto" w:fill="auto"/>
          </w:tcPr>
          <w:p w14:paraId="359D03A9" w14:textId="77777777" w:rsidR="00F624CD" w:rsidRPr="00833EBC" w:rsidRDefault="00F624CD" w:rsidP="00833EBC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А. </w:t>
            </w: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Адміністрацію Президента;</w:t>
            </w:r>
          </w:p>
          <w:p w14:paraId="63A229B5" w14:textId="77777777" w:rsidR="00F624CD" w:rsidRPr="00833EBC" w:rsidRDefault="00F624CD" w:rsidP="00833EBC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Б. </w:t>
            </w: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КМУ;</w:t>
            </w:r>
          </w:p>
          <w:p w14:paraId="5F26F140" w14:textId="77777777" w:rsidR="00F624CD" w:rsidRPr="00833EBC" w:rsidRDefault="00F624CD" w:rsidP="00833EBC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В. </w:t>
            </w: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Генеральну прокуратуру України;</w:t>
            </w:r>
          </w:p>
          <w:p w14:paraId="7401FEB0" w14:textId="77777777" w:rsidR="00F624CD" w:rsidRPr="00833EBC" w:rsidRDefault="00F624CD" w:rsidP="00833EBC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Г. </w:t>
            </w: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всі відповіді правильні </w:t>
            </w:r>
          </w:p>
          <w:p w14:paraId="0B9488FF" w14:textId="77777777" w:rsidR="00F624CD" w:rsidRPr="00833EBC" w:rsidRDefault="00F624CD" w:rsidP="00833EBC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Д. </w:t>
            </w:r>
            <w:r w:rsidRPr="00833E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правильна відповідь відсутня</w:t>
            </w:r>
          </w:p>
        </w:tc>
      </w:tr>
    </w:tbl>
    <w:p w14:paraId="44166B6A" w14:textId="77777777" w:rsidR="0076089C" w:rsidRPr="00833EBC" w:rsidRDefault="0076089C" w:rsidP="00833E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6089C" w:rsidRPr="00833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E7FEF"/>
    <w:multiLevelType w:val="hybridMultilevel"/>
    <w:tmpl w:val="77904A38"/>
    <w:lvl w:ilvl="0" w:tplc="D2349BB4">
      <w:start w:val="1"/>
      <w:numFmt w:val="russianUpp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E6A37"/>
    <w:multiLevelType w:val="hybridMultilevel"/>
    <w:tmpl w:val="117C0214"/>
    <w:lvl w:ilvl="0" w:tplc="D2349BB4">
      <w:start w:val="1"/>
      <w:numFmt w:val="russianUpp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E2955"/>
    <w:multiLevelType w:val="hybridMultilevel"/>
    <w:tmpl w:val="D6145AD8"/>
    <w:lvl w:ilvl="0" w:tplc="D2349BB4">
      <w:start w:val="1"/>
      <w:numFmt w:val="russianUpp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B2271"/>
    <w:multiLevelType w:val="hybridMultilevel"/>
    <w:tmpl w:val="100A9BF2"/>
    <w:lvl w:ilvl="0" w:tplc="D2349BB4">
      <w:start w:val="1"/>
      <w:numFmt w:val="russianUpp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332710">
    <w:abstractNumId w:val="3"/>
  </w:num>
  <w:num w:numId="2" w16cid:durableId="877090209">
    <w:abstractNumId w:val="1"/>
  </w:num>
  <w:num w:numId="3" w16cid:durableId="2059086376">
    <w:abstractNumId w:val="0"/>
  </w:num>
  <w:num w:numId="4" w16cid:durableId="1605651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EBC"/>
    <w:rsid w:val="001A4A8E"/>
    <w:rsid w:val="001B2423"/>
    <w:rsid w:val="00406FE8"/>
    <w:rsid w:val="004A4973"/>
    <w:rsid w:val="0076089C"/>
    <w:rsid w:val="00833EBC"/>
    <w:rsid w:val="0086061C"/>
    <w:rsid w:val="00866E2B"/>
    <w:rsid w:val="00BE7F30"/>
    <w:rsid w:val="00C1029D"/>
    <w:rsid w:val="00ED0797"/>
    <w:rsid w:val="00F6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9CBF5"/>
  <w15:docId w15:val="{678A33EB-6023-4FC9-A2D4-CB65EBF88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A49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6587</Words>
  <Characters>3756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</cp:lastModifiedBy>
  <cp:revision>3</cp:revision>
  <dcterms:created xsi:type="dcterms:W3CDTF">2025-02-25T20:34:00Z</dcterms:created>
  <dcterms:modified xsi:type="dcterms:W3CDTF">2025-02-25T20:34:00Z</dcterms:modified>
</cp:coreProperties>
</file>