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DE2" w:rsidRDefault="00F05DE2">
      <w:pPr>
        <w:spacing w:after="240"/>
        <w:rPr>
          <w:sz w:val="32"/>
          <w:szCs w:val="32"/>
        </w:rPr>
      </w:pPr>
      <w:bookmarkStart w:id="0" w:name="_GoBack"/>
      <w:bookmarkEnd w:id="0"/>
    </w:p>
    <w:tbl>
      <w:tblPr>
        <w:tblStyle w:val="tablecrossword"/>
        <w:tblW w:w="0" w:type="auto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F05DE2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783D67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</w:tr>
      <w:tr w:rsidR="00F05DE2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783D67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03" name="Рисунок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783D67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05" name="Рисунок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</w:tr>
      <w:tr w:rsidR="00F05DE2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783D67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07" name="Рисунок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783D67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09" name="Рисунок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</w:tr>
      <w:tr w:rsidR="00F05DE2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</w:tr>
      <w:tr w:rsidR="00F05DE2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</w:tr>
      <w:tr w:rsidR="00F05DE2">
        <w:trPr>
          <w:trHeight w:val="400"/>
          <w:jc w:val="center"/>
        </w:trPr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783D67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11" name="Рисунок 10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</w:tr>
      <w:tr w:rsidR="00F05DE2">
        <w:trPr>
          <w:trHeight w:val="400"/>
          <w:jc w:val="center"/>
        </w:trPr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783D67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13" name="Рисунок 10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</w:tr>
      <w:tr w:rsidR="00F05DE2">
        <w:trPr>
          <w:trHeight w:val="400"/>
          <w:jc w:val="center"/>
        </w:trPr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783D67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15" name="Рисунок 10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</w:tr>
      <w:tr w:rsidR="00F05DE2">
        <w:trPr>
          <w:trHeight w:val="400"/>
          <w:jc w:val="center"/>
        </w:trPr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783D67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  <w:lang w:val="ru-RU"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17" name="Рисунок 10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</w:tr>
      <w:tr w:rsidR="00F05DE2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</w:tr>
      <w:tr w:rsidR="00F05DE2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783D67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  <w:lang w:val="ru-RU"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19" name="Рисунок 100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</w:tr>
      <w:tr w:rsidR="00F05DE2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DE2" w:rsidRDefault="00F05DE2">
            <w:pPr>
              <w:rPr>
                <w:color w:val="000000"/>
              </w:rPr>
            </w:pPr>
          </w:p>
        </w:tc>
      </w:tr>
    </w:tbl>
    <w:p w:rsidR="00F05DE2" w:rsidRDefault="00F05DE2">
      <w:pPr>
        <w:spacing w:before="240"/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F05DE2">
        <w:trPr>
          <w:cantSplit/>
          <w:tblHeader/>
          <w:jc w:val="center"/>
        </w:trPr>
        <w:tc>
          <w:tcPr>
            <w:tcW w:w="2500" w:type="pct"/>
            <w:tcMar>
              <w:top w:w="15" w:type="dxa"/>
              <w:left w:w="25" w:type="dxa"/>
              <w:bottom w:w="15" w:type="dxa"/>
              <w:right w:w="25" w:type="dxa"/>
            </w:tcMar>
            <w:hideMark/>
          </w:tcPr>
          <w:p w:rsidR="00F05DE2" w:rsidRDefault="00783D67">
            <w:pPr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u w:val="single" w:color="000000"/>
              </w:rPr>
              <w:t>По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горизонталі</w:t>
            </w:r>
            <w:proofErr w:type="spellEnd"/>
          </w:p>
        </w:tc>
        <w:tc>
          <w:tcPr>
            <w:tcW w:w="0" w:type="auto"/>
            <w:tcMar>
              <w:top w:w="15" w:type="dxa"/>
              <w:left w:w="25" w:type="dxa"/>
              <w:bottom w:w="15" w:type="dxa"/>
              <w:right w:w="25" w:type="dxa"/>
            </w:tcMar>
            <w:hideMark/>
          </w:tcPr>
          <w:p w:rsidR="00F05DE2" w:rsidRDefault="00783D67">
            <w:pPr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u w:val="single" w:color="000000"/>
              </w:rPr>
              <w:t>По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вертикалі</w:t>
            </w:r>
            <w:proofErr w:type="spellEnd"/>
          </w:p>
        </w:tc>
      </w:tr>
      <w:tr w:rsidR="00F05DE2" w:rsidRPr="00783D67">
        <w:trPr>
          <w:jc w:val="center"/>
        </w:trPr>
        <w:tc>
          <w:tcPr>
            <w:tcW w:w="2500" w:type="pct"/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:rsidR="00F05DE2" w:rsidRPr="00783D67" w:rsidRDefault="00783D67">
            <w:pPr>
              <w:rPr>
                <w:color w:val="000000"/>
                <w:lang w:val="ru-RU"/>
              </w:rPr>
            </w:pPr>
            <w:r w:rsidRPr="00783D67">
              <w:rPr>
                <w:b/>
                <w:bCs/>
                <w:color w:val="000000"/>
                <w:lang w:val="ru-RU"/>
              </w:rPr>
              <w:t>5.</w:t>
            </w:r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Поняті</w:t>
            </w:r>
            <w:proofErr w:type="spellEnd"/>
            <w:r w:rsidRPr="00783D67">
              <w:rPr>
                <w:color w:val="000000"/>
                <w:lang w:val="ru-RU"/>
              </w:rPr>
              <w:t xml:space="preserve"> не </w:t>
            </w:r>
            <w:proofErr w:type="spellStart"/>
            <w:r w:rsidRPr="00783D67">
              <w:rPr>
                <w:color w:val="000000"/>
                <w:lang w:val="ru-RU"/>
              </w:rPr>
              <w:t>можуть</w:t>
            </w:r>
            <w:proofErr w:type="spellEnd"/>
            <w:r w:rsidRPr="00783D67">
              <w:rPr>
                <w:color w:val="000000"/>
                <w:lang w:val="ru-RU"/>
              </w:rPr>
              <w:t xml:space="preserve"> бути ... </w:t>
            </w:r>
            <w:proofErr w:type="spellStart"/>
            <w:r w:rsidRPr="00783D67">
              <w:rPr>
                <w:color w:val="000000"/>
                <w:lang w:val="ru-RU"/>
              </w:rPr>
              <w:t>митних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органів</w:t>
            </w:r>
            <w:proofErr w:type="spellEnd"/>
          </w:p>
          <w:p w:rsidR="00F05DE2" w:rsidRPr="00783D67" w:rsidRDefault="00783D67">
            <w:pPr>
              <w:rPr>
                <w:color w:val="000000"/>
                <w:lang w:val="ru-RU"/>
              </w:rPr>
            </w:pPr>
            <w:r w:rsidRPr="00783D67">
              <w:rPr>
                <w:b/>
                <w:bCs/>
                <w:color w:val="000000"/>
                <w:lang w:val="ru-RU"/>
              </w:rPr>
              <w:t>7.</w:t>
            </w:r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Пристрій</w:t>
            </w:r>
            <w:proofErr w:type="spellEnd"/>
            <w:r w:rsidRPr="00783D67">
              <w:rPr>
                <w:color w:val="000000"/>
                <w:lang w:val="ru-RU"/>
              </w:rPr>
              <w:t xml:space="preserve">, </w:t>
            </w:r>
            <w:proofErr w:type="spellStart"/>
            <w:r w:rsidRPr="00783D67">
              <w:rPr>
                <w:color w:val="000000"/>
                <w:lang w:val="ru-RU"/>
              </w:rPr>
              <w:t>що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використовується</w:t>
            </w:r>
            <w:proofErr w:type="spellEnd"/>
            <w:r w:rsidRPr="00783D67">
              <w:rPr>
                <w:color w:val="000000"/>
                <w:lang w:val="ru-RU"/>
              </w:rPr>
              <w:t xml:space="preserve"> для </w:t>
            </w:r>
            <w:proofErr w:type="spellStart"/>
            <w:r w:rsidRPr="00783D67">
              <w:rPr>
                <w:color w:val="000000"/>
                <w:lang w:val="ru-RU"/>
              </w:rPr>
              <w:t>сканування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транспортних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засобів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під</w:t>
            </w:r>
            <w:proofErr w:type="spellEnd"/>
            <w:r w:rsidRPr="00783D67">
              <w:rPr>
                <w:color w:val="000000"/>
                <w:lang w:val="ru-RU"/>
              </w:rPr>
              <w:t xml:space="preserve"> час </w:t>
            </w:r>
            <w:proofErr w:type="spellStart"/>
            <w:r w:rsidRPr="00783D67">
              <w:rPr>
                <w:color w:val="000000"/>
                <w:lang w:val="ru-RU"/>
              </w:rPr>
              <w:t>митного</w:t>
            </w:r>
            <w:proofErr w:type="spellEnd"/>
            <w:r w:rsidRPr="00783D67">
              <w:rPr>
                <w:color w:val="000000"/>
                <w:lang w:val="ru-RU"/>
              </w:rPr>
              <w:t xml:space="preserve"> контролю</w:t>
            </w:r>
          </w:p>
          <w:p w:rsidR="00F05DE2" w:rsidRPr="00783D67" w:rsidRDefault="00783D67">
            <w:pPr>
              <w:rPr>
                <w:color w:val="000000"/>
                <w:lang w:val="ru-RU"/>
              </w:rPr>
            </w:pPr>
            <w:r w:rsidRPr="00783D67">
              <w:rPr>
                <w:b/>
                <w:bCs/>
                <w:color w:val="000000"/>
                <w:lang w:val="ru-RU"/>
              </w:rPr>
              <w:t>9.</w:t>
            </w:r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Службові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тварини</w:t>
            </w:r>
            <w:proofErr w:type="spellEnd"/>
            <w:r w:rsidRPr="00783D67">
              <w:rPr>
                <w:color w:val="000000"/>
                <w:lang w:val="ru-RU"/>
              </w:rPr>
              <w:t xml:space="preserve">, </w:t>
            </w:r>
            <w:proofErr w:type="spellStart"/>
            <w:r w:rsidRPr="00783D67">
              <w:rPr>
                <w:color w:val="000000"/>
                <w:lang w:val="ru-RU"/>
              </w:rPr>
              <w:t>що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використовуються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під</w:t>
            </w:r>
            <w:proofErr w:type="spellEnd"/>
            <w:r w:rsidRPr="00783D67">
              <w:rPr>
                <w:color w:val="000000"/>
                <w:lang w:val="ru-RU"/>
              </w:rPr>
              <w:t xml:space="preserve"> час </w:t>
            </w:r>
            <w:proofErr w:type="spellStart"/>
            <w:r w:rsidRPr="00783D67">
              <w:rPr>
                <w:color w:val="000000"/>
                <w:lang w:val="ru-RU"/>
              </w:rPr>
              <w:t>огляду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товарів</w:t>
            </w:r>
            <w:proofErr w:type="spellEnd"/>
          </w:p>
          <w:p w:rsidR="00F05DE2" w:rsidRPr="00783D67" w:rsidRDefault="00783D67">
            <w:pPr>
              <w:rPr>
                <w:color w:val="000000"/>
                <w:lang w:val="ru-RU"/>
              </w:rPr>
            </w:pPr>
            <w:r w:rsidRPr="00783D67">
              <w:rPr>
                <w:b/>
                <w:bCs/>
                <w:color w:val="000000"/>
                <w:lang w:val="ru-RU"/>
              </w:rPr>
              <w:t>10.</w:t>
            </w:r>
            <w:r w:rsidRPr="00783D67">
              <w:rPr>
                <w:color w:val="000000"/>
                <w:lang w:val="ru-RU"/>
              </w:rPr>
              <w:t xml:space="preserve"> Орган, </w:t>
            </w:r>
            <w:proofErr w:type="spellStart"/>
            <w:r w:rsidRPr="00783D67">
              <w:rPr>
                <w:color w:val="000000"/>
                <w:lang w:val="ru-RU"/>
              </w:rPr>
              <w:t>який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приймає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рішення</w:t>
            </w:r>
            <w:proofErr w:type="spellEnd"/>
            <w:r w:rsidRPr="00783D67">
              <w:rPr>
                <w:color w:val="000000"/>
                <w:lang w:val="ru-RU"/>
              </w:rPr>
              <w:t xml:space="preserve"> про </w:t>
            </w:r>
            <w:proofErr w:type="spellStart"/>
            <w:r w:rsidRPr="00783D67">
              <w:rPr>
                <w:color w:val="000000"/>
                <w:lang w:val="ru-RU"/>
              </w:rPr>
              <w:t>проведення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огляду</w:t>
            </w:r>
            <w:proofErr w:type="spellEnd"/>
          </w:p>
        </w:tc>
        <w:tc>
          <w:tcPr>
            <w:tcW w:w="0" w:type="auto"/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:rsidR="00F05DE2" w:rsidRPr="00783D67" w:rsidRDefault="00783D67">
            <w:pPr>
              <w:rPr>
                <w:color w:val="000000"/>
                <w:lang w:val="ru-RU"/>
              </w:rPr>
            </w:pPr>
            <w:r w:rsidRPr="00783D67">
              <w:rPr>
                <w:b/>
                <w:bCs/>
                <w:color w:val="000000"/>
                <w:lang w:val="ru-RU"/>
              </w:rPr>
              <w:t>1.</w:t>
            </w:r>
            <w:r w:rsidRPr="00783D67">
              <w:rPr>
                <w:color w:val="000000"/>
                <w:lang w:val="ru-RU"/>
              </w:rPr>
              <w:t xml:space="preserve"> Документ, </w:t>
            </w:r>
            <w:proofErr w:type="spellStart"/>
            <w:r w:rsidRPr="00783D67">
              <w:rPr>
                <w:color w:val="000000"/>
                <w:lang w:val="ru-RU"/>
              </w:rPr>
              <w:t>який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оформлюється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після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завершення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огляду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товарів</w:t>
            </w:r>
            <w:proofErr w:type="spellEnd"/>
          </w:p>
          <w:p w:rsidR="00F05DE2" w:rsidRPr="00783D67" w:rsidRDefault="00783D67">
            <w:pPr>
              <w:rPr>
                <w:color w:val="000000"/>
                <w:lang w:val="ru-RU"/>
              </w:rPr>
            </w:pPr>
            <w:r w:rsidRPr="00783D67">
              <w:rPr>
                <w:b/>
                <w:bCs/>
                <w:color w:val="000000"/>
                <w:lang w:val="ru-RU"/>
              </w:rPr>
              <w:t>2.</w:t>
            </w:r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Посадові</w:t>
            </w:r>
            <w:proofErr w:type="spellEnd"/>
            <w:r w:rsidRPr="00783D67">
              <w:rPr>
                <w:color w:val="000000"/>
                <w:lang w:val="ru-RU"/>
              </w:rPr>
              <w:t xml:space="preserve"> особи, </w:t>
            </w:r>
            <w:proofErr w:type="spellStart"/>
            <w:r w:rsidRPr="00783D67">
              <w:rPr>
                <w:color w:val="000000"/>
                <w:lang w:val="ru-RU"/>
              </w:rPr>
              <w:t>які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можуть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здійснювати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митний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огляд</w:t>
            </w:r>
            <w:proofErr w:type="spellEnd"/>
          </w:p>
          <w:p w:rsidR="00F05DE2" w:rsidRPr="00783D67" w:rsidRDefault="00783D67">
            <w:pPr>
              <w:rPr>
                <w:color w:val="000000"/>
                <w:lang w:val="ru-RU"/>
              </w:rPr>
            </w:pPr>
            <w:r w:rsidRPr="00783D67">
              <w:rPr>
                <w:b/>
                <w:bCs/>
                <w:color w:val="000000"/>
                <w:lang w:val="ru-RU"/>
              </w:rPr>
              <w:t>3.</w:t>
            </w:r>
            <w:r w:rsidRPr="00783D67">
              <w:rPr>
                <w:color w:val="000000"/>
                <w:lang w:val="ru-RU"/>
              </w:rPr>
              <w:t xml:space="preserve"> Документ, </w:t>
            </w:r>
            <w:proofErr w:type="spellStart"/>
            <w:r w:rsidRPr="00783D67">
              <w:rPr>
                <w:color w:val="000000"/>
                <w:lang w:val="ru-RU"/>
              </w:rPr>
              <w:t>який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оформлюється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після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завершення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огляду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товарів</w:t>
            </w:r>
            <w:proofErr w:type="spellEnd"/>
          </w:p>
          <w:p w:rsidR="00F05DE2" w:rsidRPr="00783D67" w:rsidRDefault="00783D67">
            <w:pPr>
              <w:rPr>
                <w:color w:val="000000"/>
                <w:lang w:val="ru-RU"/>
              </w:rPr>
            </w:pPr>
            <w:r w:rsidRPr="00783D67">
              <w:rPr>
                <w:b/>
                <w:bCs/>
                <w:color w:val="000000"/>
                <w:lang w:val="ru-RU"/>
              </w:rPr>
              <w:t>4.</w:t>
            </w:r>
            <w:r w:rsidRPr="00783D67">
              <w:rPr>
                <w:color w:val="000000"/>
                <w:lang w:val="ru-RU"/>
              </w:rPr>
              <w:t xml:space="preserve"> Метод </w:t>
            </w:r>
            <w:proofErr w:type="spellStart"/>
            <w:r w:rsidRPr="00783D67">
              <w:rPr>
                <w:color w:val="000000"/>
                <w:lang w:val="ru-RU"/>
              </w:rPr>
              <w:t>огляду</w:t>
            </w:r>
            <w:proofErr w:type="spellEnd"/>
            <w:r w:rsidRPr="00783D67">
              <w:rPr>
                <w:color w:val="000000"/>
                <w:lang w:val="ru-RU"/>
              </w:rPr>
              <w:t xml:space="preserve">, </w:t>
            </w:r>
            <w:proofErr w:type="spellStart"/>
            <w:r w:rsidRPr="00783D67">
              <w:rPr>
                <w:color w:val="000000"/>
                <w:lang w:val="ru-RU"/>
              </w:rPr>
              <w:t>що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передбачає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перевірку</w:t>
            </w:r>
            <w:proofErr w:type="spellEnd"/>
            <w:r w:rsidRPr="00783D67">
              <w:rPr>
                <w:color w:val="000000"/>
                <w:lang w:val="ru-RU"/>
              </w:rPr>
              <w:t xml:space="preserve"> без </w:t>
            </w:r>
            <w:proofErr w:type="spellStart"/>
            <w:r w:rsidRPr="00783D67">
              <w:rPr>
                <w:color w:val="000000"/>
                <w:lang w:val="ru-RU"/>
              </w:rPr>
              <w:t>розкриття</w:t>
            </w:r>
            <w:proofErr w:type="spellEnd"/>
            <w:r w:rsidRPr="00783D67">
              <w:rPr>
                <w:color w:val="000000"/>
                <w:lang w:val="ru-RU"/>
              </w:rPr>
              <w:t xml:space="preserve"> упаковки</w:t>
            </w:r>
          </w:p>
          <w:p w:rsidR="00F05DE2" w:rsidRPr="00783D67" w:rsidRDefault="00783D67">
            <w:pPr>
              <w:rPr>
                <w:color w:val="000000"/>
                <w:lang w:val="ru-RU"/>
              </w:rPr>
            </w:pPr>
            <w:r w:rsidRPr="00783D67">
              <w:rPr>
                <w:b/>
                <w:bCs/>
                <w:color w:val="000000"/>
                <w:lang w:val="ru-RU"/>
              </w:rPr>
              <w:t>6.</w:t>
            </w:r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Автоматизована</w:t>
            </w:r>
            <w:proofErr w:type="spellEnd"/>
            <w:r w:rsidRPr="00783D67">
              <w:rPr>
                <w:color w:val="000000"/>
                <w:lang w:val="ru-RU"/>
              </w:rPr>
              <w:t xml:space="preserve"> система, у </w:t>
            </w:r>
            <w:proofErr w:type="spellStart"/>
            <w:r w:rsidRPr="00783D67">
              <w:rPr>
                <w:color w:val="000000"/>
                <w:lang w:val="ru-RU"/>
              </w:rPr>
              <w:t>якій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проставляються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відмітки</w:t>
            </w:r>
            <w:proofErr w:type="spellEnd"/>
            <w:r w:rsidRPr="00783D67">
              <w:rPr>
                <w:color w:val="000000"/>
                <w:lang w:val="ru-RU"/>
              </w:rPr>
              <w:t xml:space="preserve"> про </w:t>
            </w:r>
            <w:proofErr w:type="spellStart"/>
            <w:r w:rsidRPr="00783D67">
              <w:rPr>
                <w:color w:val="000000"/>
                <w:lang w:val="ru-RU"/>
              </w:rPr>
              <w:t>проведення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огляду</w:t>
            </w:r>
            <w:proofErr w:type="spellEnd"/>
          </w:p>
          <w:p w:rsidR="00F05DE2" w:rsidRPr="00783D67" w:rsidRDefault="00783D67">
            <w:pPr>
              <w:rPr>
                <w:color w:val="000000"/>
                <w:lang w:val="ru-RU"/>
              </w:rPr>
            </w:pPr>
            <w:r w:rsidRPr="00783D67">
              <w:rPr>
                <w:b/>
                <w:bCs/>
                <w:color w:val="000000"/>
                <w:lang w:val="ru-RU"/>
              </w:rPr>
              <w:t>8.</w:t>
            </w:r>
            <w:r w:rsidRPr="00783D67">
              <w:rPr>
                <w:color w:val="000000"/>
                <w:lang w:val="ru-RU"/>
              </w:rPr>
              <w:t xml:space="preserve"> Форма </w:t>
            </w:r>
            <w:proofErr w:type="spellStart"/>
            <w:r w:rsidRPr="00783D67">
              <w:rPr>
                <w:color w:val="000000"/>
                <w:lang w:val="ru-RU"/>
              </w:rPr>
              <w:t>митного</w:t>
            </w:r>
            <w:proofErr w:type="spellEnd"/>
            <w:r w:rsidRPr="00783D67">
              <w:rPr>
                <w:color w:val="000000"/>
                <w:lang w:val="ru-RU"/>
              </w:rPr>
              <w:t xml:space="preserve"> контролю, </w:t>
            </w:r>
            <w:proofErr w:type="spellStart"/>
            <w:r w:rsidRPr="00783D67">
              <w:rPr>
                <w:color w:val="000000"/>
                <w:lang w:val="ru-RU"/>
              </w:rPr>
              <w:t>що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передбачає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перевірку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товарів</w:t>
            </w:r>
            <w:proofErr w:type="spellEnd"/>
            <w:r w:rsidRPr="00783D67">
              <w:rPr>
                <w:color w:val="000000"/>
                <w:lang w:val="ru-RU"/>
              </w:rPr>
              <w:t xml:space="preserve"> та </w:t>
            </w:r>
            <w:proofErr w:type="spellStart"/>
            <w:r w:rsidRPr="00783D67">
              <w:rPr>
                <w:color w:val="000000"/>
                <w:lang w:val="ru-RU"/>
              </w:rPr>
              <w:t>транспортних</w:t>
            </w:r>
            <w:proofErr w:type="spellEnd"/>
            <w:r w:rsidRPr="00783D67">
              <w:rPr>
                <w:color w:val="000000"/>
                <w:lang w:val="ru-RU"/>
              </w:rPr>
              <w:t xml:space="preserve"> </w:t>
            </w:r>
            <w:proofErr w:type="spellStart"/>
            <w:r w:rsidRPr="00783D67">
              <w:rPr>
                <w:color w:val="000000"/>
                <w:lang w:val="ru-RU"/>
              </w:rPr>
              <w:t>засобів</w:t>
            </w:r>
            <w:proofErr w:type="spellEnd"/>
          </w:p>
        </w:tc>
      </w:tr>
    </w:tbl>
    <w:p w:rsidR="00F05DE2" w:rsidRPr="00783D67" w:rsidRDefault="00F05DE2">
      <w:pPr>
        <w:rPr>
          <w:lang w:val="ru-RU"/>
        </w:rPr>
      </w:pPr>
    </w:p>
    <w:sectPr w:rsidR="00F05DE2" w:rsidRPr="00783D67">
      <w:pgSz w:w="12240" w:h="15840"/>
      <w:pgMar w:top="1134" w:right="850" w:bottom="1134" w:left="1701" w:header="48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E2"/>
    <w:rsid w:val="00783D67"/>
    <w:rsid w:val="00F0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252C"/>
  <w15:docId w15:val="{8B222AB3-3703-4256-877A-AEE8DB71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rFonts w:ascii="Calibri" w:eastAsia="Calibri" w:hAnsi="Calibri"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Section1">
    <w:name w:val="div_Section_1"/>
    <w:basedOn w:val="a"/>
  </w:style>
  <w:style w:type="paragraph" w:customStyle="1" w:styleId="cell-char">
    <w:name w:val="cell-char"/>
    <w:basedOn w:val="a"/>
    <w:pPr>
      <w:jc w:val="center"/>
    </w:pPr>
    <w:rPr>
      <w:caps/>
    </w:rPr>
  </w:style>
  <w:style w:type="table" w:customStyle="1" w:styleId="tablecrossword">
    <w:name w:val="table_crossword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PhD Дарина</cp:lastModifiedBy>
  <cp:revision>1</cp:revision>
  <dcterms:created xsi:type="dcterms:W3CDTF">2025-03-11T14:40:00Z</dcterms:created>
  <dcterms:modified xsi:type="dcterms:W3CDTF">2025-03-11T14:40:00Z</dcterms:modified>
</cp:coreProperties>
</file>