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7744" w14:textId="2D7C990C" w:rsidR="00FB7E0D" w:rsidRPr="00BC1134" w:rsidRDefault="00610A53" w:rsidP="00DC6A0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11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ПРАКТИЧНА РОБОТА </w:t>
      </w:r>
      <w:r w:rsidR="00DC6A04" w:rsidRPr="00BC11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BC11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14:paraId="36F277C1" w14:textId="0DFCC2E5" w:rsidR="00572F6D" w:rsidRPr="00572F6D" w:rsidRDefault="00572F6D" w:rsidP="00572F6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2F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Тема 3. </w:t>
      </w:r>
      <w:r w:rsidRPr="00572F6D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системи національної безпеки України</w:t>
      </w:r>
      <w:r w:rsidRPr="00BC11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A6E0F2" w14:textId="18D712E6" w:rsidR="00DC6A04" w:rsidRPr="00BC1134" w:rsidRDefault="00572F6D" w:rsidP="00DC6A0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1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4.</w:t>
      </w:r>
      <w:r w:rsidRPr="00BC1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 національної безпеки України</w:t>
      </w:r>
      <w:r w:rsidRPr="00BC11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4262DB" w14:textId="77777777" w:rsidR="00572F6D" w:rsidRPr="00BC1134" w:rsidRDefault="00572F6D" w:rsidP="00DC6A0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EF87CA" w14:textId="45CA2C8E" w:rsidR="00DC6A04" w:rsidRPr="00BC1134" w:rsidRDefault="00DC6A04" w:rsidP="00DC6A0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11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ПИТАННЯ ДЛЯ ОБГОВОРЕННЯ</w:t>
      </w:r>
    </w:p>
    <w:p w14:paraId="6F338B09" w14:textId="00B6035C" w:rsidR="00945DB5" w:rsidRPr="00BC1134" w:rsidRDefault="00945DB5" w:rsidP="00BC1134">
      <w:pPr>
        <w:numPr>
          <w:ilvl w:val="0"/>
          <w:numId w:val="2"/>
        </w:numPr>
        <w:tabs>
          <w:tab w:val="left" w:pos="284"/>
          <w:tab w:val="left" w:pos="426"/>
        </w:tabs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BC1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Що таке національна безпека та які її основні складові?</w:t>
      </w:r>
    </w:p>
    <w:p w14:paraId="61AB9A44" w14:textId="6886A2E5" w:rsidR="00945DB5" w:rsidRPr="00BC1134" w:rsidRDefault="00945DB5" w:rsidP="00945DB5">
      <w:pPr>
        <w:numPr>
          <w:ilvl w:val="0"/>
          <w:numId w:val="2"/>
        </w:numPr>
        <w:tabs>
          <w:tab w:val="left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BC1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Які ключові загрози національній безпеці України?</w:t>
      </w:r>
    </w:p>
    <w:p w14:paraId="441B7608" w14:textId="52659DAB" w:rsidR="00945DB5" w:rsidRPr="00BC1134" w:rsidRDefault="00945DB5" w:rsidP="00945DB5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134">
        <w:rPr>
          <w:rFonts w:ascii="Times New Roman" w:hAnsi="Times New Roman" w:cs="Times New Roman"/>
          <w:color w:val="000000" w:themeColor="text1"/>
          <w:sz w:val="24"/>
          <w:szCs w:val="24"/>
        </w:rPr>
        <w:t>Які основні інститути забезпечують національну безпеку України?</w:t>
      </w:r>
    </w:p>
    <w:p w14:paraId="64947679" w14:textId="77777777" w:rsidR="00945DB5" w:rsidRPr="00BC1134" w:rsidRDefault="00945DB5" w:rsidP="00945DB5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134">
        <w:rPr>
          <w:rFonts w:ascii="Times New Roman" w:hAnsi="Times New Roman" w:cs="Times New Roman"/>
          <w:color w:val="000000" w:themeColor="text1"/>
          <w:sz w:val="24"/>
          <w:szCs w:val="24"/>
        </w:rPr>
        <w:t>Як між собою взаємодіють силові структури України?</w:t>
      </w:r>
    </w:p>
    <w:p w14:paraId="16E4C0E9" w14:textId="77777777" w:rsidR="00945DB5" w:rsidRPr="00BC1134" w:rsidRDefault="00945DB5" w:rsidP="00945DB5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134">
        <w:rPr>
          <w:rFonts w:ascii="Times New Roman" w:hAnsi="Times New Roman" w:cs="Times New Roman"/>
          <w:color w:val="000000" w:themeColor="text1"/>
          <w:sz w:val="24"/>
          <w:szCs w:val="24"/>
        </w:rPr>
        <w:t>Які міжнародні організації співпрацюють з Україною у сфері безпеки?</w:t>
      </w:r>
    </w:p>
    <w:p w14:paraId="2E0900D7" w14:textId="77777777" w:rsidR="00945DB5" w:rsidRPr="00BC1134" w:rsidRDefault="00945DB5" w:rsidP="00945DB5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134">
        <w:rPr>
          <w:rFonts w:ascii="Times New Roman" w:hAnsi="Times New Roman" w:cs="Times New Roman"/>
          <w:color w:val="000000" w:themeColor="text1"/>
          <w:sz w:val="24"/>
          <w:szCs w:val="24"/>
        </w:rPr>
        <w:t>Як зміни в законодавстві вплинули на систему національної безпеки?</w:t>
      </w:r>
    </w:p>
    <w:p w14:paraId="53FE11C1" w14:textId="77777777" w:rsidR="00945DB5" w:rsidRPr="00BC1134" w:rsidRDefault="00945DB5" w:rsidP="00945DB5">
      <w:pPr>
        <w:numPr>
          <w:ilvl w:val="0"/>
          <w:numId w:val="2"/>
        </w:numPr>
        <w:tabs>
          <w:tab w:val="left" w:pos="284"/>
          <w:tab w:val="left" w:pos="426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BC1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Які існують правові механізми реагування на загрози національній безпеці?</w:t>
      </w:r>
    </w:p>
    <w:p w14:paraId="0C7CE280" w14:textId="77777777" w:rsidR="00945DB5" w:rsidRPr="00BC1134" w:rsidRDefault="00945DB5" w:rsidP="00945DB5">
      <w:pPr>
        <w:numPr>
          <w:ilvl w:val="0"/>
          <w:numId w:val="2"/>
        </w:numPr>
        <w:tabs>
          <w:tab w:val="left" w:pos="284"/>
          <w:tab w:val="left" w:pos="426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BC1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Як забезпечується баланс між правами людини та національною безпекою?</w:t>
      </w:r>
    </w:p>
    <w:p w14:paraId="04DDC946" w14:textId="77777777" w:rsidR="00945DB5" w:rsidRPr="00BC1134" w:rsidRDefault="00945DB5" w:rsidP="00945DB5">
      <w:pPr>
        <w:numPr>
          <w:ilvl w:val="0"/>
          <w:numId w:val="2"/>
        </w:numPr>
        <w:tabs>
          <w:tab w:val="left" w:pos="284"/>
          <w:tab w:val="left" w:pos="426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BC1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Яку роль відіграють правоохоронні органи у сфері національної безпеки?</w:t>
      </w:r>
    </w:p>
    <w:p w14:paraId="781C2CB5" w14:textId="0C0316B5" w:rsidR="00945DB5" w:rsidRPr="00BC1134" w:rsidRDefault="00945DB5" w:rsidP="00DC6A0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Як міжнародний досвід впливає на правове регулювання національної безпеки України?</w:t>
      </w:r>
    </w:p>
    <w:p w14:paraId="74584A53" w14:textId="7A284BC2" w:rsidR="00DC6A04" w:rsidRPr="00BC1134" w:rsidRDefault="00DC6A04" w:rsidP="00DC6A0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3E07E9" w14:textId="711AC63E" w:rsidR="00945DB5" w:rsidRPr="00BC1134" w:rsidRDefault="00DC6A04" w:rsidP="00DC6A0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11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2.ТЕМИ ПРЕЗЕНТАЦІЙ </w:t>
      </w:r>
    </w:p>
    <w:p w14:paraId="775D492A" w14:textId="77777777" w:rsidR="00945DB5" w:rsidRPr="00BC1134" w:rsidRDefault="00945DB5" w:rsidP="00945DB5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134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та функції силових інституцій України</w:t>
      </w:r>
    </w:p>
    <w:p w14:paraId="58D96298" w14:textId="77777777" w:rsidR="00945DB5" w:rsidRPr="00BC1134" w:rsidRDefault="00945DB5" w:rsidP="00945DB5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134">
        <w:rPr>
          <w:rFonts w:ascii="Times New Roman" w:hAnsi="Times New Roman" w:cs="Times New Roman"/>
          <w:color w:val="000000" w:themeColor="text1"/>
          <w:sz w:val="24"/>
          <w:szCs w:val="24"/>
        </w:rPr>
        <w:t>Порівняльний аналіз силових структур України та країн НАТО</w:t>
      </w:r>
    </w:p>
    <w:p w14:paraId="00EDFADC" w14:textId="77777777" w:rsidR="00945DB5" w:rsidRPr="00BC1134" w:rsidRDefault="00945DB5" w:rsidP="00945DB5">
      <w:pPr>
        <w:numPr>
          <w:ilvl w:val="0"/>
          <w:numId w:val="4"/>
        </w:numPr>
        <w:tabs>
          <w:tab w:val="left" w:pos="284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BC1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Еволюція законодавства України у сфері національної безпеки</w:t>
      </w:r>
    </w:p>
    <w:p w14:paraId="48782F86" w14:textId="77777777" w:rsidR="00945DB5" w:rsidRPr="00BC1134" w:rsidRDefault="00945DB5" w:rsidP="00945DB5">
      <w:pPr>
        <w:numPr>
          <w:ilvl w:val="0"/>
          <w:numId w:val="4"/>
        </w:numPr>
        <w:tabs>
          <w:tab w:val="left" w:pos="284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BC1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Національна безпека України в умовах воєнного стану</w:t>
      </w:r>
    </w:p>
    <w:p w14:paraId="77987D0F" w14:textId="77777777" w:rsidR="00945DB5" w:rsidRPr="00BC1134" w:rsidRDefault="00945DB5" w:rsidP="00945DB5">
      <w:pPr>
        <w:numPr>
          <w:ilvl w:val="0"/>
          <w:numId w:val="4"/>
        </w:numPr>
        <w:tabs>
          <w:tab w:val="left" w:pos="284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BC1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Суб’єкти права національної безпеки та їхні функції</w:t>
      </w:r>
    </w:p>
    <w:p w14:paraId="2AD12749" w14:textId="77777777" w:rsidR="00945DB5" w:rsidRPr="00BC1134" w:rsidRDefault="00945DB5" w:rsidP="00945DB5">
      <w:pPr>
        <w:pStyle w:val="a3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AACD5A" w14:textId="4FA2FF84" w:rsidR="00DC6A04" w:rsidRPr="00BC1134" w:rsidRDefault="00DC6A04" w:rsidP="00DC6A0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11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945DB5" w:rsidRPr="00BC11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АНАЛІТИЧНЕ ЗАВДАННЯ</w:t>
      </w:r>
    </w:p>
    <w:p w14:paraId="32203657" w14:textId="629E61CC" w:rsidR="00945DB5" w:rsidRPr="00945DB5" w:rsidRDefault="00945DB5" w:rsidP="00BC113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DB5">
        <w:rPr>
          <w:rFonts w:ascii="Times New Roman" w:hAnsi="Times New Roman" w:cs="Times New Roman"/>
          <w:color w:val="000000" w:themeColor="text1"/>
          <w:sz w:val="24"/>
          <w:szCs w:val="24"/>
        </w:rPr>
        <w:t>Провести SWOT-аналіз силових структур України та визначити їхні сильні та слабкі сторони.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2885"/>
        <w:gridCol w:w="3990"/>
        <w:gridCol w:w="2295"/>
      </w:tblGrid>
      <w:tr w:rsidR="00BC1134" w:rsidRPr="00945DB5" w14:paraId="6585AD68" w14:textId="77777777" w:rsidTr="00945DB5">
        <w:tc>
          <w:tcPr>
            <w:tcW w:w="0" w:type="auto"/>
            <w:hideMark/>
          </w:tcPr>
          <w:p w14:paraId="18D174C9" w14:textId="77777777" w:rsidR="00945DB5" w:rsidRPr="00945DB5" w:rsidRDefault="00945DB5" w:rsidP="00945DB5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14:paraId="3679F9F1" w14:textId="77777777" w:rsidR="00945DB5" w:rsidRPr="00945DB5" w:rsidRDefault="00945DB5" w:rsidP="00945DB5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Питання/Завдання</w:t>
            </w:r>
          </w:p>
        </w:tc>
        <w:tc>
          <w:tcPr>
            <w:tcW w:w="0" w:type="auto"/>
            <w:hideMark/>
          </w:tcPr>
          <w:p w14:paraId="007671DD" w14:textId="77777777" w:rsidR="00945DB5" w:rsidRPr="00945DB5" w:rsidRDefault="00945DB5" w:rsidP="00945DB5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Опис завдання</w:t>
            </w:r>
          </w:p>
        </w:tc>
        <w:tc>
          <w:tcPr>
            <w:tcW w:w="0" w:type="auto"/>
            <w:hideMark/>
          </w:tcPr>
          <w:p w14:paraId="5AFAE08F" w14:textId="77777777" w:rsidR="00945DB5" w:rsidRPr="00945DB5" w:rsidRDefault="00945DB5" w:rsidP="00945DB5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Силові структури для аналізу</w:t>
            </w:r>
          </w:p>
        </w:tc>
      </w:tr>
      <w:tr w:rsidR="00BC1134" w:rsidRPr="00BC1134" w14:paraId="02B2F475" w14:textId="77777777" w:rsidTr="00945DB5">
        <w:tc>
          <w:tcPr>
            <w:tcW w:w="0" w:type="auto"/>
            <w:hideMark/>
          </w:tcPr>
          <w:p w14:paraId="545A63D1" w14:textId="77777777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AB43E7D" w14:textId="77777777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Проаналізуйте сильні сторони силових структур України</w:t>
            </w:r>
          </w:p>
        </w:tc>
        <w:tc>
          <w:tcPr>
            <w:tcW w:w="0" w:type="auto"/>
            <w:hideMark/>
          </w:tcPr>
          <w:p w14:paraId="5FCE1B06" w14:textId="77777777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Визначте, які аспекти роботи силових структур України є найбільш ефективними (наприклад, організація, ресурсне забезпечення, міжнародне співробітництво).</w:t>
            </w:r>
          </w:p>
        </w:tc>
        <w:tc>
          <w:tcPr>
            <w:tcW w:w="0" w:type="auto"/>
            <w:vMerge w:val="restart"/>
            <w:hideMark/>
          </w:tcPr>
          <w:p w14:paraId="2A08C534" w14:textId="77777777" w:rsidR="00BC1134" w:rsidRPr="00BC1134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Збройні Сили України, СБУ, </w:t>
            </w:r>
            <w:proofErr w:type="spellStart"/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Нацполіція</w:t>
            </w:r>
            <w:proofErr w:type="spellEnd"/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України</w:t>
            </w:r>
          </w:p>
          <w:p w14:paraId="2D821D9B" w14:textId="77777777" w:rsidR="00BC1134" w:rsidRPr="00BC1134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Національна гвардія України, Державна прикордонна служба</w:t>
            </w:r>
          </w:p>
          <w:p w14:paraId="73B6823F" w14:textId="77777777" w:rsidR="00BC1134" w:rsidRPr="00BC1134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МВС України, Держслужба з надзвичайних ситуацій</w:t>
            </w:r>
          </w:p>
          <w:p w14:paraId="00EF9850" w14:textId="7C1D4924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1134" w:rsidRPr="00BC1134" w14:paraId="4AE1CDA4" w14:textId="77777777" w:rsidTr="00945DB5">
        <w:tc>
          <w:tcPr>
            <w:tcW w:w="0" w:type="auto"/>
            <w:hideMark/>
          </w:tcPr>
          <w:p w14:paraId="2658D33F" w14:textId="77777777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8ACD357" w14:textId="77777777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Оцініть слабкі сторони силових структур України</w:t>
            </w:r>
          </w:p>
        </w:tc>
        <w:tc>
          <w:tcPr>
            <w:tcW w:w="0" w:type="auto"/>
            <w:hideMark/>
          </w:tcPr>
          <w:p w14:paraId="59348BAE" w14:textId="77777777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Визначте проблеми, які існують у роботі силових структур (наприклад, недостатнє фінансування, корупція, неефективність навчання або управління).</w:t>
            </w:r>
          </w:p>
        </w:tc>
        <w:tc>
          <w:tcPr>
            <w:tcW w:w="0" w:type="auto"/>
            <w:vMerge/>
            <w:hideMark/>
          </w:tcPr>
          <w:p w14:paraId="4FDF76EA" w14:textId="131F122B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1134" w:rsidRPr="00BC1134" w14:paraId="35F0FBEA" w14:textId="77777777" w:rsidTr="00945DB5">
        <w:tc>
          <w:tcPr>
            <w:tcW w:w="0" w:type="auto"/>
            <w:hideMark/>
          </w:tcPr>
          <w:p w14:paraId="539AF63A" w14:textId="77777777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7AE4ED40" w14:textId="77777777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Проаналізуйте можливості для вдосконалення силових структур</w:t>
            </w:r>
          </w:p>
        </w:tc>
        <w:tc>
          <w:tcPr>
            <w:tcW w:w="0" w:type="auto"/>
            <w:hideMark/>
          </w:tcPr>
          <w:p w14:paraId="3B6EBCD1" w14:textId="77777777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Оцініть, які можливості для поліпшення функціонування існують у кожній силовій структурі, зокрема через реформи чи технологічні зміни.</w:t>
            </w:r>
          </w:p>
        </w:tc>
        <w:tc>
          <w:tcPr>
            <w:tcW w:w="0" w:type="auto"/>
            <w:vMerge/>
            <w:hideMark/>
          </w:tcPr>
          <w:p w14:paraId="224E6E7A" w14:textId="7EC77F10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1134" w:rsidRPr="00BC1134" w14:paraId="1192E73D" w14:textId="77777777" w:rsidTr="00945DB5">
        <w:tc>
          <w:tcPr>
            <w:tcW w:w="0" w:type="auto"/>
            <w:hideMark/>
          </w:tcPr>
          <w:p w14:paraId="78FCFF52" w14:textId="77777777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1CDBD94A" w14:textId="77777777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Визначте загрози для ефективної діяльності силових структур</w:t>
            </w:r>
          </w:p>
        </w:tc>
        <w:tc>
          <w:tcPr>
            <w:tcW w:w="0" w:type="auto"/>
            <w:hideMark/>
          </w:tcPr>
          <w:p w14:paraId="392B9FF5" w14:textId="77777777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Оцініть можливі загрози для безпеки держави та ефективності силових структур (внутрішні та зовнішні загрози).</w:t>
            </w:r>
          </w:p>
        </w:tc>
        <w:tc>
          <w:tcPr>
            <w:tcW w:w="0" w:type="auto"/>
            <w:vMerge/>
            <w:hideMark/>
          </w:tcPr>
          <w:p w14:paraId="59A45D0F" w14:textId="51E41096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1134" w:rsidRPr="00BC1134" w14:paraId="432F0B56" w14:textId="77777777" w:rsidTr="00945DB5">
        <w:tc>
          <w:tcPr>
            <w:tcW w:w="0" w:type="auto"/>
            <w:hideMark/>
          </w:tcPr>
          <w:p w14:paraId="4BBDBA05" w14:textId="77777777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489627C2" w14:textId="77777777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Рекомендації щодо покращення роботи силових структур</w:t>
            </w:r>
          </w:p>
        </w:tc>
        <w:tc>
          <w:tcPr>
            <w:tcW w:w="0" w:type="auto"/>
            <w:hideMark/>
          </w:tcPr>
          <w:p w14:paraId="4380246E" w14:textId="77777777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Сформулюйте конкретні пропозиції для підвищення ефективності роботи силових структур, враховуючи результати аналізу.</w:t>
            </w:r>
          </w:p>
        </w:tc>
        <w:tc>
          <w:tcPr>
            <w:tcW w:w="0" w:type="auto"/>
            <w:vMerge/>
            <w:hideMark/>
          </w:tcPr>
          <w:p w14:paraId="26025978" w14:textId="309A8F52" w:rsidR="00BC1134" w:rsidRPr="00945DB5" w:rsidRDefault="00BC1134" w:rsidP="00945DB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B3158CC" w14:textId="77777777" w:rsidR="00945DB5" w:rsidRPr="00BC1134" w:rsidRDefault="00945DB5" w:rsidP="00BC113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945DB5" w:rsidRPr="00BC1134" w:rsidSect="00BC1134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3F5B"/>
    <w:multiLevelType w:val="multilevel"/>
    <w:tmpl w:val="6C4E6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152A2"/>
    <w:multiLevelType w:val="hybridMultilevel"/>
    <w:tmpl w:val="5710620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D2DF0"/>
    <w:multiLevelType w:val="hybridMultilevel"/>
    <w:tmpl w:val="5710620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A52FF"/>
    <w:multiLevelType w:val="multilevel"/>
    <w:tmpl w:val="9FA87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5242A7"/>
    <w:multiLevelType w:val="multilevel"/>
    <w:tmpl w:val="63C88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E4"/>
    <w:rsid w:val="004E309B"/>
    <w:rsid w:val="00572F6D"/>
    <w:rsid w:val="00610A53"/>
    <w:rsid w:val="00694497"/>
    <w:rsid w:val="00945DB5"/>
    <w:rsid w:val="00B35C43"/>
    <w:rsid w:val="00BC1134"/>
    <w:rsid w:val="00DC6A04"/>
    <w:rsid w:val="00E05CE4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D2DC"/>
  <w15:chartTrackingRefBased/>
  <w15:docId w15:val="{68705438-97C4-4360-8075-9F3273BA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B5"/>
    <w:pPr>
      <w:ind w:left="720"/>
      <w:contextualSpacing/>
    </w:pPr>
  </w:style>
  <w:style w:type="table" w:styleId="a4">
    <w:name w:val="Table Grid"/>
    <w:basedOn w:val="a1"/>
    <w:uiPriority w:val="39"/>
    <w:rsid w:val="0094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945D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2025-03-03T12:39:00Z</dcterms:created>
  <dcterms:modified xsi:type="dcterms:W3CDTF">2025-03-03T13:28:00Z</dcterms:modified>
</cp:coreProperties>
</file>