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B5C34" w14:textId="77777777" w:rsidR="00FF7D1E" w:rsidRPr="00742284" w:rsidRDefault="00FF7D1E" w:rsidP="007422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0AC64E" w14:textId="387277D1" w:rsidR="007A20A1" w:rsidRPr="00742284" w:rsidRDefault="007A20A1" w:rsidP="007422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284">
        <w:rPr>
          <w:rFonts w:ascii="Times New Roman" w:hAnsi="Times New Roman" w:cs="Times New Roman"/>
          <w:b/>
          <w:sz w:val="24"/>
          <w:szCs w:val="24"/>
        </w:rPr>
        <w:t>ПЛАН-КОНСПЕКТ</w:t>
      </w:r>
    </w:p>
    <w:p w14:paraId="005F9E1D" w14:textId="77777777" w:rsidR="007A20A1" w:rsidRPr="00742284" w:rsidRDefault="007A20A1" w:rsidP="007422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D23B52" w14:textId="20921505" w:rsidR="008D644D" w:rsidRPr="00742284" w:rsidRDefault="00DB4936" w:rsidP="007422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284">
        <w:rPr>
          <w:rFonts w:ascii="Times New Roman" w:hAnsi="Times New Roman" w:cs="Times New Roman"/>
          <w:b/>
          <w:sz w:val="24"/>
          <w:szCs w:val="24"/>
        </w:rPr>
        <w:t>Практичне заняття</w:t>
      </w:r>
      <w:r w:rsidR="00B240DD" w:rsidRPr="007422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8F2" w:rsidRPr="00742284">
        <w:rPr>
          <w:rFonts w:ascii="Times New Roman" w:hAnsi="Times New Roman" w:cs="Times New Roman"/>
          <w:b/>
          <w:sz w:val="24"/>
          <w:szCs w:val="24"/>
        </w:rPr>
        <w:t>1</w:t>
      </w:r>
      <w:r w:rsidR="00B240DD" w:rsidRPr="00742284">
        <w:rPr>
          <w:rFonts w:ascii="Times New Roman" w:hAnsi="Times New Roman" w:cs="Times New Roman"/>
          <w:b/>
          <w:sz w:val="24"/>
          <w:szCs w:val="24"/>
        </w:rPr>
        <w:t>.</w:t>
      </w:r>
      <w:r w:rsidRPr="007422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284" w:rsidRPr="00742284">
        <w:rPr>
          <w:rFonts w:ascii="Times New Roman" w:hAnsi="Times New Roman" w:cs="Times New Roman"/>
          <w:b/>
          <w:sz w:val="24"/>
          <w:szCs w:val="24"/>
        </w:rPr>
        <w:t>СУТНІСТЬ ПРОПАГАНДИ: ОСНОВНІ ПОНЯТТЯ, ЕЛЕМЕНТИ ТА ВІДМІННІСТЬ ВІД ІНФОРМАЦІЇ</w:t>
      </w:r>
    </w:p>
    <w:p w14:paraId="211C64A9" w14:textId="77777777" w:rsidR="008D644D" w:rsidRPr="00742284" w:rsidRDefault="008D644D" w:rsidP="007422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D802AE" w14:textId="77777777" w:rsidR="00742284" w:rsidRPr="00742284" w:rsidRDefault="00742284" w:rsidP="00A601C6">
      <w:pPr>
        <w:pStyle w:val="break-words"/>
        <w:spacing w:before="0" w:beforeAutospacing="0" w:after="0" w:afterAutospacing="0"/>
        <w:ind w:firstLine="709"/>
        <w:jc w:val="both"/>
      </w:pPr>
      <w:r w:rsidRPr="00A601C6">
        <w:rPr>
          <w:rStyle w:val="ab"/>
          <w:b w:val="0"/>
          <w:i/>
        </w:rPr>
        <w:t>Мета заняття</w:t>
      </w:r>
      <w:r w:rsidRPr="00742284">
        <w:rPr>
          <w:rStyle w:val="ab"/>
        </w:rPr>
        <w:t>:</w:t>
      </w:r>
      <w:r w:rsidRPr="00742284">
        <w:t xml:space="preserve"> ознайомити здобувачів із сутністю пропаганди як цілеспрямованого впливу на свідомість, розкрити її основні елементи, цілі та інструменти, а також навчити відрізняти пропаганду від інформації й аналізувати її психологічні основи.</w:t>
      </w:r>
    </w:p>
    <w:p w14:paraId="60EB7D50" w14:textId="74E700DD" w:rsidR="00742284" w:rsidRPr="00742284" w:rsidRDefault="00742284" w:rsidP="007422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533576E" w14:textId="77777777" w:rsidR="00742284" w:rsidRPr="00742284" w:rsidRDefault="00742284" w:rsidP="00742284">
      <w:pPr>
        <w:pStyle w:val="break-words"/>
        <w:spacing w:before="0" w:beforeAutospacing="0" w:after="0" w:afterAutospacing="0"/>
        <w:ind w:firstLine="709"/>
      </w:pPr>
      <w:r w:rsidRPr="00742284">
        <w:rPr>
          <w:rStyle w:val="ab"/>
        </w:rPr>
        <w:t>Порядок проведення заняття:</w:t>
      </w:r>
    </w:p>
    <w:p w14:paraId="5DADE9FB" w14:textId="77777777" w:rsidR="00742284" w:rsidRPr="00742284" w:rsidRDefault="00742284" w:rsidP="00A601C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73F625E9" w14:textId="77777777" w:rsidR="00742284" w:rsidRPr="00742284" w:rsidRDefault="00742284" w:rsidP="00A601C6">
      <w:pPr>
        <w:numPr>
          <w:ilvl w:val="0"/>
          <w:numId w:val="31"/>
        </w:num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Організаційні заходи – 5 хв. (перевірка присутніх, оголошення теми і мети).</w:t>
      </w:r>
    </w:p>
    <w:p w14:paraId="7789954D" w14:textId="77777777" w:rsidR="00742284" w:rsidRPr="00742284" w:rsidRDefault="00742284" w:rsidP="00A601C6">
      <w:pPr>
        <w:numPr>
          <w:ilvl w:val="0"/>
          <w:numId w:val="31"/>
        </w:num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Опрацювання матеріалу теми та аналіз кейсу – 60 хв.</w:t>
      </w:r>
    </w:p>
    <w:p w14:paraId="2CC37A3D" w14:textId="77777777" w:rsidR="00742284" w:rsidRPr="00742284" w:rsidRDefault="00742284" w:rsidP="00A601C6">
      <w:pPr>
        <w:numPr>
          <w:ilvl w:val="0"/>
          <w:numId w:val="31"/>
        </w:num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Поточний контроль знань – 10 хв. (перевірка засвоєння теми).</w:t>
      </w:r>
    </w:p>
    <w:p w14:paraId="2D431B9C" w14:textId="77777777" w:rsidR="00742284" w:rsidRPr="00742284" w:rsidRDefault="00742284" w:rsidP="00A601C6">
      <w:pPr>
        <w:numPr>
          <w:ilvl w:val="0"/>
          <w:numId w:val="31"/>
        </w:num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Підведення підсумків – 5 хв. (оголошення оцінок, відповіді на запитання, домашнє завдання).</w:t>
      </w:r>
    </w:p>
    <w:p w14:paraId="02870DDC" w14:textId="77777777" w:rsidR="00742284" w:rsidRPr="00742284" w:rsidRDefault="00742284" w:rsidP="00742284">
      <w:pPr>
        <w:spacing w:after="0" w:line="240" w:lineRule="auto"/>
        <w:ind w:left="720" w:firstLine="709"/>
        <w:rPr>
          <w:rFonts w:ascii="Times New Roman" w:hAnsi="Times New Roman" w:cs="Times New Roman"/>
          <w:sz w:val="24"/>
          <w:szCs w:val="24"/>
        </w:rPr>
      </w:pPr>
    </w:p>
    <w:p w14:paraId="122B70C4" w14:textId="77777777" w:rsidR="00742284" w:rsidRPr="00742284" w:rsidRDefault="00742284" w:rsidP="00742284">
      <w:pPr>
        <w:pStyle w:val="break-words"/>
        <w:spacing w:before="0" w:beforeAutospacing="0" w:after="0" w:afterAutospacing="0"/>
        <w:ind w:firstLine="709"/>
      </w:pPr>
      <w:r w:rsidRPr="00742284">
        <w:rPr>
          <w:rStyle w:val="ab"/>
        </w:rPr>
        <w:t>Питання, які вивчатимуться:</w:t>
      </w:r>
    </w:p>
    <w:p w14:paraId="2791B964" w14:textId="77777777" w:rsidR="00742284" w:rsidRPr="00742284" w:rsidRDefault="00742284" w:rsidP="007422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C8205ED" w14:textId="77777777" w:rsidR="00742284" w:rsidRPr="00742284" w:rsidRDefault="00742284" w:rsidP="00742284">
      <w:pPr>
        <w:numPr>
          <w:ilvl w:val="0"/>
          <w:numId w:val="32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Визначення пропаганди як цілеспрямованого впливу на свідомість.</w:t>
      </w:r>
    </w:p>
    <w:p w14:paraId="3F021C4A" w14:textId="77777777" w:rsidR="00742284" w:rsidRPr="00742284" w:rsidRDefault="00742284" w:rsidP="00742284">
      <w:pPr>
        <w:numPr>
          <w:ilvl w:val="0"/>
          <w:numId w:val="32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Основні цілі пропаганди: формування думок, переконань чи поведінки.</w:t>
      </w:r>
    </w:p>
    <w:p w14:paraId="6BE2D5F9" w14:textId="77777777" w:rsidR="00742284" w:rsidRPr="00742284" w:rsidRDefault="00742284" w:rsidP="00742284">
      <w:pPr>
        <w:numPr>
          <w:ilvl w:val="0"/>
          <w:numId w:val="32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Елементи пропаганди: джерело, повідомлення, аудиторія, канал передачі.</w:t>
      </w:r>
    </w:p>
    <w:p w14:paraId="074384A3" w14:textId="77777777" w:rsidR="00742284" w:rsidRPr="00742284" w:rsidRDefault="00742284" w:rsidP="00742284">
      <w:pPr>
        <w:numPr>
          <w:ilvl w:val="0"/>
          <w:numId w:val="32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 xml:space="preserve">Відмінність пропаганди від інформації: суб’єктивність </w:t>
      </w:r>
      <w:proofErr w:type="spellStart"/>
      <w:r w:rsidRPr="00742284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742284">
        <w:rPr>
          <w:rFonts w:ascii="Times New Roman" w:hAnsi="Times New Roman" w:cs="Times New Roman"/>
          <w:sz w:val="24"/>
          <w:szCs w:val="24"/>
        </w:rPr>
        <w:t xml:space="preserve"> об’єктивність.</w:t>
      </w:r>
    </w:p>
    <w:p w14:paraId="02CF1C7E" w14:textId="77777777" w:rsidR="00742284" w:rsidRPr="00742284" w:rsidRDefault="00742284" w:rsidP="00742284">
      <w:pPr>
        <w:numPr>
          <w:ilvl w:val="0"/>
          <w:numId w:val="32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Поняття маніпуляції як ключового інструменту пропаганди.</w:t>
      </w:r>
    </w:p>
    <w:p w14:paraId="285DAA40" w14:textId="77777777" w:rsidR="00742284" w:rsidRPr="00742284" w:rsidRDefault="00742284" w:rsidP="00742284">
      <w:pPr>
        <w:numPr>
          <w:ilvl w:val="0"/>
          <w:numId w:val="32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Роль емоцій у пропагандистських повідомленнях.</w:t>
      </w:r>
    </w:p>
    <w:p w14:paraId="72BC8589" w14:textId="77777777" w:rsidR="00742284" w:rsidRPr="00742284" w:rsidRDefault="00742284" w:rsidP="00742284">
      <w:pPr>
        <w:numPr>
          <w:ilvl w:val="0"/>
          <w:numId w:val="32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Використання символів і стереотипів у пропаганді.</w:t>
      </w:r>
    </w:p>
    <w:p w14:paraId="6FADF97B" w14:textId="77777777" w:rsidR="00742284" w:rsidRPr="00742284" w:rsidRDefault="00742284" w:rsidP="00742284">
      <w:pPr>
        <w:numPr>
          <w:ilvl w:val="0"/>
          <w:numId w:val="32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Пропаганда як засіб управління масовою свідомістю.</w:t>
      </w:r>
    </w:p>
    <w:p w14:paraId="043391A2" w14:textId="77777777" w:rsidR="00742284" w:rsidRPr="00742284" w:rsidRDefault="00742284" w:rsidP="00742284">
      <w:pPr>
        <w:numPr>
          <w:ilvl w:val="0"/>
          <w:numId w:val="32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Поняття дезінформації та її зв’язок із пропагандою.</w:t>
      </w:r>
    </w:p>
    <w:p w14:paraId="7F84E035" w14:textId="77777777" w:rsidR="00742284" w:rsidRPr="00742284" w:rsidRDefault="00742284" w:rsidP="00742284">
      <w:pPr>
        <w:numPr>
          <w:ilvl w:val="0"/>
          <w:numId w:val="32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Психологічні основи сприйняття пропагандистських меседжів.</w:t>
      </w:r>
    </w:p>
    <w:p w14:paraId="279A46F8" w14:textId="77777777" w:rsidR="00742284" w:rsidRPr="00742284" w:rsidRDefault="00742284" w:rsidP="00742284">
      <w:pPr>
        <w:spacing w:after="0" w:line="240" w:lineRule="auto"/>
        <w:ind w:left="720" w:firstLine="709"/>
        <w:rPr>
          <w:rFonts w:ascii="Times New Roman" w:hAnsi="Times New Roman" w:cs="Times New Roman"/>
          <w:sz w:val="24"/>
          <w:szCs w:val="24"/>
        </w:rPr>
      </w:pPr>
    </w:p>
    <w:p w14:paraId="1CEDD9EB" w14:textId="77777777" w:rsidR="00742284" w:rsidRPr="00742284" w:rsidRDefault="00742284" w:rsidP="00742284">
      <w:pPr>
        <w:pStyle w:val="3"/>
        <w:spacing w:before="0" w:beforeAutospacing="0" w:after="0" w:afterAutospacing="0"/>
        <w:ind w:firstLine="709"/>
        <w:rPr>
          <w:sz w:val="24"/>
          <w:szCs w:val="24"/>
        </w:rPr>
      </w:pPr>
      <w:r w:rsidRPr="00742284">
        <w:rPr>
          <w:sz w:val="24"/>
          <w:szCs w:val="24"/>
        </w:rPr>
        <w:t>Завдання для практичної роботи</w:t>
      </w:r>
    </w:p>
    <w:p w14:paraId="6BCDC863" w14:textId="77777777" w:rsidR="00742284" w:rsidRPr="00742284" w:rsidRDefault="00742284" w:rsidP="007422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08D6AC3" w14:textId="77777777" w:rsidR="00742284" w:rsidRPr="00742284" w:rsidRDefault="00742284" w:rsidP="00742284">
      <w:pPr>
        <w:pStyle w:val="4"/>
        <w:spacing w:before="0" w:beforeAutospacing="0" w:after="0" w:afterAutospacing="0"/>
        <w:ind w:firstLine="709"/>
      </w:pPr>
      <w:r w:rsidRPr="00742284">
        <w:t>►1. Опитування та відповіді на проблемні питання</w:t>
      </w:r>
    </w:p>
    <w:p w14:paraId="72EA39F3" w14:textId="77777777" w:rsidR="00742284" w:rsidRPr="00742284" w:rsidRDefault="00742284" w:rsidP="00742284">
      <w:pPr>
        <w:pStyle w:val="break-words"/>
        <w:spacing w:before="0" w:beforeAutospacing="0" w:after="0" w:afterAutospacing="0"/>
        <w:ind w:firstLine="709"/>
      </w:pPr>
      <w:r w:rsidRPr="00742284">
        <w:t>Кожному студенту пропонується одне питання для індивідуальної відповіді та подальшої дискусії у групі під керівництвом викладача.</w:t>
      </w:r>
    </w:p>
    <w:p w14:paraId="1EBE25ED" w14:textId="6B540A09" w:rsidR="00742284" w:rsidRPr="00742284" w:rsidRDefault="00742284" w:rsidP="007422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FC1B84E" w14:textId="77777777" w:rsidR="00742284" w:rsidRPr="00742284" w:rsidRDefault="00742284" w:rsidP="00742284">
      <w:pPr>
        <w:pStyle w:val="break-words"/>
        <w:spacing w:before="0" w:beforeAutospacing="0" w:after="0" w:afterAutospacing="0"/>
        <w:ind w:firstLine="709"/>
      </w:pPr>
      <w:r w:rsidRPr="00742284">
        <w:rPr>
          <w:rStyle w:val="ab"/>
        </w:rPr>
        <w:t>Питання для обговорення:</w:t>
      </w:r>
    </w:p>
    <w:p w14:paraId="38C64C55" w14:textId="77777777" w:rsidR="00742284" w:rsidRPr="00742284" w:rsidRDefault="00742284" w:rsidP="00742284">
      <w:pPr>
        <w:numPr>
          <w:ilvl w:val="0"/>
          <w:numId w:val="3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Як би ви визначили пропаганду у двох реченнях? Чим вона відрізняється від простого переконання?</w:t>
      </w:r>
    </w:p>
    <w:p w14:paraId="6C12BF32" w14:textId="77777777" w:rsidR="00742284" w:rsidRPr="00742284" w:rsidRDefault="00742284" w:rsidP="00742284">
      <w:pPr>
        <w:numPr>
          <w:ilvl w:val="0"/>
          <w:numId w:val="3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Які цілі пропаганди є найпоширенішими в сучасному світі? Наведіть приклад.</w:t>
      </w:r>
    </w:p>
    <w:p w14:paraId="2E188F0A" w14:textId="77777777" w:rsidR="00742284" w:rsidRPr="00742284" w:rsidRDefault="00742284" w:rsidP="00742284">
      <w:pPr>
        <w:numPr>
          <w:ilvl w:val="0"/>
          <w:numId w:val="3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Як взаємодіють елементи пропаганди (джерело, повідомлення, аудиторія, канал) у реальному житті?</w:t>
      </w:r>
    </w:p>
    <w:p w14:paraId="1161526C" w14:textId="77777777" w:rsidR="00742284" w:rsidRPr="00742284" w:rsidRDefault="00742284" w:rsidP="00742284">
      <w:pPr>
        <w:numPr>
          <w:ilvl w:val="0"/>
          <w:numId w:val="3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Чому пропаганда є суб’єктивною, а інформація прагне до об’єктивності?</w:t>
      </w:r>
    </w:p>
    <w:p w14:paraId="6A7EDB4A" w14:textId="77777777" w:rsidR="00742284" w:rsidRPr="00742284" w:rsidRDefault="00742284" w:rsidP="00742284">
      <w:pPr>
        <w:numPr>
          <w:ilvl w:val="0"/>
          <w:numId w:val="3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Як маніпуляція допомагає пропаганді досягати своїх цілей?</w:t>
      </w:r>
    </w:p>
    <w:p w14:paraId="2C059F65" w14:textId="77777777" w:rsidR="00742284" w:rsidRPr="00742284" w:rsidRDefault="00742284" w:rsidP="00742284">
      <w:pPr>
        <w:numPr>
          <w:ilvl w:val="0"/>
          <w:numId w:val="3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Чому емоції відіграють важливішу роль у пропаганді, ніж факти?</w:t>
      </w:r>
    </w:p>
    <w:p w14:paraId="734158EC" w14:textId="77777777" w:rsidR="00742284" w:rsidRPr="00742284" w:rsidRDefault="00742284" w:rsidP="00742284">
      <w:pPr>
        <w:numPr>
          <w:ilvl w:val="0"/>
          <w:numId w:val="3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lastRenderedPageBreak/>
        <w:t>Як символи й стереотипи підсилюють ефект пропагандистських повідомлень?</w:t>
      </w:r>
    </w:p>
    <w:p w14:paraId="0A1C54E0" w14:textId="77777777" w:rsidR="00742284" w:rsidRPr="00742284" w:rsidRDefault="00742284" w:rsidP="00742284">
      <w:pPr>
        <w:numPr>
          <w:ilvl w:val="0"/>
          <w:numId w:val="3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Чи може пропаганда бути позитивним інструментом управління суспільством? Обґрунтуйте.</w:t>
      </w:r>
    </w:p>
    <w:p w14:paraId="5E61CFDC" w14:textId="77777777" w:rsidR="00742284" w:rsidRPr="00742284" w:rsidRDefault="00742284" w:rsidP="00742284">
      <w:pPr>
        <w:numPr>
          <w:ilvl w:val="0"/>
          <w:numId w:val="3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Як дезінформація пов’язана з пропагандою, і чим вона від неї відрізняється?</w:t>
      </w:r>
    </w:p>
    <w:p w14:paraId="0A25B67F" w14:textId="77777777" w:rsidR="00742284" w:rsidRPr="00742284" w:rsidRDefault="00742284" w:rsidP="00742284">
      <w:pPr>
        <w:numPr>
          <w:ilvl w:val="0"/>
          <w:numId w:val="3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Які психологічні особливості роблять людину вразливою до пропаганди?</w:t>
      </w:r>
    </w:p>
    <w:p w14:paraId="464A17FB" w14:textId="1211ED04" w:rsidR="00742284" w:rsidRPr="00742284" w:rsidRDefault="00742284" w:rsidP="007422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386CFC7" w14:textId="77777777" w:rsidR="00742284" w:rsidRPr="00742284" w:rsidRDefault="00742284" w:rsidP="00742284">
      <w:pPr>
        <w:pStyle w:val="4"/>
        <w:spacing w:before="0" w:beforeAutospacing="0" w:after="0" w:afterAutospacing="0"/>
        <w:ind w:firstLine="709"/>
      </w:pPr>
      <w:r w:rsidRPr="00742284">
        <w:t>►2. Засвоєння матеріалу – розв’язок завдань у письмовій та усній формі</w:t>
      </w:r>
    </w:p>
    <w:p w14:paraId="27F778DE" w14:textId="25D23EB9" w:rsidR="00742284" w:rsidRPr="00742284" w:rsidRDefault="00742284" w:rsidP="00A601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Style w:val="ab"/>
          <w:rFonts w:ascii="Times New Roman" w:hAnsi="Times New Roman" w:cs="Times New Roman"/>
          <w:sz w:val="24"/>
          <w:szCs w:val="24"/>
        </w:rPr>
        <w:t>Завдання 1. Знайти відповідність базових термінів та їх сутності:</w:t>
      </w:r>
    </w:p>
    <w:p w14:paraId="5BE49FA2" w14:textId="77777777" w:rsidR="00742284" w:rsidRPr="00742284" w:rsidRDefault="00742284" w:rsidP="007422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"/>
        <w:gridCol w:w="2751"/>
        <w:gridCol w:w="5548"/>
      </w:tblGrid>
      <w:tr w:rsidR="00742284" w:rsidRPr="00742284" w14:paraId="0BF8FE35" w14:textId="77777777" w:rsidTr="00A601C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CCF286" w14:textId="77777777" w:rsidR="00742284" w:rsidRPr="00742284" w:rsidRDefault="00742284" w:rsidP="0074228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0D80F55F" w14:textId="77777777" w:rsidR="00742284" w:rsidRPr="00742284" w:rsidRDefault="00742284" w:rsidP="0074228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</w:p>
        </w:tc>
        <w:tc>
          <w:tcPr>
            <w:tcW w:w="0" w:type="auto"/>
            <w:vAlign w:val="center"/>
            <w:hideMark/>
          </w:tcPr>
          <w:p w14:paraId="2751E633" w14:textId="77777777" w:rsidR="00742284" w:rsidRPr="00742284" w:rsidRDefault="00742284" w:rsidP="0074228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Сутність</w:t>
            </w:r>
          </w:p>
        </w:tc>
      </w:tr>
      <w:tr w:rsidR="00742284" w:rsidRPr="00742284" w14:paraId="40A238B3" w14:textId="77777777" w:rsidTr="00A601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3CFC43" w14:textId="77777777" w:rsidR="00742284" w:rsidRPr="00742284" w:rsidRDefault="00742284" w:rsidP="007422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0A67B58" w14:textId="77777777" w:rsidR="00742284" w:rsidRPr="00742284" w:rsidRDefault="00742284" w:rsidP="007422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4">
              <w:rPr>
                <w:rFonts w:ascii="Times New Roman" w:hAnsi="Times New Roman" w:cs="Times New Roman"/>
                <w:sz w:val="24"/>
                <w:szCs w:val="24"/>
              </w:rPr>
              <w:t>Пропаганда</w:t>
            </w:r>
          </w:p>
        </w:tc>
        <w:tc>
          <w:tcPr>
            <w:tcW w:w="0" w:type="auto"/>
            <w:vAlign w:val="center"/>
            <w:hideMark/>
          </w:tcPr>
          <w:p w14:paraId="4DD6B31D" w14:textId="77777777" w:rsidR="00742284" w:rsidRPr="00742284" w:rsidRDefault="00742284" w:rsidP="007422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4">
              <w:rPr>
                <w:rFonts w:ascii="Times New Roman" w:hAnsi="Times New Roman" w:cs="Times New Roman"/>
                <w:sz w:val="24"/>
                <w:szCs w:val="24"/>
              </w:rPr>
              <w:t>А) Цілеспрямований вплив на свідомість для формування думок чи поведінки</w:t>
            </w:r>
          </w:p>
        </w:tc>
      </w:tr>
      <w:tr w:rsidR="00742284" w:rsidRPr="00742284" w14:paraId="4A3333C0" w14:textId="77777777" w:rsidTr="00A601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660AB6" w14:textId="77777777" w:rsidR="00742284" w:rsidRPr="00742284" w:rsidRDefault="00742284" w:rsidP="007422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7B5C03C" w14:textId="77777777" w:rsidR="00742284" w:rsidRPr="00742284" w:rsidRDefault="00742284" w:rsidP="007422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4">
              <w:rPr>
                <w:rFonts w:ascii="Times New Roman" w:hAnsi="Times New Roman" w:cs="Times New Roman"/>
                <w:sz w:val="24"/>
                <w:szCs w:val="24"/>
              </w:rPr>
              <w:t>Джерело</w:t>
            </w:r>
          </w:p>
        </w:tc>
        <w:tc>
          <w:tcPr>
            <w:tcW w:w="0" w:type="auto"/>
            <w:vAlign w:val="center"/>
            <w:hideMark/>
          </w:tcPr>
          <w:p w14:paraId="029C88A8" w14:textId="77777777" w:rsidR="00742284" w:rsidRPr="00742284" w:rsidRDefault="00742284" w:rsidP="007422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4">
              <w:rPr>
                <w:rFonts w:ascii="Times New Roman" w:hAnsi="Times New Roman" w:cs="Times New Roman"/>
                <w:sz w:val="24"/>
                <w:szCs w:val="24"/>
              </w:rPr>
              <w:t>Б) Той, хто створює і поширює пропагандистське повідомлення</w:t>
            </w:r>
          </w:p>
        </w:tc>
      </w:tr>
      <w:tr w:rsidR="00742284" w:rsidRPr="00742284" w14:paraId="6A06C20D" w14:textId="77777777" w:rsidTr="00A601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538BA" w14:textId="77777777" w:rsidR="00742284" w:rsidRPr="00742284" w:rsidRDefault="00742284" w:rsidP="007422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56DF83C" w14:textId="77777777" w:rsidR="00742284" w:rsidRPr="00742284" w:rsidRDefault="00742284" w:rsidP="007422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4">
              <w:rPr>
                <w:rFonts w:ascii="Times New Roman" w:hAnsi="Times New Roman" w:cs="Times New Roman"/>
                <w:sz w:val="24"/>
                <w:szCs w:val="24"/>
              </w:rPr>
              <w:t>Повідомлення</w:t>
            </w:r>
          </w:p>
        </w:tc>
        <w:tc>
          <w:tcPr>
            <w:tcW w:w="0" w:type="auto"/>
            <w:vAlign w:val="center"/>
            <w:hideMark/>
          </w:tcPr>
          <w:p w14:paraId="26D8E646" w14:textId="77777777" w:rsidR="00742284" w:rsidRPr="00742284" w:rsidRDefault="00742284" w:rsidP="007422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4">
              <w:rPr>
                <w:rFonts w:ascii="Times New Roman" w:hAnsi="Times New Roman" w:cs="Times New Roman"/>
                <w:sz w:val="24"/>
                <w:szCs w:val="24"/>
              </w:rPr>
              <w:t xml:space="preserve">В) Зміст, який передається аудиторії для досягнення мети </w:t>
            </w:r>
            <w:proofErr w:type="spellStart"/>
            <w:r w:rsidRPr="00742284">
              <w:rPr>
                <w:rFonts w:ascii="Times New Roman" w:hAnsi="Times New Roman" w:cs="Times New Roman"/>
                <w:sz w:val="24"/>
                <w:szCs w:val="24"/>
              </w:rPr>
              <w:t>propaganda</w:t>
            </w:r>
            <w:proofErr w:type="spellEnd"/>
          </w:p>
        </w:tc>
      </w:tr>
      <w:tr w:rsidR="00742284" w:rsidRPr="00742284" w14:paraId="0E08D79B" w14:textId="77777777" w:rsidTr="00A601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4F5686" w14:textId="77777777" w:rsidR="00742284" w:rsidRPr="00742284" w:rsidRDefault="00742284" w:rsidP="007422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EB71871" w14:textId="77777777" w:rsidR="00742284" w:rsidRPr="00742284" w:rsidRDefault="00742284" w:rsidP="007422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4">
              <w:rPr>
                <w:rFonts w:ascii="Times New Roman" w:hAnsi="Times New Roman" w:cs="Times New Roman"/>
                <w:sz w:val="24"/>
                <w:szCs w:val="24"/>
              </w:rPr>
              <w:t>Аудиторія</w:t>
            </w:r>
          </w:p>
        </w:tc>
        <w:tc>
          <w:tcPr>
            <w:tcW w:w="0" w:type="auto"/>
            <w:vAlign w:val="center"/>
            <w:hideMark/>
          </w:tcPr>
          <w:p w14:paraId="71315EA5" w14:textId="77777777" w:rsidR="00742284" w:rsidRPr="00742284" w:rsidRDefault="00742284" w:rsidP="007422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4">
              <w:rPr>
                <w:rFonts w:ascii="Times New Roman" w:hAnsi="Times New Roman" w:cs="Times New Roman"/>
                <w:sz w:val="24"/>
                <w:szCs w:val="24"/>
              </w:rPr>
              <w:t>Г) Група людей, на яку спрямований пропагандистський вплив</w:t>
            </w:r>
          </w:p>
        </w:tc>
      </w:tr>
      <w:tr w:rsidR="00742284" w:rsidRPr="00742284" w14:paraId="468E980B" w14:textId="77777777" w:rsidTr="00A601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440BEF" w14:textId="77777777" w:rsidR="00742284" w:rsidRPr="00742284" w:rsidRDefault="00742284" w:rsidP="007422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18A9343" w14:textId="77777777" w:rsidR="00742284" w:rsidRPr="00742284" w:rsidRDefault="00742284" w:rsidP="007422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4">
              <w:rPr>
                <w:rFonts w:ascii="Times New Roman" w:hAnsi="Times New Roman" w:cs="Times New Roman"/>
                <w:sz w:val="24"/>
                <w:szCs w:val="24"/>
              </w:rPr>
              <w:t>Канал передачі</w:t>
            </w:r>
          </w:p>
        </w:tc>
        <w:tc>
          <w:tcPr>
            <w:tcW w:w="0" w:type="auto"/>
            <w:vAlign w:val="center"/>
            <w:hideMark/>
          </w:tcPr>
          <w:p w14:paraId="7C403718" w14:textId="77777777" w:rsidR="00742284" w:rsidRPr="00742284" w:rsidRDefault="00742284" w:rsidP="007422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4">
              <w:rPr>
                <w:rFonts w:ascii="Times New Roman" w:hAnsi="Times New Roman" w:cs="Times New Roman"/>
                <w:sz w:val="24"/>
                <w:szCs w:val="24"/>
              </w:rPr>
              <w:t>Д) Засоби, через які поширюється пропаганда (медіа, промови тощо)</w:t>
            </w:r>
          </w:p>
        </w:tc>
      </w:tr>
      <w:tr w:rsidR="00742284" w:rsidRPr="00742284" w14:paraId="1EE5EC13" w14:textId="77777777" w:rsidTr="00A601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BAF71" w14:textId="77777777" w:rsidR="00742284" w:rsidRPr="00742284" w:rsidRDefault="00742284" w:rsidP="007422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9366CE6" w14:textId="77777777" w:rsidR="00742284" w:rsidRPr="00742284" w:rsidRDefault="00742284" w:rsidP="007422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4">
              <w:rPr>
                <w:rFonts w:ascii="Times New Roman" w:hAnsi="Times New Roman" w:cs="Times New Roman"/>
                <w:sz w:val="24"/>
                <w:szCs w:val="24"/>
              </w:rPr>
              <w:t>Маніпуляція</w:t>
            </w:r>
          </w:p>
        </w:tc>
        <w:tc>
          <w:tcPr>
            <w:tcW w:w="0" w:type="auto"/>
            <w:vAlign w:val="center"/>
            <w:hideMark/>
          </w:tcPr>
          <w:p w14:paraId="27FC8E25" w14:textId="77777777" w:rsidR="00742284" w:rsidRPr="00742284" w:rsidRDefault="00742284" w:rsidP="007422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4">
              <w:rPr>
                <w:rFonts w:ascii="Times New Roman" w:hAnsi="Times New Roman" w:cs="Times New Roman"/>
                <w:sz w:val="24"/>
                <w:szCs w:val="24"/>
              </w:rPr>
              <w:t>Е) Прихований вплив на свідомість через спотворення фактів</w:t>
            </w:r>
          </w:p>
        </w:tc>
      </w:tr>
      <w:tr w:rsidR="00742284" w:rsidRPr="00742284" w14:paraId="6DAB6450" w14:textId="77777777" w:rsidTr="00A601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9E4514" w14:textId="77777777" w:rsidR="00742284" w:rsidRPr="00742284" w:rsidRDefault="00742284" w:rsidP="007422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3CD0899" w14:textId="77777777" w:rsidR="00742284" w:rsidRPr="00742284" w:rsidRDefault="00742284" w:rsidP="007422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4">
              <w:rPr>
                <w:rFonts w:ascii="Times New Roman" w:hAnsi="Times New Roman" w:cs="Times New Roman"/>
                <w:sz w:val="24"/>
                <w:szCs w:val="24"/>
              </w:rPr>
              <w:t>Дезінформація</w:t>
            </w:r>
          </w:p>
        </w:tc>
        <w:tc>
          <w:tcPr>
            <w:tcW w:w="0" w:type="auto"/>
            <w:vAlign w:val="center"/>
            <w:hideMark/>
          </w:tcPr>
          <w:p w14:paraId="7BCFCAFE" w14:textId="77777777" w:rsidR="00742284" w:rsidRPr="00742284" w:rsidRDefault="00742284" w:rsidP="007422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4">
              <w:rPr>
                <w:rFonts w:ascii="Times New Roman" w:hAnsi="Times New Roman" w:cs="Times New Roman"/>
                <w:sz w:val="24"/>
                <w:szCs w:val="24"/>
              </w:rPr>
              <w:t>Є) Поширення неправдивих даних для введення в оману</w:t>
            </w:r>
          </w:p>
        </w:tc>
      </w:tr>
      <w:tr w:rsidR="00742284" w:rsidRPr="00742284" w14:paraId="30BBE3DB" w14:textId="77777777" w:rsidTr="00A601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43C95" w14:textId="77777777" w:rsidR="00742284" w:rsidRPr="00742284" w:rsidRDefault="00742284" w:rsidP="007422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6051324" w14:textId="77777777" w:rsidR="00742284" w:rsidRPr="00742284" w:rsidRDefault="00742284" w:rsidP="007422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4">
              <w:rPr>
                <w:rFonts w:ascii="Times New Roman" w:hAnsi="Times New Roman" w:cs="Times New Roman"/>
                <w:sz w:val="24"/>
                <w:szCs w:val="24"/>
              </w:rPr>
              <w:t>Емоції</w:t>
            </w:r>
          </w:p>
        </w:tc>
        <w:tc>
          <w:tcPr>
            <w:tcW w:w="0" w:type="auto"/>
            <w:vAlign w:val="center"/>
            <w:hideMark/>
          </w:tcPr>
          <w:p w14:paraId="6BBC454F" w14:textId="77777777" w:rsidR="00742284" w:rsidRPr="00742284" w:rsidRDefault="00742284" w:rsidP="007422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4">
              <w:rPr>
                <w:rFonts w:ascii="Times New Roman" w:hAnsi="Times New Roman" w:cs="Times New Roman"/>
                <w:sz w:val="24"/>
                <w:szCs w:val="24"/>
              </w:rPr>
              <w:t>Ж) Психологічний інструмент для підсилення пропагандистського ефекту</w:t>
            </w:r>
          </w:p>
        </w:tc>
      </w:tr>
      <w:tr w:rsidR="00742284" w:rsidRPr="00742284" w14:paraId="39C97591" w14:textId="77777777" w:rsidTr="00A601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121A6" w14:textId="77777777" w:rsidR="00742284" w:rsidRPr="00742284" w:rsidRDefault="00742284" w:rsidP="007422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914B606" w14:textId="77777777" w:rsidR="00742284" w:rsidRPr="00742284" w:rsidRDefault="00742284" w:rsidP="007422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4">
              <w:rPr>
                <w:rFonts w:ascii="Times New Roman" w:hAnsi="Times New Roman" w:cs="Times New Roman"/>
                <w:sz w:val="24"/>
                <w:szCs w:val="24"/>
              </w:rPr>
              <w:t>Символи</w:t>
            </w:r>
          </w:p>
        </w:tc>
        <w:tc>
          <w:tcPr>
            <w:tcW w:w="0" w:type="auto"/>
            <w:vAlign w:val="center"/>
            <w:hideMark/>
          </w:tcPr>
          <w:p w14:paraId="4A97BA0E" w14:textId="77777777" w:rsidR="00742284" w:rsidRPr="00742284" w:rsidRDefault="00742284" w:rsidP="007422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4">
              <w:rPr>
                <w:rFonts w:ascii="Times New Roman" w:hAnsi="Times New Roman" w:cs="Times New Roman"/>
                <w:sz w:val="24"/>
                <w:szCs w:val="24"/>
              </w:rPr>
              <w:t>З) Образи, що викликають сильні асоціації в аудиторії</w:t>
            </w:r>
          </w:p>
        </w:tc>
      </w:tr>
      <w:tr w:rsidR="00742284" w:rsidRPr="00742284" w14:paraId="5FA8C427" w14:textId="77777777" w:rsidTr="00A601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B00449" w14:textId="77777777" w:rsidR="00742284" w:rsidRPr="00742284" w:rsidRDefault="00742284" w:rsidP="007422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BA1185E" w14:textId="77777777" w:rsidR="00742284" w:rsidRPr="00742284" w:rsidRDefault="00742284" w:rsidP="007422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4">
              <w:rPr>
                <w:rFonts w:ascii="Times New Roman" w:hAnsi="Times New Roman" w:cs="Times New Roman"/>
                <w:sz w:val="24"/>
                <w:szCs w:val="24"/>
              </w:rPr>
              <w:t>Управління свідомістю</w:t>
            </w:r>
          </w:p>
        </w:tc>
        <w:tc>
          <w:tcPr>
            <w:tcW w:w="0" w:type="auto"/>
            <w:vAlign w:val="center"/>
            <w:hideMark/>
          </w:tcPr>
          <w:p w14:paraId="6E30C2A9" w14:textId="77777777" w:rsidR="00742284" w:rsidRPr="00742284" w:rsidRDefault="00742284" w:rsidP="007422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4">
              <w:rPr>
                <w:rFonts w:ascii="Times New Roman" w:hAnsi="Times New Roman" w:cs="Times New Roman"/>
                <w:sz w:val="24"/>
                <w:szCs w:val="24"/>
              </w:rPr>
              <w:t>І) Кінцева мета пропаганди через вплив на масову поведінку</w:t>
            </w:r>
          </w:p>
        </w:tc>
      </w:tr>
    </w:tbl>
    <w:p w14:paraId="687A089F" w14:textId="77777777" w:rsidR="00742284" w:rsidRPr="00742284" w:rsidRDefault="00742284" w:rsidP="00742284">
      <w:pPr>
        <w:pStyle w:val="break-words"/>
        <w:spacing w:before="0" w:beforeAutospacing="0" w:after="0" w:afterAutospacing="0"/>
        <w:ind w:firstLine="709"/>
      </w:pPr>
      <w:r w:rsidRPr="00742284">
        <w:rPr>
          <w:rStyle w:val="ab"/>
        </w:rPr>
        <w:t>Інструкція:</w:t>
      </w:r>
      <w:r w:rsidRPr="00742284">
        <w:t xml:space="preserve"> З’єднайте номери термінів із відповідними літерами сутності.</w:t>
      </w:r>
    </w:p>
    <w:p w14:paraId="2CA9B0A7" w14:textId="77777777" w:rsidR="00742284" w:rsidRPr="00742284" w:rsidRDefault="00742284" w:rsidP="007422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4EAB7EF" w14:textId="0DBD099D" w:rsidR="00742284" w:rsidRPr="00742284" w:rsidRDefault="00742284" w:rsidP="007422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B9F0751" w14:textId="77777777" w:rsidR="00742284" w:rsidRPr="00742284" w:rsidRDefault="00742284" w:rsidP="00742284">
      <w:pPr>
        <w:pStyle w:val="4"/>
        <w:spacing w:before="0" w:beforeAutospacing="0" w:after="0" w:afterAutospacing="0"/>
        <w:ind w:firstLine="709"/>
      </w:pPr>
      <w:r w:rsidRPr="00742284">
        <w:t>►Опрацювання кейсу «Пропаганда під час Другої світової війни: приклад нацистської Німеччини»</w:t>
      </w:r>
    </w:p>
    <w:p w14:paraId="5EE890CE" w14:textId="28268DAD" w:rsidR="00742284" w:rsidRPr="00742284" w:rsidRDefault="00742284" w:rsidP="007422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B081BA2" w14:textId="77777777" w:rsidR="00742284" w:rsidRPr="00742284" w:rsidRDefault="00742284" w:rsidP="00742284">
      <w:pPr>
        <w:pStyle w:val="break-words"/>
        <w:spacing w:before="0" w:beforeAutospacing="0" w:after="0" w:afterAutospacing="0"/>
        <w:ind w:firstLine="709"/>
      </w:pPr>
      <w:r w:rsidRPr="00742284">
        <w:rPr>
          <w:rStyle w:val="ab"/>
        </w:rPr>
        <w:t>Кейс:</w:t>
      </w:r>
      <w:r w:rsidRPr="00742284">
        <w:t xml:space="preserve"> </w:t>
      </w:r>
      <w:r w:rsidRPr="00742284">
        <w:rPr>
          <w:rStyle w:val="ab"/>
        </w:rPr>
        <w:t>Пропаганда під час Другої світової війни: приклад нацистської Німеччини</w:t>
      </w:r>
    </w:p>
    <w:p w14:paraId="5334BC0B" w14:textId="77777777" w:rsidR="00742284" w:rsidRPr="00742284" w:rsidRDefault="00742284" w:rsidP="00A601C6">
      <w:pPr>
        <w:numPr>
          <w:ilvl w:val="0"/>
          <w:numId w:val="3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2284">
        <w:rPr>
          <w:rStyle w:val="ab"/>
          <w:rFonts w:ascii="Times New Roman" w:hAnsi="Times New Roman" w:cs="Times New Roman"/>
          <w:sz w:val="24"/>
          <w:szCs w:val="24"/>
        </w:rPr>
        <w:t>Загальна характеристика</w:t>
      </w:r>
      <w:r w:rsidRPr="00742284">
        <w:rPr>
          <w:rFonts w:ascii="Times New Roman" w:hAnsi="Times New Roman" w:cs="Times New Roman"/>
          <w:sz w:val="24"/>
          <w:szCs w:val="24"/>
        </w:rPr>
        <w:br/>
        <w:t xml:space="preserve">У 1933–1945 роках нацистська Німеччина під керівництвом Йозефа </w:t>
      </w:r>
      <w:proofErr w:type="spellStart"/>
      <w:r w:rsidRPr="00742284">
        <w:rPr>
          <w:rFonts w:ascii="Times New Roman" w:hAnsi="Times New Roman" w:cs="Times New Roman"/>
          <w:sz w:val="24"/>
          <w:szCs w:val="24"/>
        </w:rPr>
        <w:t>Геббельса</w:t>
      </w:r>
      <w:proofErr w:type="spellEnd"/>
      <w:r w:rsidRPr="00742284">
        <w:rPr>
          <w:rFonts w:ascii="Times New Roman" w:hAnsi="Times New Roman" w:cs="Times New Roman"/>
          <w:sz w:val="24"/>
          <w:szCs w:val="24"/>
        </w:rPr>
        <w:t xml:space="preserve"> розвинула потужну пропагандистську машину для управління свідомістю населення та виправдання агресивної політики. Пропаганда стала ключовим інструментом для мобілізації мас і підтримки війни.</w:t>
      </w:r>
    </w:p>
    <w:p w14:paraId="1E75D74B" w14:textId="77777777" w:rsidR="00742284" w:rsidRPr="00742284" w:rsidRDefault="00742284" w:rsidP="00742284">
      <w:pPr>
        <w:numPr>
          <w:ilvl w:val="0"/>
          <w:numId w:val="3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Style w:val="ab"/>
          <w:rFonts w:ascii="Times New Roman" w:hAnsi="Times New Roman" w:cs="Times New Roman"/>
          <w:sz w:val="24"/>
          <w:szCs w:val="24"/>
        </w:rPr>
        <w:t>Основні факти</w:t>
      </w:r>
    </w:p>
    <w:p w14:paraId="29D1287F" w14:textId="77777777" w:rsidR="00742284" w:rsidRPr="00742284" w:rsidRDefault="00742284" w:rsidP="00742284">
      <w:pPr>
        <w:spacing w:after="0" w:line="240" w:lineRule="auto"/>
        <w:ind w:left="720" w:firstLine="709"/>
        <w:rPr>
          <w:rFonts w:ascii="Times New Roman" w:hAnsi="Times New Roman" w:cs="Times New Roman"/>
          <w:sz w:val="24"/>
          <w:szCs w:val="24"/>
        </w:rPr>
      </w:pPr>
    </w:p>
    <w:p w14:paraId="580B5837" w14:textId="77777777" w:rsidR="00742284" w:rsidRPr="00742284" w:rsidRDefault="00742284" w:rsidP="00742284">
      <w:pPr>
        <w:numPr>
          <w:ilvl w:val="0"/>
          <w:numId w:val="3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Style w:val="ab"/>
          <w:rFonts w:ascii="Times New Roman" w:hAnsi="Times New Roman" w:cs="Times New Roman"/>
          <w:sz w:val="24"/>
          <w:szCs w:val="24"/>
        </w:rPr>
        <w:lastRenderedPageBreak/>
        <w:t>Джерело:</w:t>
      </w:r>
      <w:r w:rsidRPr="00742284">
        <w:rPr>
          <w:rFonts w:ascii="Times New Roman" w:hAnsi="Times New Roman" w:cs="Times New Roman"/>
          <w:sz w:val="24"/>
          <w:szCs w:val="24"/>
        </w:rPr>
        <w:t xml:space="preserve"> Міністерство пропаганди на чолі з </w:t>
      </w:r>
      <w:proofErr w:type="spellStart"/>
      <w:r w:rsidRPr="00742284">
        <w:rPr>
          <w:rFonts w:ascii="Times New Roman" w:hAnsi="Times New Roman" w:cs="Times New Roman"/>
          <w:sz w:val="24"/>
          <w:szCs w:val="24"/>
        </w:rPr>
        <w:t>Геббельсом</w:t>
      </w:r>
      <w:proofErr w:type="spellEnd"/>
      <w:r w:rsidRPr="00742284">
        <w:rPr>
          <w:rFonts w:ascii="Times New Roman" w:hAnsi="Times New Roman" w:cs="Times New Roman"/>
          <w:sz w:val="24"/>
          <w:szCs w:val="24"/>
        </w:rPr>
        <w:t>.</w:t>
      </w:r>
    </w:p>
    <w:p w14:paraId="405E4C13" w14:textId="77777777" w:rsidR="00742284" w:rsidRPr="00742284" w:rsidRDefault="00742284" w:rsidP="00742284">
      <w:pPr>
        <w:numPr>
          <w:ilvl w:val="0"/>
          <w:numId w:val="3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Style w:val="ab"/>
          <w:rFonts w:ascii="Times New Roman" w:hAnsi="Times New Roman" w:cs="Times New Roman"/>
          <w:sz w:val="24"/>
          <w:szCs w:val="24"/>
        </w:rPr>
        <w:t>Повідомлення:</w:t>
      </w:r>
      <w:r w:rsidRPr="00742284">
        <w:rPr>
          <w:rFonts w:ascii="Times New Roman" w:hAnsi="Times New Roman" w:cs="Times New Roman"/>
          <w:sz w:val="24"/>
          <w:szCs w:val="24"/>
        </w:rPr>
        <w:t xml:space="preserve"> Вищість арійської раси, необхідність війни, </w:t>
      </w:r>
      <w:proofErr w:type="spellStart"/>
      <w:r w:rsidRPr="00742284">
        <w:rPr>
          <w:rFonts w:ascii="Times New Roman" w:hAnsi="Times New Roman" w:cs="Times New Roman"/>
          <w:sz w:val="24"/>
          <w:szCs w:val="24"/>
        </w:rPr>
        <w:t>демонізація</w:t>
      </w:r>
      <w:proofErr w:type="spellEnd"/>
      <w:r w:rsidRPr="00742284">
        <w:rPr>
          <w:rFonts w:ascii="Times New Roman" w:hAnsi="Times New Roman" w:cs="Times New Roman"/>
          <w:sz w:val="24"/>
          <w:szCs w:val="24"/>
        </w:rPr>
        <w:t xml:space="preserve"> ворогів (євреїв, комуністів).</w:t>
      </w:r>
    </w:p>
    <w:p w14:paraId="22A20759" w14:textId="77777777" w:rsidR="00742284" w:rsidRPr="00742284" w:rsidRDefault="00742284" w:rsidP="00742284">
      <w:pPr>
        <w:numPr>
          <w:ilvl w:val="0"/>
          <w:numId w:val="3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Style w:val="ab"/>
          <w:rFonts w:ascii="Times New Roman" w:hAnsi="Times New Roman" w:cs="Times New Roman"/>
          <w:sz w:val="24"/>
          <w:szCs w:val="24"/>
        </w:rPr>
        <w:t>Аудиторія:</w:t>
      </w:r>
      <w:r w:rsidRPr="00742284">
        <w:rPr>
          <w:rFonts w:ascii="Times New Roman" w:hAnsi="Times New Roman" w:cs="Times New Roman"/>
          <w:sz w:val="24"/>
          <w:szCs w:val="24"/>
        </w:rPr>
        <w:t xml:space="preserve"> німецький народ, окуповані території.</w:t>
      </w:r>
    </w:p>
    <w:p w14:paraId="5FBD5CCB" w14:textId="77777777" w:rsidR="00742284" w:rsidRPr="00742284" w:rsidRDefault="00742284" w:rsidP="00742284">
      <w:pPr>
        <w:numPr>
          <w:ilvl w:val="0"/>
          <w:numId w:val="3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Style w:val="ab"/>
          <w:rFonts w:ascii="Times New Roman" w:hAnsi="Times New Roman" w:cs="Times New Roman"/>
          <w:sz w:val="24"/>
          <w:szCs w:val="24"/>
        </w:rPr>
        <w:t>Канали передачі:</w:t>
      </w:r>
      <w:r w:rsidRPr="00742284">
        <w:rPr>
          <w:rFonts w:ascii="Times New Roman" w:hAnsi="Times New Roman" w:cs="Times New Roman"/>
          <w:sz w:val="24"/>
          <w:szCs w:val="24"/>
        </w:rPr>
        <w:t xml:space="preserve"> радіо, газети, кіно (наприклад, фільм «Тріумф волі»), плакати.</w:t>
      </w:r>
    </w:p>
    <w:p w14:paraId="05253CFA" w14:textId="77777777" w:rsidR="00742284" w:rsidRPr="00742284" w:rsidRDefault="00742284" w:rsidP="00742284">
      <w:pPr>
        <w:numPr>
          <w:ilvl w:val="0"/>
          <w:numId w:val="3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Style w:val="ab"/>
          <w:rFonts w:ascii="Times New Roman" w:hAnsi="Times New Roman" w:cs="Times New Roman"/>
          <w:sz w:val="24"/>
          <w:szCs w:val="24"/>
        </w:rPr>
        <w:t>Інструменти:</w:t>
      </w:r>
      <w:r w:rsidRPr="00742284">
        <w:rPr>
          <w:rFonts w:ascii="Times New Roman" w:hAnsi="Times New Roman" w:cs="Times New Roman"/>
          <w:sz w:val="24"/>
          <w:szCs w:val="24"/>
        </w:rPr>
        <w:t xml:space="preserve"> символи (свастика), стереотипи (ворог як «</w:t>
      </w:r>
      <w:proofErr w:type="spellStart"/>
      <w:r w:rsidRPr="00742284">
        <w:rPr>
          <w:rFonts w:ascii="Times New Roman" w:hAnsi="Times New Roman" w:cs="Times New Roman"/>
          <w:sz w:val="24"/>
          <w:szCs w:val="24"/>
        </w:rPr>
        <w:t>недолюдина</w:t>
      </w:r>
      <w:proofErr w:type="spellEnd"/>
      <w:r w:rsidRPr="00742284">
        <w:rPr>
          <w:rFonts w:ascii="Times New Roman" w:hAnsi="Times New Roman" w:cs="Times New Roman"/>
          <w:sz w:val="24"/>
          <w:szCs w:val="24"/>
        </w:rPr>
        <w:t>»), емоції (страх, гордість).</w:t>
      </w:r>
    </w:p>
    <w:p w14:paraId="379D2FBC" w14:textId="77777777" w:rsidR="00742284" w:rsidRPr="00742284" w:rsidRDefault="00742284" w:rsidP="00742284">
      <w:pPr>
        <w:numPr>
          <w:ilvl w:val="0"/>
          <w:numId w:val="36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Style w:val="ab"/>
          <w:rFonts w:ascii="Times New Roman" w:hAnsi="Times New Roman" w:cs="Times New Roman"/>
          <w:sz w:val="24"/>
          <w:szCs w:val="24"/>
        </w:rPr>
        <w:t>Приклади</w:t>
      </w:r>
    </w:p>
    <w:p w14:paraId="54CC89F0" w14:textId="77777777" w:rsidR="00742284" w:rsidRPr="00742284" w:rsidRDefault="00742284" w:rsidP="00742284">
      <w:pPr>
        <w:numPr>
          <w:ilvl w:val="0"/>
          <w:numId w:val="37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742284">
        <w:rPr>
          <w:rFonts w:ascii="Times New Roman" w:hAnsi="Times New Roman" w:cs="Times New Roman"/>
          <w:sz w:val="24"/>
          <w:szCs w:val="24"/>
        </w:rPr>
        <w:t>Радіопромови</w:t>
      </w:r>
      <w:proofErr w:type="spellEnd"/>
      <w:r w:rsidRPr="00742284">
        <w:rPr>
          <w:rFonts w:ascii="Times New Roman" w:hAnsi="Times New Roman" w:cs="Times New Roman"/>
          <w:sz w:val="24"/>
          <w:szCs w:val="24"/>
        </w:rPr>
        <w:t xml:space="preserve"> Гітлера для підняття бойового духу.</w:t>
      </w:r>
    </w:p>
    <w:p w14:paraId="0B1B9339" w14:textId="77777777" w:rsidR="00742284" w:rsidRPr="00742284" w:rsidRDefault="00742284" w:rsidP="00742284">
      <w:pPr>
        <w:numPr>
          <w:ilvl w:val="0"/>
          <w:numId w:val="37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Поширення дезінформації про «злочини» союзників для виправдання власних дій.</w:t>
      </w:r>
    </w:p>
    <w:p w14:paraId="59CDF203" w14:textId="77777777" w:rsidR="00742284" w:rsidRPr="00742284" w:rsidRDefault="00742284" w:rsidP="00742284">
      <w:pPr>
        <w:numPr>
          <w:ilvl w:val="0"/>
          <w:numId w:val="37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Використання кіно для прославлення нацистської ідеології.</w:t>
      </w:r>
    </w:p>
    <w:p w14:paraId="07BAD6D5" w14:textId="77777777" w:rsidR="00742284" w:rsidRPr="00742284" w:rsidRDefault="00742284" w:rsidP="00742284">
      <w:pPr>
        <w:numPr>
          <w:ilvl w:val="0"/>
          <w:numId w:val="38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Style w:val="ab"/>
          <w:rFonts w:ascii="Times New Roman" w:hAnsi="Times New Roman" w:cs="Times New Roman"/>
          <w:sz w:val="24"/>
          <w:szCs w:val="24"/>
        </w:rPr>
        <w:t>Наслідки</w:t>
      </w:r>
    </w:p>
    <w:p w14:paraId="4395C59B" w14:textId="77777777" w:rsidR="00742284" w:rsidRPr="00742284" w:rsidRDefault="00742284" w:rsidP="00742284">
      <w:pPr>
        <w:numPr>
          <w:ilvl w:val="0"/>
          <w:numId w:val="39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Мобілізація суспільства на підтримку війни.</w:t>
      </w:r>
    </w:p>
    <w:p w14:paraId="6DB8F0CC" w14:textId="77777777" w:rsidR="00742284" w:rsidRPr="00742284" w:rsidRDefault="00742284" w:rsidP="00742284">
      <w:pPr>
        <w:numPr>
          <w:ilvl w:val="0"/>
          <w:numId w:val="39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Формування ненависті до «ворогів народу».</w:t>
      </w:r>
    </w:p>
    <w:p w14:paraId="2E318916" w14:textId="77777777" w:rsidR="00742284" w:rsidRPr="00742284" w:rsidRDefault="00742284" w:rsidP="00742284">
      <w:pPr>
        <w:numPr>
          <w:ilvl w:val="0"/>
          <w:numId w:val="39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Психологічний вплив на солдатів і цивільних для виправдання злочинів.</w:t>
      </w:r>
    </w:p>
    <w:p w14:paraId="64273853" w14:textId="77777777" w:rsidR="00742284" w:rsidRPr="00742284" w:rsidRDefault="00742284" w:rsidP="00742284">
      <w:pPr>
        <w:numPr>
          <w:ilvl w:val="0"/>
          <w:numId w:val="40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Style w:val="ab"/>
          <w:rFonts w:ascii="Times New Roman" w:hAnsi="Times New Roman" w:cs="Times New Roman"/>
          <w:sz w:val="24"/>
          <w:szCs w:val="24"/>
        </w:rPr>
        <w:t>Питання для аналізу:</w:t>
      </w:r>
    </w:p>
    <w:p w14:paraId="15AB844F" w14:textId="77777777" w:rsidR="00742284" w:rsidRPr="00742284" w:rsidRDefault="00742284" w:rsidP="00742284">
      <w:pPr>
        <w:numPr>
          <w:ilvl w:val="0"/>
          <w:numId w:val="41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Як елементи пропаганди (джерело, повідомлення, аудиторія, канал) були використані в цьому кейсі?</w:t>
      </w:r>
    </w:p>
    <w:p w14:paraId="36C95F55" w14:textId="77777777" w:rsidR="00742284" w:rsidRPr="00742284" w:rsidRDefault="00742284" w:rsidP="00742284">
      <w:pPr>
        <w:numPr>
          <w:ilvl w:val="0"/>
          <w:numId w:val="41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Яку роль відіграли емоції та символи в нацистській пропаганді?</w:t>
      </w:r>
    </w:p>
    <w:p w14:paraId="4E640B9F" w14:textId="77777777" w:rsidR="00742284" w:rsidRPr="00742284" w:rsidRDefault="00742284" w:rsidP="00742284">
      <w:pPr>
        <w:numPr>
          <w:ilvl w:val="0"/>
          <w:numId w:val="41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Чи є відмінність між цією пропагандою та звичайною інформацією?</w:t>
      </w:r>
    </w:p>
    <w:p w14:paraId="06F89FCF" w14:textId="77777777" w:rsidR="00742284" w:rsidRPr="00742284" w:rsidRDefault="00742284" w:rsidP="00742284">
      <w:pPr>
        <w:numPr>
          <w:ilvl w:val="0"/>
          <w:numId w:val="41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Як дезінформація допомагала досягати цілей нацистів?</w:t>
      </w:r>
    </w:p>
    <w:p w14:paraId="21B94D73" w14:textId="6A15DDD1" w:rsidR="00742284" w:rsidRPr="00742284" w:rsidRDefault="00742284" w:rsidP="007422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CDCF597" w14:textId="77777777" w:rsidR="00742284" w:rsidRPr="00742284" w:rsidRDefault="00742284" w:rsidP="00742284">
      <w:pPr>
        <w:pStyle w:val="4"/>
        <w:spacing w:before="0" w:beforeAutospacing="0" w:after="0" w:afterAutospacing="0"/>
        <w:ind w:firstLine="709"/>
      </w:pPr>
      <w:r w:rsidRPr="00742284">
        <w:t>►3. Проведення поточного тестування студентів</w:t>
      </w:r>
    </w:p>
    <w:p w14:paraId="23C68044" w14:textId="63EB8F10" w:rsidR="00742284" w:rsidRPr="00742284" w:rsidRDefault="00742284" w:rsidP="007422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1338573" w14:textId="77777777" w:rsidR="00742284" w:rsidRPr="00742284" w:rsidRDefault="00742284" w:rsidP="00742284">
      <w:pPr>
        <w:pStyle w:val="break-words"/>
        <w:spacing w:before="0" w:beforeAutospacing="0" w:after="0" w:afterAutospacing="0"/>
        <w:ind w:firstLine="709"/>
      </w:pPr>
      <w:r w:rsidRPr="00742284">
        <w:rPr>
          <w:rStyle w:val="ab"/>
        </w:rPr>
        <w:t>Тестові завдання:</w:t>
      </w:r>
    </w:p>
    <w:p w14:paraId="009350F7" w14:textId="77777777" w:rsidR="00742284" w:rsidRPr="00742284" w:rsidRDefault="00742284" w:rsidP="007422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E95D272" w14:textId="77777777" w:rsidR="00742284" w:rsidRPr="00742284" w:rsidRDefault="00742284" w:rsidP="00742284">
      <w:pPr>
        <w:numPr>
          <w:ilvl w:val="0"/>
          <w:numId w:val="42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Як визначається пропаганда?</w:t>
      </w:r>
      <w:r w:rsidRPr="00742284">
        <w:rPr>
          <w:rFonts w:ascii="Times New Roman" w:hAnsi="Times New Roman" w:cs="Times New Roman"/>
          <w:sz w:val="24"/>
          <w:szCs w:val="24"/>
        </w:rPr>
        <w:br/>
        <w:t>A) Об’єктивне інформування суспільства</w:t>
      </w:r>
      <w:r w:rsidRPr="00742284">
        <w:rPr>
          <w:rFonts w:ascii="Times New Roman" w:hAnsi="Times New Roman" w:cs="Times New Roman"/>
          <w:sz w:val="24"/>
          <w:szCs w:val="24"/>
        </w:rPr>
        <w:br/>
        <w:t>B) Цілеспрямований вплив на свідомість</w:t>
      </w:r>
      <w:r w:rsidRPr="00742284">
        <w:rPr>
          <w:rFonts w:ascii="Times New Roman" w:hAnsi="Times New Roman" w:cs="Times New Roman"/>
          <w:sz w:val="24"/>
          <w:szCs w:val="24"/>
        </w:rPr>
        <w:br/>
        <w:t>C) Поширення наукових знань</w:t>
      </w:r>
      <w:r w:rsidRPr="00742284">
        <w:rPr>
          <w:rFonts w:ascii="Times New Roman" w:hAnsi="Times New Roman" w:cs="Times New Roman"/>
          <w:sz w:val="24"/>
          <w:szCs w:val="24"/>
        </w:rPr>
        <w:br/>
        <w:t>D) Захист прав людини</w:t>
      </w:r>
      <w:r w:rsidRPr="00742284">
        <w:rPr>
          <w:rFonts w:ascii="Times New Roman" w:hAnsi="Times New Roman" w:cs="Times New Roman"/>
          <w:sz w:val="24"/>
          <w:szCs w:val="24"/>
        </w:rPr>
        <w:br/>
        <w:t>E) Розвага аудиторії</w:t>
      </w:r>
    </w:p>
    <w:p w14:paraId="44B73A87" w14:textId="77777777" w:rsidR="00742284" w:rsidRPr="00742284" w:rsidRDefault="00742284" w:rsidP="00742284">
      <w:pPr>
        <w:spacing w:after="0" w:line="240" w:lineRule="auto"/>
        <w:ind w:left="720" w:firstLine="709"/>
        <w:rPr>
          <w:rFonts w:ascii="Times New Roman" w:hAnsi="Times New Roman" w:cs="Times New Roman"/>
          <w:sz w:val="24"/>
          <w:szCs w:val="24"/>
        </w:rPr>
      </w:pPr>
    </w:p>
    <w:p w14:paraId="444D2D97" w14:textId="77777777" w:rsidR="00742284" w:rsidRPr="00742284" w:rsidRDefault="00742284" w:rsidP="00742284">
      <w:pPr>
        <w:numPr>
          <w:ilvl w:val="0"/>
          <w:numId w:val="42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Яка НЕ є основною метою пропаганди?</w:t>
      </w:r>
      <w:r w:rsidRPr="00742284">
        <w:rPr>
          <w:rFonts w:ascii="Times New Roman" w:hAnsi="Times New Roman" w:cs="Times New Roman"/>
          <w:sz w:val="24"/>
          <w:szCs w:val="24"/>
        </w:rPr>
        <w:br/>
        <w:t>A) Формування думок</w:t>
      </w:r>
      <w:r w:rsidRPr="00742284">
        <w:rPr>
          <w:rFonts w:ascii="Times New Roman" w:hAnsi="Times New Roman" w:cs="Times New Roman"/>
          <w:sz w:val="24"/>
          <w:szCs w:val="24"/>
        </w:rPr>
        <w:br/>
        <w:t>B) Зміна поведінки</w:t>
      </w:r>
      <w:r w:rsidRPr="00742284">
        <w:rPr>
          <w:rFonts w:ascii="Times New Roman" w:hAnsi="Times New Roman" w:cs="Times New Roman"/>
          <w:sz w:val="24"/>
          <w:szCs w:val="24"/>
        </w:rPr>
        <w:br/>
        <w:t>C) Забезпечення об’єктивності</w:t>
      </w:r>
      <w:r w:rsidRPr="00742284">
        <w:rPr>
          <w:rFonts w:ascii="Times New Roman" w:hAnsi="Times New Roman" w:cs="Times New Roman"/>
          <w:sz w:val="24"/>
          <w:szCs w:val="24"/>
        </w:rPr>
        <w:br/>
        <w:t>D) Вплив на переконання</w:t>
      </w:r>
      <w:r w:rsidRPr="00742284">
        <w:rPr>
          <w:rFonts w:ascii="Times New Roman" w:hAnsi="Times New Roman" w:cs="Times New Roman"/>
          <w:sz w:val="24"/>
          <w:szCs w:val="24"/>
        </w:rPr>
        <w:br/>
        <w:t>E) Мобілізація мас</w:t>
      </w:r>
    </w:p>
    <w:p w14:paraId="5FDAC23C" w14:textId="77777777" w:rsidR="00742284" w:rsidRPr="00742284" w:rsidRDefault="00742284" w:rsidP="00742284">
      <w:pPr>
        <w:spacing w:after="0" w:line="240" w:lineRule="auto"/>
        <w:ind w:left="720" w:firstLine="709"/>
        <w:rPr>
          <w:rFonts w:ascii="Times New Roman" w:hAnsi="Times New Roman" w:cs="Times New Roman"/>
          <w:sz w:val="24"/>
          <w:szCs w:val="24"/>
        </w:rPr>
      </w:pPr>
    </w:p>
    <w:p w14:paraId="665A6378" w14:textId="77777777" w:rsidR="00742284" w:rsidRPr="00742284" w:rsidRDefault="00742284" w:rsidP="00742284">
      <w:pPr>
        <w:numPr>
          <w:ilvl w:val="0"/>
          <w:numId w:val="42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Що НЕ є елементом пропаганди?</w:t>
      </w:r>
      <w:r w:rsidRPr="00742284">
        <w:rPr>
          <w:rFonts w:ascii="Times New Roman" w:hAnsi="Times New Roman" w:cs="Times New Roman"/>
          <w:sz w:val="24"/>
          <w:szCs w:val="24"/>
        </w:rPr>
        <w:br/>
        <w:t>A) Джерело</w:t>
      </w:r>
      <w:r w:rsidRPr="00742284">
        <w:rPr>
          <w:rFonts w:ascii="Times New Roman" w:hAnsi="Times New Roman" w:cs="Times New Roman"/>
          <w:sz w:val="24"/>
          <w:szCs w:val="24"/>
        </w:rPr>
        <w:br/>
        <w:t>B) Повідомлення</w:t>
      </w:r>
      <w:r w:rsidRPr="00742284">
        <w:rPr>
          <w:rFonts w:ascii="Times New Roman" w:hAnsi="Times New Roman" w:cs="Times New Roman"/>
          <w:sz w:val="24"/>
          <w:szCs w:val="24"/>
        </w:rPr>
        <w:br/>
        <w:t>C) Аудиторія</w:t>
      </w:r>
      <w:r w:rsidRPr="00742284">
        <w:rPr>
          <w:rFonts w:ascii="Times New Roman" w:hAnsi="Times New Roman" w:cs="Times New Roman"/>
          <w:sz w:val="24"/>
          <w:szCs w:val="24"/>
        </w:rPr>
        <w:br/>
        <w:t>D) Фактична точність</w:t>
      </w:r>
      <w:r w:rsidRPr="00742284">
        <w:rPr>
          <w:rFonts w:ascii="Times New Roman" w:hAnsi="Times New Roman" w:cs="Times New Roman"/>
          <w:sz w:val="24"/>
          <w:szCs w:val="24"/>
        </w:rPr>
        <w:br/>
        <w:t>E) Канал передачі</w:t>
      </w:r>
    </w:p>
    <w:p w14:paraId="34A6CD1C" w14:textId="77777777" w:rsidR="00742284" w:rsidRPr="00742284" w:rsidRDefault="00742284" w:rsidP="00742284">
      <w:pPr>
        <w:spacing w:after="0" w:line="240" w:lineRule="auto"/>
        <w:ind w:left="720" w:firstLine="709"/>
        <w:rPr>
          <w:rFonts w:ascii="Times New Roman" w:hAnsi="Times New Roman" w:cs="Times New Roman"/>
          <w:sz w:val="24"/>
          <w:szCs w:val="24"/>
        </w:rPr>
      </w:pPr>
    </w:p>
    <w:p w14:paraId="7E176ED4" w14:textId="77777777" w:rsidR="00742284" w:rsidRPr="00742284" w:rsidRDefault="00742284" w:rsidP="00742284">
      <w:pPr>
        <w:numPr>
          <w:ilvl w:val="0"/>
          <w:numId w:val="42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lastRenderedPageBreak/>
        <w:t>Чим пропаганда відрізняється від інформації?</w:t>
      </w:r>
      <w:r w:rsidRPr="00742284">
        <w:rPr>
          <w:rFonts w:ascii="Times New Roman" w:hAnsi="Times New Roman" w:cs="Times New Roman"/>
          <w:sz w:val="24"/>
          <w:szCs w:val="24"/>
        </w:rPr>
        <w:br/>
        <w:t>A) Використанням фактів</w:t>
      </w:r>
      <w:r w:rsidRPr="00742284">
        <w:rPr>
          <w:rFonts w:ascii="Times New Roman" w:hAnsi="Times New Roman" w:cs="Times New Roman"/>
          <w:sz w:val="24"/>
          <w:szCs w:val="24"/>
        </w:rPr>
        <w:br/>
        <w:t>B) Суб’єктивністю та спрямованістю</w:t>
      </w:r>
      <w:r w:rsidRPr="00742284">
        <w:rPr>
          <w:rFonts w:ascii="Times New Roman" w:hAnsi="Times New Roman" w:cs="Times New Roman"/>
          <w:sz w:val="24"/>
          <w:szCs w:val="24"/>
        </w:rPr>
        <w:br/>
        <w:t>C) Відсутністю аудиторії</w:t>
      </w:r>
      <w:r w:rsidRPr="00742284">
        <w:rPr>
          <w:rFonts w:ascii="Times New Roman" w:hAnsi="Times New Roman" w:cs="Times New Roman"/>
          <w:sz w:val="24"/>
          <w:szCs w:val="24"/>
        </w:rPr>
        <w:br/>
        <w:t>D) Об’єктивністю</w:t>
      </w:r>
      <w:r w:rsidRPr="00742284">
        <w:rPr>
          <w:rFonts w:ascii="Times New Roman" w:hAnsi="Times New Roman" w:cs="Times New Roman"/>
          <w:sz w:val="24"/>
          <w:szCs w:val="24"/>
        </w:rPr>
        <w:br/>
        <w:t>E) Використанням медіа</w:t>
      </w:r>
    </w:p>
    <w:p w14:paraId="6403BC0A" w14:textId="77777777" w:rsidR="00742284" w:rsidRPr="00742284" w:rsidRDefault="00742284" w:rsidP="00742284">
      <w:pPr>
        <w:spacing w:after="0" w:line="240" w:lineRule="auto"/>
        <w:ind w:left="720" w:firstLine="709"/>
        <w:rPr>
          <w:rFonts w:ascii="Times New Roman" w:hAnsi="Times New Roman" w:cs="Times New Roman"/>
          <w:sz w:val="24"/>
          <w:szCs w:val="24"/>
        </w:rPr>
      </w:pPr>
    </w:p>
    <w:p w14:paraId="7E51C3BD" w14:textId="77777777" w:rsidR="00742284" w:rsidRPr="00742284" w:rsidRDefault="00742284" w:rsidP="00742284">
      <w:pPr>
        <w:numPr>
          <w:ilvl w:val="0"/>
          <w:numId w:val="42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Що є ключовим інструментом пропаганди?</w:t>
      </w:r>
      <w:r w:rsidRPr="00742284">
        <w:rPr>
          <w:rFonts w:ascii="Times New Roman" w:hAnsi="Times New Roman" w:cs="Times New Roman"/>
          <w:sz w:val="24"/>
          <w:szCs w:val="24"/>
        </w:rPr>
        <w:br/>
        <w:t>A) Маніпуляція</w:t>
      </w:r>
      <w:r w:rsidRPr="00742284">
        <w:rPr>
          <w:rFonts w:ascii="Times New Roman" w:hAnsi="Times New Roman" w:cs="Times New Roman"/>
          <w:sz w:val="24"/>
          <w:szCs w:val="24"/>
        </w:rPr>
        <w:br/>
        <w:t>B) Об’єктивний аналіз</w:t>
      </w:r>
      <w:r w:rsidRPr="00742284">
        <w:rPr>
          <w:rFonts w:ascii="Times New Roman" w:hAnsi="Times New Roman" w:cs="Times New Roman"/>
          <w:sz w:val="24"/>
          <w:szCs w:val="24"/>
        </w:rPr>
        <w:br/>
        <w:t>C) Наукові дані</w:t>
      </w:r>
      <w:r w:rsidRPr="00742284">
        <w:rPr>
          <w:rFonts w:ascii="Times New Roman" w:hAnsi="Times New Roman" w:cs="Times New Roman"/>
          <w:sz w:val="24"/>
          <w:szCs w:val="24"/>
        </w:rPr>
        <w:br/>
        <w:t>D) Прозорість</w:t>
      </w:r>
      <w:r w:rsidRPr="00742284">
        <w:rPr>
          <w:rFonts w:ascii="Times New Roman" w:hAnsi="Times New Roman" w:cs="Times New Roman"/>
          <w:sz w:val="24"/>
          <w:szCs w:val="24"/>
        </w:rPr>
        <w:br/>
        <w:t>E) Дискусія</w:t>
      </w:r>
    </w:p>
    <w:p w14:paraId="21CF3062" w14:textId="77777777" w:rsidR="00742284" w:rsidRPr="00742284" w:rsidRDefault="00742284" w:rsidP="00742284">
      <w:pPr>
        <w:spacing w:after="0" w:line="240" w:lineRule="auto"/>
        <w:ind w:left="720" w:firstLine="709"/>
        <w:rPr>
          <w:rFonts w:ascii="Times New Roman" w:hAnsi="Times New Roman" w:cs="Times New Roman"/>
          <w:sz w:val="24"/>
          <w:szCs w:val="24"/>
        </w:rPr>
      </w:pPr>
    </w:p>
    <w:p w14:paraId="247FE9DC" w14:textId="77777777" w:rsidR="00742284" w:rsidRPr="00742284" w:rsidRDefault="00742284" w:rsidP="00742284">
      <w:pPr>
        <w:numPr>
          <w:ilvl w:val="0"/>
          <w:numId w:val="42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Яку роль відіграють емоції в пропаганді?</w:t>
      </w:r>
      <w:r w:rsidRPr="00742284">
        <w:rPr>
          <w:rFonts w:ascii="Times New Roman" w:hAnsi="Times New Roman" w:cs="Times New Roman"/>
          <w:sz w:val="24"/>
          <w:szCs w:val="24"/>
        </w:rPr>
        <w:br/>
        <w:t>A) Зменшують її ефективність</w:t>
      </w:r>
      <w:r w:rsidRPr="00742284">
        <w:rPr>
          <w:rFonts w:ascii="Times New Roman" w:hAnsi="Times New Roman" w:cs="Times New Roman"/>
          <w:sz w:val="24"/>
          <w:szCs w:val="24"/>
        </w:rPr>
        <w:br/>
        <w:t>B) Підсилюють вплив на аудиторію</w:t>
      </w:r>
      <w:r w:rsidRPr="00742284">
        <w:rPr>
          <w:rFonts w:ascii="Times New Roman" w:hAnsi="Times New Roman" w:cs="Times New Roman"/>
          <w:sz w:val="24"/>
          <w:szCs w:val="24"/>
        </w:rPr>
        <w:br/>
        <w:t>C) Замінюють факти</w:t>
      </w:r>
      <w:r w:rsidRPr="00742284">
        <w:rPr>
          <w:rFonts w:ascii="Times New Roman" w:hAnsi="Times New Roman" w:cs="Times New Roman"/>
          <w:sz w:val="24"/>
          <w:szCs w:val="24"/>
        </w:rPr>
        <w:br/>
        <w:t>D) Ускладнюють сприйняття</w:t>
      </w:r>
      <w:r w:rsidRPr="00742284">
        <w:rPr>
          <w:rFonts w:ascii="Times New Roman" w:hAnsi="Times New Roman" w:cs="Times New Roman"/>
          <w:sz w:val="24"/>
          <w:szCs w:val="24"/>
        </w:rPr>
        <w:br/>
        <w:t>E) Не мають значення</w:t>
      </w:r>
    </w:p>
    <w:p w14:paraId="5A3B509F" w14:textId="77777777" w:rsidR="00742284" w:rsidRPr="00742284" w:rsidRDefault="00742284" w:rsidP="00742284">
      <w:pPr>
        <w:spacing w:after="0" w:line="240" w:lineRule="auto"/>
        <w:ind w:left="720" w:firstLine="709"/>
        <w:rPr>
          <w:rFonts w:ascii="Times New Roman" w:hAnsi="Times New Roman" w:cs="Times New Roman"/>
          <w:sz w:val="24"/>
          <w:szCs w:val="24"/>
        </w:rPr>
      </w:pPr>
    </w:p>
    <w:p w14:paraId="3090CA57" w14:textId="77777777" w:rsidR="00742284" w:rsidRPr="00742284" w:rsidRDefault="00742284" w:rsidP="00742284">
      <w:pPr>
        <w:numPr>
          <w:ilvl w:val="0"/>
          <w:numId w:val="42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Що з наведеного є прикладом символу в пропаганді?</w:t>
      </w:r>
      <w:r w:rsidRPr="00742284">
        <w:rPr>
          <w:rFonts w:ascii="Times New Roman" w:hAnsi="Times New Roman" w:cs="Times New Roman"/>
          <w:sz w:val="24"/>
          <w:szCs w:val="24"/>
        </w:rPr>
        <w:br/>
        <w:t>A) Текст промови</w:t>
      </w:r>
      <w:r w:rsidRPr="00742284">
        <w:rPr>
          <w:rFonts w:ascii="Times New Roman" w:hAnsi="Times New Roman" w:cs="Times New Roman"/>
          <w:sz w:val="24"/>
          <w:szCs w:val="24"/>
        </w:rPr>
        <w:br/>
        <w:t>B) Прапор чи логотип</w:t>
      </w:r>
      <w:r w:rsidRPr="00742284">
        <w:rPr>
          <w:rFonts w:ascii="Times New Roman" w:hAnsi="Times New Roman" w:cs="Times New Roman"/>
          <w:sz w:val="24"/>
          <w:szCs w:val="24"/>
        </w:rPr>
        <w:br/>
        <w:t>C) Статистичні дані</w:t>
      </w:r>
      <w:r w:rsidRPr="00742284">
        <w:rPr>
          <w:rFonts w:ascii="Times New Roman" w:hAnsi="Times New Roman" w:cs="Times New Roman"/>
          <w:sz w:val="24"/>
          <w:szCs w:val="24"/>
        </w:rPr>
        <w:br/>
        <w:t>D) Фотографія події</w:t>
      </w:r>
      <w:r w:rsidRPr="00742284">
        <w:rPr>
          <w:rFonts w:ascii="Times New Roman" w:hAnsi="Times New Roman" w:cs="Times New Roman"/>
          <w:sz w:val="24"/>
          <w:szCs w:val="24"/>
        </w:rPr>
        <w:br/>
        <w:t>E) Інтерв’ю</w:t>
      </w:r>
    </w:p>
    <w:p w14:paraId="3DAF38A2" w14:textId="77777777" w:rsidR="00742284" w:rsidRPr="00742284" w:rsidRDefault="00742284" w:rsidP="00742284">
      <w:pPr>
        <w:spacing w:after="0" w:line="240" w:lineRule="auto"/>
        <w:ind w:left="720" w:firstLine="709"/>
        <w:rPr>
          <w:rFonts w:ascii="Times New Roman" w:hAnsi="Times New Roman" w:cs="Times New Roman"/>
          <w:sz w:val="24"/>
          <w:szCs w:val="24"/>
        </w:rPr>
      </w:pPr>
    </w:p>
    <w:p w14:paraId="061C6E34" w14:textId="77777777" w:rsidR="00742284" w:rsidRPr="00742284" w:rsidRDefault="00742284" w:rsidP="00742284">
      <w:pPr>
        <w:numPr>
          <w:ilvl w:val="0"/>
          <w:numId w:val="42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Яка мета пропаганди як засобу управління свідомістю?</w:t>
      </w:r>
      <w:r w:rsidRPr="00742284">
        <w:rPr>
          <w:rFonts w:ascii="Times New Roman" w:hAnsi="Times New Roman" w:cs="Times New Roman"/>
          <w:sz w:val="24"/>
          <w:szCs w:val="24"/>
        </w:rPr>
        <w:br/>
        <w:t>A) Інформування без впливу</w:t>
      </w:r>
      <w:r w:rsidRPr="00742284">
        <w:rPr>
          <w:rFonts w:ascii="Times New Roman" w:hAnsi="Times New Roman" w:cs="Times New Roman"/>
          <w:sz w:val="24"/>
          <w:szCs w:val="24"/>
        </w:rPr>
        <w:br/>
        <w:t>B) Контроль поведінки мас</w:t>
      </w:r>
      <w:r w:rsidRPr="00742284">
        <w:rPr>
          <w:rFonts w:ascii="Times New Roman" w:hAnsi="Times New Roman" w:cs="Times New Roman"/>
          <w:sz w:val="24"/>
          <w:szCs w:val="24"/>
        </w:rPr>
        <w:br/>
        <w:t>C) Розвиток критичного мислення</w:t>
      </w:r>
      <w:r w:rsidRPr="00742284">
        <w:rPr>
          <w:rFonts w:ascii="Times New Roman" w:hAnsi="Times New Roman" w:cs="Times New Roman"/>
          <w:sz w:val="24"/>
          <w:szCs w:val="24"/>
        </w:rPr>
        <w:br/>
        <w:t>D) Поширення правди</w:t>
      </w:r>
      <w:r w:rsidRPr="00742284">
        <w:rPr>
          <w:rFonts w:ascii="Times New Roman" w:hAnsi="Times New Roman" w:cs="Times New Roman"/>
          <w:sz w:val="24"/>
          <w:szCs w:val="24"/>
        </w:rPr>
        <w:br/>
        <w:t>E) Зменшення емоцій</w:t>
      </w:r>
    </w:p>
    <w:p w14:paraId="0BBC8215" w14:textId="77777777" w:rsidR="00742284" w:rsidRPr="00742284" w:rsidRDefault="00742284" w:rsidP="00742284">
      <w:pPr>
        <w:spacing w:after="0" w:line="240" w:lineRule="auto"/>
        <w:ind w:left="720" w:firstLine="709"/>
        <w:rPr>
          <w:rFonts w:ascii="Times New Roman" w:hAnsi="Times New Roman" w:cs="Times New Roman"/>
          <w:sz w:val="24"/>
          <w:szCs w:val="24"/>
        </w:rPr>
      </w:pPr>
    </w:p>
    <w:p w14:paraId="59D71427" w14:textId="77777777" w:rsidR="00742284" w:rsidRPr="00742284" w:rsidRDefault="00742284" w:rsidP="00742284">
      <w:pPr>
        <w:numPr>
          <w:ilvl w:val="0"/>
          <w:numId w:val="42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Що таке дезінформація?</w:t>
      </w:r>
      <w:r w:rsidRPr="00742284">
        <w:rPr>
          <w:rFonts w:ascii="Times New Roman" w:hAnsi="Times New Roman" w:cs="Times New Roman"/>
          <w:sz w:val="24"/>
          <w:szCs w:val="24"/>
        </w:rPr>
        <w:br/>
        <w:t>A) Об’єктивні дані для аналізу</w:t>
      </w:r>
      <w:r w:rsidRPr="00742284">
        <w:rPr>
          <w:rFonts w:ascii="Times New Roman" w:hAnsi="Times New Roman" w:cs="Times New Roman"/>
          <w:sz w:val="24"/>
          <w:szCs w:val="24"/>
        </w:rPr>
        <w:br/>
        <w:t>B) Неправдива інформація для введення в оману</w:t>
      </w:r>
      <w:r w:rsidRPr="00742284">
        <w:rPr>
          <w:rFonts w:ascii="Times New Roman" w:hAnsi="Times New Roman" w:cs="Times New Roman"/>
          <w:sz w:val="24"/>
          <w:szCs w:val="24"/>
        </w:rPr>
        <w:br/>
        <w:t>C) Символи для пропаганди</w:t>
      </w:r>
      <w:r w:rsidRPr="00742284">
        <w:rPr>
          <w:rFonts w:ascii="Times New Roman" w:hAnsi="Times New Roman" w:cs="Times New Roman"/>
          <w:sz w:val="24"/>
          <w:szCs w:val="24"/>
        </w:rPr>
        <w:br/>
        <w:t>D) Емоційні заклики</w:t>
      </w:r>
      <w:r w:rsidRPr="00742284">
        <w:rPr>
          <w:rFonts w:ascii="Times New Roman" w:hAnsi="Times New Roman" w:cs="Times New Roman"/>
          <w:sz w:val="24"/>
          <w:szCs w:val="24"/>
        </w:rPr>
        <w:br/>
        <w:t>E) Факти без спотворень</w:t>
      </w:r>
    </w:p>
    <w:p w14:paraId="2B2D02AC" w14:textId="77777777" w:rsidR="00742284" w:rsidRPr="00742284" w:rsidRDefault="00742284" w:rsidP="00742284">
      <w:pPr>
        <w:spacing w:after="0" w:line="240" w:lineRule="auto"/>
        <w:ind w:left="720" w:firstLine="709"/>
        <w:rPr>
          <w:rFonts w:ascii="Times New Roman" w:hAnsi="Times New Roman" w:cs="Times New Roman"/>
          <w:sz w:val="24"/>
          <w:szCs w:val="24"/>
        </w:rPr>
      </w:pPr>
    </w:p>
    <w:p w14:paraId="78CC468A" w14:textId="77777777" w:rsidR="00742284" w:rsidRPr="00742284" w:rsidRDefault="00742284" w:rsidP="00742284">
      <w:pPr>
        <w:numPr>
          <w:ilvl w:val="0"/>
          <w:numId w:val="42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Який психологічний фактор сприяє сприйняттю пропаганди?</w:t>
      </w:r>
      <w:r w:rsidRPr="00742284">
        <w:rPr>
          <w:rFonts w:ascii="Times New Roman" w:hAnsi="Times New Roman" w:cs="Times New Roman"/>
          <w:sz w:val="24"/>
          <w:szCs w:val="24"/>
        </w:rPr>
        <w:br/>
        <w:t>A) Критичне мислення</w:t>
      </w:r>
      <w:r w:rsidRPr="00742284">
        <w:rPr>
          <w:rFonts w:ascii="Times New Roman" w:hAnsi="Times New Roman" w:cs="Times New Roman"/>
          <w:sz w:val="24"/>
          <w:szCs w:val="24"/>
        </w:rPr>
        <w:br/>
        <w:t>B) Емоційна вразливість</w:t>
      </w:r>
      <w:r w:rsidRPr="00742284">
        <w:rPr>
          <w:rFonts w:ascii="Times New Roman" w:hAnsi="Times New Roman" w:cs="Times New Roman"/>
          <w:sz w:val="24"/>
          <w:szCs w:val="24"/>
        </w:rPr>
        <w:br/>
        <w:t>C) Відсутність стереотипів</w:t>
      </w:r>
      <w:r w:rsidRPr="00742284">
        <w:rPr>
          <w:rFonts w:ascii="Times New Roman" w:hAnsi="Times New Roman" w:cs="Times New Roman"/>
          <w:sz w:val="24"/>
          <w:szCs w:val="24"/>
        </w:rPr>
        <w:br/>
        <w:t>D) Логічний аналіз</w:t>
      </w:r>
      <w:r w:rsidRPr="00742284">
        <w:rPr>
          <w:rFonts w:ascii="Times New Roman" w:hAnsi="Times New Roman" w:cs="Times New Roman"/>
          <w:sz w:val="24"/>
          <w:szCs w:val="24"/>
        </w:rPr>
        <w:br/>
        <w:t>E) Обізнаність</w:t>
      </w:r>
    </w:p>
    <w:p w14:paraId="4FBB15F7" w14:textId="77777777" w:rsidR="00742284" w:rsidRPr="00742284" w:rsidRDefault="00742284" w:rsidP="00742284">
      <w:pPr>
        <w:spacing w:after="0" w:line="240" w:lineRule="auto"/>
        <w:ind w:left="720" w:firstLine="709"/>
        <w:rPr>
          <w:rFonts w:ascii="Times New Roman" w:hAnsi="Times New Roman" w:cs="Times New Roman"/>
          <w:sz w:val="24"/>
          <w:szCs w:val="24"/>
        </w:rPr>
      </w:pPr>
    </w:p>
    <w:p w14:paraId="57468C0E" w14:textId="5EDC477B" w:rsidR="00742284" w:rsidRPr="00742284" w:rsidRDefault="00742284" w:rsidP="007422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877E16F" w14:textId="77777777" w:rsidR="00742284" w:rsidRPr="00742284" w:rsidRDefault="00742284" w:rsidP="00742284">
      <w:pPr>
        <w:pStyle w:val="4"/>
        <w:spacing w:before="0" w:beforeAutospacing="0" w:after="0" w:afterAutospacing="0"/>
        <w:ind w:firstLine="709"/>
      </w:pPr>
      <w:r w:rsidRPr="00742284">
        <w:t>►Самостійна робота</w:t>
      </w:r>
    </w:p>
    <w:p w14:paraId="3A102BD4" w14:textId="77777777" w:rsidR="00742284" w:rsidRPr="00742284" w:rsidRDefault="00742284" w:rsidP="007422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96E28F4" w14:textId="77777777" w:rsidR="00742284" w:rsidRPr="00742284" w:rsidRDefault="00742284" w:rsidP="00A601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Аналіз прикладу пропагандистського повідомлення з сучасних медіа (на вибір студента).</w:t>
      </w:r>
    </w:p>
    <w:p w14:paraId="6FB56553" w14:textId="32C40D5C" w:rsidR="00742284" w:rsidRPr="00742284" w:rsidRDefault="00742284" w:rsidP="007422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CFD204F" w14:textId="77777777" w:rsidR="00742284" w:rsidRPr="00742284" w:rsidRDefault="00742284" w:rsidP="00742284">
      <w:pPr>
        <w:pStyle w:val="4"/>
        <w:spacing w:before="0" w:beforeAutospacing="0" w:after="0" w:afterAutospacing="0"/>
        <w:ind w:firstLine="709"/>
      </w:pPr>
      <w:r w:rsidRPr="00742284">
        <w:t>►Домашнє завдання</w:t>
      </w:r>
    </w:p>
    <w:p w14:paraId="587A9E19" w14:textId="7791E325" w:rsidR="004A40A9" w:rsidRPr="00742284" w:rsidRDefault="00B240DD" w:rsidP="007422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2284">
        <w:rPr>
          <w:rFonts w:ascii="Times New Roman" w:hAnsi="Times New Roman" w:cs="Times New Roman"/>
          <w:bCs/>
          <w:sz w:val="24"/>
          <w:szCs w:val="24"/>
        </w:rPr>
        <w:t>Опрацювати тему «</w:t>
      </w:r>
      <w:r w:rsidR="00A601C6" w:rsidRPr="00A601C6">
        <w:rPr>
          <w:rFonts w:ascii="Times New Roman" w:hAnsi="Times New Roman" w:cs="Times New Roman"/>
          <w:bCs/>
          <w:sz w:val="24"/>
          <w:szCs w:val="24"/>
        </w:rPr>
        <w:t>Історія пропаганди: еволюція та основні етапи розвитку</w:t>
      </w:r>
      <w:r w:rsidRPr="00742284">
        <w:rPr>
          <w:rFonts w:ascii="Times New Roman" w:hAnsi="Times New Roman" w:cs="Times New Roman"/>
          <w:bCs/>
          <w:sz w:val="24"/>
          <w:szCs w:val="24"/>
        </w:rPr>
        <w:t>».</w:t>
      </w:r>
    </w:p>
    <w:p w14:paraId="4A985007" w14:textId="77777777" w:rsidR="006423D5" w:rsidRPr="00742284" w:rsidRDefault="006423D5" w:rsidP="007422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6423D5" w:rsidRPr="00742284" w:rsidSect="00467E0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DB151" w14:textId="77777777" w:rsidR="0049103A" w:rsidRDefault="0049103A" w:rsidP="003D6CF7">
      <w:pPr>
        <w:spacing w:after="0" w:line="240" w:lineRule="auto"/>
      </w:pPr>
      <w:r>
        <w:separator/>
      </w:r>
    </w:p>
  </w:endnote>
  <w:endnote w:type="continuationSeparator" w:id="0">
    <w:p w14:paraId="05EBC98E" w14:textId="77777777" w:rsidR="0049103A" w:rsidRDefault="0049103A" w:rsidP="003D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06868" w14:textId="77777777" w:rsidR="0049103A" w:rsidRDefault="0049103A" w:rsidP="003D6CF7">
      <w:pPr>
        <w:spacing w:after="0" w:line="240" w:lineRule="auto"/>
      </w:pPr>
      <w:r>
        <w:separator/>
      </w:r>
    </w:p>
  </w:footnote>
  <w:footnote w:type="continuationSeparator" w:id="0">
    <w:p w14:paraId="444A6E9A" w14:textId="77777777" w:rsidR="0049103A" w:rsidRDefault="0049103A" w:rsidP="003D6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98D74" w14:textId="6FDF269C" w:rsidR="007D0EDE" w:rsidRPr="009678F2" w:rsidRDefault="009678F2" w:rsidP="00742284">
    <w:pPr>
      <w:spacing w:after="0" w:line="312" w:lineRule="auto"/>
      <w:jc w:val="center"/>
    </w:pPr>
    <w:r w:rsidRPr="009678F2">
      <w:rPr>
        <w:rFonts w:ascii="Times New Roman" w:hAnsi="Times New Roman"/>
        <w:b/>
        <w:bCs/>
        <w:sz w:val="24"/>
        <w:szCs w:val="24"/>
        <w:lang w:eastAsia="uk-UA"/>
      </w:rPr>
      <w:t>В</w:t>
    </w:r>
    <w:r w:rsidR="00742284" w:rsidRPr="00742284">
      <w:rPr>
        <w:rFonts w:ascii="Times New Roman" w:hAnsi="Times New Roman" w:cs="Times New Roman"/>
        <w:b/>
        <w:sz w:val="26"/>
        <w:szCs w:val="26"/>
      </w:rPr>
      <w:t xml:space="preserve"> </w:t>
    </w:r>
    <w:r w:rsidR="00742284" w:rsidRPr="00742284">
      <w:rPr>
        <w:rFonts w:ascii="Times New Roman" w:hAnsi="Times New Roman" w:cs="Times New Roman"/>
        <w:b/>
        <w:sz w:val="26"/>
        <w:szCs w:val="26"/>
      </w:rPr>
      <w:t>СУТНІСТЬ ПРОПАГАНДИ: ОСНОВНІ ПОНЯТТЯ, ЕЛЕМЕНТИ ТА ВІДМІННІСТЬ ВІД ІНФОРМАЦІЇ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1C1"/>
    <w:multiLevelType w:val="multilevel"/>
    <w:tmpl w:val="AA3AF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F3E71"/>
    <w:multiLevelType w:val="multilevel"/>
    <w:tmpl w:val="680C21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89761A"/>
    <w:multiLevelType w:val="multilevel"/>
    <w:tmpl w:val="3BACA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50B91"/>
    <w:multiLevelType w:val="hybridMultilevel"/>
    <w:tmpl w:val="AA2033EC"/>
    <w:lvl w:ilvl="0" w:tplc="0422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E04E54"/>
    <w:multiLevelType w:val="multilevel"/>
    <w:tmpl w:val="557C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86760"/>
    <w:multiLevelType w:val="multilevel"/>
    <w:tmpl w:val="3FE2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FF107C"/>
    <w:multiLevelType w:val="multilevel"/>
    <w:tmpl w:val="28D6DF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0C028D"/>
    <w:multiLevelType w:val="multilevel"/>
    <w:tmpl w:val="216C81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F32102"/>
    <w:multiLevelType w:val="hybridMultilevel"/>
    <w:tmpl w:val="226861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11C8E"/>
    <w:multiLevelType w:val="multilevel"/>
    <w:tmpl w:val="3C0E64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54135B"/>
    <w:multiLevelType w:val="multilevel"/>
    <w:tmpl w:val="6E5A1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7B5B92"/>
    <w:multiLevelType w:val="multilevel"/>
    <w:tmpl w:val="50089D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D403B8"/>
    <w:multiLevelType w:val="multilevel"/>
    <w:tmpl w:val="C14A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383C2F"/>
    <w:multiLevelType w:val="multilevel"/>
    <w:tmpl w:val="08F89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8779C9"/>
    <w:multiLevelType w:val="hybridMultilevel"/>
    <w:tmpl w:val="E7CE5A46"/>
    <w:lvl w:ilvl="0" w:tplc="ADDA1E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CC69E4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2E2EE6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86A5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960405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890703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206984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34ACB9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5782D4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2B5F8B"/>
    <w:multiLevelType w:val="multilevel"/>
    <w:tmpl w:val="1F34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810D7F"/>
    <w:multiLevelType w:val="multilevel"/>
    <w:tmpl w:val="C99AAD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863B0D"/>
    <w:multiLevelType w:val="multilevel"/>
    <w:tmpl w:val="55D8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F017DB"/>
    <w:multiLevelType w:val="hybridMultilevel"/>
    <w:tmpl w:val="D36C8E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06693"/>
    <w:multiLevelType w:val="multilevel"/>
    <w:tmpl w:val="E102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8E5FDB"/>
    <w:multiLevelType w:val="multilevel"/>
    <w:tmpl w:val="282E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B30A53"/>
    <w:multiLevelType w:val="multilevel"/>
    <w:tmpl w:val="7B2EF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CC5246"/>
    <w:multiLevelType w:val="multilevel"/>
    <w:tmpl w:val="14567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AB6AC6"/>
    <w:multiLevelType w:val="multilevel"/>
    <w:tmpl w:val="DFC62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F27AD3"/>
    <w:multiLevelType w:val="multilevel"/>
    <w:tmpl w:val="A270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6B6904"/>
    <w:multiLevelType w:val="multilevel"/>
    <w:tmpl w:val="F852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0061B3"/>
    <w:multiLevelType w:val="multilevel"/>
    <w:tmpl w:val="C714E2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6A121D"/>
    <w:multiLevelType w:val="multilevel"/>
    <w:tmpl w:val="0BDE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CC4FA0"/>
    <w:multiLevelType w:val="multilevel"/>
    <w:tmpl w:val="CCB842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482F8C"/>
    <w:multiLevelType w:val="multilevel"/>
    <w:tmpl w:val="72663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CA6A9F"/>
    <w:multiLevelType w:val="multilevel"/>
    <w:tmpl w:val="4A92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C84123"/>
    <w:multiLevelType w:val="hybridMultilevel"/>
    <w:tmpl w:val="2988A3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67D07"/>
    <w:multiLevelType w:val="multilevel"/>
    <w:tmpl w:val="A54E3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325F14"/>
    <w:multiLevelType w:val="hybridMultilevel"/>
    <w:tmpl w:val="7A023A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57003"/>
    <w:multiLevelType w:val="multilevel"/>
    <w:tmpl w:val="C6DA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3D5E96"/>
    <w:multiLevelType w:val="multilevel"/>
    <w:tmpl w:val="B85E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6014F0"/>
    <w:multiLevelType w:val="multilevel"/>
    <w:tmpl w:val="DFFEC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B11EF0"/>
    <w:multiLevelType w:val="multilevel"/>
    <w:tmpl w:val="09A0AC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9169A4"/>
    <w:multiLevelType w:val="multilevel"/>
    <w:tmpl w:val="14CE97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9A6B6E"/>
    <w:multiLevelType w:val="multilevel"/>
    <w:tmpl w:val="3438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DF5F4A"/>
    <w:multiLevelType w:val="hybridMultilevel"/>
    <w:tmpl w:val="A81A6B2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2CC4AFE"/>
    <w:multiLevelType w:val="multilevel"/>
    <w:tmpl w:val="76760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6079A3"/>
    <w:multiLevelType w:val="multilevel"/>
    <w:tmpl w:val="4F26E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8"/>
  </w:num>
  <w:num w:numId="3">
    <w:abstractNumId w:val="33"/>
  </w:num>
  <w:num w:numId="4">
    <w:abstractNumId w:val="14"/>
  </w:num>
  <w:num w:numId="5">
    <w:abstractNumId w:val="40"/>
  </w:num>
  <w:num w:numId="6">
    <w:abstractNumId w:val="3"/>
  </w:num>
  <w:num w:numId="7">
    <w:abstractNumId w:val="18"/>
  </w:num>
  <w:num w:numId="8">
    <w:abstractNumId w:val="29"/>
  </w:num>
  <w:num w:numId="9">
    <w:abstractNumId w:val="34"/>
  </w:num>
  <w:num w:numId="10">
    <w:abstractNumId w:val="9"/>
  </w:num>
  <w:num w:numId="11">
    <w:abstractNumId w:val="39"/>
  </w:num>
  <w:num w:numId="12">
    <w:abstractNumId w:val="16"/>
  </w:num>
  <w:num w:numId="13">
    <w:abstractNumId w:val="4"/>
  </w:num>
  <w:num w:numId="14">
    <w:abstractNumId w:val="7"/>
  </w:num>
  <w:num w:numId="15">
    <w:abstractNumId w:val="15"/>
  </w:num>
  <w:num w:numId="16">
    <w:abstractNumId w:val="1"/>
  </w:num>
  <w:num w:numId="17">
    <w:abstractNumId w:val="12"/>
  </w:num>
  <w:num w:numId="18">
    <w:abstractNumId w:val="41"/>
  </w:num>
  <w:num w:numId="19">
    <w:abstractNumId w:val="13"/>
  </w:num>
  <w:num w:numId="20">
    <w:abstractNumId w:val="10"/>
  </w:num>
  <w:num w:numId="21">
    <w:abstractNumId w:val="27"/>
  </w:num>
  <w:num w:numId="22">
    <w:abstractNumId w:val="25"/>
  </w:num>
  <w:num w:numId="23">
    <w:abstractNumId w:val="37"/>
  </w:num>
  <w:num w:numId="24">
    <w:abstractNumId w:val="30"/>
  </w:num>
  <w:num w:numId="25">
    <w:abstractNumId w:val="26"/>
  </w:num>
  <w:num w:numId="26">
    <w:abstractNumId w:val="35"/>
  </w:num>
  <w:num w:numId="27">
    <w:abstractNumId w:val="11"/>
  </w:num>
  <w:num w:numId="28">
    <w:abstractNumId w:val="19"/>
  </w:num>
  <w:num w:numId="29">
    <w:abstractNumId w:val="42"/>
  </w:num>
  <w:num w:numId="30">
    <w:abstractNumId w:val="36"/>
  </w:num>
  <w:num w:numId="31">
    <w:abstractNumId w:val="2"/>
  </w:num>
  <w:num w:numId="32">
    <w:abstractNumId w:val="22"/>
  </w:num>
  <w:num w:numId="33">
    <w:abstractNumId w:val="0"/>
  </w:num>
  <w:num w:numId="34">
    <w:abstractNumId w:val="21"/>
  </w:num>
  <w:num w:numId="35">
    <w:abstractNumId w:val="20"/>
  </w:num>
  <w:num w:numId="36">
    <w:abstractNumId w:val="28"/>
  </w:num>
  <w:num w:numId="37">
    <w:abstractNumId w:val="5"/>
  </w:num>
  <w:num w:numId="38">
    <w:abstractNumId w:val="6"/>
  </w:num>
  <w:num w:numId="39">
    <w:abstractNumId w:val="17"/>
  </w:num>
  <w:num w:numId="40">
    <w:abstractNumId w:val="38"/>
  </w:num>
  <w:num w:numId="41">
    <w:abstractNumId w:val="24"/>
  </w:num>
  <w:num w:numId="42">
    <w:abstractNumId w:val="32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1C"/>
    <w:rsid w:val="000B1F7E"/>
    <w:rsid w:val="000D67DC"/>
    <w:rsid w:val="000E4176"/>
    <w:rsid w:val="00186B14"/>
    <w:rsid w:val="00190570"/>
    <w:rsid w:val="00196330"/>
    <w:rsid w:val="001A0A44"/>
    <w:rsid w:val="001D76E8"/>
    <w:rsid w:val="001F3728"/>
    <w:rsid w:val="0020441A"/>
    <w:rsid w:val="00215712"/>
    <w:rsid w:val="00222476"/>
    <w:rsid w:val="002725A2"/>
    <w:rsid w:val="002A64C4"/>
    <w:rsid w:val="002B0B7C"/>
    <w:rsid w:val="002C5075"/>
    <w:rsid w:val="002D1927"/>
    <w:rsid w:val="002F4A71"/>
    <w:rsid w:val="00306986"/>
    <w:rsid w:val="00381DAF"/>
    <w:rsid w:val="003A09AE"/>
    <w:rsid w:val="003A29D1"/>
    <w:rsid w:val="003B6F50"/>
    <w:rsid w:val="003D2B4F"/>
    <w:rsid w:val="003D6CF7"/>
    <w:rsid w:val="00445900"/>
    <w:rsid w:val="00461AF3"/>
    <w:rsid w:val="00467E02"/>
    <w:rsid w:val="00481577"/>
    <w:rsid w:val="0049103A"/>
    <w:rsid w:val="0049610A"/>
    <w:rsid w:val="004A3A24"/>
    <w:rsid w:val="004A40A9"/>
    <w:rsid w:val="004C081C"/>
    <w:rsid w:val="004D621C"/>
    <w:rsid w:val="00521391"/>
    <w:rsid w:val="00540950"/>
    <w:rsid w:val="00552D82"/>
    <w:rsid w:val="00553B9B"/>
    <w:rsid w:val="005574D4"/>
    <w:rsid w:val="00573124"/>
    <w:rsid w:val="0057710D"/>
    <w:rsid w:val="005B398E"/>
    <w:rsid w:val="005C5E99"/>
    <w:rsid w:val="005E1C77"/>
    <w:rsid w:val="005E2D4C"/>
    <w:rsid w:val="005F251F"/>
    <w:rsid w:val="005F665C"/>
    <w:rsid w:val="006130D8"/>
    <w:rsid w:val="00617689"/>
    <w:rsid w:val="00630921"/>
    <w:rsid w:val="006423D5"/>
    <w:rsid w:val="0064667C"/>
    <w:rsid w:val="006822AB"/>
    <w:rsid w:val="006A6FC1"/>
    <w:rsid w:val="006B5079"/>
    <w:rsid w:val="006D245E"/>
    <w:rsid w:val="006E5499"/>
    <w:rsid w:val="006F2C2D"/>
    <w:rsid w:val="00737D09"/>
    <w:rsid w:val="00742284"/>
    <w:rsid w:val="00747F26"/>
    <w:rsid w:val="00755507"/>
    <w:rsid w:val="00755A17"/>
    <w:rsid w:val="007851B1"/>
    <w:rsid w:val="00791159"/>
    <w:rsid w:val="0079413F"/>
    <w:rsid w:val="0079712D"/>
    <w:rsid w:val="007A20A1"/>
    <w:rsid w:val="007A5641"/>
    <w:rsid w:val="007A7CC2"/>
    <w:rsid w:val="007B0E1B"/>
    <w:rsid w:val="007B0FD3"/>
    <w:rsid w:val="007D0EDE"/>
    <w:rsid w:val="00806450"/>
    <w:rsid w:val="00885364"/>
    <w:rsid w:val="00887A6B"/>
    <w:rsid w:val="0089363D"/>
    <w:rsid w:val="00894304"/>
    <w:rsid w:val="008A3977"/>
    <w:rsid w:val="008B5D2D"/>
    <w:rsid w:val="008D131D"/>
    <w:rsid w:val="008D644D"/>
    <w:rsid w:val="008E6725"/>
    <w:rsid w:val="009011DE"/>
    <w:rsid w:val="00901632"/>
    <w:rsid w:val="00914D0E"/>
    <w:rsid w:val="0093281B"/>
    <w:rsid w:val="00935EF4"/>
    <w:rsid w:val="00937B9A"/>
    <w:rsid w:val="00944832"/>
    <w:rsid w:val="00953D1A"/>
    <w:rsid w:val="0096133E"/>
    <w:rsid w:val="009678F2"/>
    <w:rsid w:val="00972BE2"/>
    <w:rsid w:val="009750EC"/>
    <w:rsid w:val="00976287"/>
    <w:rsid w:val="00984700"/>
    <w:rsid w:val="00995D3C"/>
    <w:rsid w:val="00997F1C"/>
    <w:rsid w:val="009D5D8B"/>
    <w:rsid w:val="009F2659"/>
    <w:rsid w:val="00A601C6"/>
    <w:rsid w:val="00AB4477"/>
    <w:rsid w:val="00AC3A05"/>
    <w:rsid w:val="00AF2938"/>
    <w:rsid w:val="00B0610C"/>
    <w:rsid w:val="00B06C9A"/>
    <w:rsid w:val="00B1488B"/>
    <w:rsid w:val="00B15948"/>
    <w:rsid w:val="00B2299E"/>
    <w:rsid w:val="00B240DD"/>
    <w:rsid w:val="00B53C0F"/>
    <w:rsid w:val="00B854D5"/>
    <w:rsid w:val="00C62DE4"/>
    <w:rsid w:val="00CA7330"/>
    <w:rsid w:val="00D0415D"/>
    <w:rsid w:val="00D13CA9"/>
    <w:rsid w:val="00D650B1"/>
    <w:rsid w:val="00D71B46"/>
    <w:rsid w:val="00DB4936"/>
    <w:rsid w:val="00DC4E54"/>
    <w:rsid w:val="00DD3F94"/>
    <w:rsid w:val="00DF11DD"/>
    <w:rsid w:val="00E177FC"/>
    <w:rsid w:val="00E86C9B"/>
    <w:rsid w:val="00E86E4E"/>
    <w:rsid w:val="00E92923"/>
    <w:rsid w:val="00EA2181"/>
    <w:rsid w:val="00F144C3"/>
    <w:rsid w:val="00F165B7"/>
    <w:rsid w:val="00F208A8"/>
    <w:rsid w:val="00F34306"/>
    <w:rsid w:val="00F553A0"/>
    <w:rsid w:val="00F77FB1"/>
    <w:rsid w:val="00F91A3C"/>
    <w:rsid w:val="00FC1F9C"/>
    <w:rsid w:val="00FD5582"/>
    <w:rsid w:val="00FD5DB3"/>
    <w:rsid w:val="00FE2AFE"/>
    <w:rsid w:val="00FF2986"/>
    <w:rsid w:val="00FF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038A"/>
  <w15:docId w15:val="{3A8A0C5F-F4F6-4C74-9A8E-BF76FDA8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3D5"/>
  </w:style>
  <w:style w:type="paragraph" w:styleId="3">
    <w:name w:val="heading 3"/>
    <w:basedOn w:val="a"/>
    <w:link w:val="30"/>
    <w:uiPriority w:val="9"/>
    <w:qFormat/>
    <w:rsid w:val="009678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9678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D6CF7"/>
  </w:style>
  <w:style w:type="paragraph" w:styleId="a5">
    <w:name w:val="footer"/>
    <w:basedOn w:val="a"/>
    <w:link w:val="a6"/>
    <w:uiPriority w:val="99"/>
    <w:unhideWhenUsed/>
    <w:rsid w:val="003D6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D6CF7"/>
  </w:style>
  <w:style w:type="paragraph" w:styleId="a7">
    <w:name w:val="Balloon Text"/>
    <w:basedOn w:val="a"/>
    <w:link w:val="a8"/>
    <w:uiPriority w:val="99"/>
    <w:semiHidden/>
    <w:unhideWhenUsed/>
    <w:rsid w:val="003D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D6CF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851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3B6F50"/>
    <w:pPr>
      <w:ind w:left="720"/>
      <w:contextualSpacing/>
    </w:pPr>
  </w:style>
  <w:style w:type="paragraph" w:customStyle="1" w:styleId="break-words">
    <w:name w:val="break-words"/>
    <w:basedOn w:val="a"/>
    <w:rsid w:val="00B2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b">
    <w:name w:val="Strong"/>
    <w:basedOn w:val="a0"/>
    <w:uiPriority w:val="22"/>
    <w:qFormat/>
    <w:rsid w:val="00B240D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678F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9678F2"/>
    <w:rPr>
      <w:rFonts w:ascii="Times New Roman" w:eastAsia="Times New Roman" w:hAnsi="Times New Roman" w:cs="Times New Roman"/>
      <w:b/>
      <w:bCs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34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B9C98-F1BF-4B1A-A70E-C7B57B7AD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4217</Words>
  <Characters>2404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Слюсар Вадим Миколайович</cp:lastModifiedBy>
  <cp:revision>3</cp:revision>
  <dcterms:created xsi:type="dcterms:W3CDTF">2025-03-03T14:17:00Z</dcterms:created>
  <dcterms:modified xsi:type="dcterms:W3CDTF">2025-03-03T14:21:00Z</dcterms:modified>
</cp:coreProperties>
</file>