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BE" w:rsidRDefault="004369BE" w:rsidP="004369BE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z w:val="28"/>
          <w:szCs w:val="28"/>
        </w:rPr>
      </w:pPr>
      <w:r w:rsidRPr="003842BE">
        <w:rPr>
          <w:rStyle w:val="a3"/>
          <w:rFonts w:ascii="Times New Roman" w:hAnsi="Times New Roman" w:cs="Times New Roman"/>
          <w:sz w:val="28"/>
          <w:szCs w:val="28"/>
        </w:rPr>
        <w:t>ТЕМА 3. МЕРЕЖЕВІ ТЕХНОЛОГІЇ</w:t>
      </w:r>
    </w:p>
    <w:p w:rsidR="004369BE" w:rsidRPr="004369BE" w:rsidRDefault="004369BE" w:rsidP="004369B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1. Основи побудови комп’ютерних мереж, їх класифікація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Вивчити класифікацію комп’ютерних мереж, їх основні складові та принципи побудови.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, мережеве обладнання (комутатор, маршрутизатор), емулятор мережі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Packet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GNS3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класифікацією мереж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LAN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WAN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MAN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WLAN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їхніми характеристиками.</w:t>
      </w:r>
    </w:p>
    <w:p w:rsidR="003842BE" w:rsidRPr="003842BE" w:rsidRDefault="003842BE" w:rsidP="004369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модель простої локальної мережі в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Packet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2BE" w:rsidRPr="003842BE" w:rsidRDefault="003842BE" w:rsidP="004369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 основні компоненти мережі та пояснити їхнє призначення.</w:t>
      </w:r>
    </w:p>
    <w:p w:rsidR="003842BE" w:rsidRPr="003842BE" w:rsidRDefault="003842BE" w:rsidP="004369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Виконати тестування з’єднань між пристроями за допомогою команд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ping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2BE" w:rsidRPr="003842BE" w:rsidRDefault="003842BE" w:rsidP="004369B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звіт із поясненням результатів.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2. Принципи та архітектура локальних мереж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архітектуру та принципи роботи локальних мереж.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Packet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комутатори, маршрутизатори, віртуальні машини.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топологіями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локальних мереж (зірка, шина, кільце, дерево,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mesh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42BE" w:rsidRPr="003842BE" w:rsidRDefault="003842BE" w:rsidP="004369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Налаштувати просту локальну мережу з використанням комутатора.</w:t>
      </w:r>
    </w:p>
    <w:p w:rsidR="003842BE" w:rsidRPr="003842BE" w:rsidRDefault="003842BE" w:rsidP="004369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аналіз продуктивності мережі при збільшенні кількості вузлів.</w:t>
      </w:r>
    </w:p>
    <w:p w:rsidR="003842BE" w:rsidRPr="003842BE" w:rsidRDefault="003842BE" w:rsidP="004369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тестування з’єднання між пристроями.</w:t>
      </w:r>
    </w:p>
    <w:p w:rsidR="003842BE" w:rsidRPr="003842BE" w:rsidRDefault="003842BE" w:rsidP="004369BE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Скласти технічний звіт.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3. Використання ресурсів внутрішньої мережі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способи підключення та використання ресурсів внутрішньої мережі.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Локальна мережа, сервери (файл-сервер, веб-сервер), клієнтські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Налаштувати спільний доступ до файлів і принтерів у локальній мережі.</w:t>
      </w:r>
    </w:p>
    <w:p w:rsidR="003842BE" w:rsidRPr="003842BE" w:rsidRDefault="003842BE" w:rsidP="004369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підключення клієнта до мережевого ресурсу.</w:t>
      </w:r>
    </w:p>
    <w:p w:rsidR="003842BE" w:rsidRPr="003842BE" w:rsidRDefault="003842BE" w:rsidP="004369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Налаштувати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FTP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-сервер та здійснити передачу файлів між клієнтом і сервером.</w:t>
      </w:r>
    </w:p>
    <w:p w:rsidR="003842BE" w:rsidRPr="003842BE" w:rsidRDefault="003842BE" w:rsidP="004369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тестування швидкості доступу до ресурсів.</w:t>
      </w:r>
    </w:p>
    <w:p w:rsidR="003842BE" w:rsidRPr="003842BE" w:rsidRDefault="003842BE" w:rsidP="004369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звіт.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4. Загальні принципи побудови глобальних мереж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основами організації глобальних мереж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WAN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їх функціонуванням.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Packet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маршрутизатори, комутатори,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типами з’єднань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WAN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PPP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MPLS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VPN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Frame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Relay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42BE" w:rsidRPr="003842BE" w:rsidRDefault="003842BE" w:rsidP="004369B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модель простої глобальної мережі у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Cisco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Packet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Tracer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842BE" w:rsidRPr="003842BE" w:rsidRDefault="003842BE" w:rsidP="004369B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Налаштувати маршрутизацію між двома віддаленими сегментами мережі.</w:t>
      </w:r>
    </w:p>
    <w:p w:rsidR="003842BE" w:rsidRPr="003842BE" w:rsidRDefault="003842BE" w:rsidP="004369B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тестування зв’язку між сегментами.</w:t>
      </w:r>
    </w:p>
    <w:p w:rsidR="003842BE" w:rsidRPr="003842BE" w:rsidRDefault="003842BE" w:rsidP="004369BE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Оформити звіт із поясненнями.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5. Інформаційні служби та послуги </w:t>
      </w:r>
      <w:proofErr w:type="spellStart"/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Internet</w:t>
      </w:r>
      <w:proofErr w:type="spellEnd"/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основні інформаційні сервіси Інтернету та принципи їхньої роботи.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доступом до Інтернету.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Ознайомитися з основними службами Інтернету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DNS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HTTP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FTP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SMTP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POP3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IMAP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:rsidR="003842BE" w:rsidRPr="003842BE" w:rsidRDefault="003842BE" w:rsidP="004369B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Виконати аналіз роботи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DNS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-серверів, здійснивши перевірку перетворення доменних імен у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IP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-адреси.</w:t>
      </w:r>
    </w:p>
    <w:p w:rsidR="003842BE" w:rsidRPr="003842BE" w:rsidRDefault="003842BE" w:rsidP="004369B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Вивчити роботу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FTP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-сервісу, завантаживши та передавши файли між клієнтом і сервером.</w:t>
      </w:r>
    </w:p>
    <w:p w:rsidR="003842BE" w:rsidRPr="003842BE" w:rsidRDefault="003842BE" w:rsidP="004369B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Проаналізувати протоколи електронної пошти (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SMTP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POP3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IMAP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 та їхню роботу в поштових клієнтах.</w:t>
      </w:r>
    </w:p>
    <w:p w:rsidR="003842BE" w:rsidRPr="003842BE" w:rsidRDefault="003842BE" w:rsidP="004369B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аналітичний звіт із поясненням результатів тестування.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6. Ведення електронної кореспонденції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принципами роботи електронної пошти, методами її захисту та налаштуванням поштових клієнтів.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Поштовий клієнт (Outlook,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Thunderbird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), доступ до поштового сервера.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Створити поштовий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акаунт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налаштувати його у поштовому клієнті.</w:t>
      </w:r>
    </w:p>
    <w:p w:rsidR="003842BE" w:rsidRPr="003842BE" w:rsidRDefault="003842BE" w:rsidP="004369B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Відправити та отримати тестові повідомлення.</w:t>
      </w:r>
    </w:p>
    <w:p w:rsidR="003842BE" w:rsidRPr="003842BE" w:rsidRDefault="003842BE" w:rsidP="004369B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Налаштувати цифровий підпис та шифрування електронних листів.</w:t>
      </w:r>
    </w:p>
    <w:p w:rsidR="003842BE" w:rsidRPr="003842BE" w:rsidRDefault="003842BE" w:rsidP="004369B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пошук і сортування листів за фільтрами.</w:t>
      </w:r>
    </w:p>
    <w:p w:rsidR="003842BE" w:rsidRPr="003842BE" w:rsidRDefault="003842BE" w:rsidP="004369BE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звіт із детальним описом виконаних завдань.</w:t>
      </w:r>
    </w:p>
    <w:p w:rsidR="004369BE" w:rsidRPr="004369BE" w:rsidRDefault="004369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12"/>
          <w:szCs w:val="12"/>
          <w:lang w:eastAsia="uk-UA"/>
        </w:rPr>
      </w:pPr>
    </w:p>
    <w:p w:rsidR="003842BE" w:rsidRPr="003842BE" w:rsidRDefault="003842BE" w:rsidP="004369BE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Лабораторна робота 7. Безпечна робота з інформаційними системами в </w:t>
      </w:r>
      <w:proofErr w:type="spellStart"/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кіберсередовищі</w:t>
      </w:r>
      <w:proofErr w:type="spellEnd"/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Мета: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Дослідити принципи безпечної роботи з інформаційними системами та захисту даних.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Обладнання:</w:t>
      </w: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ПК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, антивірусне програмне забезпечення, брандмауер.</w:t>
      </w:r>
    </w:p>
    <w:p w:rsidR="003842BE" w:rsidRPr="003842BE" w:rsidRDefault="003842BE" w:rsidP="004369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Завдання:</w:t>
      </w:r>
    </w:p>
    <w:p w:rsidR="003842BE" w:rsidRPr="003842BE" w:rsidRDefault="003842BE" w:rsidP="004369B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Ознайомитися з основами </w:t>
      </w:r>
      <w:proofErr w:type="spellStart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кібербезпеки</w:t>
      </w:r>
      <w:proofErr w:type="spellEnd"/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найпоширенішими загрозами в мережі.</w:t>
      </w:r>
      <w:bookmarkStart w:id="0" w:name="_GoBack"/>
      <w:bookmarkEnd w:id="0"/>
    </w:p>
    <w:p w:rsidR="003842BE" w:rsidRPr="003842BE" w:rsidRDefault="003842BE" w:rsidP="004369B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налаштування брандмауера Windows та перевірити його роботу.</w:t>
      </w:r>
    </w:p>
    <w:p w:rsidR="003842BE" w:rsidRPr="003842BE" w:rsidRDefault="003842BE" w:rsidP="004369B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Провести аналіз роботи антивірусного програмного забезпечення.</w:t>
      </w:r>
    </w:p>
    <w:p w:rsidR="003842BE" w:rsidRPr="003842BE" w:rsidRDefault="003842BE" w:rsidP="004369B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Виконати тестування рівня безпеки мережевого з’єднання.</w:t>
      </w:r>
    </w:p>
    <w:p w:rsidR="003842BE" w:rsidRPr="003842BE" w:rsidRDefault="003842BE" w:rsidP="004369BE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42BE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Підготувати рекомендації щодо підвищення рівня захисту інформаційної системи.</w:t>
      </w:r>
    </w:p>
    <w:sectPr w:rsidR="003842BE" w:rsidRPr="0038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C6FF6"/>
    <w:multiLevelType w:val="multilevel"/>
    <w:tmpl w:val="EEE2E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E0367"/>
    <w:multiLevelType w:val="multilevel"/>
    <w:tmpl w:val="66009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4326D"/>
    <w:multiLevelType w:val="multilevel"/>
    <w:tmpl w:val="7114A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BD7F79"/>
    <w:multiLevelType w:val="multilevel"/>
    <w:tmpl w:val="40822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D64A9"/>
    <w:multiLevelType w:val="multilevel"/>
    <w:tmpl w:val="0316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881780"/>
    <w:multiLevelType w:val="multilevel"/>
    <w:tmpl w:val="8F509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C39E7"/>
    <w:multiLevelType w:val="multilevel"/>
    <w:tmpl w:val="4932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BE"/>
    <w:rsid w:val="00302E6E"/>
    <w:rsid w:val="003842BE"/>
    <w:rsid w:val="004369BE"/>
    <w:rsid w:val="009F6175"/>
    <w:rsid w:val="00E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0390"/>
  <w15:chartTrackingRefBased/>
  <w15:docId w15:val="{60BC8858-9459-42A7-9A20-83A7F75D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42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42B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842BE"/>
    <w:rPr>
      <w:b/>
      <w:bCs/>
    </w:rPr>
  </w:style>
  <w:style w:type="paragraph" w:styleId="a4">
    <w:name w:val="Normal (Web)"/>
    <w:basedOn w:val="a"/>
    <w:uiPriority w:val="99"/>
    <w:semiHidden/>
    <w:unhideWhenUsed/>
    <w:rsid w:val="0038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TML">
    <w:name w:val="HTML Code"/>
    <w:basedOn w:val="a0"/>
    <w:uiPriority w:val="99"/>
    <w:semiHidden/>
    <w:unhideWhenUsed/>
    <w:rsid w:val="003842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2490</Words>
  <Characters>1420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2025-03-02T21:48:00Z</dcterms:created>
  <dcterms:modified xsi:type="dcterms:W3CDTF">2025-03-02T21:54:00Z</dcterms:modified>
</cp:coreProperties>
</file>