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84" w:rsidRDefault="00874884" w:rsidP="0087488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Філософія Нового часу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XVI</w:t>
      </w:r>
      <w:r w:rsidRPr="00FC07A0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i/>
          <w:sz w:val="28"/>
          <w:szCs w:val="28"/>
        </w:rPr>
        <w:t xml:space="preserve"> ст.). </w:t>
      </w:r>
    </w:p>
    <w:p w:rsidR="00874884" w:rsidRDefault="00874884" w:rsidP="0087488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Практичне заняття </w:t>
      </w:r>
      <w:r w:rsidR="00506D43">
        <w:rPr>
          <w:rFonts w:ascii="Times New Roman" w:hAnsi="Times New Roman" w:cs="Times New Roman"/>
          <w:i/>
          <w:sz w:val="28"/>
          <w:szCs w:val="28"/>
        </w:rPr>
        <w:t>3</w:t>
      </w:r>
    </w:p>
    <w:p w:rsidR="00874884" w:rsidRPr="00874884" w:rsidRDefault="00874884" w:rsidP="008748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884">
        <w:rPr>
          <w:rFonts w:ascii="Times New Roman" w:hAnsi="Times New Roman" w:cs="Times New Roman"/>
          <w:b/>
          <w:sz w:val="28"/>
          <w:szCs w:val="28"/>
        </w:rPr>
        <w:t xml:space="preserve">Філософія </w:t>
      </w:r>
      <w:r w:rsidR="00506D43">
        <w:rPr>
          <w:rFonts w:ascii="Times New Roman" w:hAnsi="Times New Roman" w:cs="Times New Roman"/>
          <w:b/>
          <w:sz w:val="28"/>
          <w:szCs w:val="28"/>
        </w:rPr>
        <w:t>Р.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506D43">
        <w:rPr>
          <w:rFonts w:ascii="Times New Roman" w:hAnsi="Times New Roman" w:cs="Times New Roman"/>
          <w:b/>
          <w:sz w:val="28"/>
          <w:szCs w:val="28"/>
        </w:rPr>
        <w:t>Декарта</w:t>
      </w:r>
    </w:p>
    <w:p w:rsidR="00874884" w:rsidRPr="00C04376" w:rsidRDefault="00874884" w:rsidP="0087488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План:</w:t>
      </w:r>
    </w:p>
    <w:p w:rsidR="00221CF2" w:rsidRDefault="00874884" w:rsidP="00506D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06D43">
        <w:rPr>
          <w:rFonts w:ascii="Times New Roman" w:hAnsi="Times New Roman" w:cs="Times New Roman"/>
          <w:sz w:val="28"/>
          <w:szCs w:val="28"/>
        </w:rPr>
        <w:t>Основний принцип філософії Декарта. Раціоналістичне підґрунтя співвідношення філософії та науки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4884" w:rsidRDefault="00874884" w:rsidP="00506D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06D43">
        <w:rPr>
          <w:rFonts w:ascii="Times New Roman" w:hAnsi="Times New Roman" w:cs="Times New Roman"/>
          <w:sz w:val="28"/>
          <w:szCs w:val="28"/>
        </w:rPr>
        <w:t xml:space="preserve">Розробка раціоналістичного методу. </w:t>
      </w:r>
    </w:p>
    <w:p w:rsidR="00874884" w:rsidRDefault="00874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06D43">
        <w:rPr>
          <w:rFonts w:ascii="Times New Roman" w:hAnsi="Times New Roman" w:cs="Times New Roman"/>
          <w:sz w:val="28"/>
          <w:szCs w:val="28"/>
        </w:rPr>
        <w:t>Принцип універсального сумніву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06D43">
        <w:rPr>
          <w:rFonts w:ascii="Times New Roman" w:hAnsi="Times New Roman" w:cs="Times New Roman"/>
          <w:sz w:val="28"/>
          <w:szCs w:val="28"/>
        </w:rPr>
        <w:t>Метафізичне обґрунтування методу.</w:t>
      </w:r>
    </w:p>
    <w:p w:rsidR="00874884" w:rsidRDefault="00874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06D43">
        <w:rPr>
          <w:rFonts w:ascii="Times New Roman" w:hAnsi="Times New Roman" w:cs="Times New Roman"/>
          <w:sz w:val="28"/>
          <w:szCs w:val="28"/>
        </w:rPr>
        <w:t xml:space="preserve">Вчення про духовну субстанцію і теорія пізнання. </w:t>
      </w:r>
    </w:p>
    <w:p w:rsidR="00874884" w:rsidRDefault="00874884" w:rsidP="00506D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06D43">
        <w:rPr>
          <w:rFonts w:ascii="Times New Roman" w:hAnsi="Times New Roman" w:cs="Times New Roman"/>
          <w:sz w:val="28"/>
          <w:szCs w:val="28"/>
        </w:rPr>
        <w:t>Вчення про тілесну субстанцію. Космологія. Механіцизм взаємодій у природі.</w:t>
      </w:r>
    </w:p>
    <w:p w:rsidR="00874884" w:rsidRPr="00874884" w:rsidRDefault="00874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06D43">
        <w:rPr>
          <w:rFonts w:ascii="Times New Roman" w:hAnsi="Times New Roman" w:cs="Times New Roman"/>
          <w:sz w:val="28"/>
          <w:szCs w:val="28"/>
        </w:rPr>
        <w:t xml:space="preserve">Вчення про людину. </w:t>
      </w:r>
      <w:bookmarkStart w:id="0" w:name="_GoBack"/>
      <w:bookmarkEnd w:id="0"/>
    </w:p>
    <w:p w:rsidR="00874884" w:rsidRPr="00874884" w:rsidRDefault="00874884">
      <w:pPr>
        <w:rPr>
          <w:rFonts w:ascii="Times New Roman" w:hAnsi="Times New Roman" w:cs="Times New Roman"/>
          <w:sz w:val="28"/>
          <w:szCs w:val="28"/>
        </w:rPr>
      </w:pPr>
    </w:p>
    <w:p w:rsidR="00874884" w:rsidRPr="00874884" w:rsidRDefault="00874884">
      <w:pPr>
        <w:rPr>
          <w:rFonts w:ascii="Times New Roman" w:hAnsi="Times New Roman" w:cs="Times New Roman"/>
          <w:sz w:val="28"/>
          <w:szCs w:val="28"/>
        </w:rPr>
      </w:pPr>
    </w:p>
    <w:sectPr w:rsidR="00874884" w:rsidRPr="008748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FF"/>
    <w:rsid w:val="00221CF2"/>
    <w:rsid w:val="00506D43"/>
    <w:rsid w:val="00874884"/>
    <w:rsid w:val="00B0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F887E-60D9-434C-815B-D6466491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164</Characters>
  <Application>Microsoft Office Word</Application>
  <DocSecurity>0</DocSecurity>
  <Lines>1</Lines>
  <Paragraphs>1</Paragraphs>
  <ScaleCrop>false</ScaleCrop>
  <Company>SPecialiST RePack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2024-02-22T20:50:00Z</dcterms:created>
  <dcterms:modified xsi:type="dcterms:W3CDTF">2024-03-23T20:39:00Z</dcterms:modified>
</cp:coreProperties>
</file>