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9C" w:rsidRPr="001B0478" w:rsidRDefault="00A83B9C" w:rsidP="00A83B9C">
      <w:pPr>
        <w:pStyle w:val="2"/>
        <w:spacing w:after="2" w:line="263" w:lineRule="auto"/>
        <w:ind w:left="12" w:right="12"/>
        <w:jc w:val="center"/>
        <w:rPr>
          <w:lang w:val="uk-UA"/>
        </w:rPr>
      </w:pPr>
      <w:bookmarkStart w:id="0" w:name="_Toc153685"/>
      <w:r w:rsidRPr="001B0478">
        <w:rPr>
          <w:lang w:val="uk-UA"/>
        </w:rPr>
        <w:t>Тема 1 Основи теорії циклів і криз</w:t>
      </w:r>
      <w:r w:rsidRPr="001B0478">
        <w:rPr>
          <w:b w:val="0"/>
          <w:lang w:val="uk-UA"/>
        </w:rPr>
        <w:t xml:space="preserve"> </w:t>
      </w:r>
      <w:bookmarkEnd w:id="0"/>
    </w:p>
    <w:p w:rsidR="00A83B9C" w:rsidRPr="001B0478" w:rsidRDefault="00A83B9C" w:rsidP="00A83B9C">
      <w:pPr>
        <w:spacing w:after="7"/>
        <w:ind w:left="59" w:right="0" w:firstLine="0"/>
        <w:jc w:val="center"/>
        <w:rPr>
          <w:lang w:val="uk-UA"/>
        </w:rPr>
      </w:pPr>
      <w:r w:rsidRPr="001B0478">
        <w:rPr>
          <w:lang w:val="uk-UA"/>
        </w:rPr>
        <w:t xml:space="preserve"> </w:t>
      </w:r>
    </w:p>
    <w:p w:rsidR="00A83B9C" w:rsidRPr="001B0478" w:rsidRDefault="00A83B9C" w:rsidP="00A83B9C">
      <w:pPr>
        <w:ind w:left="720" w:right="63" w:firstLine="0"/>
        <w:rPr>
          <w:lang w:val="uk-UA"/>
        </w:rPr>
      </w:pPr>
      <w:r w:rsidRPr="001B0478">
        <w:rPr>
          <w:lang w:val="uk-UA"/>
        </w:rPr>
        <w:t xml:space="preserve">1.1 Поняття циклів і криз на макрорівні та мікрорівні </w:t>
      </w:r>
    </w:p>
    <w:p w:rsidR="00A83B9C" w:rsidRPr="001B0478" w:rsidRDefault="00A83B9C" w:rsidP="00A83B9C">
      <w:pPr>
        <w:ind w:left="720" w:right="63" w:firstLine="0"/>
        <w:rPr>
          <w:lang w:val="uk-UA"/>
        </w:rPr>
      </w:pPr>
      <w:r w:rsidRPr="001B0478">
        <w:rPr>
          <w:lang w:val="uk-UA"/>
        </w:rPr>
        <w:t xml:space="preserve">1.2 Сутність економічного циклу </w:t>
      </w:r>
    </w:p>
    <w:p w:rsidR="00A83B9C" w:rsidRPr="001B0478" w:rsidRDefault="00A83B9C" w:rsidP="00A83B9C">
      <w:pPr>
        <w:ind w:left="720" w:right="63" w:firstLine="0"/>
        <w:rPr>
          <w:lang w:val="uk-UA"/>
        </w:rPr>
      </w:pPr>
      <w:r w:rsidRPr="001B0478">
        <w:rPr>
          <w:lang w:val="uk-UA"/>
        </w:rPr>
        <w:t xml:space="preserve">1.3 Види циклів та їх специфіка </w:t>
      </w:r>
    </w:p>
    <w:p w:rsidR="00A83B9C" w:rsidRPr="001B0478" w:rsidRDefault="00A83B9C" w:rsidP="00A83B9C">
      <w:pPr>
        <w:spacing w:after="7"/>
        <w:ind w:left="720" w:right="0" w:firstLine="0"/>
        <w:jc w:val="left"/>
        <w:rPr>
          <w:lang w:val="uk-UA"/>
        </w:rPr>
      </w:pPr>
      <w:r w:rsidRPr="001B0478">
        <w:rPr>
          <w:lang w:val="uk-UA"/>
        </w:rPr>
        <w:t xml:space="preserve"> </w:t>
      </w:r>
    </w:p>
    <w:p w:rsidR="00A83B9C" w:rsidRPr="001B0478" w:rsidRDefault="00A83B9C" w:rsidP="00A83B9C">
      <w:pPr>
        <w:pStyle w:val="3"/>
        <w:ind w:left="715" w:right="0"/>
        <w:rPr>
          <w:lang w:val="uk-UA"/>
        </w:rPr>
      </w:pPr>
      <w:bookmarkStart w:id="1" w:name="_Toc153686"/>
      <w:r w:rsidRPr="001B0478">
        <w:rPr>
          <w:lang w:val="uk-UA"/>
        </w:rPr>
        <w:t xml:space="preserve">1.1 Поняття циклів і криз на макрорівні та мікрорівні </w:t>
      </w:r>
      <w:bookmarkEnd w:id="1"/>
    </w:p>
    <w:p w:rsidR="00A83B9C" w:rsidRPr="001B0478" w:rsidRDefault="00A83B9C" w:rsidP="00A83B9C">
      <w:pPr>
        <w:spacing w:after="7"/>
        <w:ind w:left="710" w:right="0" w:firstLine="0"/>
        <w:jc w:val="left"/>
        <w:rPr>
          <w:lang w:val="uk-UA"/>
        </w:rPr>
      </w:pPr>
      <w:r w:rsidRPr="001B0478">
        <w:rPr>
          <w:lang w:val="uk-UA"/>
        </w:rPr>
        <w:t xml:space="preserve"> </w:t>
      </w:r>
    </w:p>
    <w:p w:rsidR="00A83B9C" w:rsidRPr="001B0478" w:rsidRDefault="00A83B9C" w:rsidP="00A83B9C">
      <w:pPr>
        <w:ind w:left="-15" w:right="63"/>
        <w:rPr>
          <w:lang w:val="uk-UA"/>
        </w:rPr>
      </w:pPr>
      <w:r w:rsidRPr="001B0478">
        <w:rPr>
          <w:lang w:val="uk-UA"/>
        </w:rPr>
        <w:t xml:space="preserve">На тлі економічної, політичної, фінансової нестабільності, недосконалості ринку товарів і послуг, системи інвестування, значної кількості банкрутств вітчизняних підприємств характерним є підвищення інтересу до проблем дослідження кризових явищ, природи їх виникнення, факторів, що її зумовлюють, механізмів попередження та ліквідації наслідків. </w:t>
      </w:r>
      <w:r w:rsidRPr="001B0478">
        <w:rPr>
          <w:sz w:val="24"/>
          <w:lang w:val="uk-UA"/>
        </w:rPr>
        <w:t xml:space="preserve"> </w:t>
      </w:r>
    </w:p>
    <w:p w:rsidR="00A83B9C" w:rsidRPr="001B0478" w:rsidRDefault="00A83B9C" w:rsidP="00A83B9C">
      <w:pPr>
        <w:ind w:left="-15" w:right="63"/>
        <w:rPr>
          <w:lang w:val="uk-UA"/>
        </w:rPr>
      </w:pPr>
      <w:r w:rsidRPr="001B0478">
        <w:rPr>
          <w:lang w:val="uk-UA"/>
        </w:rPr>
        <w:t xml:space="preserve">Сутність, передумови, характер і наслідки криз у макроекономічних системах вивчає теорія циклів і криз.  </w:t>
      </w:r>
    </w:p>
    <w:p w:rsidR="00A83B9C" w:rsidRPr="001B0478" w:rsidRDefault="00A83B9C" w:rsidP="00A83B9C">
      <w:pPr>
        <w:ind w:left="-15" w:right="63"/>
        <w:rPr>
          <w:lang w:val="uk-UA"/>
        </w:rPr>
      </w:pPr>
      <w:r w:rsidRPr="001B0478">
        <w:rPr>
          <w:b/>
          <w:lang w:val="uk-UA"/>
        </w:rPr>
        <w:t>Криза</w:t>
      </w:r>
      <w:r w:rsidRPr="001B0478">
        <w:rPr>
          <w:lang w:val="uk-UA"/>
        </w:rPr>
        <w:t xml:space="preserve"> (від </w:t>
      </w:r>
      <w:proofErr w:type="spellStart"/>
      <w:r w:rsidRPr="001B0478">
        <w:rPr>
          <w:lang w:val="uk-UA"/>
        </w:rPr>
        <w:t>грец</w:t>
      </w:r>
      <w:proofErr w:type="spellEnd"/>
      <w:r w:rsidRPr="001B0478">
        <w:rPr>
          <w:lang w:val="uk-UA"/>
        </w:rPr>
        <w:t xml:space="preserve">. </w:t>
      </w:r>
      <w:proofErr w:type="spellStart"/>
      <w:r w:rsidRPr="001B0478">
        <w:rPr>
          <w:lang w:val="uk-UA"/>
        </w:rPr>
        <w:t>krіsіs</w:t>
      </w:r>
      <w:proofErr w:type="spellEnd"/>
      <w:r w:rsidRPr="001B0478">
        <w:rPr>
          <w:lang w:val="uk-UA"/>
        </w:rPr>
        <w:t xml:space="preserve"> – рішення, поворотний пункт, результат, вихід, закінчення, суд і вище справедливе покарання): </w:t>
      </w:r>
    </w:p>
    <w:p w:rsidR="00A83B9C" w:rsidRPr="001B0478" w:rsidRDefault="00A83B9C" w:rsidP="00A83B9C">
      <w:pPr>
        <w:ind w:left="720" w:right="957" w:firstLine="0"/>
        <w:rPr>
          <w:lang w:val="uk-UA"/>
        </w:rPr>
      </w:pPr>
      <w:r w:rsidRPr="001B0478">
        <w:rPr>
          <w:lang w:val="uk-UA"/>
        </w:rPr>
        <w:t xml:space="preserve">1) різкий крутий перелом у чому-небудь, важкий перехідний стан; 2) гостре утруднення з чим-небудь; важке положення. </w:t>
      </w:r>
    </w:p>
    <w:p w:rsidR="00A83B9C" w:rsidRPr="001B0478" w:rsidRDefault="00A83B9C" w:rsidP="00A83B9C">
      <w:pPr>
        <w:ind w:left="-15" w:right="63"/>
        <w:rPr>
          <w:lang w:val="uk-UA"/>
        </w:rPr>
      </w:pPr>
      <w:r w:rsidRPr="001B0478">
        <w:rPr>
          <w:b/>
          <w:lang w:val="uk-UA"/>
        </w:rPr>
        <w:t>Криза</w:t>
      </w:r>
      <w:r w:rsidRPr="001B0478">
        <w:rPr>
          <w:lang w:val="uk-UA"/>
        </w:rPr>
        <w:t xml:space="preserve"> – це крайнє загострення протиріч у соціально-економічній системі, що загрожує її життєстійкості в навколишнім середовищі; це переломний етап у функціонуванні будь-якої системи, у процесі якої вона піддається впливу ззовні і зсередини, що вимагає якісно нового реагування з її боку. </w:t>
      </w:r>
    </w:p>
    <w:p w:rsidR="00A83B9C" w:rsidRPr="001B0478" w:rsidRDefault="00A83B9C" w:rsidP="00A83B9C">
      <w:pPr>
        <w:ind w:left="-15" w:right="63"/>
        <w:rPr>
          <w:lang w:val="uk-UA"/>
        </w:rPr>
      </w:pPr>
      <w:r w:rsidRPr="001B0478">
        <w:rPr>
          <w:lang w:val="uk-UA"/>
        </w:rPr>
        <w:t xml:space="preserve">Криза порушує стійкість системи, при цьому радикальним чином її оновлюючи. Стабільний стан і криза виступають постійними </w:t>
      </w:r>
      <w:proofErr w:type="spellStart"/>
      <w:r w:rsidRPr="001B0478">
        <w:rPr>
          <w:lang w:val="uk-UA"/>
        </w:rPr>
        <w:t>антагонізмами</w:t>
      </w:r>
      <w:proofErr w:type="spellEnd"/>
      <w:r w:rsidRPr="001B0478">
        <w:rPr>
          <w:lang w:val="uk-UA"/>
        </w:rPr>
        <w:t xml:space="preserve"> в розвитку будь-якої системи, при цьому очисна сила кризи потрібна системі не менше, ніж стабільне існування. Ці дві сторони (криза і стабільність) не можуть існувати одне без одного, це свого роду закон єдності й боротьби протилежностей (оскільки без боротьби – немає й розвитку). </w:t>
      </w:r>
    </w:p>
    <w:p w:rsidR="00A83B9C" w:rsidRPr="001B0478" w:rsidRDefault="00A83B9C" w:rsidP="00A83B9C">
      <w:pPr>
        <w:ind w:left="-15" w:right="63"/>
        <w:rPr>
          <w:lang w:val="uk-UA"/>
        </w:rPr>
      </w:pPr>
      <w:r w:rsidRPr="001B0478">
        <w:rPr>
          <w:lang w:val="uk-UA"/>
        </w:rPr>
        <w:t xml:space="preserve">Отже, криза (при широкому на неї погляді), так само потрібна системі, що розвивається, як і стабільний стан. Кризу слід розглядати як переломний момент у розвитку системи, що дає простір новому витку економічних змін. </w:t>
      </w:r>
    </w:p>
    <w:p w:rsidR="00A83B9C" w:rsidRPr="001B0478" w:rsidRDefault="00A83B9C" w:rsidP="00A83B9C">
      <w:pPr>
        <w:ind w:left="-15" w:right="63"/>
        <w:rPr>
          <w:lang w:val="uk-UA"/>
        </w:rPr>
      </w:pPr>
      <w:r w:rsidRPr="001B0478">
        <w:rPr>
          <w:lang w:val="uk-UA"/>
        </w:rPr>
        <w:t xml:space="preserve">Будь-яка соціально-економічна система (підприємства, суспільна формація тощо) має дві тенденції свого існування:  </w:t>
      </w:r>
    </w:p>
    <w:p w:rsidR="00A83B9C" w:rsidRPr="001B0478" w:rsidRDefault="00A83B9C" w:rsidP="00A83B9C">
      <w:pPr>
        <w:numPr>
          <w:ilvl w:val="0"/>
          <w:numId w:val="1"/>
        </w:numPr>
        <w:ind w:right="63"/>
        <w:rPr>
          <w:lang w:val="uk-UA"/>
        </w:rPr>
      </w:pPr>
      <w:r w:rsidRPr="001B0478">
        <w:rPr>
          <w:lang w:val="uk-UA"/>
        </w:rPr>
        <w:t xml:space="preserve">функціонування – підтримка, збереження функцій, що визначають цілісність соціально-економічної системи, її якісну визначеність та сутнісні характеристики; </w:t>
      </w:r>
    </w:p>
    <w:p w:rsidR="00A83B9C" w:rsidRPr="001B0478" w:rsidRDefault="00A83B9C" w:rsidP="00A83B9C">
      <w:pPr>
        <w:numPr>
          <w:ilvl w:val="0"/>
          <w:numId w:val="1"/>
        </w:numPr>
        <w:ind w:right="63"/>
        <w:rPr>
          <w:lang w:val="uk-UA"/>
        </w:rPr>
      </w:pPr>
      <w:r w:rsidRPr="001B0478">
        <w:rPr>
          <w:lang w:val="uk-UA"/>
        </w:rPr>
        <w:t xml:space="preserve">розвиток – придбання нової якості, що змінює стабільність й умови функціонування соціально-економічної системи. Фактором розвитку є підвищення продуктивності праці, зміна його характеру, виникнення нової технології, посилення мотивації діяльності. </w:t>
      </w:r>
    </w:p>
    <w:p w:rsidR="00A83B9C" w:rsidRPr="001B0478" w:rsidRDefault="00A83B9C" w:rsidP="00A83B9C">
      <w:pPr>
        <w:ind w:left="-15" w:right="63"/>
        <w:rPr>
          <w:lang w:val="uk-UA"/>
        </w:rPr>
      </w:pPr>
      <w:r w:rsidRPr="001B0478">
        <w:rPr>
          <w:lang w:val="uk-UA"/>
        </w:rPr>
        <w:lastRenderedPageBreak/>
        <w:t xml:space="preserve">Зв’язок функціонування і розвитку відбиває можливість і закономірність настання та подолання криз. Функціонування стримує розвиток і в той же час є його живильним середовищем, розвиток руйнує багато процесів функціонування, але створює умови для його більш стійкого здійснення. Проте кризи відбивають не тільки протиріччя функціонування і розвитку, але можуть виникати й у самих процесах функціонування, також кризи не обов’язково є руйнівними – вони можуть протікати з різною мірою гостроти.  </w:t>
      </w:r>
    </w:p>
    <w:p w:rsidR="00A83B9C" w:rsidRPr="001B0478" w:rsidRDefault="00A83B9C" w:rsidP="00A83B9C">
      <w:pPr>
        <w:ind w:left="-15" w:right="63"/>
        <w:rPr>
          <w:lang w:val="uk-UA"/>
        </w:rPr>
      </w:pPr>
      <w:r w:rsidRPr="001B0478">
        <w:rPr>
          <w:lang w:val="uk-UA"/>
        </w:rPr>
        <w:t>Якщо є типологія та розуміння характеру кризи, з’являються можливості зниження її гостроти, скорочення часу та забезпечення безболісного протікання. Кризи класифікують шляхом</w:t>
      </w:r>
      <w:r w:rsidRPr="001B0478">
        <w:rPr>
          <w:b/>
          <w:lang w:val="uk-UA"/>
        </w:rPr>
        <w:t xml:space="preserve"> </w:t>
      </w:r>
      <w:r w:rsidRPr="001B0478">
        <w:rPr>
          <w:lang w:val="uk-UA"/>
        </w:rPr>
        <w:t xml:space="preserve">розподілення і групування за </w:t>
      </w:r>
      <w:proofErr w:type="spellStart"/>
      <w:r w:rsidRPr="001B0478">
        <w:rPr>
          <w:lang w:val="uk-UA"/>
        </w:rPr>
        <w:t>сутнісно</w:t>
      </w:r>
      <w:proofErr w:type="spellEnd"/>
      <w:r w:rsidRPr="001B0478">
        <w:rPr>
          <w:lang w:val="uk-UA"/>
        </w:rPr>
        <w:t xml:space="preserve">-характерними ідентифікаційними ознаками різних можливих кризових станів </w:t>
      </w:r>
      <w:proofErr w:type="spellStart"/>
      <w:r w:rsidRPr="001B0478">
        <w:rPr>
          <w:lang w:val="uk-UA"/>
        </w:rPr>
        <w:t>соціальноекономічної</w:t>
      </w:r>
      <w:proofErr w:type="spellEnd"/>
      <w:r w:rsidRPr="001B0478">
        <w:rPr>
          <w:lang w:val="uk-UA"/>
        </w:rPr>
        <w:t xml:space="preserve"> системи, що здійснюється з метою узагальнення інструментарію їх аналізу, прогнозування та визначення перспективних антикризових заходів. Тобто необхідність у детальній класифікації криз пов’язана з диверсифікацією засобів і способів управління ними.  </w:t>
      </w:r>
    </w:p>
    <w:p w:rsidR="00A83B9C" w:rsidRPr="001B0478" w:rsidRDefault="00A83B9C" w:rsidP="00A83B9C">
      <w:pPr>
        <w:ind w:left="-15" w:right="63"/>
        <w:rPr>
          <w:lang w:val="uk-UA"/>
        </w:rPr>
      </w:pPr>
      <w:r w:rsidRPr="001B0478">
        <w:rPr>
          <w:lang w:val="uk-UA"/>
        </w:rPr>
        <w:t xml:space="preserve">Зовнішні причини криз пов’язані з тенденціями та стратегією макроекономічного розвитку чи навіть розвитку світової економіки, конкуренцією, політичною ситуацією в країні. Внутрішні – з ризикованістю стратегій маркетингу, внутрішніми конфліктами, недоліками в організації виробництва, недосконалістю управління, інноваційною й інвестиційною політикою. На мікрорівні криза може бути пов’язана зі скороченням або захопленням конкурентами стратегічної зони господарювання; зумовлена невідповідністю обсягу й структури продукції підприємства обсягу й структурі попиту споживачів продукції; невідповідністю стилю, форм і засобів управління підприємством його існуючому статусу, стратегічним цілям господарювання, якості персоналу тощо; невідповідністю між грошовими доходами та видатками підприємства, загальною розбалансованістю фінансового механізму підприємства. </w:t>
      </w:r>
    </w:p>
    <w:p w:rsidR="00A83B9C" w:rsidRPr="001B0478" w:rsidRDefault="00A83B9C" w:rsidP="00A83B9C">
      <w:pPr>
        <w:ind w:left="-15" w:right="63"/>
        <w:rPr>
          <w:lang w:val="uk-UA"/>
        </w:rPr>
      </w:pPr>
      <w:r w:rsidRPr="001B0478">
        <w:rPr>
          <w:lang w:val="uk-UA"/>
        </w:rPr>
        <w:t xml:space="preserve">З урахуванням різноманіття причин (збудників) циклічного відтворення та відповідного виникнення </w:t>
      </w:r>
      <w:proofErr w:type="spellStart"/>
      <w:r w:rsidRPr="001B0478">
        <w:rPr>
          <w:lang w:val="uk-UA"/>
        </w:rPr>
        <w:t>макро</w:t>
      </w:r>
      <w:proofErr w:type="spellEnd"/>
      <w:r w:rsidRPr="001B0478">
        <w:rPr>
          <w:lang w:val="uk-UA"/>
        </w:rPr>
        <w:t xml:space="preserve">- і </w:t>
      </w:r>
      <w:proofErr w:type="spellStart"/>
      <w:r w:rsidRPr="001B0478">
        <w:rPr>
          <w:lang w:val="uk-UA"/>
        </w:rPr>
        <w:t>мікрокриз</w:t>
      </w:r>
      <w:proofErr w:type="spellEnd"/>
      <w:r w:rsidRPr="001B0478">
        <w:rPr>
          <w:lang w:val="uk-UA"/>
        </w:rPr>
        <w:t xml:space="preserve"> ученими різних напрямків пропонуються наступні </w:t>
      </w:r>
      <w:r w:rsidRPr="001B0478">
        <w:rPr>
          <w:i/>
          <w:lang w:val="uk-UA"/>
        </w:rPr>
        <w:t>різновиди циклів</w:t>
      </w:r>
      <w:r w:rsidRPr="001B0478">
        <w:rPr>
          <w:lang w:val="uk-UA"/>
        </w:rPr>
        <w:t xml:space="preserve">: </w:t>
      </w:r>
    </w:p>
    <w:p w:rsidR="00A83B9C" w:rsidRPr="001B0478" w:rsidRDefault="00A83B9C" w:rsidP="00A83B9C">
      <w:pPr>
        <w:numPr>
          <w:ilvl w:val="0"/>
          <w:numId w:val="2"/>
        </w:numPr>
        <w:ind w:right="63"/>
        <w:rPr>
          <w:lang w:val="uk-UA"/>
        </w:rPr>
      </w:pPr>
      <w:r w:rsidRPr="001B0478">
        <w:rPr>
          <w:i/>
          <w:lang w:val="uk-UA"/>
        </w:rPr>
        <w:t xml:space="preserve">цикли </w:t>
      </w:r>
      <w:proofErr w:type="spellStart"/>
      <w:r w:rsidRPr="001B0478">
        <w:rPr>
          <w:i/>
          <w:lang w:val="uk-UA"/>
        </w:rPr>
        <w:t>Кондратьєва</w:t>
      </w:r>
      <w:proofErr w:type="spellEnd"/>
      <w:r w:rsidRPr="001B0478">
        <w:rPr>
          <w:lang w:val="uk-UA"/>
        </w:rPr>
        <w:t xml:space="preserve"> чи довгохвильові цикли тривалістю 40–60 років: їх головною рушійною силою є радикальні зміни в технологічній базі суспільного виробництва, його структурна перебудова; </w:t>
      </w:r>
    </w:p>
    <w:p w:rsidR="00A83B9C" w:rsidRPr="001B0478" w:rsidRDefault="00A83B9C" w:rsidP="00A83B9C">
      <w:pPr>
        <w:numPr>
          <w:ilvl w:val="0"/>
          <w:numId w:val="2"/>
        </w:numPr>
        <w:ind w:right="63"/>
        <w:rPr>
          <w:lang w:val="uk-UA"/>
        </w:rPr>
      </w:pPr>
      <w:r w:rsidRPr="001B0478">
        <w:rPr>
          <w:i/>
          <w:lang w:val="uk-UA"/>
        </w:rPr>
        <w:t>цикли Коваля</w:t>
      </w:r>
      <w:r w:rsidRPr="001B0478">
        <w:rPr>
          <w:lang w:val="uk-UA"/>
        </w:rPr>
        <w:t>. Їхня тривалість обмежується приблизно 20-ма роками, а рушійними силами є зрушення у відтворювальній структурі виробництва (часто ці цикли називають відтворювальними чи будівельними).</w:t>
      </w:r>
      <w:r w:rsidRPr="001B0478">
        <w:rPr>
          <w:sz w:val="24"/>
          <w:lang w:val="uk-UA"/>
        </w:rPr>
        <w:t xml:space="preserve"> </w:t>
      </w:r>
      <w:r w:rsidRPr="001B0478">
        <w:rPr>
          <w:lang w:val="uk-UA"/>
        </w:rPr>
        <w:t xml:space="preserve">Вони показують вплив валових інвестицій у будівництво на показники національного доходу і споживчих витрат. Показники виявляють взаємозв’язані 20-річні коливання. При цьому він відмітив, що у будівництві ці коливання мають найбільшу відносну амплітуду; </w:t>
      </w:r>
    </w:p>
    <w:p w:rsidR="00A83B9C" w:rsidRPr="001B0478" w:rsidRDefault="00A83B9C" w:rsidP="00A83B9C">
      <w:pPr>
        <w:numPr>
          <w:ilvl w:val="0"/>
          <w:numId w:val="2"/>
        </w:numPr>
        <w:ind w:right="63"/>
        <w:rPr>
          <w:lang w:val="uk-UA"/>
        </w:rPr>
      </w:pPr>
      <w:r w:rsidRPr="001B0478">
        <w:rPr>
          <w:i/>
          <w:lang w:val="uk-UA"/>
        </w:rPr>
        <w:lastRenderedPageBreak/>
        <w:t xml:space="preserve">цикли </w:t>
      </w:r>
      <w:proofErr w:type="spellStart"/>
      <w:r w:rsidRPr="001B0478">
        <w:rPr>
          <w:i/>
          <w:lang w:val="uk-UA"/>
        </w:rPr>
        <w:t>Жугляра</w:t>
      </w:r>
      <w:proofErr w:type="spellEnd"/>
      <w:r w:rsidRPr="001B0478">
        <w:rPr>
          <w:lang w:val="uk-UA"/>
        </w:rPr>
        <w:t xml:space="preserve"> періодичністю 8–10 років, що є підсумком взаємодії різноманітних грошово-кредитних факторів. Коливання ставок відсотків і цін </w:t>
      </w:r>
      <w:proofErr w:type="spellStart"/>
      <w:r w:rsidRPr="001B0478">
        <w:rPr>
          <w:lang w:val="uk-UA"/>
        </w:rPr>
        <w:t>співпали</w:t>
      </w:r>
      <w:proofErr w:type="spellEnd"/>
      <w:r w:rsidRPr="001B0478">
        <w:rPr>
          <w:lang w:val="uk-UA"/>
        </w:rPr>
        <w:t xml:space="preserve"> з циклами інвестицій, які у свою чергу ініціювали зміни ВНП, інфляції і зайнятості. Цей цикл має і інші назви: «промисловий цикл», «бізнес-цикл», «середній цикл»; </w:t>
      </w:r>
    </w:p>
    <w:p w:rsidR="00A83B9C" w:rsidRPr="001B0478" w:rsidRDefault="00A83B9C" w:rsidP="00A83B9C">
      <w:pPr>
        <w:numPr>
          <w:ilvl w:val="0"/>
          <w:numId w:val="2"/>
        </w:numPr>
        <w:ind w:right="63"/>
        <w:rPr>
          <w:lang w:val="uk-UA"/>
        </w:rPr>
      </w:pPr>
      <w:r w:rsidRPr="001B0478">
        <w:rPr>
          <w:i/>
          <w:lang w:val="uk-UA"/>
        </w:rPr>
        <w:t xml:space="preserve">цикли </w:t>
      </w:r>
      <w:proofErr w:type="spellStart"/>
      <w:r w:rsidRPr="001B0478">
        <w:rPr>
          <w:i/>
          <w:lang w:val="uk-UA"/>
        </w:rPr>
        <w:t>Кітчіна</w:t>
      </w:r>
      <w:proofErr w:type="spellEnd"/>
      <w:r w:rsidRPr="001B0478">
        <w:rPr>
          <w:lang w:val="uk-UA"/>
        </w:rPr>
        <w:t xml:space="preserve"> тривалістю 3–5 років породжуються динамікою відносної величини запасів товарно-матеріальних цінностей на підприємствах; </w:t>
      </w:r>
    </w:p>
    <w:p w:rsidR="00A83B9C" w:rsidRPr="001B0478" w:rsidRDefault="00A83B9C" w:rsidP="00A83B9C">
      <w:pPr>
        <w:numPr>
          <w:ilvl w:val="0"/>
          <w:numId w:val="2"/>
        </w:numPr>
        <w:ind w:right="63"/>
        <w:rPr>
          <w:lang w:val="uk-UA"/>
        </w:rPr>
      </w:pPr>
      <w:r w:rsidRPr="001B0478">
        <w:rPr>
          <w:i/>
          <w:lang w:val="uk-UA"/>
        </w:rPr>
        <w:t>часткові господарські цикли</w:t>
      </w:r>
      <w:r w:rsidRPr="001B0478">
        <w:rPr>
          <w:lang w:val="uk-UA"/>
        </w:rPr>
        <w:t xml:space="preserve">, що охоплюють період від одного до 12 років і виникають унаслідок коливань інвестиційної активності. </w:t>
      </w:r>
    </w:p>
    <w:p w:rsidR="00A83B9C" w:rsidRPr="001B0478" w:rsidRDefault="00A83B9C" w:rsidP="00A83B9C">
      <w:pPr>
        <w:ind w:left="-15" w:right="63"/>
        <w:rPr>
          <w:lang w:val="uk-UA"/>
        </w:rPr>
      </w:pPr>
      <w:r w:rsidRPr="001B0478">
        <w:rPr>
          <w:lang w:val="uk-UA"/>
        </w:rPr>
        <w:t xml:space="preserve">Представники неокласичної та ліберальної шкіл вважали причиною криз недоспоживання населення, що, як наслідок, викликає умовне надвиробництво. Тому дієвим засобом від криз уважалося стимулювання споживання. Проте низька платоспроможність є скоріше наслідком, ніж причиною кризи. </w:t>
      </w:r>
    </w:p>
    <w:p w:rsidR="00A83B9C" w:rsidRPr="001B0478" w:rsidRDefault="00A83B9C" w:rsidP="00A83B9C">
      <w:pPr>
        <w:ind w:left="-15" w:right="63"/>
        <w:rPr>
          <w:lang w:val="uk-UA"/>
        </w:rPr>
      </w:pPr>
      <w:r w:rsidRPr="001B0478">
        <w:rPr>
          <w:lang w:val="uk-UA"/>
        </w:rPr>
        <w:t xml:space="preserve">Фрідріх А. фон </w:t>
      </w:r>
      <w:proofErr w:type="spellStart"/>
      <w:r w:rsidRPr="001B0478">
        <w:rPr>
          <w:lang w:val="uk-UA"/>
        </w:rPr>
        <w:t>Хайєк</w:t>
      </w:r>
      <w:proofErr w:type="spellEnd"/>
      <w:r w:rsidRPr="001B0478">
        <w:rPr>
          <w:lang w:val="uk-UA"/>
        </w:rPr>
        <w:t xml:space="preserve">, прихильник ринкової свободи й послідовний супротивник державного втручання, вважав, що кризи надвиробництва виникають через надлишкове фінансування з боку держави (дешевих кредитів, накачування попиту). </w:t>
      </w:r>
    </w:p>
    <w:p w:rsidR="00A83B9C" w:rsidRPr="001B0478" w:rsidRDefault="00A83B9C" w:rsidP="00A83B9C">
      <w:pPr>
        <w:ind w:left="-15" w:right="63"/>
        <w:rPr>
          <w:lang w:val="uk-UA"/>
        </w:rPr>
      </w:pPr>
      <w:r w:rsidRPr="001B0478">
        <w:rPr>
          <w:lang w:val="uk-UA"/>
        </w:rPr>
        <w:t xml:space="preserve">Економічною наукою розроблено цілу низку різних </w:t>
      </w:r>
      <w:r w:rsidRPr="001B0478">
        <w:rPr>
          <w:i/>
          <w:lang w:val="uk-UA"/>
        </w:rPr>
        <w:t>теорій, що пояснюють причини економічних циклів</w:t>
      </w:r>
      <w:r w:rsidRPr="001B0478">
        <w:rPr>
          <w:lang w:val="uk-UA"/>
        </w:rPr>
        <w:t xml:space="preserve"> і криз: </w:t>
      </w:r>
    </w:p>
    <w:p w:rsidR="00A83B9C" w:rsidRPr="001B0478" w:rsidRDefault="00A83B9C" w:rsidP="00A83B9C">
      <w:pPr>
        <w:numPr>
          <w:ilvl w:val="0"/>
          <w:numId w:val="2"/>
        </w:numPr>
        <w:ind w:right="63"/>
        <w:rPr>
          <w:lang w:val="uk-UA"/>
        </w:rPr>
      </w:pPr>
      <w:r w:rsidRPr="001B0478">
        <w:rPr>
          <w:lang w:val="uk-UA"/>
        </w:rPr>
        <w:t>грошову теорію, що пояснює цикл експансією (стиском) банківського кредиту (</w:t>
      </w:r>
      <w:proofErr w:type="spellStart"/>
      <w:r w:rsidRPr="001B0478">
        <w:rPr>
          <w:lang w:val="uk-UA"/>
        </w:rPr>
        <w:t>Хоутрі</w:t>
      </w:r>
      <w:proofErr w:type="spellEnd"/>
      <w:r w:rsidRPr="001B0478">
        <w:rPr>
          <w:lang w:val="uk-UA"/>
        </w:rPr>
        <w:t xml:space="preserve"> й ін.); </w:t>
      </w:r>
    </w:p>
    <w:p w:rsidR="00A83B9C" w:rsidRPr="001B0478" w:rsidRDefault="00A83B9C" w:rsidP="00A83B9C">
      <w:pPr>
        <w:numPr>
          <w:ilvl w:val="0"/>
          <w:numId w:val="2"/>
        </w:numPr>
        <w:ind w:right="63"/>
        <w:rPr>
          <w:lang w:val="uk-UA"/>
        </w:rPr>
      </w:pPr>
      <w:r w:rsidRPr="001B0478">
        <w:rPr>
          <w:lang w:val="uk-UA"/>
        </w:rPr>
        <w:t>теорію нововведень, що пояснює цикл використанням у виробництві важливих нововведень (</w:t>
      </w:r>
      <w:proofErr w:type="spellStart"/>
      <w:r w:rsidRPr="001B0478">
        <w:rPr>
          <w:lang w:val="uk-UA"/>
        </w:rPr>
        <w:t>Шумпетер</w:t>
      </w:r>
      <w:proofErr w:type="spellEnd"/>
      <w:r w:rsidRPr="001B0478">
        <w:rPr>
          <w:lang w:val="uk-UA"/>
        </w:rPr>
        <w:t xml:space="preserve">, </w:t>
      </w:r>
      <w:proofErr w:type="spellStart"/>
      <w:r w:rsidRPr="001B0478">
        <w:rPr>
          <w:lang w:val="uk-UA"/>
        </w:rPr>
        <w:t>Хансен</w:t>
      </w:r>
      <w:proofErr w:type="spellEnd"/>
      <w:r w:rsidRPr="001B0478">
        <w:rPr>
          <w:lang w:val="uk-UA"/>
        </w:rPr>
        <w:t xml:space="preserve">); </w:t>
      </w:r>
    </w:p>
    <w:p w:rsidR="00A83B9C" w:rsidRPr="001B0478" w:rsidRDefault="00A83B9C" w:rsidP="00A83B9C">
      <w:pPr>
        <w:numPr>
          <w:ilvl w:val="0"/>
          <w:numId w:val="2"/>
        </w:numPr>
        <w:ind w:right="63"/>
        <w:rPr>
          <w:lang w:val="uk-UA"/>
        </w:rPr>
      </w:pPr>
      <w:r w:rsidRPr="001B0478">
        <w:rPr>
          <w:lang w:val="uk-UA"/>
        </w:rPr>
        <w:t>психологічну теорію, що трактує цикл як наслідок хвиль песимістичного й оптимістичного настрою, що охоплюють населення (</w:t>
      </w:r>
      <w:proofErr w:type="spellStart"/>
      <w:r w:rsidRPr="001B0478">
        <w:rPr>
          <w:lang w:val="uk-UA"/>
        </w:rPr>
        <w:t>Пігу</w:t>
      </w:r>
      <w:proofErr w:type="spellEnd"/>
      <w:r w:rsidRPr="001B0478">
        <w:rPr>
          <w:lang w:val="uk-UA"/>
        </w:rPr>
        <w:t xml:space="preserve">, </w:t>
      </w:r>
      <w:proofErr w:type="spellStart"/>
      <w:r w:rsidRPr="001B0478">
        <w:rPr>
          <w:lang w:val="uk-UA"/>
        </w:rPr>
        <w:t>Беджгот</w:t>
      </w:r>
      <w:proofErr w:type="spellEnd"/>
      <w:r w:rsidRPr="001B0478">
        <w:rPr>
          <w:lang w:val="uk-UA"/>
        </w:rPr>
        <w:t xml:space="preserve"> й ін.); </w:t>
      </w:r>
    </w:p>
    <w:p w:rsidR="00A83B9C" w:rsidRPr="001B0478" w:rsidRDefault="00A83B9C" w:rsidP="00A83B9C">
      <w:pPr>
        <w:numPr>
          <w:ilvl w:val="0"/>
          <w:numId w:val="2"/>
        </w:numPr>
        <w:ind w:right="63"/>
        <w:rPr>
          <w:lang w:val="uk-UA"/>
        </w:rPr>
      </w:pPr>
      <w:r w:rsidRPr="001B0478">
        <w:rPr>
          <w:lang w:val="uk-UA"/>
        </w:rPr>
        <w:t>теорію недоспоживання, що вбачає причину циклу в занадто великій частці доходу, що припадає багатим і ощадливим людям, у порівнянні з тою, що може бути інвестована (</w:t>
      </w:r>
      <w:proofErr w:type="spellStart"/>
      <w:r w:rsidRPr="001B0478">
        <w:rPr>
          <w:lang w:val="uk-UA"/>
        </w:rPr>
        <w:t>Гобсон</w:t>
      </w:r>
      <w:proofErr w:type="spellEnd"/>
      <w:r w:rsidRPr="001B0478">
        <w:rPr>
          <w:lang w:val="uk-UA"/>
        </w:rPr>
        <w:t xml:space="preserve">, </w:t>
      </w:r>
      <w:proofErr w:type="spellStart"/>
      <w:r w:rsidRPr="001B0478">
        <w:rPr>
          <w:lang w:val="uk-UA"/>
        </w:rPr>
        <w:t>Фостер</w:t>
      </w:r>
      <w:proofErr w:type="spellEnd"/>
      <w:r w:rsidRPr="001B0478">
        <w:rPr>
          <w:lang w:val="uk-UA"/>
        </w:rPr>
        <w:t xml:space="preserve">, </w:t>
      </w:r>
      <w:proofErr w:type="spellStart"/>
      <w:r w:rsidRPr="001B0478">
        <w:rPr>
          <w:lang w:val="uk-UA"/>
        </w:rPr>
        <w:t>Кетчінгс</w:t>
      </w:r>
      <w:proofErr w:type="spellEnd"/>
      <w:r w:rsidRPr="001B0478">
        <w:rPr>
          <w:lang w:val="uk-UA"/>
        </w:rPr>
        <w:t xml:space="preserve"> й ін.); </w:t>
      </w:r>
    </w:p>
    <w:p w:rsidR="00A83B9C" w:rsidRPr="001B0478" w:rsidRDefault="00A83B9C" w:rsidP="00A83B9C">
      <w:pPr>
        <w:numPr>
          <w:ilvl w:val="0"/>
          <w:numId w:val="2"/>
        </w:numPr>
        <w:ind w:right="63"/>
        <w:rPr>
          <w:lang w:val="uk-UA"/>
        </w:rPr>
      </w:pPr>
      <w:r w:rsidRPr="001B0478">
        <w:rPr>
          <w:lang w:val="uk-UA"/>
        </w:rPr>
        <w:t>теорію надмірного інвестування, прихильники якої вважають, що причиною рецесії є, швидше, надмірне, ніж недостатнє, інвестування (</w:t>
      </w:r>
      <w:proofErr w:type="spellStart"/>
      <w:r w:rsidRPr="001B0478">
        <w:rPr>
          <w:lang w:val="uk-UA"/>
        </w:rPr>
        <w:t>Хайєк</w:t>
      </w:r>
      <w:proofErr w:type="spellEnd"/>
      <w:r w:rsidRPr="001B0478">
        <w:rPr>
          <w:lang w:val="uk-UA"/>
        </w:rPr>
        <w:t xml:space="preserve">, </w:t>
      </w:r>
      <w:proofErr w:type="spellStart"/>
      <w:r w:rsidRPr="001B0478">
        <w:rPr>
          <w:lang w:val="uk-UA"/>
        </w:rPr>
        <w:t>Мізес</w:t>
      </w:r>
      <w:proofErr w:type="spellEnd"/>
      <w:r w:rsidRPr="001B0478">
        <w:rPr>
          <w:lang w:val="uk-UA"/>
        </w:rPr>
        <w:t xml:space="preserve"> й ін.); </w:t>
      </w:r>
    </w:p>
    <w:p w:rsidR="00A83B9C" w:rsidRPr="001B0478" w:rsidRDefault="00A83B9C" w:rsidP="00A83B9C">
      <w:pPr>
        <w:numPr>
          <w:ilvl w:val="0"/>
          <w:numId w:val="2"/>
        </w:numPr>
        <w:ind w:right="63"/>
        <w:rPr>
          <w:lang w:val="uk-UA"/>
        </w:rPr>
      </w:pPr>
      <w:r w:rsidRPr="001B0478">
        <w:rPr>
          <w:lang w:val="uk-UA"/>
        </w:rPr>
        <w:t>теорію сонячних плям – погоди – врожаю (</w:t>
      </w:r>
      <w:proofErr w:type="spellStart"/>
      <w:r w:rsidRPr="001B0478">
        <w:rPr>
          <w:lang w:val="uk-UA"/>
        </w:rPr>
        <w:t>Джевонс</w:t>
      </w:r>
      <w:proofErr w:type="spellEnd"/>
      <w:r w:rsidRPr="001B0478">
        <w:rPr>
          <w:lang w:val="uk-UA"/>
        </w:rPr>
        <w:t xml:space="preserve">, Мур). </w:t>
      </w:r>
    </w:p>
    <w:p w:rsidR="00A83B9C" w:rsidRPr="001B0478" w:rsidRDefault="00A83B9C" w:rsidP="00A83B9C">
      <w:pPr>
        <w:ind w:left="-15" w:right="63"/>
        <w:rPr>
          <w:lang w:val="uk-UA"/>
        </w:rPr>
      </w:pPr>
      <w:proofErr w:type="spellStart"/>
      <w:r w:rsidRPr="001B0478">
        <w:rPr>
          <w:lang w:val="uk-UA"/>
        </w:rPr>
        <w:t>Дж</w:t>
      </w:r>
      <w:proofErr w:type="spellEnd"/>
      <w:r w:rsidRPr="001B0478">
        <w:rPr>
          <w:lang w:val="uk-UA"/>
        </w:rPr>
        <w:t xml:space="preserve">. М. Кейнс вважав економічні кризи неминучими в умовах класичного капіталізму й такими, що випливають із природи властивого йому ринку. Як принципово необхідний засіб згладжування проблем кризи й безробіття Кейнс висунув ідею забезпечення державного втручання в економіку з метою стимулювання ефективного сукупного попиту. </w:t>
      </w:r>
    </w:p>
    <w:p w:rsidR="00A83B9C" w:rsidRPr="001B0478" w:rsidRDefault="00A83B9C" w:rsidP="00A83B9C">
      <w:pPr>
        <w:ind w:left="-15" w:right="63"/>
        <w:rPr>
          <w:lang w:val="uk-UA"/>
        </w:rPr>
      </w:pPr>
      <w:r w:rsidRPr="001B0478">
        <w:rPr>
          <w:lang w:val="uk-UA"/>
        </w:rPr>
        <w:t xml:space="preserve">Причиною появи проблемних, а найчастіше й кризових ситуацій, може бути не тільки об’єкт, але й суб’єкт управління. Більше того, саме суб’єкт управління може бути найчастіше джерелом кризи, стан і розвиток якого можуть бути </w:t>
      </w:r>
      <w:r w:rsidRPr="001B0478">
        <w:rPr>
          <w:lang w:val="uk-UA"/>
        </w:rPr>
        <w:lastRenderedPageBreak/>
        <w:t xml:space="preserve">неадекватними стану й тенденціям розвитку об’єкта управління, що й породжує кризові ситуації. При цьому, чим вище ранг суб’єкта управління в ієрархічній системі, тим помітніший його вплив на первинні ланки економіки. Дуже важливо це бачити в системі державного управління. Очевидно, що під суб’єктом управління в даному випадку розуміється не тільки особистість, але й орган влади країни, регіону, галузі, що здійснює той чи інший вплив на економічну політику об’єктів управління. </w:t>
      </w:r>
    </w:p>
    <w:p w:rsidR="00A83B9C" w:rsidRPr="001B0478" w:rsidRDefault="00A83B9C" w:rsidP="00A83B9C">
      <w:pPr>
        <w:ind w:left="-15" w:right="63"/>
        <w:rPr>
          <w:lang w:val="uk-UA"/>
        </w:rPr>
      </w:pPr>
      <w:r w:rsidRPr="001B0478">
        <w:rPr>
          <w:lang w:val="uk-UA"/>
        </w:rPr>
        <w:t xml:space="preserve">Цікаво, що відповідно до концепції «рівноважного ділового циклу», яка відбиває розвиток ідей </w:t>
      </w:r>
      <w:proofErr w:type="spellStart"/>
      <w:r w:rsidRPr="001B0478">
        <w:rPr>
          <w:lang w:val="uk-UA"/>
        </w:rPr>
        <w:t>монетаризму</w:t>
      </w:r>
      <w:proofErr w:type="spellEnd"/>
      <w:r w:rsidRPr="001B0478">
        <w:rPr>
          <w:lang w:val="uk-UA"/>
        </w:rPr>
        <w:t xml:space="preserve">, держава відіграє роль своєрідного генератора грошових «шоків», що виводять господарську систему зі стану рівноваги й у такий спосіб підтримують циклічні коливання в суспільному відтворенні. </w:t>
      </w:r>
    </w:p>
    <w:p w:rsidR="00A83B9C" w:rsidRPr="001B0478" w:rsidRDefault="00A83B9C" w:rsidP="00A83B9C">
      <w:pPr>
        <w:ind w:left="-15" w:right="63"/>
        <w:rPr>
          <w:lang w:val="uk-UA"/>
        </w:rPr>
      </w:pPr>
      <w:r w:rsidRPr="001B0478">
        <w:rPr>
          <w:lang w:val="uk-UA"/>
        </w:rPr>
        <w:t xml:space="preserve">Наслідки кризи залежать від ефективності антикризового управління, що може або пом’якшувати або загострювати кризу. Перелік сукупності можливих позитивних і негативних наслідків кризи достатньо значний: 1) оновлення, оздоровлення, перебудова соціально-економічної системи або її руйнування, виникнення нової кризи; 2) загострення або послаблення кризи; 3) різкі зміни в соціально-економічній системи, або м’який вихід з кризи; 4) довгострокові, короткострокові, якісні, кількісні зміни (або разом); 5) незворотні або зворотні зміни. Таким чином, наслідком кризи може бути як відновлення </w:t>
      </w:r>
      <w:proofErr w:type="spellStart"/>
      <w:r w:rsidRPr="001B0478">
        <w:rPr>
          <w:lang w:val="uk-UA"/>
        </w:rPr>
        <w:t>соціальноекономічної</w:t>
      </w:r>
      <w:proofErr w:type="spellEnd"/>
      <w:r w:rsidRPr="001B0478">
        <w:rPr>
          <w:lang w:val="uk-UA"/>
        </w:rPr>
        <w:t xml:space="preserve"> системи, так і руйнування її, як розв’язання накопичених протиріч, так і виникнення нової кризи. Отже, вихід із кризи не завжди пов’язаний з позитивними наслідками. Не можна виключати перехід у стан нової кризи (навіть ще більш глибокої та тривалої). Кризи можуть виникати як ланцюгова реакція. Існує можливість і консервації кризових ситуацій на досить тривалий період (найчастіше це обумовлено певними політичними причинами). Тому, прийняття рішень антикризового характеру вкрай відповідальне для керівництва. </w:t>
      </w:r>
    </w:p>
    <w:p w:rsidR="00A83B9C" w:rsidRPr="001B0478" w:rsidRDefault="00A83B9C" w:rsidP="00A83B9C">
      <w:pPr>
        <w:ind w:left="-15" w:right="63"/>
        <w:rPr>
          <w:lang w:val="uk-UA"/>
        </w:rPr>
      </w:pPr>
      <w:r w:rsidRPr="001B0478">
        <w:rPr>
          <w:lang w:val="uk-UA"/>
        </w:rPr>
        <w:t xml:space="preserve">Власне будь-яке управління певною мірою має бути антикризовим, а соціально-економічна система повинна бути пристосована до тривалого існування з можливостями адаптації до умов, що змінюються. Можливості антикризового управління залежать від професіоналізму й мистецтва управління, характеру мотивації, розуміння передумов кризи та її наслідків, а також відповідальності уповноважених осіб.  </w:t>
      </w:r>
    </w:p>
    <w:p w:rsidR="00A83B9C" w:rsidRPr="001B0478" w:rsidRDefault="00A83B9C" w:rsidP="00A83B9C">
      <w:pPr>
        <w:spacing w:after="7"/>
        <w:ind w:left="701" w:right="0" w:firstLine="0"/>
        <w:jc w:val="left"/>
        <w:rPr>
          <w:lang w:val="uk-UA"/>
        </w:rPr>
      </w:pPr>
      <w:r w:rsidRPr="001B0478">
        <w:rPr>
          <w:lang w:val="uk-UA"/>
        </w:rPr>
        <w:t xml:space="preserve"> </w:t>
      </w:r>
    </w:p>
    <w:p w:rsidR="00A83B9C" w:rsidRPr="001B0478" w:rsidRDefault="00A83B9C" w:rsidP="00A83B9C">
      <w:pPr>
        <w:pStyle w:val="3"/>
        <w:ind w:left="715" w:right="0"/>
        <w:rPr>
          <w:lang w:val="uk-UA"/>
        </w:rPr>
      </w:pPr>
      <w:bookmarkStart w:id="2" w:name="_Toc153687"/>
      <w:r w:rsidRPr="001B0478">
        <w:rPr>
          <w:lang w:val="uk-UA"/>
        </w:rPr>
        <w:t xml:space="preserve">1.2 Сутність економічного циклу </w:t>
      </w:r>
      <w:bookmarkEnd w:id="2"/>
    </w:p>
    <w:p w:rsidR="00A83B9C" w:rsidRPr="001B0478" w:rsidRDefault="00A83B9C" w:rsidP="00A83B9C">
      <w:pPr>
        <w:spacing w:after="7"/>
        <w:ind w:left="720" w:right="0" w:firstLine="0"/>
        <w:jc w:val="left"/>
        <w:rPr>
          <w:lang w:val="uk-UA"/>
        </w:rPr>
      </w:pPr>
      <w:r w:rsidRPr="001B0478">
        <w:rPr>
          <w:lang w:val="uk-UA"/>
        </w:rPr>
        <w:t xml:space="preserve"> </w:t>
      </w:r>
    </w:p>
    <w:p w:rsidR="00A83B9C" w:rsidRPr="001B0478" w:rsidRDefault="00A83B9C" w:rsidP="00A83B9C">
      <w:pPr>
        <w:ind w:left="-15" w:right="63"/>
        <w:rPr>
          <w:lang w:val="uk-UA"/>
        </w:rPr>
      </w:pPr>
      <w:r w:rsidRPr="001B0478">
        <w:rPr>
          <w:lang w:val="uk-UA"/>
        </w:rPr>
        <w:t xml:space="preserve">Функціонування ринкової економіки, як будь-якої економічної системи, не є рівномірним і безперервним. Економічне зростання час від часу чергується з процесами застою та спаду обсягів виробництва, тобто зниженням усієї економічної (ділової) активності. Такі періодичні коливання свідчать про циклічний характер економічного розвитку. </w:t>
      </w:r>
    </w:p>
    <w:p w:rsidR="00A83B9C" w:rsidRPr="001B0478" w:rsidRDefault="00A83B9C" w:rsidP="00A83B9C">
      <w:pPr>
        <w:ind w:left="-15" w:right="63"/>
        <w:rPr>
          <w:lang w:val="uk-UA"/>
        </w:rPr>
      </w:pPr>
      <w:r w:rsidRPr="001B0478">
        <w:rPr>
          <w:b/>
          <w:i/>
          <w:lang w:val="uk-UA"/>
        </w:rPr>
        <w:lastRenderedPageBreak/>
        <w:t>Циклічність</w:t>
      </w:r>
      <w:r w:rsidRPr="001B0478">
        <w:rPr>
          <w:lang w:val="uk-UA"/>
        </w:rPr>
        <w:t xml:space="preserve"> — </w:t>
      </w:r>
      <w:r w:rsidRPr="001B0478">
        <w:rPr>
          <w:i/>
          <w:lang w:val="uk-UA"/>
        </w:rPr>
        <w:t>це об’єктивна форма розвитку національної економіки і світового господарства як єдиного цілого</w:t>
      </w:r>
      <w:r w:rsidRPr="001B0478">
        <w:rPr>
          <w:lang w:val="uk-UA"/>
        </w:rPr>
        <w:t xml:space="preserve">. Інакше кажучи, закономірний рух від однієї макроекономічної рівноваги в масштабі економіки в цілому до іншої. </w:t>
      </w:r>
    </w:p>
    <w:p w:rsidR="00A83B9C" w:rsidRPr="001B0478" w:rsidRDefault="00A83B9C" w:rsidP="00A83B9C">
      <w:pPr>
        <w:ind w:left="-15" w:right="63"/>
        <w:rPr>
          <w:lang w:val="uk-UA"/>
        </w:rPr>
      </w:pPr>
      <w:r w:rsidRPr="001B0478">
        <w:rPr>
          <w:lang w:val="uk-UA"/>
        </w:rPr>
        <w:t xml:space="preserve">За змістом циклічність досить </w:t>
      </w:r>
      <w:proofErr w:type="spellStart"/>
      <w:r w:rsidRPr="001B0478">
        <w:rPr>
          <w:lang w:val="uk-UA"/>
        </w:rPr>
        <w:t>багатоструктурна</w:t>
      </w:r>
      <w:proofErr w:type="spellEnd"/>
      <w:r w:rsidRPr="001B0478">
        <w:rPr>
          <w:lang w:val="uk-UA"/>
        </w:rPr>
        <w:t xml:space="preserve">. З точки зору тривалості виокремлюють декілька типів економічних циклів: короткі (2–3 роки), середні (близько 10 років) та довгі (40–60 років). </w:t>
      </w:r>
    </w:p>
    <w:p w:rsidR="00A83B9C" w:rsidRPr="001B0478" w:rsidRDefault="00A83B9C" w:rsidP="00A83B9C">
      <w:pPr>
        <w:ind w:left="-15" w:right="63"/>
        <w:rPr>
          <w:lang w:val="uk-UA"/>
        </w:rPr>
      </w:pPr>
      <w:r w:rsidRPr="001B0478">
        <w:rPr>
          <w:lang w:val="uk-UA"/>
        </w:rPr>
        <w:t xml:space="preserve">Оскільки характерна риса циклічності – рух економіки не по колу, а по спіралі, то вона є формою прогресивного її розвитку. За сучасних умов циклічність можна розглядати як один зі способів саморегулювання ринкової економіки. </w:t>
      </w:r>
    </w:p>
    <w:p w:rsidR="00A83B9C" w:rsidRPr="001B0478" w:rsidRDefault="00A83B9C" w:rsidP="00A83B9C">
      <w:pPr>
        <w:ind w:left="-15" w:right="63"/>
        <w:rPr>
          <w:lang w:val="uk-UA"/>
        </w:rPr>
      </w:pPr>
      <w:r w:rsidRPr="001B0478">
        <w:rPr>
          <w:b/>
          <w:lang w:val="uk-UA"/>
        </w:rPr>
        <w:t>Економічний цикл та його фази.</w:t>
      </w:r>
      <w:r w:rsidRPr="001B0478">
        <w:rPr>
          <w:lang w:val="uk-UA"/>
        </w:rPr>
        <w:t xml:space="preserve"> </w:t>
      </w:r>
      <w:r w:rsidRPr="001B0478">
        <w:rPr>
          <w:b/>
          <w:lang w:val="uk-UA"/>
        </w:rPr>
        <w:t xml:space="preserve">Економічний цикл – </w:t>
      </w:r>
      <w:r w:rsidRPr="001B0478">
        <w:rPr>
          <w:lang w:val="uk-UA"/>
        </w:rPr>
        <w:t xml:space="preserve">рух виробництва від початку попередньої до початку наступної кризи економіки, який різною мірою позначається на фазах циклу та інших сферах суспільного відтворення, а отже, і на економічних відносинах. У теорії цикл трактується як період розвитку економіки від початку однієї кризи до наступної. </w:t>
      </w:r>
      <w:r w:rsidRPr="001B0478">
        <w:rPr>
          <w:i/>
          <w:lang w:val="uk-UA"/>
        </w:rPr>
        <w:t>Економічний цикл</w:t>
      </w:r>
      <w:r w:rsidRPr="001B0478">
        <w:rPr>
          <w:lang w:val="uk-UA"/>
        </w:rPr>
        <w:t xml:space="preserve"> (у класичному трактуванні) включає такі фази: </w:t>
      </w:r>
      <w:r w:rsidRPr="001B0478">
        <w:rPr>
          <w:i/>
          <w:lang w:val="uk-UA"/>
        </w:rPr>
        <w:t>кризу, депресію, пожвавлення та піднесення, яке знаходить остаточне відображення у новій кризі</w:t>
      </w:r>
      <w:r w:rsidRPr="001B0478">
        <w:rPr>
          <w:lang w:val="uk-UA"/>
        </w:rPr>
        <w:t xml:space="preserve">. Прояви економічних циклів можна побачити за рядом ознак показників економічної активності, основними з яких є: рівень завантаженості виробничих </w:t>
      </w:r>
      <w:proofErr w:type="spellStart"/>
      <w:r w:rsidRPr="001B0478">
        <w:rPr>
          <w:lang w:val="uk-UA"/>
        </w:rPr>
        <w:t>потужностей</w:t>
      </w:r>
      <w:proofErr w:type="spellEnd"/>
      <w:r w:rsidRPr="001B0478">
        <w:rPr>
          <w:lang w:val="uk-UA"/>
        </w:rPr>
        <w:t xml:space="preserve">; сукупні обсяги виробництва; загальний рівень цін; зайнятість населення (безробіття) та рівень його доходів; прибутки та курси акцій найбільших корпорацій; динаміка попиту на товари тривалого користування; інвестиції та контракти на нове будівництво тощо. </w:t>
      </w:r>
    </w:p>
    <w:p w:rsidR="00A83B9C" w:rsidRPr="001B0478" w:rsidRDefault="00A83B9C" w:rsidP="00A83B9C">
      <w:pPr>
        <w:ind w:left="-15" w:right="63"/>
        <w:rPr>
          <w:lang w:val="uk-UA"/>
        </w:rPr>
      </w:pPr>
      <w:r w:rsidRPr="001B0478">
        <w:rPr>
          <w:lang w:val="uk-UA"/>
        </w:rPr>
        <w:t xml:space="preserve">Головне значення має фаза кризи, яка починає і завершує цикл. У ній зосереджено основні ознаки й суперечності циклічного процесу відтворення. </w:t>
      </w:r>
    </w:p>
    <w:p w:rsidR="00A83B9C" w:rsidRPr="001B0478" w:rsidRDefault="00A83B9C" w:rsidP="00A83B9C">
      <w:pPr>
        <w:ind w:left="-15" w:right="63"/>
        <w:rPr>
          <w:lang w:val="uk-UA"/>
        </w:rPr>
      </w:pPr>
      <w:r w:rsidRPr="001B0478">
        <w:rPr>
          <w:b/>
          <w:i/>
          <w:lang w:val="uk-UA"/>
        </w:rPr>
        <w:t>Криза</w:t>
      </w:r>
      <w:r w:rsidRPr="001B0478">
        <w:rPr>
          <w:lang w:val="uk-UA"/>
        </w:rPr>
        <w:t xml:space="preserve"> – </w:t>
      </w:r>
      <w:r w:rsidRPr="001B0478">
        <w:rPr>
          <w:i/>
          <w:lang w:val="uk-UA"/>
        </w:rPr>
        <w:t>це різке порушення існуючої економічної рівноваги внаслідок диспропорцій у процесі відтворення, що різко зростають;</w:t>
      </w:r>
      <w:r w:rsidRPr="001B0478">
        <w:rPr>
          <w:lang w:val="uk-UA"/>
        </w:rPr>
        <w:t xml:space="preserve"> це скорочення виробництва, яке триває доти, поки не буде встановлена відносна ринкова рівновага, тобто відповідність попиту і пропозиції. Відбувається зниження попиту на товари і виникнення надлишку їх пропонування. Труднощі зі збутом призводять до скорочення виробництва і зростання безробіття. Зниження платоспроможності населення ще більше ускладнює збут товарів. Усі економічні показники погіршуються. Відбувається падіння рівнів заробітної плати, прибутку, інвестицій, цін. Через «омертвіння» капіталу у вигляді нереалізованих товарів фірми відчувають брак грошових коштів для поточних платежів, тому швидко зростає плата за кредит – ставка позичкового процента. Курси цінних паперів падають, настає хвиля банкрутств і масового закриття підприємств.  </w:t>
      </w:r>
    </w:p>
    <w:p w:rsidR="00A83B9C" w:rsidRPr="001B0478" w:rsidRDefault="00A83B9C" w:rsidP="00A83B9C">
      <w:pPr>
        <w:ind w:left="-15" w:right="63"/>
        <w:rPr>
          <w:lang w:val="uk-UA"/>
        </w:rPr>
      </w:pPr>
      <w:r w:rsidRPr="001B0478">
        <w:rPr>
          <w:lang w:val="uk-UA"/>
        </w:rPr>
        <w:t xml:space="preserve">Основними функціями кризи є тимчасове відновлення рівноваги економічної системи на якісно новій основі внаслідок масового оновлення основного капіталу та санації від збиткових підприємств. Криза виконує стимулюючу функцію, бо змушує швидше запроваджувати нову техніку та ін. </w:t>
      </w:r>
      <w:r w:rsidRPr="001B0478">
        <w:rPr>
          <w:lang w:val="uk-UA"/>
        </w:rPr>
        <w:lastRenderedPageBreak/>
        <w:t xml:space="preserve">Після цього кризове падіння припиняється, а економіка входить у фази депресії, пожвавлення і піднесення. Криза завершується з початком депресії. </w:t>
      </w:r>
    </w:p>
    <w:p w:rsidR="00A83B9C" w:rsidRPr="001B0478" w:rsidRDefault="00A83B9C" w:rsidP="00A83B9C">
      <w:pPr>
        <w:ind w:left="-15" w:right="1"/>
        <w:rPr>
          <w:lang w:val="uk-UA"/>
        </w:rPr>
      </w:pPr>
      <w:r w:rsidRPr="001B0478">
        <w:rPr>
          <w:b/>
          <w:i/>
          <w:lang w:val="uk-UA"/>
        </w:rPr>
        <w:t>Депресія</w:t>
      </w:r>
      <w:r w:rsidRPr="001B0478">
        <w:rPr>
          <w:lang w:val="uk-UA"/>
        </w:rPr>
        <w:t xml:space="preserve"> – </w:t>
      </w:r>
      <w:r w:rsidRPr="001B0478">
        <w:rPr>
          <w:i/>
          <w:lang w:val="uk-UA"/>
        </w:rPr>
        <w:t>це фаза циклу, яка виявляється в застої виробництва.</w:t>
      </w:r>
      <w:r w:rsidRPr="001B0478">
        <w:rPr>
          <w:lang w:val="uk-UA"/>
        </w:rPr>
        <w:t xml:space="preserve"> </w:t>
      </w:r>
      <w:r w:rsidRPr="001B0478">
        <w:rPr>
          <w:b/>
          <w:lang w:val="uk-UA"/>
        </w:rPr>
        <w:t>Депресія</w:t>
      </w:r>
      <w:r w:rsidRPr="001B0478">
        <w:rPr>
          <w:lang w:val="uk-UA"/>
        </w:rPr>
        <w:t xml:space="preserve"> – це застій у розвитку економіки, рух капіталу в цій фазі в’ялий, поступово відновлюються розірвані кризою зв’язки, переливання капіталу в перспективніші галузі, а головне – масове оновлення основного капіталу. На цій фазі відбувається просте відтворення, виробництво не збільшується, проте, і не зменшується. Поступово реалізуються товарні запаси, які виникли під час кризи через різке зменшення платоспроможного попиту. Рівень безробіття залишається високим, але стабільним. За умов скороченого виробництва ставка позичкового процента падає до свого мінімального значення. Проте поступово зростає сукупний попит і готуються умови для наступного пожвавлення виробничої та комерційної діяльності. </w:t>
      </w:r>
    </w:p>
    <w:p w:rsidR="00A83B9C" w:rsidRPr="001B0478" w:rsidRDefault="00A83B9C" w:rsidP="00A83B9C">
      <w:pPr>
        <w:ind w:left="-15" w:right="63"/>
        <w:rPr>
          <w:lang w:val="uk-UA"/>
        </w:rPr>
      </w:pPr>
      <w:r w:rsidRPr="001B0478">
        <w:rPr>
          <w:b/>
          <w:i/>
          <w:lang w:val="uk-UA"/>
        </w:rPr>
        <w:t>Пожвавлення</w:t>
      </w:r>
      <w:r w:rsidRPr="001B0478">
        <w:rPr>
          <w:lang w:val="uk-UA"/>
        </w:rPr>
        <w:t xml:space="preserve"> – </w:t>
      </w:r>
      <w:r w:rsidRPr="001B0478">
        <w:rPr>
          <w:i/>
          <w:lang w:val="uk-UA"/>
        </w:rPr>
        <w:t>це фаза відновлення, яка розпочинається з незначного зростання обсягу виробництва (у відповідь на зростання попиту) і помітного скорочення безробіття</w:t>
      </w:r>
      <w:r w:rsidRPr="001B0478">
        <w:rPr>
          <w:lang w:val="uk-UA"/>
        </w:rPr>
        <w:t xml:space="preserve">. Підприємці намагаються відновити прибутковість виробництва, нарощують інвестиції в нову, продуктивнішу техніку, що пожвавлює попит – спочатку на капітальні блага, а потім і на споживчі, адже зростає зайнятість. Створюються нові підприємства, зростають ціни і процентні ставки. Поступово обсяг виробництва досягає попереднього найвищого рівня, і економіка вступає у фазу піднесення. У суспільній свідомості посилюються позитивні сподівання, відновлюється докризовий рівень економічного розвитку, що зумовлює майбутнє піднесення. </w:t>
      </w:r>
    </w:p>
    <w:p w:rsidR="00A83B9C" w:rsidRPr="001B0478" w:rsidRDefault="00A83B9C" w:rsidP="00A83B9C">
      <w:pPr>
        <w:ind w:left="-15" w:right="63"/>
        <w:rPr>
          <w:lang w:val="uk-UA"/>
        </w:rPr>
      </w:pPr>
      <w:r w:rsidRPr="001B0478">
        <w:rPr>
          <w:b/>
          <w:i/>
          <w:lang w:val="uk-UA"/>
        </w:rPr>
        <w:t>Піднесення (зростання)</w:t>
      </w:r>
      <w:r w:rsidRPr="001B0478">
        <w:rPr>
          <w:lang w:val="uk-UA"/>
        </w:rPr>
        <w:t xml:space="preserve"> – </w:t>
      </w:r>
      <w:r w:rsidRPr="001B0478">
        <w:rPr>
          <w:i/>
          <w:lang w:val="uk-UA"/>
        </w:rPr>
        <w:t>це така фаза циклу, коли</w:t>
      </w:r>
      <w:r w:rsidRPr="001B0478">
        <w:rPr>
          <w:lang w:val="uk-UA"/>
        </w:rPr>
        <w:t xml:space="preserve"> </w:t>
      </w:r>
      <w:r w:rsidRPr="001B0478">
        <w:rPr>
          <w:i/>
          <w:lang w:val="uk-UA"/>
        </w:rPr>
        <w:t>обсяг виробництва перевищує обсяг попереднього циклу і зростає високими темпами</w:t>
      </w:r>
      <w:r w:rsidRPr="001B0478">
        <w:rPr>
          <w:lang w:val="uk-UA"/>
        </w:rPr>
        <w:t xml:space="preserve">. Будуються нові підприємства, підвищується зайнятість, збільшується попит на капітальні й споживчі блага, доходи та прибутки, стрімко зростають ціни й процентні ставки, курси акцій та інших цінних паперів, активізується комерційна діяльність, прискорюється обіг капіталу. Таким чином, розпочинається справжній економічний бум, швидке економічне зростання, яке, проте, уже закладає основу для наступної нової кризи. </w:t>
      </w:r>
    </w:p>
    <w:p w:rsidR="00A83B9C" w:rsidRPr="001B0478" w:rsidRDefault="00A83B9C" w:rsidP="00A83B9C">
      <w:pPr>
        <w:ind w:left="-15" w:right="63"/>
        <w:rPr>
          <w:lang w:val="uk-UA"/>
        </w:rPr>
      </w:pPr>
      <w:r w:rsidRPr="001B0478">
        <w:rPr>
          <w:lang w:val="uk-UA"/>
        </w:rPr>
        <w:t xml:space="preserve">Першопричиною (поштовхом) нової періодичної кризи є скорочення сукупного попиту, і знову все повертається на «круги своя»: починається спад виробництва, зниження зайнятості, зменшення доходів, скорочення витрат тощо. </w:t>
      </w:r>
    </w:p>
    <w:p w:rsidR="00A83B9C" w:rsidRPr="001B0478" w:rsidRDefault="00A83B9C" w:rsidP="00A83B9C">
      <w:pPr>
        <w:ind w:left="-15" w:right="63"/>
        <w:rPr>
          <w:lang w:val="uk-UA"/>
        </w:rPr>
      </w:pPr>
      <w:r w:rsidRPr="001B0478">
        <w:rPr>
          <w:lang w:val="uk-UA"/>
        </w:rPr>
        <w:t xml:space="preserve">Обґрунтування </w:t>
      </w:r>
      <w:proofErr w:type="spellStart"/>
      <w:r w:rsidRPr="001B0478">
        <w:rPr>
          <w:lang w:val="uk-UA"/>
        </w:rPr>
        <w:t>чотирифазної</w:t>
      </w:r>
      <w:proofErr w:type="spellEnd"/>
      <w:r w:rsidRPr="001B0478">
        <w:rPr>
          <w:lang w:val="uk-UA"/>
        </w:rPr>
        <w:t xml:space="preserve"> структури циклу було запроваджено К. Марксом. Графічно це подано на рисунку 1.1, де </w:t>
      </w:r>
      <w:r w:rsidRPr="001B0478">
        <w:rPr>
          <w:i/>
          <w:lang w:val="uk-UA"/>
        </w:rPr>
        <w:t>ОА</w:t>
      </w:r>
      <w:r w:rsidRPr="001B0478">
        <w:rPr>
          <w:lang w:val="uk-UA"/>
        </w:rPr>
        <w:t xml:space="preserve"> – загальна лінія розвитку виробництва за значний період; </w:t>
      </w:r>
      <w:r w:rsidRPr="001B0478">
        <w:rPr>
          <w:i/>
          <w:lang w:val="uk-UA"/>
        </w:rPr>
        <w:t>Q –</w:t>
      </w:r>
      <w:r w:rsidRPr="001B0478">
        <w:rPr>
          <w:lang w:val="uk-UA"/>
        </w:rPr>
        <w:t xml:space="preserve"> обсяг виробництва; </w:t>
      </w:r>
      <w:r w:rsidRPr="001B0478">
        <w:rPr>
          <w:i/>
          <w:lang w:val="uk-UA"/>
        </w:rPr>
        <w:t>t</w:t>
      </w:r>
      <w:r w:rsidRPr="001B0478">
        <w:rPr>
          <w:lang w:val="uk-UA"/>
        </w:rPr>
        <w:t xml:space="preserve"> – час; </w:t>
      </w:r>
      <w:r w:rsidRPr="001B0478">
        <w:rPr>
          <w:i/>
          <w:lang w:val="uk-UA"/>
        </w:rPr>
        <w:t>ВС</w:t>
      </w:r>
      <w:r w:rsidRPr="001B0478">
        <w:rPr>
          <w:lang w:val="uk-UA"/>
        </w:rPr>
        <w:t xml:space="preserve"> – ламана лінія руху фаз циклу. </w:t>
      </w:r>
    </w:p>
    <w:p w:rsidR="00A83B9C" w:rsidRPr="001B0478" w:rsidRDefault="00A83B9C" w:rsidP="00A83B9C">
      <w:pPr>
        <w:spacing w:after="0"/>
        <w:ind w:left="720" w:right="0" w:firstLine="0"/>
        <w:jc w:val="left"/>
        <w:rPr>
          <w:lang w:val="uk-UA"/>
        </w:rPr>
      </w:pPr>
      <w:r w:rsidRPr="001B0478">
        <w:rPr>
          <w:lang w:val="uk-UA"/>
        </w:rPr>
        <w:t xml:space="preserve"> </w:t>
      </w:r>
    </w:p>
    <w:p w:rsidR="00A83B9C" w:rsidRPr="001B0478" w:rsidRDefault="00A83B9C" w:rsidP="00A83B9C">
      <w:pPr>
        <w:spacing w:after="0"/>
        <w:ind w:left="63" w:right="0" w:firstLine="0"/>
        <w:jc w:val="center"/>
        <w:rPr>
          <w:lang w:val="uk-UA"/>
        </w:rPr>
      </w:pPr>
      <w:r w:rsidRPr="001B0478">
        <w:rPr>
          <w:noProof/>
          <w:lang w:val="uk-UA"/>
        </w:rPr>
        <w:lastRenderedPageBreak/>
        <w:drawing>
          <wp:inline distT="0" distB="0" distL="0" distR="0" wp14:anchorId="50CF117C" wp14:editId="32DEA122">
            <wp:extent cx="3429000" cy="2276856"/>
            <wp:effectExtent l="0" t="0" r="0" b="0"/>
            <wp:docPr id="1627" name="Picture 1627"/>
            <wp:cNvGraphicFramePr/>
            <a:graphic xmlns:a="http://schemas.openxmlformats.org/drawingml/2006/main">
              <a:graphicData uri="http://schemas.openxmlformats.org/drawingml/2006/picture">
                <pic:pic xmlns:pic="http://schemas.openxmlformats.org/drawingml/2006/picture">
                  <pic:nvPicPr>
                    <pic:cNvPr id="1627" name="Picture 1627"/>
                    <pic:cNvPicPr/>
                  </pic:nvPicPr>
                  <pic:blipFill>
                    <a:blip r:embed="rId5"/>
                    <a:stretch>
                      <a:fillRect/>
                    </a:stretch>
                  </pic:blipFill>
                  <pic:spPr>
                    <a:xfrm>
                      <a:off x="0" y="0"/>
                      <a:ext cx="3429000" cy="2276856"/>
                    </a:xfrm>
                    <a:prstGeom prst="rect">
                      <a:avLst/>
                    </a:prstGeom>
                  </pic:spPr>
                </pic:pic>
              </a:graphicData>
            </a:graphic>
          </wp:inline>
        </w:drawing>
      </w:r>
      <w:r w:rsidRPr="001B0478">
        <w:rPr>
          <w:lang w:val="uk-UA"/>
        </w:rPr>
        <w:t xml:space="preserve"> </w:t>
      </w:r>
    </w:p>
    <w:p w:rsidR="00A83B9C" w:rsidRPr="001B0478" w:rsidRDefault="00A83B9C" w:rsidP="00A83B9C">
      <w:pPr>
        <w:spacing w:after="3" w:line="269" w:lineRule="auto"/>
        <w:ind w:left="26" w:right="23" w:hanging="10"/>
        <w:jc w:val="center"/>
        <w:rPr>
          <w:lang w:val="uk-UA"/>
        </w:rPr>
      </w:pPr>
      <w:r w:rsidRPr="001B0478">
        <w:rPr>
          <w:lang w:val="uk-UA"/>
        </w:rPr>
        <w:t xml:space="preserve">Рисунок 1.1 – Фази економічного циклу </w:t>
      </w:r>
    </w:p>
    <w:p w:rsidR="00A83B9C" w:rsidRPr="001B0478" w:rsidRDefault="00A83B9C" w:rsidP="00A83B9C">
      <w:pPr>
        <w:spacing w:after="7"/>
        <w:ind w:left="720" w:right="0" w:firstLine="0"/>
        <w:jc w:val="left"/>
        <w:rPr>
          <w:lang w:val="uk-UA"/>
        </w:rPr>
      </w:pPr>
      <w:r w:rsidRPr="001B0478">
        <w:rPr>
          <w:lang w:val="uk-UA"/>
        </w:rPr>
        <w:t xml:space="preserve"> </w:t>
      </w:r>
    </w:p>
    <w:p w:rsidR="00A83B9C" w:rsidRPr="001B0478" w:rsidRDefault="00A83B9C" w:rsidP="00A83B9C">
      <w:pPr>
        <w:ind w:left="-15" w:right="63"/>
        <w:rPr>
          <w:lang w:val="uk-UA"/>
        </w:rPr>
      </w:pPr>
      <w:r w:rsidRPr="001B0478">
        <w:rPr>
          <w:lang w:val="uk-UA"/>
        </w:rPr>
        <w:t xml:space="preserve">Органічна цілісність циклу виявляється в тому, що в кожній з його фаз формуються умови для переходу до іншої. При цьому такий перехід здійснюється в основному на засадах ринкових регуляторів. Отже, як правило, – автоматично. Слід зазначити, що криза відрізняється від порушення рівноваги між попитом і пропозиції на будь-який товар чи в окремій галузі тим, що вона виникає в класичному розумінні як загальне надвиробництво, яке супроводжується стрімким падінням цін, банкрутством банків і масовою зупинкою та розоренням підприємств, зростанням безробіття тощо. Виділяють два типи криз: кризи надвиробництва і кризи </w:t>
      </w:r>
      <w:proofErr w:type="spellStart"/>
      <w:r w:rsidRPr="001B0478">
        <w:rPr>
          <w:lang w:val="uk-UA"/>
        </w:rPr>
        <w:t>недовиробництва</w:t>
      </w:r>
      <w:proofErr w:type="spellEnd"/>
      <w:r w:rsidRPr="001B0478">
        <w:rPr>
          <w:lang w:val="uk-UA"/>
        </w:rPr>
        <w:t xml:space="preserve">. </w:t>
      </w:r>
    </w:p>
    <w:p w:rsidR="00A83B9C" w:rsidRPr="001B0478" w:rsidRDefault="00A83B9C" w:rsidP="00A83B9C">
      <w:pPr>
        <w:spacing w:after="12"/>
        <w:ind w:left="701" w:right="0" w:firstLine="0"/>
        <w:jc w:val="left"/>
        <w:rPr>
          <w:lang w:val="uk-UA"/>
        </w:rPr>
      </w:pPr>
      <w:r w:rsidRPr="001B0478">
        <w:rPr>
          <w:lang w:val="uk-UA"/>
        </w:rPr>
        <w:t xml:space="preserve"> </w:t>
      </w:r>
    </w:p>
    <w:p w:rsidR="00A83B9C" w:rsidRPr="001B0478" w:rsidRDefault="00A83B9C" w:rsidP="00A83B9C">
      <w:pPr>
        <w:pStyle w:val="3"/>
        <w:ind w:left="715" w:right="0"/>
        <w:rPr>
          <w:lang w:val="uk-UA"/>
        </w:rPr>
      </w:pPr>
      <w:bookmarkStart w:id="3" w:name="_Toc153688"/>
      <w:r w:rsidRPr="001B0478">
        <w:rPr>
          <w:lang w:val="uk-UA"/>
        </w:rPr>
        <w:t xml:space="preserve">1.3 Види циклів та їх специфіка </w:t>
      </w:r>
      <w:bookmarkEnd w:id="3"/>
    </w:p>
    <w:p w:rsidR="00A83B9C" w:rsidRPr="001B0478" w:rsidRDefault="00A83B9C" w:rsidP="00A83B9C">
      <w:pPr>
        <w:spacing w:after="2"/>
        <w:ind w:left="720" w:right="0" w:firstLine="0"/>
        <w:jc w:val="left"/>
        <w:rPr>
          <w:lang w:val="uk-UA"/>
        </w:rPr>
      </w:pPr>
      <w:r w:rsidRPr="001B0478">
        <w:rPr>
          <w:lang w:val="uk-UA"/>
        </w:rPr>
        <w:t xml:space="preserve"> </w:t>
      </w:r>
    </w:p>
    <w:p w:rsidR="00A83B9C" w:rsidRPr="001B0478" w:rsidRDefault="00A83B9C" w:rsidP="00A83B9C">
      <w:pPr>
        <w:ind w:left="-15" w:right="63"/>
        <w:rPr>
          <w:lang w:val="uk-UA"/>
        </w:rPr>
      </w:pPr>
      <w:r w:rsidRPr="001B0478">
        <w:rPr>
          <w:lang w:val="uk-UA"/>
        </w:rPr>
        <w:t xml:space="preserve">Середні цикли розрізняються за глибиною падіння економіки та за терміном, протягом якого вона повертається в передкризовий стан. </w:t>
      </w:r>
    </w:p>
    <w:p w:rsidR="00A83B9C" w:rsidRPr="001B0478" w:rsidRDefault="00A83B9C" w:rsidP="00A83B9C">
      <w:pPr>
        <w:ind w:left="-15" w:right="63"/>
        <w:rPr>
          <w:lang w:val="uk-UA"/>
        </w:rPr>
      </w:pPr>
      <w:r w:rsidRPr="001B0478">
        <w:rPr>
          <w:b/>
          <w:lang w:val="uk-UA"/>
        </w:rPr>
        <w:t>Передумови (причини) циклу</w:t>
      </w:r>
      <w:r w:rsidRPr="001B0478">
        <w:rPr>
          <w:b/>
          <w:i/>
          <w:lang w:val="uk-UA"/>
        </w:rPr>
        <w:t>.</w:t>
      </w:r>
      <w:r w:rsidRPr="001B0478">
        <w:rPr>
          <w:b/>
          <w:lang w:val="uk-UA"/>
        </w:rPr>
        <w:t xml:space="preserve"> </w:t>
      </w:r>
      <w:r w:rsidRPr="001B0478">
        <w:rPr>
          <w:lang w:val="uk-UA"/>
        </w:rPr>
        <w:t xml:space="preserve">Існують різні погляди щодо появи передумов середніх економічних циклів. Серед них на увагу заслуговують такі:  </w:t>
      </w:r>
    </w:p>
    <w:p w:rsidR="00A83B9C" w:rsidRPr="001B0478" w:rsidRDefault="00A83B9C" w:rsidP="00A83B9C">
      <w:pPr>
        <w:numPr>
          <w:ilvl w:val="0"/>
          <w:numId w:val="3"/>
        </w:numPr>
        <w:ind w:right="63" w:hanging="360"/>
        <w:rPr>
          <w:lang w:val="uk-UA"/>
        </w:rPr>
      </w:pPr>
      <w:r w:rsidRPr="001B0478">
        <w:rPr>
          <w:lang w:val="uk-UA"/>
        </w:rPr>
        <w:t xml:space="preserve">циклічні коливання зумовлені специфікою сфери обігу – розбіжністю у часі актів продажу товарів, послуг і оплати за них (проте це лише формальна можливість, а не реальна причина); </w:t>
      </w:r>
    </w:p>
    <w:p w:rsidR="00A83B9C" w:rsidRPr="001B0478" w:rsidRDefault="00A83B9C" w:rsidP="00A83B9C">
      <w:pPr>
        <w:numPr>
          <w:ilvl w:val="0"/>
          <w:numId w:val="3"/>
        </w:numPr>
        <w:ind w:right="63" w:hanging="360"/>
        <w:rPr>
          <w:lang w:val="uk-UA"/>
        </w:rPr>
      </w:pPr>
      <w:r w:rsidRPr="001B0478">
        <w:rPr>
          <w:lang w:val="uk-UA"/>
        </w:rPr>
        <w:t>головна причина спаду – це суперечність між суспільним характером виробництва і приватною формою привласнення його результатів (К. Маркс,  Ф. Енгельс та їхні послідовники). Ще до Маркса близько до цієї позиції стояли й ті, хто економічний спад пояснював недоспоживанням значної кількості людей, яке було викликане недоліками розподілу (</w:t>
      </w:r>
      <w:proofErr w:type="spellStart"/>
      <w:r w:rsidRPr="001B0478">
        <w:rPr>
          <w:lang w:val="uk-UA"/>
        </w:rPr>
        <w:t>Дж</w:t>
      </w:r>
      <w:proofErr w:type="spellEnd"/>
      <w:r w:rsidRPr="001B0478">
        <w:rPr>
          <w:lang w:val="uk-UA"/>
        </w:rPr>
        <w:t xml:space="preserve">. </w:t>
      </w:r>
      <w:proofErr w:type="spellStart"/>
      <w:r w:rsidRPr="001B0478">
        <w:rPr>
          <w:lang w:val="uk-UA"/>
        </w:rPr>
        <w:t>Гобсон</w:t>
      </w:r>
      <w:proofErr w:type="spellEnd"/>
      <w:r w:rsidRPr="001B0478">
        <w:rPr>
          <w:lang w:val="uk-UA"/>
        </w:rPr>
        <w:t xml:space="preserve">, Г. Мальтус); </w:t>
      </w:r>
    </w:p>
    <w:p w:rsidR="00A83B9C" w:rsidRPr="001B0478" w:rsidRDefault="00A83B9C" w:rsidP="00A83B9C">
      <w:pPr>
        <w:numPr>
          <w:ilvl w:val="0"/>
          <w:numId w:val="3"/>
        </w:numPr>
        <w:ind w:right="63" w:hanging="360"/>
        <w:rPr>
          <w:lang w:val="uk-UA"/>
        </w:rPr>
      </w:pPr>
      <w:r w:rsidRPr="001B0478">
        <w:rPr>
          <w:lang w:val="uk-UA"/>
        </w:rPr>
        <w:t xml:space="preserve">цикл зумовлюється співвідношенням </w:t>
      </w:r>
      <w:r w:rsidRPr="001B0478">
        <w:rPr>
          <w:lang w:val="uk-UA"/>
        </w:rPr>
        <w:tab/>
        <w:t xml:space="preserve">оптимізму </w:t>
      </w:r>
      <w:r w:rsidRPr="001B0478">
        <w:rPr>
          <w:lang w:val="uk-UA"/>
        </w:rPr>
        <w:tab/>
        <w:t xml:space="preserve">і </w:t>
      </w:r>
      <w:r w:rsidRPr="001B0478">
        <w:rPr>
          <w:lang w:val="uk-UA"/>
        </w:rPr>
        <w:tab/>
        <w:t xml:space="preserve">песимізму </w:t>
      </w:r>
      <w:r w:rsidRPr="001B0478">
        <w:rPr>
          <w:lang w:val="uk-UA"/>
        </w:rPr>
        <w:tab/>
        <w:t xml:space="preserve">в </w:t>
      </w:r>
    </w:p>
    <w:p w:rsidR="00A83B9C" w:rsidRPr="001B0478" w:rsidRDefault="00A83B9C" w:rsidP="00A83B9C">
      <w:pPr>
        <w:ind w:left="-15" w:right="63" w:firstLine="0"/>
        <w:rPr>
          <w:lang w:val="uk-UA"/>
        </w:rPr>
      </w:pPr>
      <w:r w:rsidRPr="001B0478">
        <w:rPr>
          <w:lang w:val="uk-UA"/>
        </w:rPr>
        <w:t xml:space="preserve">економічній діяльності людей (В. </w:t>
      </w:r>
      <w:proofErr w:type="spellStart"/>
      <w:r w:rsidRPr="001B0478">
        <w:rPr>
          <w:lang w:val="uk-UA"/>
        </w:rPr>
        <w:t>Парето</w:t>
      </w:r>
      <w:proofErr w:type="spellEnd"/>
      <w:r w:rsidRPr="001B0478">
        <w:rPr>
          <w:lang w:val="uk-UA"/>
        </w:rPr>
        <w:t xml:space="preserve">, А. </w:t>
      </w:r>
      <w:proofErr w:type="spellStart"/>
      <w:r w:rsidRPr="001B0478">
        <w:rPr>
          <w:lang w:val="uk-UA"/>
        </w:rPr>
        <w:t>Пігу</w:t>
      </w:r>
      <w:proofErr w:type="spellEnd"/>
      <w:r w:rsidRPr="001B0478">
        <w:rPr>
          <w:lang w:val="uk-UA"/>
        </w:rPr>
        <w:t xml:space="preserve">); </w:t>
      </w:r>
    </w:p>
    <w:p w:rsidR="00A83B9C" w:rsidRPr="001B0478" w:rsidRDefault="00A83B9C" w:rsidP="00A83B9C">
      <w:pPr>
        <w:numPr>
          <w:ilvl w:val="0"/>
          <w:numId w:val="3"/>
        </w:numPr>
        <w:ind w:right="63" w:hanging="360"/>
        <w:rPr>
          <w:lang w:val="uk-UA"/>
        </w:rPr>
      </w:pPr>
      <w:r w:rsidRPr="001B0478">
        <w:rPr>
          <w:lang w:val="uk-UA"/>
        </w:rPr>
        <w:t xml:space="preserve">цикл – результат технічних нововведень, що вимагає зростання інвестицій, а останні й спричиняють піднесення виробництва (Й. </w:t>
      </w:r>
      <w:proofErr w:type="spellStart"/>
      <w:r w:rsidRPr="001B0478">
        <w:rPr>
          <w:lang w:val="uk-UA"/>
        </w:rPr>
        <w:t>Шумпетер</w:t>
      </w:r>
      <w:proofErr w:type="spellEnd"/>
      <w:r w:rsidRPr="001B0478">
        <w:rPr>
          <w:lang w:val="uk-UA"/>
        </w:rPr>
        <w:t xml:space="preserve">); </w:t>
      </w:r>
    </w:p>
    <w:p w:rsidR="00A83B9C" w:rsidRPr="001B0478" w:rsidRDefault="00A83B9C" w:rsidP="00A83B9C">
      <w:pPr>
        <w:numPr>
          <w:ilvl w:val="0"/>
          <w:numId w:val="3"/>
        </w:numPr>
        <w:ind w:right="63" w:hanging="360"/>
        <w:rPr>
          <w:lang w:val="uk-UA"/>
        </w:rPr>
      </w:pPr>
      <w:r w:rsidRPr="001B0478">
        <w:rPr>
          <w:lang w:val="uk-UA"/>
        </w:rPr>
        <w:lastRenderedPageBreak/>
        <w:t>циклічність зумовлюється надлишком заощаджень і нестачею інвестицій у виробництво (</w:t>
      </w:r>
      <w:proofErr w:type="spellStart"/>
      <w:r w:rsidRPr="001B0478">
        <w:rPr>
          <w:lang w:val="uk-UA"/>
        </w:rPr>
        <w:t>Дж</w:t>
      </w:r>
      <w:proofErr w:type="spellEnd"/>
      <w:r w:rsidRPr="001B0478">
        <w:rPr>
          <w:lang w:val="uk-UA"/>
        </w:rPr>
        <w:t xml:space="preserve">. Кейнс); </w:t>
      </w:r>
    </w:p>
    <w:p w:rsidR="00A83B9C" w:rsidRPr="001B0478" w:rsidRDefault="00A83B9C" w:rsidP="00A83B9C">
      <w:pPr>
        <w:numPr>
          <w:ilvl w:val="0"/>
          <w:numId w:val="3"/>
        </w:numPr>
        <w:ind w:right="63" w:hanging="360"/>
        <w:rPr>
          <w:lang w:val="uk-UA"/>
        </w:rPr>
      </w:pPr>
      <w:r w:rsidRPr="001B0478">
        <w:rPr>
          <w:lang w:val="uk-UA"/>
        </w:rPr>
        <w:t xml:space="preserve">причиною циклів є невідповідність між наявним грошовим капіталом і його пропонуванням (І. Фішер). </w:t>
      </w:r>
    </w:p>
    <w:p w:rsidR="00A83B9C" w:rsidRPr="001B0478" w:rsidRDefault="00A83B9C" w:rsidP="00A83B9C">
      <w:pPr>
        <w:ind w:left="-15" w:right="63"/>
        <w:rPr>
          <w:lang w:val="uk-UA"/>
        </w:rPr>
      </w:pPr>
      <w:r w:rsidRPr="001B0478">
        <w:rPr>
          <w:lang w:val="uk-UA"/>
        </w:rPr>
        <w:t xml:space="preserve">Незважаючи на відмінність у підходах, практично всі згадані економічні концепції розглядають економічний цикл як породження внутрішніх причин. Це – так звані </w:t>
      </w:r>
      <w:proofErr w:type="spellStart"/>
      <w:r w:rsidRPr="001B0478">
        <w:rPr>
          <w:i/>
          <w:lang w:val="uk-UA"/>
        </w:rPr>
        <w:t>інтернальні</w:t>
      </w:r>
      <w:proofErr w:type="spellEnd"/>
      <w:r w:rsidRPr="001B0478">
        <w:rPr>
          <w:i/>
          <w:lang w:val="uk-UA"/>
        </w:rPr>
        <w:t xml:space="preserve"> теорії</w:t>
      </w:r>
      <w:r w:rsidRPr="001B0478">
        <w:rPr>
          <w:lang w:val="uk-UA"/>
        </w:rPr>
        <w:t xml:space="preserve">.  </w:t>
      </w:r>
    </w:p>
    <w:p w:rsidR="00A83B9C" w:rsidRPr="001B0478" w:rsidRDefault="00A83B9C" w:rsidP="00A83B9C">
      <w:pPr>
        <w:ind w:left="-15" w:right="63"/>
        <w:rPr>
          <w:lang w:val="uk-UA"/>
        </w:rPr>
      </w:pPr>
      <w:r w:rsidRPr="001B0478">
        <w:rPr>
          <w:lang w:val="uk-UA"/>
        </w:rPr>
        <w:t xml:space="preserve">Ті ж теорії, які пояснюють появу економічних циклів зовнішніми причинами, наприклад, зміною сонячної активності, що призводить до неврожаю в сільському господарстві та до загального економічного спаду, війнами і різними політичними потрясіннями, освоєнням нових територій (що зумовлює надмірну міграцію робочої сили), називаються </w:t>
      </w:r>
      <w:proofErr w:type="spellStart"/>
      <w:r w:rsidRPr="001B0478">
        <w:rPr>
          <w:i/>
          <w:lang w:val="uk-UA"/>
        </w:rPr>
        <w:t>екстернальними</w:t>
      </w:r>
      <w:proofErr w:type="spellEnd"/>
      <w:r w:rsidRPr="001B0478">
        <w:rPr>
          <w:lang w:val="uk-UA"/>
        </w:rPr>
        <w:t xml:space="preserve">.  </w:t>
      </w:r>
    </w:p>
    <w:p w:rsidR="00A83B9C" w:rsidRPr="001B0478" w:rsidRDefault="00A83B9C" w:rsidP="00A83B9C">
      <w:pPr>
        <w:ind w:left="-15" w:right="63"/>
        <w:rPr>
          <w:lang w:val="uk-UA"/>
        </w:rPr>
      </w:pPr>
      <w:r w:rsidRPr="001B0478">
        <w:rPr>
          <w:lang w:val="uk-UA"/>
        </w:rPr>
        <w:t xml:space="preserve">Характерними особливостями </w:t>
      </w:r>
      <w:r w:rsidRPr="001B0478">
        <w:rPr>
          <w:i/>
          <w:lang w:val="uk-UA"/>
        </w:rPr>
        <w:t>середніх циклів</w:t>
      </w:r>
      <w:r w:rsidRPr="001B0478">
        <w:rPr>
          <w:lang w:val="uk-UA"/>
        </w:rPr>
        <w:t xml:space="preserve">, після Другої світової війни є: по-перше, скорочення їх тривалості, що об’єктивно пов’язано з посиленням динамізму (зменшенням періодів) оновлення основного капіталу в умовах НТР; по-друге, необов’язковість послідовного проходження традиційних фаз циклу, зокрема фази піднесення. Бувають цикли, коли після фази пожвавлення без піднесення наступає нова криза; по-третє, зменшення руйнівного характеру криз. Цьому сприяє і досвід державного </w:t>
      </w:r>
      <w:proofErr w:type="spellStart"/>
      <w:r w:rsidRPr="001B0478">
        <w:rPr>
          <w:lang w:val="uk-UA"/>
        </w:rPr>
        <w:t>антициклічного</w:t>
      </w:r>
      <w:proofErr w:type="spellEnd"/>
      <w:r w:rsidRPr="001B0478">
        <w:rPr>
          <w:lang w:val="uk-UA"/>
        </w:rPr>
        <w:t xml:space="preserve"> регулювання, нагромаджений країнами з розвинутою ринковою економікою. </w:t>
      </w:r>
    </w:p>
    <w:p w:rsidR="00A83B9C" w:rsidRPr="001B0478" w:rsidRDefault="00A83B9C" w:rsidP="00A83B9C">
      <w:pPr>
        <w:ind w:left="-15" w:right="63"/>
        <w:rPr>
          <w:lang w:val="uk-UA"/>
        </w:rPr>
      </w:pPr>
      <w:r w:rsidRPr="001B0478">
        <w:rPr>
          <w:lang w:val="uk-UA"/>
        </w:rPr>
        <w:t>Для</w:t>
      </w:r>
      <w:r w:rsidRPr="001B0478">
        <w:rPr>
          <w:i/>
          <w:lang w:val="uk-UA"/>
        </w:rPr>
        <w:t xml:space="preserve"> коротких циклів</w:t>
      </w:r>
      <w:r w:rsidRPr="001B0478">
        <w:rPr>
          <w:lang w:val="uk-UA"/>
        </w:rPr>
        <w:t xml:space="preserve"> на відміну від циклів середньої тривалості (які відбивають спосіб функціонування основного капіталу) </w:t>
      </w:r>
      <w:r w:rsidRPr="001B0478">
        <w:rPr>
          <w:i/>
          <w:lang w:val="uk-UA"/>
        </w:rPr>
        <w:t>матеріальною основою є процеси, що відбуваються у сфері грошових відносин</w:t>
      </w:r>
      <w:r w:rsidRPr="001B0478">
        <w:rPr>
          <w:lang w:val="uk-UA"/>
        </w:rPr>
        <w:t xml:space="preserve">. Вони характеризуються особливою інтенсивністю та гостротою і можуть або накладатись на промислові (середні) кризи, або відбуватись за їх відсутності. </w:t>
      </w:r>
    </w:p>
    <w:p w:rsidR="00A83B9C" w:rsidRPr="001B0478" w:rsidRDefault="00A83B9C" w:rsidP="00A83B9C">
      <w:pPr>
        <w:ind w:left="-15" w:right="63"/>
        <w:rPr>
          <w:lang w:val="uk-UA"/>
        </w:rPr>
      </w:pPr>
      <w:r w:rsidRPr="001B0478">
        <w:rPr>
          <w:b/>
          <w:lang w:val="uk-UA"/>
        </w:rPr>
        <w:t xml:space="preserve">Довгі цикли (хвилі). </w:t>
      </w:r>
      <w:r w:rsidRPr="001B0478">
        <w:rPr>
          <w:lang w:val="uk-UA"/>
        </w:rPr>
        <w:t xml:space="preserve">Довгострокові циклічні коливання в економіці </w:t>
      </w:r>
      <w:proofErr w:type="spellStart"/>
      <w:r w:rsidRPr="001B0478">
        <w:rPr>
          <w:lang w:val="uk-UA"/>
        </w:rPr>
        <w:t>вченіекономісти</w:t>
      </w:r>
      <w:proofErr w:type="spellEnd"/>
      <w:r w:rsidRPr="001B0478">
        <w:rPr>
          <w:lang w:val="uk-UA"/>
        </w:rPr>
        <w:t xml:space="preserve"> виявили ще в другій половині XIX ст. Одним з перших їх дослідників був англійський економіст У. С. </w:t>
      </w:r>
      <w:proofErr w:type="spellStart"/>
      <w:r w:rsidRPr="001B0478">
        <w:rPr>
          <w:lang w:val="uk-UA"/>
        </w:rPr>
        <w:t>Джевонс</w:t>
      </w:r>
      <w:proofErr w:type="spellEnd"/>
      <w:r w:rsidRPr="001B0478">
        <w:rPr>
          <w:lang w:val="uk-UA"/>
        </w:rPr>
        <w:t xml:space="preserve">. Окремі аспекти довгих циклів, або довгих хвиль, досліджуються вже понад століття багатьма вченими. </w:t>
      </w:r>
    </w:p>
    <w:p w:rsidR="00A83B9C" w:rsidRPr="001B0478" w:rsidRDefault="00A83B9C" w:rsidP="00A83B9C">
      <w:pPr>
        <w:ind w:left="-15" w:right="63"/>
        <w:rPr>
          <w:lang w:val="uk-UA"/>
        </w:rPr>
      </w:pPr>
      <w:r w:rsidRPr="001B0478">
        <w:rPr>
          <w:lang w:val="uk-UA"/>
        </w:rPr>
        <w:t xml:space="preserve">Особлива роль у розробці теорії довгих хвиль належить російському вченому М. Д. </w:t>
      </w:r>
      <w:proofErr w:type="spellStart"/>
      <w:r w:rsidRPr="001B0478">
        <w:rPr>
          <w:lang w:val="uk-UA"/>
        </w:rPr>
        <w:t>Кондратьєву</w:t>
      </w:r>
      <w:proofErr w:type="spellEnd"/>
      <w:r w:rsidRPr="001B0478">
        <w:rPr>
          <w:lang w:val="uk-UA"/>
        </w:rPr>
        <w:t xml:space="preserve">. Він ще у 20-х рр. XX ст. опублікував низку аналітичних праць, в яких практично здійснив багатофакторний аналіз економічного розвитку Англії, Франції та США за період 100–150 років. </w:t>
      </w:r>
      <w:r w:rsidRPr="001B0478">
        <w:rPr>
          <w:b/>
          <w:i/>
          <w:lang w:val="uk-UA"/>
        </w:rPr>
        <w:t xml:space="preserve">Теорія довгих хвиль </w:t>
      </w:r>
      <w:proofErr w:type="spellStart"/>
      <w:r w:rsidRPr="001B0478">
        <w:rPr>
          <w:b/>
          <w:i/>
          <w:lang w:val="uk-UA"/>
        </w:rPr>
        <w:t>Кондратьєва</w:t>
      </w:r>
      <w:proofErr w:type="spellEnd"/>
      <w:r w:rsidRPr="001B0478">
        <w:rPr>
          <w:lang w:val="uk-UA"/>
        </w:rPr>
        <w:t xml:space="preserve"> мала істотний вплив на подальший розвиток цього напряму наукового дослідження. </w:t>
      </w:r>
    </w:p>
    <w:p w:rsidR="00A83B9C" w:rsidRPr="001B0478" w:rsidRDefault="00A83B9C" w:rsidP="00A83B9C">
      <w:pPr>
        <w:ind w:left="-15" w:right="63"/>
        <w:rPr>
          <w:lang w:val="uk-UA"/>
        </w:rPr>
      </w:pPr>
      <w:r w:rsidRPr="001B0478">
        <w:rPr>
          <w:lang w:val="uk-UA"/>
        </w:rPr>
        <w:t xml:space="preserve">За цією теорією, по-перше, НТП розвивається хвилеподібно з циклами  в 50–60 років. По-друге, матеріальною основою довгих хвиль в економіці є структурне техніко-технологічне оновлення капітальних благ і підвищення </w:t>
      </w:r>
      <w:proofErr w:type="spellStart"/>
      <w:r w:rsidRPr="001B0478">
        <w:rPr>
          <w:lang w:val="uk-UA"/>
        </w:rPr>
        <w:t>професійно</w:t>
      </w:r>
      <w:proofErr w:type="spellEnd"/>
      <w:r w:rsidRPr="001B0478">
        <w:rPr>
          <w:lang w:val="uk-UA"/>
        </w:rPr>
        <w:t xml:space="preserve">-кваліфікаційного рівня працюючих. По-третє, у структурі довгострокових циклів М. Д. </w:t>
      </w:r>
      <w:proofErr w:type="spellStart"/>
      <w:r w:rsidRPr="001B0478">
        <w:rPr>
          <w:lang w:val="uk-UA"/>
        </w:rPr>
        <w:t>Кондратьєв</w:t>
      </w:r>
      <w:proofErr w:type="spellEnd"/>
      <w:r w:rsidRPr="001B0478">
        <w:rPr>
          <w:lang w:val="uk-UA"/>
        </w:rPr>
        <w:t xml:space="preserve"> відокремив два етапи, або дві фази розвитку – висхідну і низхідну. </w:t>
      </w:r>
    </w:p>
    <w:p w:rsidR="00A83B9C" w:rsidRPr="001B0478" w:rsidRDefault="00A83B9C" w:rsidP="00A83B9C">
      <w:pPr>
        <w:ind w:left="-15" w:right="63"/>
        <w:rPr>
          <w:lang w:val="uk-UA"/>
        </w:rPr>
      </w:pPr>
      <w:r w:rsidRPr="001B0478">
        <w:rPr>
          <w:b/>
          <w:i/>
          <w:lang w:val="uk-UA"/>
        </w:rPr>
        <w:lastRenderedPageBreak/>
        <w:t>Висхідна фаза довгого циклу</w:t>
      </w:r>
      <w:r w:rsidRPr="001B0478">
        <w:rPr>
          <w:lang w:val="uk-UA"/>
        </w:rPr>
        <w:t xml:space="preserve"> – це період довгочасного піднесення </w:t>
      </w:r>
      <w:proofErr w:type="spellStart"/>
      <w:r w:rsidRPr="001B0478">
        <w:rPr>
          <w:lang w:val="uk-UA"/>
        </w:rPr>
        <w:t>науковотехнічного</w:t>
      </w:r>
      <w:proofErr w:type="spellEnd"/>
      <w:r w:rsidRPr="001B0478">
        <w:rPr>
          <w:lang w:val="uk-UA"/>
        </w:rPr>
        <w:t xml:space="preserve"> та економічного розвитку суспільства, який триває від 20 до 30 років. У даний період не виключені й циклічні економічні кризи, які розвиваються зазвичай на рівні тривалого загального піднесення ринкової кон’юнктури. </w:t>
      </w:r>
    </w:p>
    <w:p w:rsidR="00A83B9C" w:rsidRPr="001B0478" w:rsidRDefault="00A83B9C" w:rsidP="00A83B9C">
      <w:pPr>
        <w:ind w:left="-15" w:right="63"/>
        <w:rPr>
          <w:lang w:val="uk-UA"/>
        </w:rPr>
      </w:pPr>
      <w:r w:rsidRPr="001B0478">
        <w:rPr>
          <w:b/>
          <w:i/>
          <w:lang w:val="uk-UA"/>
        </w:rPr>
        <w:t>Низхідна (спадна) фаза довгого циклу</w:t>
      </w:r>
      <w:r w:rsidRPr="001B0478">
        <w:rPr>
          <w:lang w:val="uk-UA"/>
        </w:rPr>
        <w:t xml:space="preserve"> – це період зміни базисних </w:t>
      </w:r>
      <w:proofErr w:type="spellStart"/>
      <w:r w:rsidRPr="001B0478">
        <w:rPr>
          <w:lang w:val="uk-UA"/>
        </w:rPr>
        <w:t>технікотехнологічних</w:t>
      </w:r>
      <w:proofErr w:type="spellEnd"/>
      <w:r w:rsidRPr="001B0478">
        <w:rPr>
          <w:lang w:val="uk-UA"/>
        </w:rPr>
        <w:t xml:space="preserve"> засад виробничої системи, який триває 20–25 років. Для нього характерні </w:t>
      </w:r>
      <w:proofErr w:type="spellStart"/>
      <w:r w:rsidRPr="001B0478">
        <w:rPr>
          <w:lang w:val="uk-UA"/>
        </w:rPr>
        <w:t>перебудовчі</w:t>
      </w:r>
      <w:proofErr w:type="spellEnd"/>
      <w:r w:rsidRPr="001B0478">
        <w:rPr>
          <w:lang w:val="uk-UA"/>
        </w:rPr>
        <w:t xml:space="preserve"> процеси економічної структури, що адекватні технологічному оновленню. Таким чином, теорія довгих циклів робить акцент на поясненні того, чому в економіці бувають тривалі періоди високої економічної активності. Загальна тенденція економічного зростання може збігатися з </w:t>
      </w:r>
      <w:proofErr w:type="spellStart"/>
      <w:r w:rsidRPr="001B0478">
        <w:rPr>
          <w:lang w:val="uk-UA"/>
        </w:rPr>
        <w:t>контртенденцією</w:t>
      </w:r>
      <w:proofErr w:type="spellEnd"/>
      <w:r w:rsidRPr="001B0478">
        <w:rPr>
          <w:lang w:val="uk-UA"/>
        </w:rPr>
        <w:t xml:space="preserve"> у вигляді спадів у межах середніх циклів, у тому числі й на висхідному відрізку довгих хвиль. Відповідно, і тенденція до зниження на низхідному етапі довгих циклів не виключає піднесення в період середніх циклів.  </w:t>
      </w:r>
    </w:p>
    <w:p w:rsidR="00A83B9C" w:rsidRPr="001B0478" w:rsidRDefault="00A83B9C" w:rsidP="00A83B9C">
      <w:pPr>
        <w:ind w:left="-15" w:right="63"/>
        <w:rPr>
          <w:lang w:val="uk-UA"/>
        </w:rPr>
      </w:pPr>
      <w:r w:rsidRPr="001B0478">
        <w:rPr>
          <w:lang w:val="uk-UA"/>
        </w:rPr>
        <w:t xml:space="preserve">Досвід розвитку світової економіки показав, що теорія довгих хвиль достовірно прогнозує розвиток суспільного відтворення. За сучасних умов довгі хвилі не можуть не здійснювати істотного впливу на традиційні промислові цикли. Якщо криза вибухає в період низхідної хвилі великого циклу, то це зумовлює її більш глибокий і затяжний характер, так само як і висхідна хвиля великого циклу може позитивно вплинути на більш динамічний вихід із кризового стану. </w:t>
      </w:r>
    </w:p>
    <w:p w:rsidR="00A83B9C" w:rsidRPr="001B0478" w:rsidRDefault="00A83B9C" w:rsidP="00A83B9C">
      <w:pPr>
        <w:ind w:left="-15" w:right="63"/>
        <w:rPr>
          <w:lang w:val="uk-UA"/>
        </w:rPr>
      </w:pPr>
      <w:r w:rsidRPr="001B0478">
        <w:rPr>
          <w:lang w:val="uk-UA"/>
        </w:rPr>
        <w:t xml:space="preserve">Економічна наука посилено і не без успіху шукає шляхи і методи нейтралізації негативних наслідків впливу циклічності на соціально-економічний розвиток суспільства. </w:t>
      </w:r>
    </w:p>
    <w:p w:rsidR="00A83B9C" w:rsidRPr="001B0478" w:rsidRDefault="00A83B9C" w:rsidP="00A83B9C">
      <w:pPr>
        <w:ind w:left="-15" w:right="63"/>
        <w:rPr>
          <w:lang w:val="uk-UA"/>
        </w:rPr>
      </w:pPr>
      <w:r w:rsidRPr="001B0478">
        <w:rPr>
          <w:b/>
          <w:lang w:val="uk-UA"/>
        </w:rPr>
        <w:t>Етапи дослідження природи економічних циклів.</w:t>
      </w:r>
      <w:r w:rsidRPr="001B0478">
        <w:rPr>
          <w:lang w:val="uk-UA"/>
        </w:rPr>
        <w:t xml:space="preserve"> Оцінюючи погляди на циклічність та її причини, слід зазначити, що вони видозмінилися в часі разом з якісною зміною самих соціально-економічних реалій. Заслуговує на увагу точка зору тих економістів, які виділяють три етапи у змінах поглядів на економічні цикли. </w:t>
      </w:r>
    </w:p>
    <w:p w:rsidR="00A83B9C" w:rsidRPr="001B0478" w:rsidRDefault="00A83B9C" w:rsidP="00A83B9C">
      <w:pPr>
        <w:ind w:left="-15" w:right="63"/>
        <w:rPr>
          <w:lang w:val="uk-UA"/>
        </w:rPr>
      </w:pPr>
      <w:r w:rsidRPr="001B0478">
        <w:rPr>
          <w:lang w:val="uk-UA"/>
        </w:rPr>
        <w:t xml:space="preserve">Перший етап охоплює період з початку XVIII ст. до середини 30-х рр. XX ст. У цей період переважали погляди, що економічні кризи або взагалі неможливі за капіталізму (Д. Рікардо, Ж.-Б. Сей, </w:t>
      </w:r>
      <w:proofErr w:type="spellStart"/>
      <w:r w:rsidRPr="001B0478">
        <w:rPr>
          <w:lang w:val="uk-UA"/>
        </w:rPr>
        <w:t>Дж</w:t>
      </w:r>
      <w:proofErr w:type="spellEnd"/>
      <w:r w:rsidRPr="001B0478">
        <w:rPr>
          <w:lang w:val="uk-UA"/>
        </w:rPr>
        <w:t xml:space="preserve">. Мілль), або вони носять випадковий характер, оскільки система вільної конкуренції здатна самостійно їх переборювати (Ж.-Ш. </w:t>
      </w:r>
      <w:proofErr w:type="spellStart"/>
      <w:r w:rsidRPr="001B0478">
        <w:rPr>
          <w:lang w:val="uk-UA"/>
        </w:rPr>
        <w:t>Сісмонді</w:t>
      </w:r>
      <w:proofErr w:type="spellEnd"/>
      <w:r w:rsidRPr="001B0478">
        <w:rPr>
          <w:lang w:val="uk-UA"/>
        </w:rPr>
        <w:t xml:space="preserve">, Р. </w:t>
      </w:r>
      <w:proofErr w:type="spellStart"/>
      <w:r w:rsidRPr="001B0478">
        <w:rPr>
          <w:lang w:val="uk-UA"/>
        </w:rPr>
        <w:t>Родбертус</w:t>
      </w:r>
      <w:proofErr w:type="spellEnd"/>
      <w:r w:rsidRPr="001B0478">
        <w:rPr>
          <w:lang w:val="uk-UA"/>
        </w:rPr>
        <w:t xml:space="preserve">, К. Каутський). </w:t>
      </w:r>
    </w:p>
    <w:p w:rsidR="00A83B9C" w:rsidRPr="001B0478" w:rsidRDefault="00A83B9C" w:rsidP="00A83B9C">
      <w:pPr>
        <w:ind w:left="-15" w:right="63"/>
        <w:rPr>
          <w:lang w:val="uk-UA"/>
        </w:rPr>
      </w:pPr>
      <w:r w:rsidRPr="001B0478">
        <w:rPr>
          <w:lang w:val="uk-UA"/>
        </w:rPr>
        <w:t xml:space="preserve">Другий етап включає період із 30-х до середини 60-х рр. і пов’язаний із працями </w:t>
      </w:r>
      <w:proofErr w:type="spellStart"/>
      <w:r w:rsidRPr="001B0478">
        <w:rPr>
          <w:lang w:val="uk-UA"/>
        </w:rPr>
        <w:t>Дж</w:t>
      </w:r>
      <w:proofErr w:type="spellEnd"/>
      <w:r w:rsidRPr="001B0478">
        <w:rPr>
          <w:lang w:val="uk-UA"/>
        </w:rPr>
        <w:t xml:space="preserve">. Кейнса і перш за все з його висновком, що економічні кризи неминучі за умов класичного капіталізму і випливають із природи притаманного йому ринку. </w:t>
      </w:r>
    </w:p>
    <w:p w:rsidR="00A83B9C" w:rsidRPr="001B0478" w:rsidRDefault="00A83B9C" w:rsidP="00A83B9C">
      <w:pPr>
        <w:ind w:left="-15" w:right="63"/>
        <w:rPr>
          <w:lang w:val="uk-UA"/>
        </w:rPr>
      </w:pPr>
      <w:r w:rsidRPr="001B0478">
        <w:rPr>
          <w:lang w:val="uk-UA"/>
        </w:rPr>
        <w:t xml:space="preserve">Третім етапом у дослідженні причин економічних циклів є період із середини 60-х рр. ХХ ст. У цей час стала приділятися особлива увага розмежуванню екзогенних (зовнішніх) і ендогенних (внутрішніх) причин </w:t>
      </w:r>
      <w:r w:rsidRPr="001B0478">
        <w:rPr>
          <w:lang w:val="uk-UA"/>
        </w:rPr>
        <w:lastRenderedPageBreak/>
        <w:t xml:space="preserve">циклічності ринкової економіки, у тому числі й ролі сучасної держави в регулюванні циклів. </w:t>
      </w:r>
    </w:p>
    <w:p w:rsidR="00A83B9C" w:rsidRPr="001B0478" w:rsidRDefault="00A83B9C" w:rsidP="00A83B9C">
      <w:pPr>
        <w:ind w:left="-15" w:right="63"/>
        <w:rPr>
          <w:lang w:val="uk-UA"/>
        </w:rPr>
      </w:pPr>
      <w:r w:rsidRPr="001B0478">
        <w:rPr>
          <w:lang w:val="uk-UA"/>
        </w:rPr>
        <w:t xml:space="preserve">Дослідження природи циклічності соціального відтворення в умовах державного регулювання економіки сприяли появі нових поглядів на дану проблему, серед яких слід указати на </w:t>
      </w:r>
      <w:r w:rsidRPr="001B0478">
        <w:rPr>
          <w:i/>
          <w:lang w:val="uk-UA"/>
        </w:rPr>
        <w:t>концепції «рівноважного ділового циклу» і «політичного ділового циклу».</w:t>
      </w:r>
      <w:r w:rsidRPr="001B0478">
        <w:rPr>
          <w:lang w:val="uk-UA"/>
        </w:rPr>
        <w:t xml:space="preserve"> Перша з них відбиває розвиток ідей </w:t>
      </w:r>
      <w:proofErr w:type="spellStart"/>
      <w:r w:rsidRPr="001B0478">
        <w:rPr>
          <w:lang w:val="uk-UA"/>
        </w:rPr>
        <w:t>монетаризму</w:t>
      </w:r>
      <w:proofErr w:type="spellEnd"/>
      <w:r w:rsidRPr="001B0478">
        <w:rPr>
          <w:lang w:val="uk-UA"/>
        </w:rPr>
        <w:t xml:space="preserve">. Згідно із цією концепцією держава в розвинутих країнах виконує, поряд з багатьма притаманними їй функціями, також роль своєрідного генератора грошових «шоків», які виводять господарську систему зі стану рівноваги і таким чином підтримує циклічні коливання в суспільному відтворенні. </w:t>
      </w:r>
    </w:p>
    <w:p w:rsidR="00A83B9C" w:rsidRPr="001B0478" w:rsidRDefault="00A83B9C" w:rsidP="00A83B9C">
      <w:pPr>
        <w:ind w:left="-15" w:right="63"/>
        <w:rPr>
          <w:lang w:val="uk-UA"/>
        </w:rPr>
      </w:pPr>
      <w:r w:rsidRPr="001B0478">
        <w:rPr>
          <w:lang w:val="uk-UA"/>
        </w:rPr>
        <w:t xml:space="preserve">У 70–80-х рр. ХХ ст. ця концепція активно розроблялась представниками теорії раціональних очікувань. Якщо монетаристи вважають, що держава може спровокувати цикл, користуючись недостатньою обізнаністю людей про істинний зміст і цикли різних напрямів державної економічної політики, то прибічники теорії раціональних очікувань у даному питанні виходять з протилежних міркувань. Вони вважають, що юридичні і фізичні особи навчилися завдяки динамічним інформаційним зрушенням оцінювати дійсні мотиви рішень державних органів і можуть своєчасно реагувати на відповідні державні рішення згідно зі своєю вигодою. А тому цілі державної політики не завжди повністю реалізуються і спад або піднесення набувають більш ярко вираженого характеру. </w:t>
      </w:r>
    </w:p>
    <w:p w:rsidR="00A83B9C" w:rsidRPr="001B0478" w:rsidRDefault="00A83B9C" w:rsidP="00A83B9C">
      <w:pPr>
        <w:ind w:left="-15" w:right="63"/>
        <w:rPr>
          <w:lang w:val="uk-UA"/>
        </w:rPr>
      </w:pPr>
      <w:r w:rsidRPr="001B0478">
        <w:rPr>
          <w:lang w:val="uk-UA"/>
        </w:rPr>
        <w:t xml:space="preserve">Друга концепція – «політичного ділового циклу» – базується на тому, що залежність між рівнем безробіття та інфляцією визначається за «кривою </w:t>
      </w:r>
      <w:proofErr w:type="spellStart"/>
      <w:r w:rsidRPr="001B0478">
        <w:rPr>
          <w:lang w:val="uk-UA"/>
        </w:rPr>
        <w:t>Філліпса</w:t>
      </w:r>
      <w:proofErr w:type="spellEnd"/>
      <w:r w:rsidRPr="001B0478">
        <w:rPr>
          <w:lang w:val="uk-UA"/>
        </w:rPr>
        <w:t xml:space="preserve">», тобто існує зворотний зв’язок між цими величинами: чим менше безробіття, тим динамічніше зростають ціни. Під час боротьби за владу партії як головні економічні показники, на які в першу чергу реагує населення, визначають темпи інфляції і норму безробіття. Чим нижче декларуються їх рівні, тим більше голосів буде подано на виборах за представників відповідної партії. Для забезпечення собі перемоги на виборах часто уряд, партії відповідної країни роблять заяви щодо підтримки таких співвідношень рівнів інфляції і безробіття, які уявляються найбільш прийнятними виборцям. </w:t>
      </w:r>
    </w:p>
    <w:p w:rsidR="00A83B9C" w:rsidRPr="001B0478" w:rsidRDefault="00A83B9C" w:rsidP="00A83B9C">
      <w:pPr>
        <w:ind w:left="-15" w:right="63"/>
        <w:rPr>
          <w:lang w:val="uk-UA"/>
        </w:rPr>
      </w:pPr>
      <w:r w:rsidRPr="001B0478">
        <w:rPr>
          <w:lang w:val="uk-UA"/>
        </w:rPr>
        <w:t xml:space="preserve">Політичні маніпуляції в ході виборчих компаній щодо рівнів цих показників, стабілізації економіки мають місце і в країнах з перехідною економікою. </w:t>
      </w:r>
    </w:p>
    <w:p w:rsidR="00A83B9C" w:rsidRPr="001B0478" w:rsidRDefault="00A83B9C" w:rsidP="00A83B9C">
      <w:pPr>
        <w:ind w:left="-15" w:right="63"/>
        <w:rPr>
          <w:lang w:val="uk-UA"/>
        </w:rPr>
      </w:pPr>
      <w:r w:rsidRPr="001B0478">
        <w:rPr>
          <w:b/>
          <w:lang w:val="uk-UA"/>
        </w:rPr>
        <w:t>На мікрорівні</w:t>
      </w:r>
      <w:r w:rsidRPr="001B0478">
        <w:rPr>
          <w:lang w:val="uk-UA"/>
        </w:rPr>
        <w:t xml:space="preserve">, в рамках теорії фірми, стосовно діяльності окремих господарюючих суб’єктів використовується поняття </w:t>
      </w:r>
      <w:r w:rsidRPr="001B0478">
        <w:rPr>
          <w:b/>
          <w:lang w:val="uk-UA"/>
        </w:rPr>
        <w:t>«криза підприємства»</w:t>
      </w:r>
      <w:r w:rsidRPr="001B0478">
        <w:rPr>
          <w:lang w:val="uk-UA"/>
        </w:rPr>
        <w:t xml:space="preserve">, яке описує різні феномени в житті підприємства – від звичайних перешкод та ускладнень у його функціонуванні через різні конфлікти і до його ліквідації. У широкому розумінні це означає процес, що ставить під загрозу існування самого підприємства. На практиці з кризою, як правило, ідентифікують загрозу неплатоспроможності та банкрутства підприємства, діяльність його у неприбутковій зоні або відсутність умов для подальшого успішного його </w:t>
      </w:r>
      <w:r w:rsidRPr="001B0478">
        <w:rPr>
          <w:lang w:val="uk-UA"/>
        </w:rPr>
        <w:lastRenderedPageBreak/>
        <w:t xml:space="preserve">функціонування. Аналізуючи підходи до розуміння криз на рівні підприємства, складно привести загальне її визначення, яке б охоплювало всі випадки. Адже для успішного подолання кризи, необхідно глибоко розуміти її природу та її можливі наслідки. </w:t>
      </w:r>
      <w:r w:rsidRPr="001B0478">
        <w:rPr>
          <w:sz w:val="24"/>
          <w:lang w:val="uk-UA"/>
        </w:rPr>
        <w:t xml:space="preserve"> </w:t>
      </w:r>
    </w:p>
    <w:p w:rsidR="00A83B9C" w:rsidRPr="001B0478" w:rsidRDefault="00A83B9C" w:rsidP="00A83B9C">
      <w:pPr>
        <w:ind w:left="-15" w:right="63"/>
        <w:rPr>
          <w:lang w:val="uk-UA"/>
        </w:rPr>
      </w:pPr>
      <w:r w:rsidRPr="001B0478">
        <w:rPr>
          <w:lang w:val="uk-UA"/>
        </w:rPr>
        <w:t xml:space="preserve">Циклічність протікання криз на мікрорівні тісно пов’язана з процесом розвитку й функціонуванням самого підприємства, в основі якого лежить кругообіг матеріальних активів, що циклічно переходять із форми матеріальної у фінансову й, нарешті, у грошову форму активів. Тому, на рівні підприємства циклічність приймає форму життєвого циклу. Аналіз поглядів на циклічність протікання криз на мікрорівні доводить, що на кожній стадії життєвого циклу підприємства можливі кризові (переломні) ситуації, які можуть бути обумовлені, як одноманітними, так і різноманітними причинами, та відбиваються в коливаннях об’ємів виробництва продукції, ускладненнях зі збутом продукції, розбалансованості товарних та грошових потоків, неузгодженості грошових потоків, втратою фінансової рівноваги і які можуть привести (за відсутністю певних антикризових заходів) до банкрутства. Як показує вітчизняний та зарубіжний досвід, вірогідність криз найбільш висока в періоди становлення та старіння підприємницьких структур. Так, у англійських економічних дослідженнях відмічається , що близько 70–80 % нових фірм припиняють свою діяльність наприкінці другого року свого існування. Десь така ж тенденція характерна і для малого підприємництва України. Американські аналітичні обзори приводять дані про найбільш вірогідну довжину стадій спаду та підйому для компаній середнього бізнесу. Отже, фаза підйому по вивченим компаніям в середньому становить 3 роки (від 1,1 до 7,7 року), фаза падіння економічного зросту – 2,8 року з можливістю довжини від одного року до чотирьох. Слід зазначити, що фатальний характер кривій життєвого циклу є очевидним. Він об’єктивно обумовлюється дією закону убиваючої віддачі, якій добре відомий в економічної теорії та пов’язаний з закладеними незмінними факторами, технологією та організацією виробництва. </w:t>
      </w:r>
      <w:r w:rsidRPr="001B0478">
        <w:rPr>
          <w:sz w:val="24"/>
          <w:lang w:val="uk-UA"/>
        </w:rPr>
        <w:t xml:space="preserve"> </w:t>
      </w:r>
    </w:p>
    <w:p w:rsidR="00A83B9C" w:rsidRPr="001B0478" w:rsidRDefault="00A83B9C" w:rsidP="00A83B9C">
      <w:pPr>
        <w:ind w:left="-15" w:right="63"/>
        <w:rPr>
          <w:lang w:val="uk-UA"/>
        </w:rPr>
      </w:pPr>
      <w:r w:rsidRPr="001B0478">
        <w:rPr>
          <w:lang w:val="uk-UA"/>
        </w:rPr>
        <w:t xml:space="preserve">Поява криз пов’язана не тільки з циклічністю, але з самою природою соціально-економічної системи, яка у будь-якому своєму вигляді і формі має два аспекти існування: функціонування та розвиток, між якими існує діалектичний зв’язок, якій і відображує можливість та закономірність заступлення криз. В той же час кризи відображують не тільки протиріччя функціонування та розвитку, але можуть виникати в самих процесах функціонування. </w:t>
      </w:r>
      <w:r w:rsidRPr="001B0478">
        <w:rPr>
          <w:sz w:val="24"/>
          <w:lang w:val="uk-UA"/>
        </w:rPr>
        <w:t xml:space="preserve"> </w:t>
      </w:r>
    </w:p>
    <w:p w:rsidR="00A83B9C" w:rsidRPr="001B0478" w:rsidRDefault="00A83B9C" w:rsidP="00A83B9C">
      <w:pPr>
        <w:ind w:left="-15" w:right="63"/>
        <w:rPr>
          <w:lang w:val="uk-UA"/>
        </w:rPr>
      </w:pPr>
      <w:r w:rsidRPr="001B0478">
        <w:rPr>
          <w:lang w:val="uk-UA"/>
        </w:rPr>
        <w:t>Методологічною основою вивчення механізму розвитку кризи є діалектичний підхід до проблеми, що передбачає вивчення будь-яких явищ у динамічному аспекті, з об’єктивних позицій і всебічним охопленням. Виходячи з такого підходу, криза являє собою системне явище, породжене з однієї сторони циклічністю в процесі свого розвитку, а з іншого боку - змінами в процесі життєдіяльності підприємств. Формув</w:t>
      </w:r>
      <w:bookmarkStart w:id="4" w:name="_GoBack"/>
      <w:bookmarkEnd w:id="4"/>
      <w:r w:rsidRPr="001B0478">
        <w:rPr>
          <w:lang w:val="uk-UA"/>
        </w:rPr>
        <w:t xml:space="preserve">ання механізму розвитку кризи в </w:t>
      </w:r>
      <w:r w:rsidRPr="001B0478">
        <w:rPr>
          <w:lang w:val="uk-UA"/>
        </w:rPr>
        <w:lastRenderedPageBreak/>
        <w:t xml:space="preserve">мікроекономічній системі, що представляє собою окреме підприємство, тісно пов’язане з факторами і причинами виникнення кризи та явищами, що стимулюють розвиток цих причин. Дія тої або іншої групи </w:t>
      </w:r>
      <w:proofErr w:type="spellStart"/>
      <w:r w:rsidRPr="001B0478">
        <w:rPr>
          <w:lang w:val="uk-UA"/>
        </w:rPr>
        <w:t>кризообумовлюючих</w:t>
      </w:r>
      <w:proofErr w:type="spellEnd"/>
      <w:r w:rsidRPr="001B0478">
        <w:rPr>
          <w:lang w:val="uk-UA"/>
        </w:rPr>
        <w:t xml:space="preserve"> факторів супроводжується синергетичним ефектом, що підсилює їх загальний негативний прояв і утруднює міри попередження й протидії їм при відновленні і розвитку виробництва на конкретному підприємстві. При цьому, чим більше різних обмежників і регуляторів господарської діяльності та сильніше їхній прояв, тим </w:t>
      </w:r>
      <w:proofErr w:type="spellStart"/>
      <w:r w:rsidRPr="001B0478">
        <w:rPr>
          <w:lang w:val="uk-UA"/>
        </w:rPr>
        <w:t>сутужніше</w:t>
      </w:r>
      <w:proofErr w:type="spellEnd"/>
      <w:r w:rsidRPr="001B0478">
        <w:rPr>
          <w:lang w:val="uk-UA"/>
        </w:rPr>
        <w:t xml:space="preserve"> підприємству здійснити структурну перебудову свого виробництва, адаптувати його до вимог ринку й умовам господарювання, запустити механізм внутрішньої самоорганізації. Крім того, криза може зненацька з’явитися і під час стабільного розвитку підприємства. В силу розмаїтості видів криз і причин, які її викликали, періодів життєвого циклу розвитку кризи і інтенсивність її прояву буває різною. Існують як затяжні кризові процеси, що характеризуються тривалим життєвим циклом і низькою динамікою росту інтенсивності прояву, так і зненацька виникаючі кризи з коротким періодом розвитку й високим ступенем інтенсивності прояву. </w:t>
      </w:r>
      <w:r w:rsidRPr="001B0478">
        <w:rPr>
          <w:sz w:val="24"/>
          <w:lang w:val="uk-UA"/>
        </w:rPr>
        <w:t xml:space="preserve"> </w:t>
      </w:r>
    </w:p>
    <w:p w:rsidR="00A83B9C" w:rsidRPr="001B0478" w:rsidRDefault="00A83B9C" w:rsidP="00A83B9C">
      <w:pPr>
        <w:ind w:left="-15" w:right="63"/>
        <w:rPr>
          <w:lang w:val="uk-UA"/>
        </w:rPr>
      </w:pPr>
      <w:r w:rsidRPr="001B0478">
        <w:rPr>
          <w:lang w:val="uk-UA"/>
        </w:rPr>
        <w:t>Криза підприємства – це крайнє загострення протиріч на підприємстві як соціально-економічній системи, що представляє собою переломний момент у послідовності процесів, подій і дій, викликаних іманентною природою економічної системи. Її слід розглядати як порушення рівноваги на підприємстві та як один з неминучих та закономірних (переборних) етапів у її циклічному русі. Існують типові риси, які притаманні будь-якої кризі: неминучість і циклічність протікання; поєднання різноманіття й індивідуальності у своєму прояві; багатофакторність зухвалих її причин; можливість прогнозування.</w:t>
      </w:r>
      <w:r w:rsidRPr="001B0478">
        <w:rPr>
          <w:sz w:val="24"/>
          <w:lang w:val="uk-UA"/>
        </w:rPr>
        <w:t xml:space="preserve"> </w:t>
      </w:r>
    </w:p>
    <w:p w:rsidR="00A83B9C" w:rsidRDefault="00A83B9C">
      <w:pPr>
        <w:rPr>
          <w:lang w:val="uk-UA"/>
        </w:rPr>
      </w:pPr>
    </w:p>
    <w:p w:rsidR="00A83B9C" w:rsidRDefault="00A83B9C">
      <w:pPr>
        <w:rPr>
          <w:lang w:val="uk-UA"/>
        </w:rPr>
      </w:pPr>
    </w:p>
    <w:p w:rsidR="005879AB" w:rsidRPr="001B0478" w:rsidRDefault="009859AB" w:rsidP="005879AB">
      <w:pPr>
        <w:ind w:left="-15" w:right="63"/>
        <w:rPr>
          <w:lang w:val="uk-UA"/>
        </w:rPr>
      </w:pPr>
      <w:r w:rsidRPr="00220359">
        <w:rPr>
          <w:b/>
          <w:bCs/>
          <w:i/>
          <w:szCs w:val="28"/>
          <w:lang w:val="uk-UA"/>
        </w:rPr>
        <w:t>Складено та розроблено на підставі</w:t>
      </w:r>
      <w:r>
        <w:rPr>
          <w:bCs/>
          <w:szCs w:val="28"/>
          <w:lang w:val="uk-UA"/>
        </w:rPr>
        <w:t xml:space="preserve"> : </w:t>
      </w:r>
      <w:r w:rsidR="005879AB" w:rsidRPr="001B0478">
        <w:rPr>
          <w:b/>
          <w:lang w:val="uk-UA"/>
        </w:rPr>
        <w:t xml:space="preserve">Ковалевська А. В. </w:t>
      </w:r>
      <w:r w:rsidR="005879AB" w:rsidRPr="001B0478">
        <w:rPr>
          <w:lang w:val="uk-UA"/>
        </w:rPr>
        <w:t xml:space="preserve">Конспект лекцій з дисципліни «Антикризове управління підприємством» для студентів 5 курсу заочної форми навчання ЦПО та ЗН освітньо-кваліфікаційного рівня «бакалавр» галузі знань 0305 – Економіка та підприємництво напряму підготовки 6.030504 – Економіка підприємства та слухачів другої вищої освіти заочної форми навчання освітньо-кваліфікаційного рівня «спеціаліст» спеціальності 7.03050401 – Економіка підприємства (за видами економічної діяльності) / А. В. Ковалевська ; Харків. </w:t>
      </w:r>
      <w:proofErr w:type="spellStart"/>
      <w:r w:rsidR="005879AB" w:rsidRPr="001B0478">
        <w:rPr>
          <w:lang w:val="uk-UA"/>
        </w:rPr>
        <w:t>нац</w:t>
      </w:r>
      <w:proofErr w:type="spellEnd"/>
      <w:r w:rsidR="005879AB" w:rsidRPr="001B0478">
        <w:rPr>
          <w:lang w:val="uk-UA"/>
        </w:rPr>
        <w:t xml:space="preserve">. ун-т </w:t>
      </w:r>
      <w:proofErr w:type="spellStart"/>
      <w:r w:rsidR="005879AB" w:rsidRPr="001B0478">
        <w:rPr>
          <w:lang w:val="uk-UA"/>
        </w:rPr>
        <w:t>міськ</w:t>
      </w:r>
      <w:proofErr w:type="spellEnd"/>
      <w:r w:rsidR="005879AB" w:rsidRPr="001B0478">
        <w:rPr>
          <w:lang w:val="uk-UA"/>
        </w:rPr>
        <w:t xml:space="preserve">. госп-ва  ім. О. М. </w:t>
      </w:r>
      <w:proofErr w:type="spellStart"/>
      <w:r w:rsidR="005879AB" w:rsidRPr="001B0478">
        <w:rPr>
          <w:lang w:val="uk-UA"/>
        </w:rPr>
        <w:t>Бекетова</w:t>
      </w:r>
      <w:proofErr w:type="spellEnd"/>
      <w:r w:rsidR="005879AB" w:rsidRPr="001B0478">
        <w:rPr>
          <w:lang w:val="uk-UA"/>
        </w:rPr>
        <w:t xml:space="preserve">. – Харків : ХНУМГ ім. О. М. </w:t>
      </w:r>
      <w:proofErr w:type="spellStart"/>
      <w:r w:rsidR="005879AB" w:rsidRPr="001B0478">
        <w:rPr>
          <w:lang w:val="uk-UA"/>
        </w:rPr>
        <w:t>Бекетова</w:t>
      </w:r>
      <w:proofErr w:type="spellEnd"/>
      <w:r w:rsidR="005879AB" w:rsidRPr="001B0478">
        <w:rPr>
          <w:lang w:val="uk-UA"/>
        </w:rPr>
        <w:t xml:space="preserve">, 2016. – 140 с. </w:t>
      </w:r>
    </w:p>
    <w:p w:rsidR="005879AB" w:rsidRPr="001B0478" w:rsidRDefault="005879AB" w:rsidP="005879AB">
      <w:pPr>
        <w:spacing w:after="132"/>
        <w:ind w:right="0" w:firstLine="0"/>
        <w:jc w:val="left"/>
        <w:rPr>
          <w:lang w:val="uk-UA"/>
        </w:rPr>
      </w:pPr>
      <w:r w:rsidRPr="001B0478">
        <w:rPr>
          <w:lang w:val="uk-UA"/>
        </w:rPr>
        <w:t xml:space="preserve"> </w:t>
      </w:r>
    </w:p>
    <w:p w:rsidR="009859AB" w:rsidRPr="009859AB" w:rsidRDefault="009859AB" w:rsidP="009859AB">
      <w:pPr>
        <w:keepNext/>
        <w:ind w:left="360"/>
        <w:outlineLvl w:val="3"/>
        <w:rPr>
          <w:bCs/>
          <w:szCs w:val="28"/>
          <w:lang w:val="uk-UA"/>
        </w:rPr>
      </w:pPr>
      <w:r w:rsidRPr="009859AB">
        <w:rPr>
          <w:bCs/>
          <w:szCs w:val="28"/>
          <w:lang w:val="uk-UA"/>
        </w:rPr>
        <w:lastRenderedPageBreak/>
        <w:t xml:space="preserve"> </w:t>
      </w:r>
    </w:p>
    <w:p w:rsidR="009859AB" w:rsidRPr="009859AB" w:rsidRDefault="009859AB" w:rsidP="009859AB">
      <w:pPr>
        <w:keepNext/>
        <w:ind w:left="360"/>
        <w:outlineLvl w:val="3"/>
        <w:rPr>
          <w:b/>
          <w:bCs/>
          <w:szCs w:val="28"/>
          <w:lang w:val="uk-UA"/>
        </w:rPr>
      </w:pPr>
    </w:p>
    <w:p w:rsidR="009859AB" w:rsidRDefault="009859AB" w:rsidP="00A83B9C">
      <w:pPr>
        <w:keepNext/>
        <w:ind w:left="360"/>
        <w:jc w:val="center"/>
        <w:outlineLvl w:val="3"/>
        <w:rPr>
          <w:b/>
          <w:bCs/>
          <w:sz w:val="30"/>
          <w:szCs w:val="30"/>
          <w:lang w:val="uk-UA"/>
        </w:rPr>
      </w:pPr>
    </w:p>
    <w:p w:rsidR="00A83B9C" w:rsidRPr="00266811" w:rsidRDefault="00A83B9C" w:rsidP="00A83B9C">
      <w:pPr>
        <w:keepNext/>
        <w:ind w:left="360"/>
        <w:jc w:val="center"/>
        <w:outlineLvl w:val="3"/>
        <w:rPr>
          <w:b/>
          <w:bCs/>
          <w:sz w:val="30"/>
          <w:szCs w:val="30"/>
          <w:lang w:val="uk-UA"/>
        </w:rPr>
      </w:pPr>
      <w:r w:rsidRPr="00266811">
        <w:rPr>
          <w:b/>
          <w:bCs/>
          <w:sz w:val="30"/>
          <w:szCs w:val="30"/>
          <w:lang w:val="uk-UA"/>
        </w:rPr>
        <w:t>Рекомендована література</w:t>
      </w:r>
    </w:p>
    <w:p w:rsidR="00A83B9C" w:rsidRPr="00266811" w:rsidRDefault="00A83B9C" w:rsidP="00A83B9C">
      <w:pPr>
        <w:keepNext/>
        <w:ind w:left="360"/>
        <w:jc w:val="center"/>
        <w:outlineLvl w:val="3"/>
        <w:rPr>
          <w:b/>
          <w:bCs/>
          <w:sz w:val="30"/>
          <w:szCs w:val="30"/>
          <w:lang w:val="uk-UA"/>
        </w:rPr>
      </w:pPr>
    </w:p>
    <w:p w:rsidR="00A83B9C" w:rsidRPr="00266811" w:rsidRDefault="00A83B9C" w:rsidP="00A83B9C">
      <w:pPr>
        <w:numPr>
          <w:ilvl w:val="0"/>
          <w:numId w:val="4"/>
        </w:numPr>
        <w:spacing w:after="160"/>
        <w:ind w:left="709" w:right="0" w:hanging="283"/>
        <w:contextualSpacing/>
        <w:rPr>
          <w:lang w:val="uk-UA"/>
        </w:rPr>
      </w:pPr>
      <w:r w:rsidRPr="00266811">
        <w:rPr>
          <w:lang w:val="uk-UA"/>
        </w:rPr>
        <w:t xml:space="preserve">Антикризове управління: навчальний посібник / Б.Г. </w:t>
      </w:r>
      <w:proofErr w:type="spellStart"/>
      <w:r w:rsidRPr="00266811">
        <w:rPr>
          <w:lang w:val="uk-UA"/>
        </w:rPr>
        <w:t>Шелегеда</w:t>
      </w:r>
      <w:proofErr w:type="spellEnd"/>
      <w:r w:rsidRPr="00266811">
        <w:rPr>
          <w:lang w:val="uk-UA"/>
        </w:rPr>
        <w:t xml:space="preserve">, О.М. </w:t>
      </w:r>
      <w:proofErr w:type="spellStart"/>
      <w:r w:rsidRPr="00266811">
        <w:rPr>
          <w:lang w:val="uk-UA"/>
        </w:rPr>
        <w:t>Шарнопольська</w:t>
      </w:r>
      <w:proofErr w:type="spellEnd"/>
      <w:r w:rsidRPr="00266811">
        <w:rPr>
          <w:lang w:val="uk-UA"/>
        </w:rPr>
        <w:t>, М.В. Румянцев. К : ТОВ «ВРА «Епіцентр», 2013, 252 с.</w:t>
      </w:r>
    </w:p>
    <w:p w:rsidR="00A83B9C" w:rsidRPr="00266811" w:rsidRDefault="00A83B9C" w:rsidP="00A83B9C">
      <w:pPr>
        <w:numPr>
          <w:ilvl w:val="0"/>
          <w:numId w:val="4"/>
        </w:numPr>
        <w:spacing w:after="160"/>
        <w:ind w:left="709" w:right="0" w:hanging="283"/>
        <w:contextualSpacing/>
        <w:rPr>
          <w:lang w:val="uk-UA"/>
        </w:rPr>
      </w:pPr>
      <w:proofErr w:type="spellStart"/>
      <w:r w:rsidRPr="00266811">
        <w:rPr>
          <w:lang w:val="uk-UA"/>
        </w:rPr>
        <w:t>Бєлай</w:t>
      </w:r>
      <w:proofErr w:type="spellEnd"/>
      <w:r w:rsidRPr="00266811">
        <w:rPr>
          <w:lang w:val="uk-UA"/>
        </w:rPr>
        <w:t xml:space="preserve"> С. В. Державні механізми протидії кризовим явищам соціально-економічного характеру: теорія, методологія, практика : монографія. Х. : Вид-во НАНГУ, 2015, 349 с. </w:t>
      </w:r>
    </w:p>
    <w:p w:rsidR="00A83B9C" w:rsidRPr="00266811" w:rsidRDefault="00A83B9C" w:rsidP="00A83B9C">
      <w:pPr>
        <w:numPr>
          <w:ilvl w:val="0"/>
          <w:numId w:val="4"/>
        </w:numPr>
        <w:spacing w:after="160"/>
        <w:ind w:left="709" w:right="0" w:hanging="283"/>
        <w:contextualSpacing/>
        <w:rPr>
          <w:lang w:val="uk-UA"/>
        </w:rPr>
      </w:pPr>
      <w:r w:rsidRPr="00266811">
        <w:rPr>
          <w:lang w:val="uk-UA"/>
        </w:rPr>
        <w:t xml:space="preserve">Василенко В. О. Антикризове управління підприємством: </w:t>
      </w:r>
      <w:proofErr w:type="spellStart"/>
      <w:r w:rsidRPr="00266811">
        <w:rPr>
          <w:lang w:val="uk-UA"/>
        </w:rPr>
        <w:t>навч</w:t>
      </w:r>
      <w:proofErr w:type="spellEnd"/>
      <w:r w:rsidRPr="00266811">
        <w:rPr>
          <w:lang w:val="uk-UA"/>
        </w:rPr>
        <w:t xml:space="preserve">. посібник [для </w:t>
      </w:r>
      <w:proofErr w:type="spellStart"/>
      <w:r w:rsidRPr="00266811">
        <w:rPr>
          <w:lang w:val="uk-UA"/>
        </w:rPr>
        <w:t>студ</w:t>
      </w:r>
      <w:proofErr w:type="spellEnd"/>
      <w:r w:rsidRPr="00266811">
        <w:rPr>
          <w:lang w:val="uk-UA"/>
        </w:rPr>
        <w:t xml:space="preserve">. </w:t>
      </w:r>
      <w:proofErr w:type="spellStart"/>
      <w:r w:rsidRPr="00266811">
        <w:rPr>
          <w:lang w:val="uk-UA"/>
        </w:rPr>
        <w:t>вищ</w:t>
      </w:r>
      <w:proofErr w:type="spellEnd"/>
      <w:r w:rsidRPr="00266811">
        <w:rPr>
          <w:lang w:val="uk-UA"/>
        </w:rPr>
        <w:t xml:space="preserve">. </w:t>
      </w:r>
      <w:proofErr w:type="spellStart"/>
      <w:r w:rsidRPr="00266811">
        <w:rPr>
          <w:lang w:val="uk-UA"/>
        </w:rPr>
        <w:t>навч</w:t>
      </w:r>
      <w:proofErr w:type="spellEnd"/>
      <w:r w:rsidRPr="00266811">
        <w:rPr>
          <w:lang w:val="uk-UA"/>
        </w:rPr>
        <w:t xml:space="preserve">. </w:t>
      </w:r>
      <w:proofErr w:type="spellStart"/>
      <w:r w:rsidRPr="00266811">
        <w:rPr>
          <w:lang w:val="uk-UA"/>
        </w:rPr>
        <w:t>закл</w:t>
      </w:r>
      <w:proofErr w:type="spellEnd"/>
      <w:r w:rsidRPr="00266811">
        <w:rPr>
          <w:lang w:val="uk-UA"/>
        </w:rPr>
        <w:t>.]. К.: ЦУЛ, 2013, 504 с.</w:t>
      </w:r>
    </w:p>
    <w:p w:rsidR="00A83B9C" w:rsidRPr="00266811" w:rsidRDefault="00A83B9C" w:rsidP="00A83B9C">
      <w:pPr>
        <w:numPr>
          <w:ilvl w:val="0"/>
          <w:numId w:val="4"/>
        </w:numPr>
        <w:spacing w:after="160"/>
        <w:ind w:left="709" w:right="0" w:hanging="283"/>
        <w:contextualSpacing/>
        <w:rPr>
          <w:lang w:val="uk-UA"/>
        </w:rPr>
      </w:pPr>
      <w:r w:rsidRPr="00266811">
        <w:rPr>
          <w:lang w:val="uk-UA"/>
        </w:rPr>
        <w:t xml:space="preserve">Дергачова В. Моніторинг національного розвитку як фактор економічної безпеки держави. </w:t>
      </w:r>
      <w:r w:rsidRPr="00266811">
        <w:rPr>
          <w:i/>
          <w:lang w:val="uk-UA"/>
        </w:rPr>
        <w:t>Економіка України</w:t>
      </w:r>
      <w:r w:rsidRPr="00266811">
        <w:rPr>
          <w:lang w:val="uk-UA"/>
        </w:rPr>
        <w:t xml:space="preserve">, № 1, 2010, С. 19-28. </w:t>
      </w:r>
    </w:p>
    <w:p w:rsidR="00A83B9C" w:rsidRPr="00266811" w:rsidRDefault="00A83B9C" w:rsidP="00A83B9C">
      <w:pPr>
        <w:numPr>
          <w:ilvl w:val="0"/>
          <w:numId w:val="4"/>
        </w:numPr>
        <w:spacing w:after="160"/>
        <w:ind w:left="709" w:right="0" w:hanging="283"/>
        <w:contextualSpacing/>
        <w:rPr>
          <w:lang w:val="uk-UA"/>
        </w:rPr>
      </w:pPr>
      <w:r w:rsidRPr="00266811">
        <w:rPr>
          <w:lang w:val="uk-UA"/>
        </w:rPr>
        <w:t>Карпенко О.А. Основи антикризового управління : навчально-методичний посібник. – К.: Вид-во : НАДУ, 2006, 208 с.</w:t>
      </w:r>
    </w:p>
    <w:p w:rsidR="00A83B9C" w:rsidRPr="00266811" w:rsidRDefault="00A83B9C" w:rsidP="00A83B9C">
      <w:pPr>
        <w:numPr>
          <w:ilvl w:val="0"/>
          <w:numId w:val="4"/>
        </w:numPr>
        <w:spacing w:after="160"/>
        <w:ind w:left="709" w:right="0" w:hanging="283"/>
        <w:contextualSpacing/>
        <w:rPr>
          <w:lang w:val="uk-UA"/>
        </w:rPr>
      </w:pPr>
      <w:r w:rsidRPr="00266811">
        <w:rPr>
          <w:lang w:val="uk-UA"/>
        </w:rPr>
        <w:t>Кузнєцов Є.С. Сутність антикризового управління та принципи його здійснення //Ефективна економіка, 2012, № 10. URL</w:t>
      </w:r>
      <w:r w:rsidRPr="00266811">
        <w:rPr>
          <w:bCs/>
          <w:lang w:val="uk-UA"/>
        </w:rPr>
        <w:t xml:space="preserve">: </w:t>
      </w:r>
      <w:r w:rsidRPr="00266811">
        <w:rPr>
          <w:lang w:val="uk-UA"/>
        </w:rPr>
        <w:t xml:space="preserve">https://www.economy.nayka.com.ua/?op=1&amp;z=1488 </w:t>
      </w:r>
    </w:p>
    <w:p w:rsidR="00A83B9C" w:rsidRPr="00266811" w:rsidRDefault="00A83B9C" w:rsidP="00A83B9C">
      <w:pPr>
        <w:numPr>
          <w:ilvl w:val="0"/>
          <w:numId w:val="4"/>
        </w:numPr>
        <w:spacing w:after="160"/>
        <w:ind w:left="709" w:right="0" w:hanging="283"/>
        <w:contextualSpacing/>
        <w:rPr>
          <w:lang w:val="uk-UA"/>
        </w:rPr>
      </w:pPr>
      <w:proofErr w:type="spellStart"/>
      <w:r w:rsidRPr="00266811">
        <w:rPr>
          <w:lang w:val="uk-UA"/>
        </w:rPr>
        <w:t>Кульчій</w:t>
      </w:r>
      <w:proofErr w:type="spellEnd"/>
      <w:r w:rsidRPr="00266811">
        <w:rPr>
          <w:lang w:val="uk-UA"/>
        </w:rPr>
        <w:t xml:space="preserve"> </w:t>
      </w:r>
      <w:proofErr w:type="spellStart"/>
      <w:r w:rsidRPr="00266811">
        <w:rPr>
          <w:lang w:val="uk-UA"/>
        </w:rPr>
        <w:t>І.О.Антикризове</w:t>
      </w:r>
      <w:proofErr w:type="spellEnd"/>
      <w:r w:rsidRPr="00266811">
        <w:rPr>
          <w:lang w:val="uk-UA"/>
        </w:rPr>
        <w:t xml:space="preserve"> управління: навчальний посібник. Полтава: </w:t>
      </w:r>
      <w:proofErr w:type="spellStart"/>
      <w:r w:rsidRPr="00266811">
        <w:rPr>
          <w:lang w:val="uk-UA"/>
        </w:rPr>
        <w:t>ПолтНТУ</w:t>
      </w:r>
      <w:proofErr w:type="spellEnd"/>
      <w:r w:rsidRPr="00266811">
        <w:rPr>
          <w:lang w:val="uk-UA"/>
        </w:rPr>
        <w:t>, 2016, 120 с.</w:t>
      </w:r>
    </w:p>
    <w:p w:rsidR="00A83B9C" w:rsidRPr="00266811" w:rsidRDefault="00A83B9C" w:rsidP="00A83B9C">
      <w:pPr>
        <w:numPr>
          <w:ilvl w:val="0"/>
          <w:numId w:val="4"/>
        </w:numPr>
        <w:spacing w:after="160"/>
        <w:ind w:left="709" w:right="0" w:hanging="283"/>
        <w:contextualSpacing/>
        <w:rPr>
          <w:lang w:val="uk-UA"/>
        </w:rPr>
      </w:pPr>
      <w:r w:rsidRPr="00266811">
        <w:rPr>
          <w:lang w:val="uk-UA"/>
        </w:rPr>
        <w:t xml:space="preserve">Мельник Ю. М. Маркетингові стратегії антикризового управління: класифікаційні ознаки та умови їх застосування. </w:t>
      </w:r>
      <w:r w:rsidRPr="00266811">
        <w:rPr>
          <w:i/>
          <w:lang w:val="uk-UA"/>
        </w:rPr>
        <w:t>Маркетинг і менеджмент інновацій</w:t>
      </w:r>
      <w:r w:rsidRPr="00266811">
        <w:rPr>
          <w:lang w:val="uk-UA"/>
        </w:rPr>
        <w:t>, 2011, № 4, Т. 2. URL</w:t>
      </w:r>
      <w:r w:rsidRPr="00266811">
        <w:rPr>
          <w:bCs/>
          <w:lang w:val="uk-UA"/>
        </w:rPr>
        <w:t xml:space="preserve">: </w:t>
      </w:r>
      <w:r w:rsidRPr="00266811">
        <w:rPr>
          <w:lang w:val="uk-UA"/>
        </w:rPr>
        <w:t xml:space="preserve">https://: http://mmi.fem.sumdu.edu.ua/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r w:rsidRPr="00266811">
        <w:rPr>
          <w:lang w:val="uk-UA"/>
        </w:rPr>
        <w:t xml:space="preserve">Мельниченко О.А. Антикризова політика держави: сутність та пріоритетні напрями // </w:t>
      </w:r>
      <w:r w:rsidRPr="00266811">
        <w:rPr>
          <w:i/>
          <w:lang w:val="uk-UA"/>
        </w:rPr>
        <w:t>Теорія та практика державного управління</w:t>
      </w:r>
      <w:r w:rsidRPr="00266811">
        <w:rPr>
          <w:lang w:val="uk-UA"/>
        </w:rPr>
        <w:t>. URL</w:t>
      </w:r>
      <w:r w:rsidRPr="00266811">
        <w:rPr>
          <w:bCs/>
          <w:lang w:val="uk-UA"/>
        </w:rPr>
        <w:t xml:space="preserve">: </w:t>
      </w:r>
      <w:r w:rsidRPr="00266811">
        <w:rPr>
          <w:lang w:val="uk-UA"/>
        </w:rPr>
        <w:t>https: http://www.kbuapa.kharkov.ua/e-book/tpdu/2015- 2/</w:t>
      </w:r>
      <w:proofErr w:type="spellStart"/>
      <w:r w:rsidRPr="00266811">
        <w:rPr>
          <w:lang w:val="uk-UA"/>
        </w:rPr>
        <w:t>doc</w:t>
      </w:r>
      <w:proofErr w:type="spellEnd"/>
      <w:r w:rsidRPr="00266811">
        <w:rPr>
          <w:lang w:val="uk-UA"/>
        </w:rPr>
        <w:t xml:space="preserve">/1/03.pdf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r w:rsidRPr="00266811">
        <w:rPr>
          <w:lang w:val="uk-UA"/>
        </w:rPr>
        <w:t xml:space="preserve">Мельниченко О. А. Управління структурними зрушеннями : підручник. Х. : Оберіг, 2013, 300 c.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r w:rsidRPr="00266811">
        <w:rPr>
          <w:lang w:val="uk-UA"/>
        </w:rPr>
        <w:t xml:space="preserve">Основи антикризового управління: навчально-методичний посібник. К.: Вид-во НАДУ, 2010, 208 с.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t>Питер</w:t>
      </w:r>
      <w:proofErr w:type="spellEnd"/>
      <w:r w:rsidRPr="00266811">
        <w:rPr>
          <w:lang w:val="uk-UA"/>
        </w:rPr>
        <w:t xml:space="preserve"> Ф. </w:t>
      </w:r>
      <w:proofErr w:type="spellStart"/>
      <w:r w:rsidRPr="00266811">
        <w:rPr>
          <w:lang w:val="uk-UA"/>
        </w:rPr>
        <w:t>Драккер</w:t>
      </w:r>
      <w:proofErr w:type="spellEnd"/>
      <w:r w:rsidRPr="00266811">
        <w:rPr>
          <w:lang w:val="uk-UA"/>
        </w:rPr>
        <w:t xml:space="preserve"> </w:t>
      </w:r>
      <w:proofErr w:type="spellStart"/>
      <w:r w:rsidRPr="00266811">
        <w:rPr>
          <w:lang w:val="uk-UA"/>
        </w:rPr>
        <w:t>Управление</w:t>
      </w:r>
      <w:proofErr w:type="spellEnd"/>
      <w:r w:rsidRPr="00266811">
        <w:rPr>
          <w:lang w:val="uk-UA"/>
        </w:rPr>
        <w:t xml:space="preserve"> </w:t>
      </w:r>
      <w:proofErr w:type="spellStart"/>
      <w:r w:rsidRPr="00266811">
        <w:rPr>
          <w:lang w:val="uk-UA"/>
        </w:rPr>
        <w:t>нацеленное</w:t>
      </w:r>
      <w:proofErr w:type="spellEnd"/>
      <w:r w:rsidRPr="00266811">
        <w:rPr>
          <w:lang w:val="uk-UA"/>
        </w:rPr>
        <w:t xml:space="preserve"> на </w:t>
      </w:r>
      <w:proofErr w:type="spellStart"/>
      <w:r w:rsidRPr="00266811">
        <w:rPr>
          <w:lang w:val="uk-UA"/>
        </w:rPr>
        <w:t>результаты</w:t>
      </w:r>
      <w:proofErr w:type="spellEnd"/>
      <w:r w:rsidRPr="00266811">
        <w:rPr>
          <w:lang w:val="uk-UA"/>
        </w:rPr>
        <w:t xml:space="preserve">: пер. с </w:t>
      </w:r>
      <w:proofErr w:type="spellStart"/>
      <w:r w:rsidRPr="00266811">
        <w:rPr>
          <w:lang w:val="uk-UA"/>
        </w:rPr>
        <w:t>англ</w:t>
      </w:r>
      <w:proofErr w:type="spellEnd"/>
      <w:r w:rsidRPr="00266811">
        <w:rPr>
          <w:lang w:val="uk-UA"/>
        </w:rPr>
        <w:t xml:space="preserve">. М.: </w:t>
      </w:r>
      <w:proofErr w:type="spellStart"/>
      <w:r w:rsidRPr="00266811">
        <w:rPr>
          <w:lang w:val="uk-UA"/>
        </w:rPr>
        <w:t>Технологическая</w:t>
      </w:r>
      <w:proofErr w:type="spellEnd"/>
      <w:r w:rsidRPr="00266811">
        <w:rPr>
          <w:lang w:val="uk-UA"/>
        </w:rPr>
        <w:t xml:space="preserve"> школа </w:t>
      </w:r>
      <w:proofErr w:type="spellStart"/>
      <w:r w:rsidRPr="00266811">
        <w:rPr>
          <w:lang w:val="uk-UA"/>
        </w:rPr>
        <w:t>бизнеса</w:t>
      </w:r>
      <w:proofErr w:type="spellEnd"/>
      <w:r w:rsidRPr="00266811">
        <w:rPr>
          <w:lang w:val="uk-UA"/>
        </w:rPr>
        <w:t xml:space="preserve">, 1994, 200 с.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t>Раєвнєва</w:t>
      </w:r>
      <w:proofErr w:type="spellEnd"/>
      <w:r w:rsidRPr="00266811">
        <w:rPr>
          <w:lang w:val="uk-UA"/>
        </w:rPr>
        <w:t xml:space="preserve"> О. В. Моделювання антикризового управління регіоном. Харків: вид. ХНЕУ, 2014, 300 с.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t>Редькін</w:t>
      </w:r>
      <w:proofErr w:type="spellEnd"/>
      <w:r w:rsidRPr="00266811">
        <w:rPr>
          <w:lang w:val="uk-UA"/>
        </w:rPr>
        <w:t xml:space="preserve"> Д. Концептуальні основи антикризового управління. URL: </w:t>
      </w:r>
      <w:hyperlink r:id="rId6" w:history="1">
        <w:r w:rsidRPr="00266811">
          <w:rPr>
            <w:color w:val="0563C1"/>
            <w:u w:val="single"/>
            <w:lang w:val="uk-UA"/>
          </w:rPr>
          <w:t>https://www.pdaa.edu.ua/sites/default/files/nppdaa/8.1/284.pdf</w:t>
        </w:r>
      </w:hyperlink>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t>Скібіцький</w:t>
      </w:r>
      <w:proofErr w:type="spellEnd"/>
      <w:r w:rsidRPr="00266811">
        <w:rPr>
          <w:lang w:val="uk-UA"/>
        </w:rPr>
        <w:t xml:space="preserve"> О.М. Антикризовий менеджмент. </w:t>
      </w:r>
      <w:proofErr w:type="spellStart"/>
      <w:r w:rsidRPr="00266811">
        <w:rPr>
          <w:lang w:val="uk-UA"/>
        </w:rPr>
        <w:t>Навч</w:t>
      </w:r>
      <w:proofErr w:type="spellEnd"/>
      <w:r w:rsidRPr="00266811">
        <w:rPr>
          <w:lang w:val="uk-UA"/>
        </w:rPr>
        <w:t xml:space="preserve">. посібник. К. : Центр учбової літератури, 2009, 568 с. </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t>Тарасевич</w:t>
      </w:r>
      <w:proofErr w:type="spellEnd"/>
      <w:r w:rsidRPr="00266811">
        <w:rPr>
          <w:lang w:val="uk-UA"/>
        </w:rPr>
        <w:t xml:space="preserve"> В. М. Про орієнтири і напрями виходу з кризи. </w:t>
      </w:r>
      <w:r w:rsidRPr="00266811">
        <w:rPr>
          <w:i/>
          <w:lang w:val="uk-UA"/>
        </w:rPr>
        <w:t>Економіка України</w:t>
      </w:r>
      <w:r w:rsidRPr="00266811">
        <w:rPr>
          <w:lang w:val="uk-UA"/>
        </w:rPr>
        <w:t>, 2013, № 9, С. 4–17.</w:t>
      </w:r>
    </w:p>
    <w:p w:rsidR="00A83B9C" w:rsidRPr="00266811" w:rsidRDefault="00A83B9C" w:rsidP="00A83B9C">
      <w:pPr>
        <w:numPr>
          <w:ilvl w:val="0"/>
          <w:numId w:val="4"/>
        </w:numPr>
        <w:tabs>
          <w:tab w:val="left" w:pos="709"/>
          <w:tab w:val="left" w:pos="851"/>
        </w:tabs>
        <w:spacing w:after="160"/>
        <w:ind w:left="709" w:right="0" w:hanging="283"/>
        <w:contextualSpacing/>
        <w:rPr>
          <w:lang w:val="uk-UA"/>
        </w:rPr>
      </w:pPr>
      <w:proofErr w:type="spellStart"/>
      <w:r w:rsidRPr="00266811">
        <w:rPr>
          <w:lang w:val="uk-UA"/>
        </w:rPr>
        <w:lastRenderedPageBreak/>
        <w:t>Тюріна</w:t>
      </w:r>
      <w:proofErr w:type="spellEnd"/>
      <w:r w:rsidRPr="00266811">
        <w:rPr>
          <w:lang w:val="uk-UA"/>
        </w:rPr>
        <w:t xml:space="preserve"> Н. М. Антикризове управління: </w:t>
      </w:r>
      <w:proofErr w:type="spellStart"/>
      <w:r w:rsidRPr="00266811">
        <w:rPr>
          <w:lang w:val="uk-UA"/>
        </w:rPr>
        <w:t>навч</w:t>
      </w:r>
      <w:proofErr w:type="spellEnd"/>
      <w:r w:rsidRPr="00266811">
        <w:rPr>
          <w:lang w:val="uk-UA"/>
        </w:rPr>
        <w:t xml:space="preserve">. посібник [для </w:t>
      </w:r>
      <w:proofErr w:type="spellStart"/>
      <w:r w:rsidRPr="00266811">
        <w:rPr>
          <w:lang w:val="uk-UA"/>
        </w:rPr>
        <w:t>студ</w:t>
      </w:r>
      <w:proofErr w:type="spellEnd"/>
      <w:r w:rsidRPr="00266811">
        <w:rPr>
          <w:lang w:val="uk-UA"/>
        </w:rPr>
        <w:t xml:space="preserve">. </w:t>
      </w:r>
      <w:proofErr w:type="spellStart"/>
      <w:r w:rsidRPr="00266811">
        <w:rPr>
          <w:lang w:val="uk-UA"/>
        </w:rPr>
        <w:t>вищ</w:t>
      </w:r>
      <w:proofErr w:type="spellEnd"/>
      <w:r w:rsidRPr="00266811">
        <w:rPr>
          <w:lang w:val="uk-UA"/>
        </w:rPr>
        <w:t xml:space="preserve">. </w:t>
      </w:r>
      <w:proofErr w:type="spellStart"/>
      <w:r w:rsidRPr="00266811">
        <w:rPr>
          <w:lang w:val="uk-UA"/>
        </w:rPr>
        <w:t>навч</w:t>
      </w:r>
      <w:proofErr w:type="spellEnd"/>
      <w:r w:rsidRPr="00266811">
        <w:rPr>
          <w:lang w:val="uk-UA"/>
        </w:rPr>
        <w:t xml:space="preserve">. </w:t>
      </w:r>
      <w:proofErr w:type="spellStart"/>
      <w:r w:rsidRPr="00266811">
        <w:rPr>
          <w:lang w:val="uk-UA"/>
        </w:rPr>
        <w:t>закл</w:t>
      </w:r>
      <w:proofErr w:type="spellEnd"/>
      <w:r w:rsidRPr="00266811">
        <w:rPr>
          <w:lang w:val="uk-UA"/>
        </w:rPr>
        <w:t xml:space="preserve">.] / Н. М. </w:t>
      </w:r>
      <w:proofErr w:type="spellStart"/>
      <w:r w:rsidRPr="00266811">
        <w:rPr>
          <w:lang w:val="uk-UA"/>
        </w:rPr>
        <w:t>Тюріна</w:t>
      </w:r>
      <w:proofErr w:type="spellEnd"/>
      <w:r w:rsidRPr="00266811">
        <w:rPr>
          <w:lang w:val="uk-UA"/>
        </w:rPr>
        <w:t xml:space="preserve">, Н. С. </w:t>
      </w:r>
      <w:proofErr w:type="spellStart"/>
      <w:r w:rsidRPr="00266811">
        <w:rPr>
          <w:lang w:val="uk-UA"/>
        </w:rPr>
        <w:t>Карвацка</w:t>
      </w:r>
      <w:proofErr w:type="spellEnd"/>
      <w:r w:rsidRPr="00266811">
        <w:rPr>
          <w:lang w:val="uk-UA"/>
        </w:rPr>
        <w:t>, І. В. Грабовська. К.: ЦУЛ, 2012, 448 с.</w:t>
      </w:r>
    </w:p>
    <w:p w:rsidR="00A83B9C" w:rsidRPr="00266811" w:rsidRDefault="00A83B9C" w:rsidP="00A83B9C">
      <w:pPr>
        <w:numPr>
          <w:ilvl w:val="0"/>
          <w:numId w:val="4"/>
        </w:numPr>
        <w:tabs>
          <w:tab w:val="left" w:pos="851"/>
        </w:tabs>
        <w:spacing w:after="160"/>
        <w:ind w:left="709" w:right="0" w:hanging="283"/>
        <w:contextualSpacing/>
        <w:rPr>
          <w:lang w:val="uk-UA"/>
        </w:rPr>
      </w:pPr>
      <w:proofErr w:type="spellStart"/>
      <w:r w:rsidRPr="00266811">
        <w:rPr>
          <w:lang w:val="uk-UA"/>
        </w:rPr>
        <w:t>Шапуров</w:t>
      </w:r>
      <w:proofErr w:type="spellEnd"/>
      <w:r w:rsidRPr="00266811">
        <w:rPr>
          <w:lang w:val="uk-UA"/>
        </w:rPr>
        <w:t xml:space="preserve"> О. О. Формування концепції антикризового управління на основі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№23, С. 35–40.  </w:t>
      </w:r>
    </w:p>
    <w:p w:rsidR="00A83B9C" w:rsidRPr="00266811" w:rsidRDefault="00A83B9C" w:rsidP="00A83B9C">
      <w:pPr>
        <w:numPr>
          <w:ilvl w:val="0"/>
          <w:numId w:val="4"/>
        </w:numPr>
        <w:spacing w:after="160"/>
        <w:ind w:left="709" w:right="0" w:hanging="283"/>
        <w:contextualSpacing/>
        <w:textAlignment w:val="baseline"/>
        <w:rPr>
          <w:b/>
          <w:sz w:val="20"/>
          <w:szCs w:val="20"/>
          <w:lang w:val="uk-UA" w:eastAsia="en-US"/>
        </w:rPr>
      </w:pPr>
      <w:proofErr w:type="spellStart"/>
      <w:r w:rsidRPr="00266811">
        <w:rPr>
          <w:lang w:val="uk-UA"/>
        </w:rPr>
        <w:t>Шапуров</w:t>
      </w:r>
      <w:proofErr w:type="spellEnd"/>
      <w:r w:rsidRPr="00266811">
        <w:rPr>
          <w:lang w:val="uk-UA"/>
        </w:rPr>
        <w:t xml:space="preserve"> О. О. Формування концепції антикризового управління на основні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 23. URL: </w:t>
      </w:r>
      <w:hyperlink r:id="rId7" w:history="1">
        <w:r w:rsidRPr="00266811">
          <w:rPr>
            <w:color w:val="0563C1"/>
            <w:u w:val="single"/>
            <w:lang w:val="uk-UA"/>
          </w:rPr>
          <w:t>http://www.investplan.com.ua/pdf/23_2013/9.pdf</w:t>
        </w:r>
      </w:hyperlink>
    </w:p>
    <w:p w:rsidR="00A83B9C" w:rsidRPr="00266811" w:rsidRDefault="00A83B9C" w:rsidP="00A83B9C">
      <w:pPr>
        <w:numPr>
          <w:ilvl w:val="0"/>
          <w:numId w:val="4"/>
        </w:numPr>
        <w:spacing w:after="160"/>
        <w:ind w:left="709" w:right="0" w:hanging="283"/>
        <w:contextualSpacing/>
        <w:textAlignment w:val="baseline"/>
        <w:rPr>
          <w:b/>
          <w:sz w:val="20"/>
          <w:szCs w:val="20"/>
          <w:lang w:val="uk-UA" w:eastAsia="en-US"/>
        </w:rPr>
      </w:pPr>
      <w:r w:rsidRPr="00266811">
        <w:rPr>
          <w:lang w:val="uk-UA"/>
        </w:rPr>
        <w:t xml:space="preserve">Юн Г. Б. </w:t>
      </w:r>
      <w:proofErr w:type="spellStart"/>
      <w:r w:rsidRPr="00266811">
        <w:rPr>
          <w:lang w:val="uk-UA"/>
        </w:rPr>
        <w:t>Методология</w:t>
      </w:r>
      <w:proofErr w:type="spellEnd"/>
      <w:r w:rsidRPr="00266811">
        <w:rPr>
          <w:lang w:val="uk-UA"/>
        </w:rPr>
        <w:t xml:space="preserve"> </w:t>
      </w:r>
      <w:proofErr w:type="spellStart"/>
      <w:r w:rsidRPr="00266811">
        <w:rPr>
          <w:lang w:val="uk-UA"/>
        </w:rPr>
        <w:t>антикризисного</w:t>
      </w:r>
      <w:proofErr w:type="spellEnd"/>
      <w:r w:rsidRPr="00266811">
        <w:rPr>
          <w:lang w:val="uk-UA"/>
        </w:rPr>
        <w:t xml:space="preserve"> </w:t>
      </w:r>
      <w:proofErr w:type="spellStart"/>
      <w:r w:rsidRPr="00266811">
        <w:rPr>
          <w:lang w:val="uk-UA"/>
        </w:rPr>
        <w:t>управления</w:t>
      </w:r>
      <w:proofErr w:type="spellEnd"/>
      <w:r w:rsidRPr="00266811">
        <w:rPr>
          <w:lang w:val="uk-UA"/>
        </w:rPr>
        <w:t xml:space="preserve"> : </w:t>
      </w:r>
      <w:proofErr w:type="spellStart"/>
      <w:r w:rsidRPr="00266811">
        <w:rPr>
          <w:lang w:val="uk-UA"/>
        </w:rPr>
        <w:t>учеб</w:t>
      </w:r>
      <w:proofErr w:type="spellEnd"/>
      <w:r w:rsidRPr="00266811">
        <w:rPr>
          <w:lang w:val="uk-UA"/>
        </w:rPr>
        <w:t xml:space="preserve">. </w:t>
      </w:r>
      <w:proofErr w:type="spellStart"/>
      <w:r w:rsidRPr="00266811">
        <w:rPr>
          <w:lang w:val="uk-UA"/>
        </w:rPr>
        <w:t>пособие</w:t>
      </w:r>
      <w:proofErr w:type="spellEnd"/>
      <w:r w:rsidRPr="00266811">
        <w:rPr>
          <w:lang w:val="uk-UA"/>
        </w:rPr>
        <w:t xml:space="preserve">. М. : </w:t>
      </w:r>
      <w:proofErr w:type="spellStart"/>
      <w:r w:rsidRPr="00266811">
        <w:rPr>
          <w:lang w:val="uk-UA"/>
        </w:rPr>
        <w:t>Дело</w:t>
      </w:r>
      <w:proofErr w:type="spellEnd"/>
      <w:r w:rsidRPr="00266811">
        <w:rPr>
          <w:lang w:val="uk-UA"/>
        </w:rPr>
        <w:t>, 2004, 432 с. 37.</w:t>
      </w:r>
    </w:p>
    <w:p w:rsidR="00A83B9C" w:rsidRPr="00266811" w:rsidRDefault="00A83B9C" w:rsidP="00A83B9C">
      <w:pPr>
        <w:numPr>
          <w:ilvl w:val="0"/>
          <w:numId w:val="4"/>
        </w:numPr>
        <w:spacing w:after="160"/>
        <w:ind w:left="709" w:right="0" w:hanging="283"/>
        <w:contextualSpacing/>
        <w:textAlignment w:val="baseline"/>
        <w:rPr>
          <w:b/>
          <w:sz w:val="20"/>
          <w:szCs w:val="20"/>
          <w:lang w:val="uk-UA" w:eastAsia="en-US"/>
        </w:rPr>
      </w:pPr>
      <w:r w:rsidRPr="00266811">
        <w:rPr>
          <w:lang w:val="uk-UA"/>
        </w:rPr>
        <w:t xml:space="preserve">Ярова І. В. Антикризове управління: сутність поняття та його визначення. </w:t>
      </w:r>
      <w:proofErr w:type="spellStart"/>
      <w:r w:rsidRPr="00266811">
        <w:rPr>
          <w:i/>
          <w:lang w:val="uk-UA"/>
        </w:rPr>
        <w:t>Вісн</w:t>
      </w:r>
      <w:proofErr w:type="spellEnd"/>
      <w:r w:rsidRPr="00266811">
        <w:rPr>
          <w:i/>
          <w:lang w:val="uk-UA"/>
        </w:rPr>
        <w:t>. Акад. мит. служби України.</w:t>
      </w:r>
      <w:r w:rsidRPr="00266811">
        <w:rPr>
          <w:lang w:val="uk-UA"/>
        </w:rPr>
        <w:t xml:space="preserve"> 2012, № 2, С. 22– 28.</w:t>
      </w:r>
      <w:r w:rsidRPr="00266811">
        <w:rPr>
          <w:b/>
          <w:lang w:val="uk-UA" w:eastAsia="en-US"/>
        </w:rPr>
        <w:t xml:space="preserve"> </w:t>
      </w:r>
    </w:p>
    <w:p w:rsidR="00A83B9C" w:rsidRPr="00266811" w:rsidRDefault="00A83B9C" w:rsidP="00A83B9C">
      <w:pPr>
        <w:rPr>
          <w:lang w:val="uk-UA"/>
        </w:rPr>
      </w:pPr>
    </w:p>
    <w:p w:rsidR="00A83B9C" w:rsidRPr="00A83B9C" w:rsidRDefault="00A83B9C">
      <w:pPr>
        <w:rPr>
          <w:lang w:val="uk-UA"/>
        </w:rPr>
      </w:pPr>
    </w:p>
    <w:sectPr w:rsidR="00A83B9C" w:rsidRPr="00A83B9C" w:rsidSect="00A558DE">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36AA4"/>
    <w:multiLevelType w:val="hybridMultilevel"/>
    <w:tmpl w:val="BB2AD492"/>
    <w:lvl w:ilvl="0" w:tplc="8CA290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407F2">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A4C87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A45068">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EA9B6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5010A2">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828F5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2EF498">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67EBE">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8D85AA4"/>
    <w:multiLevelType w:val="hybridMultilevel"/>
    <w:tmpl w:val="0B5C0F20"/>
    <w:lvl w:ilvl="0" w:tplc="8BA6C3F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D0215DE">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5B0232C">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FB03B0C">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FC7A7E">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89A411A">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022FCA">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834DB90">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516810C">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545F145E"/>
    <w:multiLevelType w:val="hybridMultilevel"/>
    <w:tmpl w:val="16947A6C"/>
    <w:lvl w:ilvl="0" w:tplc="F53C98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FC95D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FAF83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CC7F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BE60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67B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CAB90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240F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6254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9C"/>
    <w:rsid w:val="00220359"/>
    <w:rsid w:val="005879AB"/>
    <w:rsid w:val="009859AB"/>
    <w:rsid w:val="00A558DE"/>
    <w:rsid w:val="00A83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560DB-17DE-4107-B06B-244B4084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9C"/>
    <w:pPr>
      <w:spacing w:after="5"/>
      <w:ind w:right="8" w:firstLine="710"/>
      <w:jc w:val="both"/>
    </w:pPr>
    <w:rPr>
      <w:rFonts w:ascii="Times New Roman" w:eastAsia="Times New Roman" w:hAnsi="Times New Roman" w:cs="Times New Roman"/>
      <w:color w:val="000000"/>
      <w:sz w:val="28"/>
      <w:lang w:eastAsia="ru-RU"/>
    </w:rPr>
  </w:style>
  <w:style w:type="paragraph" w:styleId="2">
    <w:name w:val="heading 2"/>
    <w:next w:val="a"/>
    <w:link w:val="20"/>
    <w:uiPriority w:val="9"/>
    <w:unhideWhenUsed/>
    <w:qFormat/>
    <w:rsid w:val="00A83B9C"/>
    <w:pPr>
      <w:keepNext/>
      <w:keepLines/>
      <w:spacing w:after="4" w:line="260" w:lineRule="auto"/>
      <w:ind w:left="10" w:right="6" w:hanging="10"/>
      <w:jc w:val="both"/>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A83B9C"/>
    <w:pPr>
      <w:keepNext/>
      <w:keepLines/>
      <w:spacing w:after="4" w:line="260" w:lineRule="auto"/>
      <w:ind w:left="10" w:right="6" w:hanging="10"/>
      <w:jc w:val="both"/>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3B9C"/>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A83B9C"/>
    <w:rPr>
      <w:rFonts w:ascii="Times New Roman" w:eastAsia="Times New Roman" w:hAnsi="Times New Roman" w:cs="Times New Roman"/>
      <w:b/>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plan.com.ua/pdf/23_201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aa.edu.ua/sites/default/files/nppdaa/8.1/284.pdf"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5083</Words>
  <Characters>28977</Characters>
  <Application>Microsoft Office Word</Application>
  <DocSecurity>0</DocSecurity>
  <Lines>241</Lines>
  <Paragraphs>67</Paragraphs>
  <ScaleCrop>false</ScaleCrop>
  <Company/>
  <LinksUpToDate>false</LinksUpToDate>
  <CharactersWithSpaces>33993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2022-10-06T17:26:00Z</dcterms:created>
  <dcterms:modified xsi:type="dcterms:W3CDTF">2022-10-06T17:29:00Z</dcterms:modified>
</cp:coreProperties>
</file>