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BF" w:rsidRPr="00F801E1" w:rsidRDefault="00F801E1" w:rsidP="00F80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E1">
        <w:rPr>
          <w:rFonts w:ascii="Times New Roman" w:hAnsi="Times New Roman" w:cs="Times New Roman"/>
          <w:b/>
          <w:sz w:val="24"/>
          <w:szCs w:val="24"/>
        </w:rPr>
        <w:t xml:space="preserve">ІМЕННИКИ В </w:t>
      </w:r>
      <w:r>
        <w:rPr>
          <w:rFonts w:ascii="Times New Roman" w:hAnsi="Times New Roman" w:cs="Times New Roman"/>
          <w:b/>
          <w:sz w:val="24"/>
          <w:szCs w:val="24"/>
        </w:rPr>
        <w:t>ОФІ</w:t>
      </w:r>
      <w:r w:rsidRPr="00F801E1">
        <w:rPr>
          <w:rFonts w:ascii="Times New Roman" w:hAnsi="Times New Roman" w:cs="Times New Roman"/>
          <w:b/>
          <w:sz w:val="24"/>
          <w:szCs w:val="24"/>
        </w:rPr>
        <w:t>ЦІЙНО-ДІЛОВОМУ МОВЛЕННІ</w:t>
      </w:r>
    </w:p>
    <w:p w:rsidR="002309D5" w:rsidRDefault="002309D5"/>
    <w:p w:rsidR="002309D5" w:rsidRDefault="002309D5" w:rsidP="002309D5">
      <w:pPr>
        <w:pStyle w:val="a3"/>
        <w:jc w:val="both"/>
      </w:pPr>
      <w:r>
        <w:t>На мою думку, основна відмінність буде в тому чи це є офіційне чи неофіційне мовлення. Зокрема на рахунок першого існують такі правила: В офіційно-діловому мовленні граматичний рід виконавців дій, назв осіб за професією, посадою, званням та ін. частіше, ніж в інших стилях, не відповідає статі . При виборі однієї з форм роду, в офіційно-діловому стилі , слід орієнтуватися на такі правила:</w:t>
      </w:r>
    </w:p>
    <w:p w:rsidR="002309D5" w:rsidRDefault="002309D5" w:rsidP="002309D5">
      <w:pPr>
        <w:pStyle w:val="a3"/>
        <w:numPr>
          <w:ilvl w:val="0"/>
          <w:numId w:val="1"/>
        </w:numPr>
        <w:jc w:val="both"/>
      </w:pPr>
      <w:r w:rsidRPr="002309D5">
        <w:rPr>
          <w:b/>
        </w:rPr>
        <w:t>Офіційними, основними назвами посад, професій і звань є іменники чоловічого роду: директор, дипломат, ректор, міністр, нотаріус, прокурор. Ці слова вживаються для позначення чоловіків та жінок і пі</w:t>
      </w:r>
      <w:r>
        <w:rPr>
          <w:b/>
        </w:rPr>
        <w:t>дкреслюють не стать людини, а ї</w:t>
      </w:r>
      <w:r w:rsidRPr="002309D5">
        <w:rPr>
          <w:b/>
        </w:rPr>
        <w:t>ї службове і соціальне становище.</w:t>
      </w:r>
      <w:r>
        <w:t xml:space="preserve"> Наприклад: Нараду провела декан (</w:t>
      </w:r>
      <w:proofErr w:type="spellStart"/>
      <w:r>
        <w:t>чол</w:t>
      </w:r>
      <w:proofErr w:type="spellEnd"/>
      <w:r>
        <w:t xml:space="preserve">. р. ) факультету </w:t>
      </w:r>
      <w:proofErr w:type="spellStart"/>
      <w:r>
        <w:t>О.М.Пащенко</w:t>
      </w:r>
      <w:proofErr w:type="spellEnd"/>
      <w:r>
        <w:t>; Декан (</w:t>
      </w:r>
      <w:proofErr w:type="spellStart"/>
      <w:r>
        <w:t>чол</w:t>
      </w:r>
      <w:proofErr w:type="spellEnd"/>
      <w:r>
        <w:t xml:space="preserve">. р.) факультету </w:t>
      </w:r>
      <w:proofErr w:type="spellStart"/>
      <w:r>
        <w:t>О.К.Гринчишин</w:t>
      </w:r>
      <w:proofErr w:type="spellEnd"/>
      <w:r>
        <w:t xml:space="preserve"> ознайомив викладачів з новими правилами вступу до університету.</w:t>
      </w:r>
    </w:p>
    <w:p w:rsidR="002309D5" w:rsidRDefault="002309D5" w:rsidP="002309D5">
      <w:pPr>
        <w:pStyle w:val="a3"/>
        <w:numPr>
          <w:ilvl w:val="0"/>
          <w:numId w:val="1"/>
        </w:numPr>
        <w:jc w:val="both"/>
      </w:pPr>
      <w:r>
        <w:t>Значна частина слів може утворювати паралельні форми чоловічого і жіночого роду: журналіст – журналістка, студент – студентка, аспірант – аспірантка, лікар – лікарка, лаборант – лаборантка, поет – поетеса, дипломник – дипломниця. Наведені слова жіночого роду є цілком літературними відповідниками, але їм надається перевага в художньому, публіцистичному, розмовному стилях.</w:t>
      </w:r>
    </w:p>
    <w:p w:rsidR="002309D5" w:rsidRDefault="002309D5" w:rsidP="002309D5">
      <w:pPr>
        <w:pStyle w:val="a3"/>
        <w:jc w:val="both"/>
      </w:pPr>
      <w:r>
        <w:t>Деякі форми слів (ж. р. ) із суфіксами –к(а), -ш(а), -</w:t>
      </w:r>
      <w:proofErr w:type="spellStart"/>
      <w:r>
        <w:t>их</w:t>
      </w:r>
      <w:proofErr w:type="spellEnd"/>
      <w:r>
        <w:t xml:space="preserve">(а) не відповідають нормам літературної мови: керівничка, фізичка, сторожиха, </w:t>
      </w:r>
      <w:proofErr w:type="spellStart"/>
      <w:r>
        <w:t>бригадирша</w:t>
      </w:r>
      <w:proofErr w:type="spellEnd"/>
      <w:r>
        <w:t xml:space="preserve">, </w:t>
      </w:r>
      <w:proofErr w:type="spellStart"/>
      <w:r>
        <w:t>професорша</w:t>
      </w:r>
      <w:proofErr w:type="spellEnd"/>
      <w:r>
        <w:t xml:space="preserve">, </w:t>
      </w:r>
      <w:proofErr w:type="spellStart"/>
      <w:r>
        <w:t>дикторша</w:t>
      </w:r>
      <w:proofErr w:type="spellEnd"/>
      <w:r>
        <w:t xml:space="preserve">. Ці іменники використовуються у </w:t>
      </w:r>
      <w:proofErr w:type="spellStart"/>
      <w:r>
        <w:t>розмовно</w:t>
      </w:r>
      <w:proofErr w:type="spellEnd"/>
      <w:r>
        <w:t>-просторічному мовленні . Обмежене вживання цих слів зумовлене також тим, що ці форми означають посаду жінки і найменування дружини за чоловіком. Все це створює двозначність, що не допускається в діловому стилі .</w:t>
      </w:r>
    </w:p>
    <w:p w:rsidR="002309D5" w:rsidRDefault="002309D5" w:rsidP="002309D5">
      <w:pPr>
        <w:pStyle w:val="a3"/>
        <w:numPr>
          <w:ilvl w:val="0"/>
          <w:numId w:val="2"/>
        </w:numPr>
        <w:jc w:val="both"/>
      </w:pPr>
      <w:r w:rsidRPr="002309D5">
        <w:rPr>
          <w:b/>
        </w:rPr>
        <w:t>Відсутні відповідники жіночого роду у всіх складних назвах посад, звань</w:t>
      </w:r>
      <w:r>
        <w:t>: головний бухгалтер, віце-прем’єр, старший викладач, статист-дослідник, змінний майстер тощо.</w:t>
      </w:r>
    </w:p>
    <w:p w:rsidR="002309D5" w:rsidRDefault="002309D5" w:rsidP="002309D5">
      <w:pPr>
        <w:pStyle w:val="a3"/>
        <w:numPr>
          <w:ilvl w:val="0"/>
          <w:numId w:val="2"/>
        </w:numPr>
        <w:jc w:val="both"/>
      </w:pPr>
      <w:r w:rsidRPr="002309D5">
        <w:rPr>
          <w:b/>
        </w:rPr>
        <w:t>Текст набуває офіційного характеру, якщо слова, залежні від найменування посади, узгоджуються з цим найменуванням у формі чоловічого роду і в тих випадках, коли мова йде про жінок</w:t>
      </w:r>
      <w:r>
        <w:t>: Головний лікар дозволив…; Змінний черговий інженер завершив роботу…Проте, якщо у документі зазначено прізвище жінки, яка займає названу посаду, то підпорядковані дієслова узгоджуються з прізвищем і вживаються у формі жіночого роду, наприклад: Головний бухгалтер Кравченко Галина Іванівна дозволила видачу грошей; Директор Іванова В.П. оголосила подяку…Але висловлювання типу «наша директор сказала», «наш головний бухгалтер дозволила» не відповідають нормам літературної мови.</w:t>
      </w:r>
    </w:p>
    <w:p w:rsidR="002309D5" w:rsidRDefault="002309D5" w:rsidP="002309D5">
      <w:pPr>
        <w:pStyle w:val="a3"/>
        <w:numPr>
          <w:ilvl w:val="0"/>
          <w:numId w:val="2"/>
        </w:numPr>
        <w:jc w:val="both"/>
      </w:pPr>
      <w:r>
        <w:t>Вживання найменувань жіночого роду виправдано в тих випадках, для яких вказівка на стать є бажаною, але не може бути виражена іншими засобами. Наприклад: Успіхи українських гімнасток є закономірними.</w:t>
      </w:r>
    </w:p>
    <w:p w:rsidR="002309D5" w:rsidRDefault="002309D5" w:rsidP="002309D5">
      <w:pPr>
        <w:pStyle w:val="a3"/>
        <w:numPr>
          <w:ilvl w:val="0"/>
          <w:numId w:val="2"/>
        </w:numPr>
        <w:jc w:val="both"/>
      </w:pPr>
      <w:r>
        <w:t xml:space="preserve">Форми жіночого роду можуть використовуватись у випадках, коли назви посад, професій стосуються переважно жінок, або чоловічі відповідники мають інші позначення: домогосподарка, кастелянка (каштелянка) , манікюрниця, доярка, балерина, закріпилася пара медсестра - </w:t>
      </w:r>
      <w:proofErr w:type="spellStart"/>
      <w:r>
        <w:t>медбрат</w:t>
      </w:r>
      <w:proofErr w:type="spellEnd"/>
      <w:r>
        <w:t>.</w:t>
      </w:r>
    </w:p>
    <w:p w:rsidR="002309D5" w:rsidRDefault="002309D5" w:rsidP="002309D5">
      <w:pPr>
        <w:pStyle w:val="a3"/>
        <w:numPr>
          <w:ilvl w:val="0"/>
          <w:numId w:val="2"/>
        </w:numPr>
        <w:jc w:val="both"/>
      </w:pPr>
      <w:r w:rsidRPr="002309D5">
        <w:rPr>
          <w:b/>
        </w:rPr>
        <w:t>Помилковим є вживання в офіційно-ділових паперах найменування осіб за такими ознаками, як місце проживання, місце роботи або статус</w:t>
      </w:r>
      <w:r>
        <w:t xml:space="preserve">: заводчани, </w:t>
      </w:r>
      <w:proofErr w:type="spellStart"/>
      <w:r>
        <w:t>сільчани</w:t>
      </w:r>
      <w:proofErr w:type="spellEnd"/>
      <w:r>
        <w:t>, городяни, кримчани, освітяни, циркачі . Ці слова є розмовними варіантами офіційних складних найменувань: працівники заводу, жителі міста, працівники навчальних закладів, артисти цирку, мешканці Криму</w:t>
      </w:r>
    </w:p>
    <w:p w:rsidR="002309D5" w:rsidRDefault="00BE712D" w:rsidP="00BE712D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E712D">
        <w:rPr>
          <w:rFonts w:ascii="Times New Roman" w:hAnsi="Times New Roman"/>
          <w:b/>
          <w:sz w:val="32"/>
          <w:szCs w:val="32"/>
        </w:rPr>
        <w:lastRenderedPageBreak/>
        <w:t>Морфологічні особливості професійного мовлення</w:t>
      </w:r>
    </w:p>
    <w:p w:rsidR="00BE712D" w:rsidRDefault="00BE712D" w:rsidP="00BE712D">
      <w:pPr>
        <w:pStyle w:val="a6"/>
        <w:jc w:val="both"/>
        <w:rPr>
          <w:b/>
          <w:sz w:val="32"/>
          <w:szCs w:val="32"/>
        </w:rPr>
      </w:pPr>
    </w:p>
    <w:p w:rsidR="00BE712D" w:rsidRPr="003C346E" w:rsidRDefault="00BE712D" w:rsidP="00BE712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3C346E">
        <w:rPr>
          <w:rFonts w:ascii="Times New Roman" w:hAnsi="Times New Roman"/>
          <w:b/>
          <w:i/>
          <w:sz w:val="28"/>
          <w:szCs w:val="28"/>
        </w:rPr>
        <w:t>Визначте рід іменників (</w:t>
      </w:r>
      <w:proofErr w:type="spellStart"/>
      <w:r w:rsidRPr="003C346E">
        <w:rPr>
          <w:rFonts w:ascii="Times New Roman" w:hAnsi="Times New Roman"/>
          <w:b/>
          <w:i/>
          <w:sz w:val="28"/>
          <w:szCs w:val="28"/>
        </w:rPr>
        <w:t>чол</w:t>
      </w:r>
      <w:proofErr w:type="spellEnd"/>
      <w:r w:rsidRPr="003C346E">
        <w:rPr>
          <w:rFonts w:ascii="Times New Roman" w:hAnsi="Times New Roman"/>
          <w:b/>
          <w:i/>
          <w:sz w:val="28"/>
          <w:szCs w:val="28"/>
        </w:rPr>
        <w:t xml:space="preserve">., </w:t>
      </w:r>
      <w:proofErr w:type="spellStart"/>
      <w:r w:rsidRPr="003C346E">
        <w:rPr>
          <w:rFonts w:ascii="Times New Roman" w:hAnsi="Times New Roman"/>
          <w:b/>
          <w:i/>
          <w:sz w:val="28"/>
          <w:szCs w:val="28"/>
        </w:rPr>
        <w:t>жін</w:t>
      </w:r>
      <w:proofErr w:type="spellEnd"/>
      <w:r w:rsidRPr="003C346E">
        <w:rPr>
          <w:rFonts w:ascii="Times New Roman" w:hAnsi="Times New Roman"/>
          <w:b/>
          <w:i/>
          <w:sz w:val="28"/>
          <w:szCs w:val="28"/>
        </w:rPr>
        <w:t xml:space="preserve">., сер., спільний), скористайтесь словником у разі виникнення труднощів </w:t>
      </w:r>
      <w:r w:rsidRPr="003C346E">
        <w:rPr>
          <w:rFonts w:ascii="Times New Roman" w:hAnsi="Times New Roman"/>
          <w:b/>
          <w:sz w:val="28"/>
          <w:szCs w:val="28"/>
        </w:rPr>
        <w:t xml:space="preserve">: </w:t>
      </w:r>
    </w:p>
    <w:p w:rsidR="00BE712D" w:rsidRDefault="00BE712D" w:rsidP="003C346E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декан, кандидат, журі, воєвода, леді, НДІ, ректор, бідолаха, піч, біль, суддя, сирота, шимпанзе, Конго, НБУ, Міссурі, какаду, ступінь, рояль, поні, ЕОМ, анаконда, Чернівці, авеню, кореспондент, староста, бюро, КПП, філе,  рефері, Дунай, курсова, резюме, ківі, фойє.</w:t>
      </w:r>
    </w:p>
    <w:p w:rsidR="00A96365" w:rsidRDefault="00A96365" w:rsidP="00BE712D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96365" w:rsidRPr="003C346E" w:rsidRDefault="003C346E" w:rsidP="00A96365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C346E">
        <w:rPr>
          <w:rFonts w:ascii="Times New Roman" w:hAnsi="Times New Roman"/>
          <w:b/>
          <w:i/>
          <w:sz w:val="28"/>
          <w:szCs w:val="28"/>
        </w:rPr>
        <w:t>Поставте</w:t>
      </w:r>
      <w:proofErr w:type="spellEnd"/>
      <w:r w:rsidRPr="003C346E">
        <w:rPr>
          <w:rFonts w:ascii="Times New Roman" w:hAnsi="Times New Roman"/>
          <w:b/>
          <w:i/>
          <w:sz w:val="28"/>
          <w:szCs w:val="28"/>
        </w:rPr>
        <w:t xml:space="preserve"> іменники у формі кличного відмінка</w:t>
      </w:r>
      <w:r w:rsidR="00A96365" w:rsidRPr="003C346E">
        <w:rPr>
          <w:rFonts w:ascii="Times New Roman" w:hAnsi="Times New Roman"/>
          <w:b/>
          <w:i/>
          <w:sz w:val="28"/>
          <w:szCs w:val="28"/>
        </w:rPr>
        <w:t>:</w:t>
      </w:r>
    </w:p>
    <w:p w:rsidR="00A96365" w:rsidRDefault="00A96365" w:rsidP="003C346E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дружина, Андрій, мрія, бабуся, сестра, зірка, Марія, студент, </w:t>
      </w:r>
      <w:r w:rsidR="003C346E">
        <w:rPr>
          <w:rFonts w:ascii="Times New Roman" w:hAnsi="Times New Roman"/>
          <w:sz w:val="28"/>
          <w:szCs w:val="28"/>
        </w:rPr>
        <w:t>Катруся, Ганна Михайлівна,</w:t>
      </w:r>
      <w:r>
        <w:rPr>
          <w:rFonts w:ascii="Times New Roman" w:hAnsi="Times New Roman"/>
          <w:sz w:val="28"/>
          <w:szCs w:val="28"/>
        </w:rPr>
        <w:t xml:space="preserve"> Соломія, доня, матуся, Київ, товариш, козак, чита</w:t>
      </w:r>
      <w:r w:rsidR="003C346E">
        <w:rPr>
          <w:rFonts w:ascii="Times New Roman" w:hAnsi="Times New Roman"/>
          <w:sz w:val="28"/>
          <w:szCs w:val="28"/>
        </w:rPr>
        <w:t xml:space="preserve">ч, лікар, Богдан, друг, Петро, сусідка, </w:t>
      </w:r>
      <w:r>
        <w:rPr>
          <w:rFonts w:ascii="Times New Roman" w:hAnsi="Times New Roman"/>
          <w:sz w:val="28"/>
          <w:szCs w:val="28"/>
        </w:rPr>
        <w:t xml:space="preserve">Ігор, Сергій, Олег, Юрій, слухач, сторож, Геннадій, Надія, </w:t>
      </w:r>
      <w:r w:rsidR="0041729A">
        <w:rPr>
          <w:rFonts w:ascii="Times New Roman" w:hAnsi="Times New Roman"/>
          <w:sz w:val="28"/>
          <w:szCs w:val="28"/>
        </w:rPr>
        <w:t>Ольга,</w:t>
      </w:r>
      <w:r>
        <w:rPr>
          <w:rFonts w:ascii="Times New Roman" w:hAnsi="Times New Roman"/>
          <w:sz w:val="28"/>
          <w:szCs w:val="28"/>
        </w:rPr>
        <w:t xml:space="preserve"> Олександр, Олеся.</w:t>
      </w:r>
    </w:p>
    <w:p w:rsidR="00A96365" w:rsidRDefault="00A96365" w:rsidP="00BE712D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712D" w:rsidRPr="003C346E" w:rsidRDefault="00BE712D" w:rsidP="00BE712D">
      <w:pPr>
        <w:pStyle w:val="2"/>
        <w:numPr>
          <w:ilvl w:val="0"/>
          <w:numId w:val="3"/>
        </w:numPr>
        <w:spacing w:line="240" w:lineRule="auto"/>
        <w:ind w:left="0" w:firstLine="284"/>
        <w:rPr>
          <w:b/>
          <w:i/>
          <w:sz w:val="28"/>
          <w:szCs w:val="28"/>
          <w:lang w:val="uk-UA"/>
        </w:rPr>
      </w:pPr>
      <w:r w:rsidRPr="003C346E">
        <w:rPr>
          <w:b/>
          <w:i/>
          <w:sz w:val="28"/>
          <w:szCs w:val="28"/>
          <w:lang w:val="uk-UA"/>
        </w:rPr>
        <w:t>Запишіть словосполучення, замінивши цифри словами і поставивши іменники у відповідній формі:</w:t>
      </w:r>
    </w:p>
    <w:p w:rsidR="00BE712D" w:rsidRDefault="00BE712D" w:rsidP="003C346E">
      <w:pPr>
        <w:pStyle w:val="2"/>
        <w:spacing w:line="288" w:lineRule="auto"/>
        <w:ind w:firstLine="720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Прочитано </w:t>
      </w:r>
      <w:r w:rsidRPr="00BE712D">
        <w:rPr>
          <w:iCs/>
          <w:sz w:val="28"/>
          <w:szCs w:val="28"/>
          <w:lang w:val="uk-UA"/>
        </w:rPr>
        <w:t xml:space="preserve">11 (підручники), </w:t>
      </w:r>
      <w:r>
        <w:rPr>
          <w:iCs/>
          <w:sz w:val="28"/>
          <w:szCs w:val="28"/>
          <w:lang w:val="uk-UA"/>
        </w:rPr>
        <w:t xml:space="preserve">обговорили </w:t>
      </w:r>
      <w:r w:rsidRPr="00BE712D">
        <w:rPr>
          <w:iCs/>
          <w:sz w:val="28"/>
          <w:szCs w:val="28"/>
          <w:lang w:val="uk-UA"/>
        </w:rPr>
        <w:t xml:space="preserve">з 5 (колеги), </w:t>
      </w:r>
      <w:r>
        <w:rPr>
          <w:iCs/>
          <w:sz w:val="28"/>
          <w:szCs w:val="28"/>
          <w:lang w:val="uk-UA"/>
        </w:rPr>
        <w:t xml:space="preserve"> на зборах </w:t>
      </w:r>
      <w:r w:rsidRPr="00BE712D">
        <w:rPr>
          <w:iCs/>
          <w:sz w:val="28"/>
          <w:szCs w:val="28"/>
          <w:lang w:val="uk-UA"/>
        </w:rPr>
        <w:t>присутні 122 (працівник</w:t>
      </w:r>
      <w:r>
        <w:rPr>
          <w:iCs/>
          <w:sz w:val="28"/>
          <w:szCs w:val="28"/>
          <w:lang w:val="uk-UA"/>
        </w:rPr>
        <w:t>и), дипломи видано 3</w:t>
      </w:r>
      <w:r w:rsidRPr="00BE712D">
        <w:rPr>
          <w:iCs/>
          <w:sz w:val="28"/>
          <w:szCs w:val="28"/>
          <w:lang w:val="uk-UA"/>
        </w:rPr>
        <w:t>76 (випускники), повернуто 1/3 (</w:t>
      </w:r>
      <w:r>
        <w:rPr>
          <w:iCs/>
          <w:sz w:val="28"/>
          <w:szCs w:val="28"/>
          <w:lang w:val="uk-UA"/>
        </w:rPr>
        <w:t>позика</w:t>
      </w:r>
      <w:r w:rsidR="003C346E">
        <w:rPr>
          <w:iCs/>
          <w:sz w:val="28"/>
          <w:szCs w:val="28"/>
          <w:lang w:val="uk-UA"/>
        </w:rPr>
        <w:t>), завершено ремонт у 54</w:t>
      </w:r>
      <w:r w:rsidR="003C346E">
        <w:rPr>
          <w:iCs/>
          <w:sz w:val="28"/>
          <w:szCs w:val="28"/>
          <w:lang w:val="en-US"/>
        </w:rPr>
        <w:t>7</w:t>
      </w:r>
      <w:r w:rsidRPr="00BE712D">
        <w:rPr>
          <w:iCs/>
          <w:sz w:val="28"/>
          <w:szCs w:val="28"/>
          <w:lang w:val="uk-UA"/>
        </w:rPr>
        <w:t xml:space="preserve"> (квартири), зустріч із 1439 (г</w:t>
      </w:r>
      <w:r>
        <w:rPr>
          <w:iCs/>
          <w:sz w:val="28"/>
          <w:szCs w:val="28"/>
          <w:lang w:val="uk-UA"/>
        </w:rPr>
        <w:t>лядачі), менше 5721 (знаки), спожито 6,5</w:t>
      </w:r>
      <w:r w:rsidR="00B60D10">
        <w:rPr>
          <w:iCs/>
          <w:sz w:val="28"/>
          <w:szCs w:val="28"/>
          <w:lang w:val="uk-UA"/>
        </w:rPr>
        <w:t xml:space="preserve"> (кілограми)</w:t>
      </w:r>
      <w:r w:rsidR="003C346E">
        <w:rPr>
          <w:iCs/>
          <w:sz w:val="28"/>
          <w:szCs w:val="28"/>
          <w:lang w:val="uk-UA"/>
        </w:rPr>
        <w:t>, у 45</w:t>
      </w:r>
      <w:r>
        <w:rPr>
          <w:iCs/>
          <w:sz w:val="28"/>
          <w:szCs w:val="28"/>
          <w:lang w:val="uk-UA"/>
        </w:rPr>
        <w:t xml:space="preserve"> (варіанти), з 2007</w:t>
      </w:r>
      <w:r w:rsidRPr="00BE712D">
        <w:rPr>
          <w:iCs/>
          <w:sz w:val="28"/>
          <w:szCs w:val="28"/>
          <w:lang w:val="uk-UA"/>
        </w:rPr>
        <w:t xml:space="preserve"> (роки), </w:t>
      </w:r>
      <w:r w:rsidR="00D90720">
        <w:rPr>
          <w:iCs/>
          <w:sz w:val="28"/>
          <w:szCs w:val="28"/>
          <w:lang w:val="uk-UA"/>
        </w:rPr>
        <w:t xml:space="preserve">видано у </w:t>
      </w:r>
      <w:r>
        <w:rPr>
          <w:iCs/>
          <w:sz w:val="28"/>
          <w:szCs w:val="28"/>
          <w:lang w:val="uk-UA"/>
        </w:rPr>
        <w:t>кількості 92</w:t>
      </w:r>
      <w:r w:rsidRPr="00BE712D">
        <w:rPr>
          <w:iCs/>
          <w:sz w:val="28"/>
          <w:szCs w:val="28"/>
          <w:lang w:val="uk-UA"/>
        </w:rPr>
        <w:t xml:space="preserve"> (примірники).</w:t>
      </w:r>
    </w:p>
    <w:p w:rsidR="00A96365" w:rsidRDefault="00A96365" w:rsidP="00BE712D">
      <w:pPr>
        <w:pStyle w:val="2"/>
        <w:spacing w:line="240" w:lineRule="auto"/>
        <w:ind w:firstLine="720"/>
        <w:rPr>
          <w:iCs/>
          <w:sz w:val="28"/>
          <w:szCs w:val="28"/>
          <w:lang w:val="uk-UA"/>
        </w:rPr>
      </w:pPr>
    </w:p>
    <w:p w:rsidR="00A96365" w:rsidRPr="00866BFB" w:rsidRDefault="00A96365" w:rsidP="003C0B03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b/>
          <w:sz w:val="28"/>
          <w:szCs w:val="28"/>
        </w:rPr>
      </w:pPr>
      <w:r w:rsidRPr="00866BFB">
        <w:rPr>
          <w:rFonts w:ascii="Times New Roman" w:hAnsi="Times New Roman"/>
          <w:b/>
          <w:i/>
          <w:sz w:val="28"/>
          <w:szCs w:val="28"/>
        </w:rPr>
        <w:t xml:space="preserve">Від поданих імен 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чоловічі імена по батькові і запишіть у дві колонки: 1) на –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йович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>; 2) на –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ович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після інших приголосних :</w:t>
      </w:r>
    </w:p>
    <w:p w:rsidR="00A96365" w:rsidRPr="00A96365" w:rsidRDefault="00A96365" w:rsidP="003C346E">
      <w:pPr>
        <w:pStyle w:val="a6"/>
        <w:spacing w:after="0"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96365">
        <w:rPr>
          <w:rFonts w:ascii="Times New Roman" w:hAnsi="Times New Roman" w:cs="Times New Roman"/>
          <w:sz w:val="28"/>
          <w:szCs w:val="28"/>
        </w:rPr>
        <w:t>Богдан, Сергій, Аркадій, Микола, Анатоль, Григорій, Ігор, Роман, Інокентій, Євгеній, Валерій, Олекса, Василь.</w:t>
      </w:r>
    </w:p>
    <w:p w:rsidR="00A96365" w:rsidRPr="00BE712D" w:rsidRDefault="00A96365" w:rsidP="00BE712D">
      <w:pPr>
        <w:pStyle w:val="2"/>
        <w:spacing w:line="240" w:lineRule="auto"/>
        <w:ind w:firstLine="720"/>
        <w:rPr>
          <w:iCs/>
          <w:sz w:val="28"/>
          <w:szCs w:val="28"/>
          <w:lang w:val="uk-UA"/>
        </w:rPr>
      </w:pPr>
    </w:p>
    <w:p w:rsidR="00B60D10" w:rsidRDefault="00B60D10" w:rsidP="00D907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вищий та найвищий  ступені порівняння від</w:t>
      </w:r>
      <w:r w:rsidR="00D90720" w:rsidRPr="00866BFB">
        <w:rPr>
          <w:rFonts w:ascii="Times New Roman" w:hAnsi="Times New Roman"/>
          <w:b/>
          <w:i/>
          <w:sz w:val="28"/>
          <w:szCs w:val="28"/>
        </w:rPr>
        <w:t xml:space="preserve"> запропонованих</w:t>
      </w:r>
      <w:r w:rsidRPr="00866BFB">
        <w:rPr>
          <w:rFonts w:ascii="Times New Roman" w:hAnsi="Times New Roman"/>
          <w:b/>
          <w:i/>
          <w:sz w:val="28"/>
          <w:szCs w:val="28"/>
        </w:rPr>
        <w:t xml:space="preserve"> прикметників :</w:t>
      </w:r>
    </w:p>
    <w:p w:rsidR="00866BFB" w:rsidRPr="00866BFB" w:rsidRDefault="00866BFB" w:rsidP="00866BFB">
      <w:pPr>
        <w:pStyle w:val="a6"/>
        <w:spacing w:after="0" w:line="240" w:lineRule="auto"/>
        <w:ind w:left="64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90720" w:rsidRDefault="00D90720" w:rsidP="00D90720">
      <w:pPr>
        <w:pStyle w:val="a6"/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Приклад: короткий – коротший або більш короткий – найкоротший або найбільш короткий.</w:t>
      </w:r>
    </w:p>
    <w:p w:rsidR="00B60D10" w:rsidRPr="00B60D10" w:rsidRDefault="00B60D10" w:rsidP="00866BFB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60D10">
        <w:rPr>
          <w:rFonts w:ascii="Times New Roman" w:hAnsi="Times New Roman"/>
          <w:sz w:val="28"/>
          <w:szCs w:val="28"/>
        </w:rPr>
        <w:t>короткий, вузький, низький, широкий, важкий, високий, гарний, товстий, дужий, дорогий</w:t>
      </w:r>
      <w:r>
        <w:rPr>
          <w:rFonts w:ascii="Times New Roman" w:hAnsi="Times New Roman"/>
          <w:sz w:val="28"/>
          <w:szCs w:val="28"/>
        </w:rPr>
        <w:t>, великий, малий</w:t>
      </w:r>
      <w:r w:rsidRPr="00B60D10">
        <w:rPr>
          <w:rFonts w:ascii="Times New Roman" w:hAnsi="Times New Roman"/>
          <w:sz w:val="28"/>
          <w:szCs w:val="28"/>
        </w:rPr>
        <w:t>, тихий, легкий, м’який, поганий.</w:t>
      </w:r>
    </w:p>
    <w:p w:rsidR="00B60D10" w:rsidRPr="00BE712D" w:rsidRDefault="00B60D10" w:rsidP="00BE712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0D10" w:rsidRPr="00BE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77ED6"/>
    <w:multiLevelType w:val="multilevel"/>
    <w:tmpl w:val="596CF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06FF4"/>
    <w:multiLevelType w:val="hybridMultilevel"/>
    <w:tmpl w:val="40BA87A8"/>
    <w:lvl w:ilvl="0" w:tplc="DAB26B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5173DA"/>
    <w:multiLevelType w:val="multilevel"/>
    <w:tmpl w:val="7F3A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E2A4A"/>
    <w:multiLevelType w:val="hybridMultilevel"/>
    <w:tmpl w:val="A888F532"/>
    <w:lvl w:ilvl="0" w:tplc="CD82A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3"/>
    <w:rsid w:val="000D4CC3"/>
    <w:rsid w:val="000F7672"/>
    <w:rsid w:val="001B00F7"/>
    <w:rsid w:val="001B22E0"/>
    <w:rsid w:val="002309D5"/>
    <w:rsid w:val="002320D9"/>
    <w:rsid w:val="002F6444"/>
    <w:rsid w:val="003C346E"/>
    <w:rsid w:val="0041729A"/>
    <w:rsid w:val="00470820"/>
    <w:rsid w:val="004C7CC6"/>
    <w:rsid w:val="007120C0"/>
    <w:rsid w:val="00866BFB"/>
    <w:rsid w:val="00884413"/>
    <w:rsid w:val="008C70D3"/>
    <w:rsid w:val="008F18C1"/>
    <w:rsid w:val="00A17BC1"/>
    <w:rsid w:val="00A31A8A"/>
    <w:rsid w:val="00A96365"/>
    <w:rsid w:val="00B60D10"/>
    <w:rsid w:val="00B8658E"/>
    <w:rsid w:val="00BE712D"/>
    <w:rsid w:val="00C7306C"/>
    <w:rsid w:val="00D60696"/>
    <w:rsid w:val="00D90720"/>
    <w:rsid w:val="00DA46B0"/>
    <w:rsid w:val="00EE1BED"/>
    <w:rsid w:val="00F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0FE2"/>
  <w15:chartTrackingRefBased/>
  <w15:docId w15:val="{1FBC482E-20E2-4663-88C0-8CFEEC41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8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01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712D"/>
    <w:pPr>
      <w:ind w:left="720"/>
      <w:contextualSpacing/>
    </w:pPr>
  </w:style>
  <w:style w:type="paragraph" w:styleId="2">
    <w:name w:val="Body Text 2"/>
    <w:basedOn w:val="a"/>
    <w:link w:val="20"/>
    <w:rsid w:val="00BE712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20">
    <w:name w:val="Основний текст 2 Знак"/>
    <w:basedOn w:val="a0"/>
    <w:link w:val="2"/>
    <w:rsid w:val="00BE712D"/>
    <w:rPr>
      <w:rFonts w:ascii="Times New Roman" w:eastAsia="Times New Roman" w:hAnsi="Times New Rom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7807-6770-41F6-B7F6-4B7CB9F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3184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5</cp:revision>
  <cp:lastPrinted>2021-12-06T14:57:00Z</cp:lastPrinted>
  <dcterms:created xsi:type="dcterms:W3CDTF">2021-11-30T09:19:00Z</dcterms:created>
  <dcterms:modified xsi:type="dcterms:W3CDTF">2022-11-17T09:25:00Z</dcterms:modified>
</cp:coreProperties>
</file>