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Lead-in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3711785" cy="2607087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4291"/>
                    <a:stretch>
                      <a:fillRect/>
                    </a:stretch>
                  </pic:blipFill>
                  <pic:spPr>
                    <a:xfrm>
                      <a:off x="0" y="0"/>
                      <a:ext cx="3711785" cy="2607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15494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4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33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30"/>
        <w:tblGridChange w:id="0">
          <w:tblGrid>
            <w:gridCol w:w="33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21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1877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573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highlight w:val="re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814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3119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20223" l="38538" r="28903" t="2233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1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1.png"/><Relationship Id="rId12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