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6382F" w14:textId="77777777" w:rsidR="006E5C41" w:rsidRPr="00BC5720" w:rsidRDefault="006E5C41" w:rsidP="006E5C41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4</w:t>
      </w:r>
    </w:p>
    <w:p w14:paraId="69C6169F" w14:textId="77777777" w:rsidR="006E5C41" w:rsidRPr="00E84CCC" w:rsidRDefault="006E5C41" w:rsidP="006E5C41">
      <w:pPr>
        <w:ind w:firstLine="454"/>
        <w:rPr>
          <w:color w:val="000000" w:themeColor="text1"/>
        </w:rPr>
      </w:pPr>
      <w:r w:rsidRPr="00BC5720">
        <w:rPr>
          <w:b/>
          <w:color w:val="000000" w:themeColor="text1"/>
        </w:rPr>
        <w:t xml:space="preserve">ТЕМА: </w:t>
      </w:r>
      <w:r w:rsidRPr="00E84CCC">
        <w:rPr>
          <w:color w:val="000000" w:themeColor="text1"/>
        </w:rPr>
        <w:t xml:space="preserve">Патогенні мікроорганізми: методи виявлення та контроль у </w:t>
      </w:r>
      <w:proofErr w:type="spellStart"/>
      <w:r w:rsidRPr="00E84CCC">
        <w:rPr>
          <w:color w:val="000000" w:themeColor="text1"/>
        </w:rPr>
        <w:t>біозахисній</w:t>
      </w:r>
      <w:proofErr w:type="spellEnd"/>
      <w:r w:rsidRPr="00E84CCC">
        <w:rPr>
          <w:color w:val="000000" w:themeColor="text1"/>
        </w:rPr>
        <w:t xml:space="preserve"> системі</w:t>
      </w:r>
    </w:p>
    <w:p w14:paraId="6F5ED0C3" w14:textId="77777777" w:rsidR="006E5C41" w:rsidRPr="00BC5720" w:rsidRDefault="006E5C41" w:rsidP="006E5C41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237BC479" w14:textId="77777777" w:rsidR="006E5C41" w:rsidRPr="00BC5720" w:rsidRDefault="006E5C41" w:rsidP="006E5C41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Теоретичні питання (підготувати презентації)</w:t>
      </w:r>
    </w:p>
    <w:p w14:paraId="5E2D24B5" w14:textId="77777777" w:rsidR="006E5C41" w:rsidRPr="00E84CCC" w:rsidRDefault="006E5C41" w:rsidP="006E5C41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Основні типи патогенних мікроорганізмів.</w:t>
      </w:r>
    </w:p>
    <w:p w14:paraId="04E609ED" w14:textId="77777777" w:rsidR="006E5C41" w:rsidRPr="00E84CCC" w:rsidRDefault="006E5C41" w:rsidP="006E5C41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виявлення патогенів у лабораторіях.</w:t>
      </w:r>
    </w:p>
    <w:p w14:paraId="0817783B" w14:textId="77777777" w:rsidR="006E5C41" w:rsidRPr="00E84CCC" w:rsidRDefault="006E5C41" w:rsidP="006E5C41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Системи контролю біологічної безпеки.</w:t>
      </w:r>
    </w:p>
    <w:p w14:paraId="076C2C94" w14:textId="77777777" w:rsidR="006E5C41" w:rsidRPr="00E84CCC" w:rsidRDefault="006E5C41" w:rsidP="006E5C41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Стандарти та рівні біобезпеки лабораторій.</w:t>
      </w:r>
    </w:p>
    <w:p w14:paraId="5BF6E5A2" w14:textId="77777777" w:rsidR="006E5C41" w:rsidRPr="00E84CCC" w:rsidRDefault="006E5C41" w:rsidP="006E5C41">
      <w:pPr>
        <w:numPr>
          <w:ilvl w:val="0"/>
          <w:numId w:val="23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Вплив патогенних мікроорганізмів на здоров'я людини.</w:t>
      </w:r>
    </w:p>
    <w:p w14:paraId="29D456B6" w14:textId="77777777" w:rsidR="006E5C41" w:rsidRPr="00BC5720" w:rsidRDefault="006E5C41" w:rsidP="006E5C41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BC5720">
        <w:rPr>
          <w:b/>
          <w:bCs/>
          <w:color w:val="000000" w:themeColor="text1"/>
        </w:rPr>
        <w:t>ЛІТЕРАТУРА</w:t>
      </w:r>
    </w:p>
    <w:p w14:paraId="520F5C4F" w14:textId="77777777" w:rsidR="006E5C41" w:rsidRPr="00BC5720" w:rsidRDefault="006E5C41" w:rsidP="006E5C41">
      <w:pPr>
        <w:pStyle w:val="Style4"/>
        <w:widowControl/>
        <w:numPr>
          <w:ilvl w:val="0"/>
          <w:numId w:val="2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Запорожан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В.М.,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Аряєв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М.Л. Біоетика та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біобезпека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: підручник. Київ: Здоров’я, 2013. 288 с. </w:t>
      </w:r>
    </w:p>
    <w:p w14:paraId="32551486" w14:textId="77777777" w:rsidR="006E5C41" w:rsidRPr="00BC5720" w:rsidRDefault="006E5C41" w:rsidP="006E5C41">
      <w:pPr>
        <w:pStyle w:val="Style4"/>
        <w:widowControl/>
        <w:numPr>
          <w:ilvl w:val="0"/>
          <w:numId w:val="22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Новосельська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Л.П., Іващенко Т.Г.,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Ганзюра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В.П.,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Кулінич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О.П. Основи біобезпеки: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навч.посіб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. Київ: Інститут екологічного управління та збалансованого природокористування, 2017. 180 с. </w:t>
      </w:r>
    </w:p>
    <w:p w14:paraId="050119A5" w14:textId="77777777" w:rsidR="006E5C41" w:rsidRPr="00BC5720" w:rsidRDefault="006E5C41" w:rsidP="006E5C41">
      <w:pPr>
        <w:pStyle w:val="Default"/>
        <w:ind w:firstLine="454"/>
        <w:rPr>
          <w:color w:val="000000" w:themeColor="text1"/>
          <w:lang w:val="uk-UA"/>
        </w:rPr>
      </w:pPr>
    </w:p>
    <w:p w14:paraId="164194ED" w14:textId="77777777" w:rsidR="006E5C41" w:rsidRPr="00BC5720" w:rsidRDefault="006E5C41" w:rsidP="006E5C41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Наукові статті на тему:</w:t>
      </w:r>
    </w:p>
    <w:p w14:paraId="6CFB1499" w14:textId="77777777" w:rsidR="006E5C41" w:rsidRPr="00E84CCC" w:rsidRDefault="006E5C41" w:rsidP="006E5C41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діагностики патогенних мікроорганізмів.</w:t>
      </w:r>
    </w:p>
    <w:p w14:paraId="77521CE0" w14:textId="77777777" w:rsidR="006E5C41" w:rsidRPr="00E84CCC" w:rsidRDefault="006E5C41" w:rsidP="006E5C41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Системи біобезпеки у лабораторіях.</w:t>
      </w:r>
    </w:p>
    <w:p w14:paraId="242AC1C6" w14:textId="77777777" w:rsidR="006E5C41" w:rsidRPr="00E84CCC" w:rsidRDefault="006E5C41" w:rsidP="006E5C41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Контроль інфекційних захворювань.</w:t>
      </w:r>
    </w:p>
    <w:p w14:paraId="1758A146" w14:textId="77777777" w:rsidR="006E5C41" w:rsidRPr="00E84CCC" w:rsidRDefault="006E5C41" w:rsidP="006E5C41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Використання ПЛР-аналізу для виявлення патогенів.</w:t>
      </w:r>
    </w:p>
    <w:p w14:paraId="3E2FB3D3" w14:textId="77777777" w:rsidR="006E5C41" w:rsidRPr="00E84CCC" w:rsidRDefault="006E5C41" w:rsidP="006E5C41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Протоколи безпеки при роботі з патогенами.</w:t>
      </w:r>
    </w:p>
    <w:p w14:paraId="471284BC" w14:textId="77777777" w:rsidR="006E5C41" w:rsidRPr="00E84CCC" w:rsidRDefault="006E5C41" w:rsidP="006E5C41">
      <w:pPr>
        <w:numPr>
          <w:ilvl w:val="0"/>
          <w:numId w:val="24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Сучасні методи ідентифікації патогенів.</w:t>
      </w:r>
    </w:p>
    <w:p w14:paraId="2C7B0D65" w14:textId="77777777" w:rsidR="006E5C41" w:rsidRPr="00BC5720" w:rsidRDefault="006E5C41" w:rsidP="006E5C41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07BDA127" w14:textId="77777777" w:rsidR="006E5C41" w:rsidRPr="004B22F2" w:rsidRDefault="006E5C41" w:rsidP="006E5C41">
      <w:pPr>
        <w:ind w:firstLine="454"/>
        <w:jc w:val="center"/>
        <w:rPr>
          <w:b/>
          <w:color w:val="000000" w:themeColor="text1"/>
          <w:u w:val="single"/>
        </w:rPr>
      </w:pPr>
      <w:r w:rsidRPr="004B22F2">
        <w:rPr>
          <w:b/>
          <w:color w:val="000000" w:themeColor="text1"/>
          <w:u w:val="single"/>
        </w:rPr>
        <w:t>Практична робота</w:t>
      </w:r>
    </w:p>
    <w:p w14:paraId="10DC1742" w14:textId="77777777" w:rsidR="006E5C41" w:rsidRPr="004B22F2" w:rsidRDefault="006E5C41" w:rsidP="006E5C41">
      <w:pPr>
        <w:ind w:firstLine="454"/>
        <w:rPr>
          <w:color w:val="000000" w:themeColor="text1"/>
        </w:rPr>
      </w:pPr>
      <w:r w:rsidRPr="00E84CCC">
        <w:rPr>
          <w:b/>
          <w:bCs/>
          <w:color w:val="000000" w:themeColor="text1"/>
        </w:rPr>
        <w:t>Тема роботи:</w:t>
      </w:r>
      <w:r w:rsidRPr="00E84CCC">
        <w:rPr>
          <w:color w:val="000000" w:themeColor="text1"/>
        </w:rPr>
        <w:t xml:space="preserve"> Виявлення та контроль патогенних мікроорганізмів у лабораторних умовах</w:t>
      </w:r>
    </w:p>
    <w:p w14:paraId="6674FA65" w14:textId="77777777" w:rsidR="006E5C41" w:rsidRPr="004B22F2" w:rsidRDefault="006E5C41" w:rsidP="006E5C41">
      <w:pPr>
        <w:pStyle w:val="a3"/>
        <w:numPr>
          <w:ilvl w:val="0"/>
          <w:numId w:val="25"/>
        </w:numPr>
      </w:pPr>
      <w:r w:rsidRPr="004B22F2">
        <w:t>Ознайомитися з методами діагностики патогенів (наприклад, мікроскопія, ПЛР-аналіз).</w:t>
      </w:r>
    </w:p>
    <w:p w14:paraId="30B6D01B" w14:textId="77777777" w:rsidR="006E5C41" w:rsidRPr="004B22F2" w:rsidRDefault="006E5C41" w:rsidP="006E5C41">
      <w:pPr>
        <w:pStyle w:val="a3"/>
        <w:numPr>
          <w:ilvl w:val="0"/>
          <w:numId w:val="25"/>
        </w:numPr>
      </w:pPr>
      <w:r w:rsidRPr="004B22F2">
        <w:t>Провести імітацію процедури виявлення патогенів за допомогою інструкцій.</w:t>
      </w:r>
    </w:p>
    <w:p w14:paraId="705A665C" w14:textId="77777777" w:rsidR="006E5C41" w:rsidRPr="004B22F2" w:rsidRDefault="006E5C41" w:rsidP="006E5C41">
      <w:pPr>
        <w:pStyle w:val="a3"/>
        <w:numPr>
          <w:ilvl w:val="0"/>
          <w:numId w:val="25"/>
        </w:numPr>
      </w:pPr>
      <w:r w:rsidRPr="004B22F2">
        <w:t>Проаналізувати рівні безпеки у лабораторіях під час роботи з патогенами.</w:t>
      </w:r>
    </w:p>
    <w:p w14:paraId="5715CD5C" w14:textId="77777777" w:rsidR="006E5C41" w:rsidRPr="004B22F2" w:rsidRDefault="006E5C41" w:rsidP="006E5C41">
      <w:pPr>
        <w:pStyle w:val="a3"/>
        <w:numPr>
          <w:ilvl w:val="0"/>
          <w:numId w:val="25"/>
        </w:numPr>
      </w:pPr>
      <w:r w:rsidRPr="004B22F2">
        <w:t>Розробити алгоритм дій у разі виявлення небезпечного патогену.</w:t>
      </w:r>
    </w:p>
    <w:p w14:paraId="7A7418A9" w14:textId="77777777" w:rsidR="006E5C41" w:rsidRPr="004B22F2" w:rsidRDefault="006E5C41" w:rsidP="006E5C41">
      <w:pPr>
        <w:pStyle w:val="a3"/>
        <w:numPr>
          <w:ilvl w:val="0"/>
          <w:numId w:val="25"/>
        </w:numPr>
        <w:autoSpaceDE w:val="0"/>
        <w:autoSpaceDN w:val="0"/>
        <w:adjustRightInd w:val="0"/>
      </w:pPr>
      <w:r w:rsidRPr="004B22F2">
        <w:t>Оформити результати дослідження у вигляді схеми або інструкції.</w:t>
      </w:r>
    </w:p>
    <w:p w14:paraId="52E30E38" w14:textId="77777777" w:rsidR="006E5C41" w:rsidRPr="004B22F2" w:rsidRDefault="006E5C41" w:rsidP="006E5C41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521AADC8" w14:textId="77777777" w:rsidR="00F56586" w:rsidRPr="006E5C41" w:rsidRDefault="00F56586" w:rsidP="006E5C41">
      <w:bookmarkStart w:id="0" w:name="_GoBack"/>
      <w:bookmarkEnd w:id="0"/>
    </w:p>
    <w:sectPr w:rsidR="00F56586" w:rsidRPr="006E5C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64D"/>
    <w:multiLevelType w:val="multilevel"/>
    <w:tmpl w:val="385E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371C"/>
    <w:multiLevelType w:val="hybridMultilevel"/>
    <w:tmpl w:val="0D1A1B0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5EE26EA4">
      <w:numFmt w:val="bullet"/>
      <w:lvlText w:val="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0F0014A1"/>
    <w:multiLevelType w:val="hybridMultilevel"/>
    <w:tmpl w:val="13D67752"/>
    <w:lvl w:ilvl="0" w:tplc="E23A8AD2">
      <w:start w:val="1"/>
      <w:numFmt w:val="decimal"/>
      <w:lvlText w:val="%1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A401C56">
      <w:numFmt w:val="bullet"/>
      <w:lvlText w:val="•"/>
      <w:lvlJc w:val="left"/>
      <w:pPr>
        <w:ind w:left="951" w:hanging="428"/>
      </w:pPr>
      <w:rPr>
        <w:rFonts w:hint="default"/>
        <w:lang w:val="uk-UA" w:eastAsia="en-US" w:bidi="ar-SA"/>
      </w:rPr>
    </w:lvl>
    <w:lvl w:ilvl="2" w:tplc="9264A6B0">
      <w:numFmt w:val="bullet"/>
      <w:lvlText w:val="•"/>
      <w:lvlJc w:val="left"/>
      <w:pPr>
        <w:ind w:left="1582" w:hanging="428"/>
      </w:pPr>
      <w:rPr>
        <w:rFonts w:hint="default"/>
        <w:lang w:val="uk-UA" w:eastAsia="en-US" w:bidi="ar-SA"/>
      </w:rPr>
    </w:lvl>
    <w:lvl w:ilvl="3" w:tplc="409C081C">
      <w:numFmt w:val="bullet"/>
      <w:lvlText w:val="•"/>
      <w:lvlJc w:val="left"/>
      <w:pPr>
        <w:ind w:left="2213" w:hanging="428"/>
      </w:pPr>
      <w:rPr>
        <w:rFonts w:hint="default"/>
        <w:lang w:val="uk-UA" w:eastAsia="en-US" w:bidi="ar-SA"/>
      </w:rPr>
    </w:lvl>
    <w:lvl w:ilvl="4" w:tplc="84C86782">
      <w:numFmt w:val="bullet"/>
      <w:lvlText w:val="•"/>
      <w:lvlJc w:val="left"/>
      <w:pPr>
        <w:ind w:left="2845" w:hanging="428"/>
      </w:pPr>
      <w:rPr>
        <w:rFonts w:hint="default"/>
        <w:lang w:val="uk-UA" w:eastAsia="en-US" w:bidi="ar-SA"/>
      </w:rPr>
    </w:lvl>
    <w:lvl w:ilvl="5" w:tplc="6180FB94">
      <w:numFmt w:val="bullet"/>
      <w:lvlText w:val="•"/>
      <w:lvlJc w:val="left"/>
      <w:pPr>
        <w:ind w:left="3476" w:hanging="428"/>
      </w:pPr>
      <w:rPr>
        <w:rFonts w:hint="default"/>
        <w:lang w:val="uk-UA" w:eastAsia="en-US" w:bidi="ar-SA"/>
      </w:rPr>
    </w:lvl>
    <w:lvl w:ilvl="6" w:tplc="0FA0AE38">
      <w:numFmt w:val="bullet"/>
      <w:lvlText w:val="•"/>
      <w:lvlJc w:val="left"/>
      <w:pPr>
        <w:ind w:left="4107" w:hanging="428"/>
      </w:pPr>
      <w:rPr>
        <w:rFonts w:hint="default"/>
        <w:lang w:val="uk-UA" w:eastAsia="en-US" w:bidi="ar-SA"/>
      </w:rPr>
    </w:lvl>
    <w:lvl w:ilvl="7" w:tplc="05E44022">
      <w:numFmt w:val="bullet"/>
      <w:lvlText w:val="•"/>
      <w:lvlJc w:val="left"/>
      <w:pPr>
        <w:ind w:left="4738" w:hanging="428"/>
      </w:pPr>
      <w:rPr>
        <w:rFonts w:hint="default"/>
        <w:lang w:val="uk-UA" w:eastAsia="en-US" w:bidi="ar-SA"/>
      </w:rPr>
    </w:lvl>
    <w:lvl w:ilvl="8" w:tplc="BF1C4A86">
      <w:numFmt w:val="bullet"/>
      <w:lvlText w:val="•"/>
      <w:lvlJc w:val="left"/>
      <w:pPr>
        <w:ind w:left="5370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14B52348"/>
    <w:multiLevelType w:val="hybridMultilevel"/>
    <w:tmpl w:val="0ECE5578"/>
    <w:lvl w:ilvl="0" w:tplc="3CF62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32DD"/>
    <w:multiLevelType w:val="hybridMultilevel"/>
    <w:tmpl w:val="EBFCB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3312"/>
    <w:multiLevelType w:val="hybridMultilevel"/>
    <w:tmpl w:val="D848F722"/>
    <w:lvl w:ilvl="0" w:tplc="9AA2D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D0F99"/>
    <w:multiLevelType w:val="hybridMultilevel"/>
    <w:tmpl w:val="3FF4FCCC"/>
    <w:lvl w:ilvl="0" w:tplc="2B2EED1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16BF1"/>
    <w:multiLevelType w:val="hybridMultilevel"/>
    <w:tmpl w:val="8EEED9DE"/>
    <w:lvl w:ilvl="0" w:tplc="4182A5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06D23"/>
    <w:multiLevelType w:val="hybridMultilevel"/>
    <w:tmpl w:val="6D0288E0"/>
    <w:lvl w:ilvl="0" w:tplc="63481DFC">
      <w:start w:val="1"/>
      <w:numFmt w:val="decimal"/>
      <w:lvlText w:val="%1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F60814C">
      <w:numFmt w:val="bullet"/>
      <w:lvlText w:val="•"/>
      <w:lvlJc w:val="left"/>
      <w:pPr>
        <w:ind w:left="951" w:hanging="428"/>
      </w:pPr>
      <w:rPr>
        <w:rFonts w:hint="default"/>
        <w:lang w:val="uk-UA" w:eastAsia="en-US" w:bidi="ar-SA"/>
      </w:rPr>
    </w:lvl>
    <w:lvl w:ilvl="2" w:tplc="DC844714">
      <w:numFmt w:val="bullet"/>
      <w:lvlText w:val="•"/>
      <w:lvlJc w:val="left"/>
      <w:pPr>
        <w:ind w:left="1582" w:hanging="428"/>
      </w:pPr>
      <w:rPr>
        <w:rFonts w:hint="default"/>
        <w:lang w:val="uk-UA" w:eastAsia="en-US" w:bidi="ar-SA"/>
      </w:rPr>
    </w:lvl>
    <w:lvl w:ilvl="3" w:tplc="361657FA">
      <w:numFmt w:val="bullet"/>
      <w:lvlText w:val="•"/>
      <w:lvlJc w:val="left"/>
      <w:pPr>
        <w:ind w:left="2213" w:hanging="428"/>
      </w:pPr>
      <w:rPr>
        <w:rFonts w:hint="default"/>
        <w:lang w:val="uk-UA" w:eastAsia="en-US" w:bidi="ar-SA"/>
      </w:rPr>
    </w:lvl>
    <w:lvl w:ilvl="4" w:tplc="7AB29894">
      <w:numFmt w:val="bullet"/>
      <w:lvlText w:val="•"/>
      <w:lvlJc w:val="left"/>
      <w:pPr>
        <w:ind w:left="2845" w:hanging="428"/>
      </w:pPr>
      <w:rPr>
        <w:rFonts w:hint="default"/>
        <w:lang w:val="uk-UA" w:eastAsia="en-US" w:bidi="ar-SA"/>
      </w:rPr>
    </w:lvl>
    <w:lvl w:ilvl="5" w:tplc="F216B76E">
      <w:numFmt w:val="bullet"/>
      <w:lvlText w:val="•"/>
      <w:lvlJc w:val="left"/>
      <w:pPr>
        <w:ind w:left="3476" w:hanging="428"/>
      </w:pPr>
      <w:rPr>
        <w:rFonts w:hint="default"/>
        <w:lang w:val="uk-UA" w:eastAsia="en-US" w:bidi="ar-SA"/>
      </w:rPr>
    </w:lvl>
    <w:lvl w:ilvl="6" w:tplc="A68E3D60">
      <w:numFmt w:val="bullet"/>
      <w:lvlText w:val="•"/>
      <w:lvlJc w:val="left"/>
      <w:pPr>
        <w:ind w:left="4107" w:hanging="428"/>
      </w:pPr>
      <w:rPr>
        <w:rFonts w:hint="default"/>
        <w:lang w:val="uk-UA" w:eastAsia="en-US" w:bidi="ar-SA"/>
      </w:rPr>
    </w:lvl>
    <w:lvl w:ilvl="7" w:tplc="F02C4BF0">
      <w:numFmt w:val="bullet"/>
      <w:lvlText w:val="•"/>
      <w:lvlJc w:val="left"/>
      <w:pPr>
        <w:ind w:left="4738" w:hanging="428"/>
      </w:pPr>
      <w:rPr>
        <w:rFonts w:hint="default"/>
        <w:lang w:val="uk-UA" w:eastAsia="en-US" w:bidi="ar-SA"/>
      </w:rPr>
    </w:lvl>
    <w:lvl w:ilvl="8" w:tplc="836436BC">
      <w:numFmt w:val="bullet"/>
      <w:lvlText w:val="•"/>
      <w:lvlJc w:val="left"/>
      <w:pPr>
        <w:ind w:left="5370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444B2F7A"/>
    <w:multiLevelType w:val="hybridMultilevel"/>
    <w:tmpl w:val="59FA4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E13A6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B79AE"/>
    <w:multiLevelType w:val="hybridMultilevel"/>
    <w:tmpl w:val="907C50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B4833"/>
    <w:multiLevelType w:val="hybridMultilevel"/>
    <w:tmpl w:val="0EBA3BDA"/>
    <w:lvl w:ilvl="0" w:tplc="C09248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1727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11775"/>
    <w:multiLevelType w:val="hybridMultilevel"/>
    <w:tmpl w:val="37AC418A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C02050D"/>
    <w:multiLevelType w:val="hybridMultilevel"/>
    <w:tmpl w:val="05F24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5DC"/>
    <w:multiLevelType w:val="hybridMultilevel"/>
    <w:tmpl w:val="2430B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673BA"/>
    <w:multiLevelType w:val="hybridMultilevel"/>
    <w:tmpl w:val="E47E30E0"/>
    <w:lvl w:ilvl="0" w:tplc="505C6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36F49"/>
    <w:multiLevelType w:val="hybridMultilevel"/>
    <w:tmpl w:val="139CC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72B0B"/>
    <w:multiLevelType w:val="hybridMultilevel"/>
    <w:tmpl w:val="12E2E8F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 w15:restartNumberingAfterBreak="0">
    <w:nsid w:val="6EA9122E"/>
    <w:multiLevelType w:val="hybridMultilevel"/>
    <w:tmpl w:val="2F84567A"/>
    <w:lvl w:ilvl="0" w:tplc="0422000F">
      <w:start w:val="1"/>
      <w:numFmt w:val="decimal"/>
      <w:lvlText w:val="%1."/>
      <w:lvlJc w:val="left"/>
      <w:pPr>
        <w:ind w:left="1040" w:hanging="360"/>
      </w:p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6EBE5154"/>
    <w:multiLevelType w:val="multilevel"/>
    <w:tmpl w:val="7576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F1415C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B1AD8"/>
    <w:multiLevelType w:val="hybridMultilevel"/>
    <w:tmpl w:val="F9D4D4BE"/>
    <w:lvl w:ilvl="0" w:tplc="25966254">
      <w:numFmt w:val="bullet"/>
      <w:lvlText w:val="–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F01EB4">
      <w:start w:val="1"/>
      <w:numFmt w:val="decimal"/>
      <w:lvlText w:val="%2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65F6189C">
      <w:numFmt w:val="bullet"/>
      <w:lvlText w:val="•"/>
      <w:lvlJc w:val="left"/>
      <w:pPr>
        <w:ind w:left="1582" w:hanging="428"/>
      </w:pPr>
      <w:rPr>
        <w:rFonts w:hint="default"/>
        <w:lang w:val="uk-UA" w:eastAsia="en-US" w:bidi="ar-SA"/>
      </w:rPr>
    </w:lvl>
    <w:lvl w:ilvl="3" w:tplc="990C1202">
      <w:numFmt w:val="bullet"/>
      <w:lvlText w:val="•"/>
      <w:lvlJc w:val="left"/>
      <w:pPr>
        <w:ind w:left="2213" w:hanging="428"/>
      </w:pPr>
      <w:rPr>
        <w:rFonts w:hint="default"/>
        <w:lang w:val="uk-UA" w:eastAsia="en-US" w:bidi="ar-SA"/>
      </w:rPr>
    </w:lvl>
    <w:lvl w:ilvl="4" w:tplc="3872F39C">
      <w:numFmt w:val="bullet"/>
      <w:lvlText w:val="•"/>
      <w:lvlJc w:val="left"/>
      <w:pPr>
        <w:ind w:left="2845" w:hanging="428"/>
      </w:pPr>
      <w:rPr>
        <w:rFonts w:hint="default"/>
        <w:lang w:val="uk-UA" w:eastAsia="en-US" w:bidi="ar-SA"/>
      </w:rPr>
    </w:lvl>
    <w:lvl w:ilvl="5" w:tplc="309084F0">
      <w:numFmt w:val="bullet"/>
      <w:lvlText w:val="•"/>
      <w:lvlJc w:val="left"/>
      <w:pPr>
        <w:ind w:left="3476" w:hanging="428"/>
      </w:pPr>
      <w:rPr>
        <w:rFonts w:hint="default"/>
        <w:lang w:val="uk-UA" w:eastAsia="en-US" w:bidi="ar-SA"/>
      </w:rPr>
    </w:lvl>
    <w:lvl w:ilvl="6" w:tplc="5FC20060">
      <w:numFmt w:val="bullet"/>
      <w:lvlText w:val="•"/>
      <w:lvlJc w:val="left"/>
      <w:pPr>
        <w:ind w:left="4107" w:hanging="428"/>
      </w:pPr>
      <w:rPr>
        <w:rFonts w:hint="default"/>
        <w:lang w:val="uk-UA" w:eastAsia="en-US" w:bidi="ar-SA"/>
      </w:rPr>
    </w:lvl>
    <w:lvl w:ilvl="7" w:tplc="D1DC9274">
      <w:numFmt w:val="bullet"/>
      <w:lvlText w:val="•"/>
      <w:lvlJc w:val="left"/>
      <w:pPr>
        <w:ind w:left="4738" w:hanging="428"/>
      </w:pPr>
      <w:rPr>
        <w:rFonts w:hint="default"/>
        <w:lang w:val="uk-UA" w:eastAsia="en-US" w:bidi="ar-SA"/>
      </w:rPr>
    </w:lvl>
    <w:lvl w:ilvl="8" w:tplc="F508F180">
      <w:numFmt w:val="bullet"/>
      <w:lvlText w:val="•"/>
      <w:lvlJc w:val="left"/>
      <w:pPr>
        <w:ind w:left="5370" w:hanging="428"/>
      </w:pPr>
      <w:rPr>
        <w:rFonts w:hint="default"/>
        <w:lang w:val="uk-UA" w:eastAsia="en-US" w:bidi="ar-SA"/>
      </w:rPr>
    </w:lvl>
  </w:abstractNum>
  <w:abstractNum w:abstractNumId="24" w15:restartNumberingAfterBreak="0">
    <w:nsid w:val="7B0B1A75"/>
    <w:multiLevelType w:val="hybridMultilevel"/>
    <w:tmpl w:val="51B4B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10"/>
  </w:num>
  <w:num w:numId="5">
    <w:abstractNumId w:val="14"/>
  </w:num>
  <w:num w:numId="6">
    <w:abstractNumId w:val="18"/>
  </w:num>
  <w:num w:numId="7">
    <w:abstractNumId w:val="17"/>
  </w:num>
  <w:num w:numId="8">
    <w:abstractNumId w:val="24"/>
  </w:num>
  <w:num w:numId="9">
    <w:abstractNumId w:val="6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15"/>
  </w:num>
  <w:num w:numId="17">
    <w:abstractNumId w:val="8"/>
  </w:num>
  <w:num w:numId="18">
    <w:abstractNumId w:val="2"/>
  </w:num>
  <w:num w:numId="19">
    <w:abstractNumId w:val="23"/>
  </w:num>
  <w:num w:numId="20">
    <w:abstractNumId w:val="19"/>
  </w:num>
  <w:num w:numId="21">
    <w:abstractNumId w:val="5"/>
  </w:num>
  <w:num w:numId="22">
    <w:abstractNumId w:val="7"/>
  </w:num>
  <w:num w:numId="23">
    <w:abstractNumId w:val="0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A4"/>
    <w:rsid w:val="00041FA2"/>
    <w:rsid w:val="0011015B"/>
    <w:rsid w:val="00134EB1"/>
    <w:rsid w:val="002E59D0"/>
    <w:rsid w:val="004A3EA9"/>
    <w:rsid w:val="00504CCC"/>
    <w:rsid w:val="00541AD7"/>
    <w:rsid w:val="00582112"/>
    <w:rsid w:val="00647771"/>
    <w:rsid w:val="006E5C41"/>
    <w:rsid w:val="00732E78"/>
    <w:rsid w:val="007B454D"/>
    <w:rsid w:val="008739CB"/>
    <w:rsid w:val="008810A4"/>
    <w:rsid w:val="00943EE6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D6D"/>
  <w15:chartTrackingRefBased/>
  <w15:docId w15:val="{2985B7E2-3324-4284-8F7C-467C47B0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9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04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C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4CCC"/>
    <w:pPr>
      <w:ind w:left="720"/>
      <w:contextualSpacing/>
    </w:pPr>
  </w:style>
  <w:style w:type="paragraph" w:customStyle="1" w:styleId="Default">
    <w:name w:val="Default"/>
    <w:rsid w:val="00504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04CCC"/>
    <w:rPr>
      <w:i/>
      <w:iCs/>
    </w:rPr>
  </w:style>
  <w:style w:type="character" w:customStyle="1" w:styleId="21">
    <w:name w:val="Оглавление 2 Знак"/>
    <w:basedOn w:val="a0"/>
    <w:link w:val="22"/>
    <w:rsid w:val="00504CCC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a5">
    <w:name w:val="Оглавление"/>
    <w:basedOn w:val="21"/>
    <w:rsid w:val="00504CCC"/>
    <w:rPr>
      <w:rFonts w:eastAsia="Times New Roman" w:cs="Times New Roman"/>
      <w:sz w:val="21"/>
      <w:szCs w:val="21"/>
      <w:shd w:val="clear" w:color="auto" w:fill="FFFFFF"/>
    </w:rPr>
  </w:style>
  <w:style w:type="paragraph" w:styleId="22">
    <w:name w:val="toc 2"/>
    <w:basedOn w:val="a"/>
    <w:link w:val="21"/>
    <w:autoRedefine/>
    <w:rsid w:val="00504CCC"/>
    <w:pPr>
      <w:shd w:val="clear" w:color="auto" w:fill="FFFFFF"/>
      <w:spacing w:line="240" w:lineRule="exact"/>
    </w:pPr>
    <w:rPr>
      <w:rFonts w:asciiTheme="minorHAnsi" w:hAnsiTheme="minorHAnsi"/>
      <w:sz w:val="21"/>
      <w:szCs w:val="21"/>
      <w:lang w:eastAsia="en-US"/>
    </w:rPr>
  </w:style>
  <w:style w:type="character" w:styleId="a6">
    <w:name w:val="Strong"/>
    <w:basedOn w:val="a0"/>
    <w:uiPriority w:val="22"/>
    <w:qFormat/>
    <w:rsid w:val="0011015B"/>
    <w:rPr>
      <w:b/>
      <w:bCs/>
    </w:rPr>
  </w:style>
  <w:style w:type="character" w:styleId="a7">
    <w:name w:val="Hyperlink"/>
    <w:basedOn w:val="a0"/>
    <w:uiPriority w:val="99"/>
    <w:unhideWhenUsed/>
    <w:rsid w:val="008739CB"/>
    <w:rPr>
      <w:color w:val="0000FF"/>
      <w:u w:val="single"/>
    </w:rPr>
  </w:style>
  <w:style w:type="character" w:customStyle="1" w:styleId="3">
    <w:name w:val="Заголовок №3_"/>
    <w:basedOn w:val="a0"/>
    <w:link w:val="30"/>
    <w:rsid w:val="008739CB"/>
    <w:rPr>
      <w:b/>
      <w:bCs/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8739CB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">
    <w:name w:val="Заголовок №1_"/>
    <w:basedOn w:val="a0"/>
    <w:link w:val="12"/>
    <w:rsid w:val="0064777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647771"/>
    <w:pPr>
      <w:widowControl w:val="0"/>
      <w:shd w:val="clear" w:color="auto" w:fill="FFFFFF"/>
      <w:spacing w:after="480" w:line="264" w:lineRule="exact"/>
      <w:jc w:val="both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8">
    <w:name w:val="Оглавление_"/>
    <w:basedOn w:val="a0"/>
    <w:rsid w:val="00647771"/>
    <w:rPr>
      <w:rFonts w:ascii="Arial" w:eastAsia="Arial" w:hAnsi="Arial" w:cs="Arial"/>
      <w:sz w:val="15"/>
      <w:szCs w:val="15"/>
      <w:shd w:val="clear" w:color="auto" w:fill="FFFFFF"/>
    </w:rPr>
  </w:style>
  <w:style w:type="paragraph" w:styleId="13">
    <w:name w:val="toc 1"/>
    <w:basedOn w:val="a"/>
    <w:next w:val="a"/>
    <w:autoRedefine/>
    <w:uiPriority w:val="39"/>
    <w:semiHidden/>
    <w:unhideWhenUsed/>
    <w:rsid w:val="00732E78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2E5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1"/>
    <w:qFormat/>
    <w:rsid w:val="002E59D0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2E59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E59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59D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6E5C41"/>
    <w:pPr>
      <w:widowControl w:val="0"/>
      <w:autoSpaceDE w:val="0"/>
      <w:autoSpaceDN w:val="0"/>
      <w:adjustRightInd w:val="0"/>
      <w:spacing w:line="255" w:lineRule="exact"/>
      <w:ind w:firstLine="413"/>
      <w:jc w:val="both"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15</cp:revision>
  <dcterms:created xsi:type="dcterms:W3CDTF">2020-04-02T16:39:00Z</dcterms:created>
  <dcterms:modified xsi:type="dcterms:W3CDTF">2024-12-19T21:38:00Z</dcterms:modified>
</cp:coreProperties>
</file>