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1B" w:rsidRPr="00AA383D" w:rsidRDefault="00CD001B" w:rsidP="00D61971">
      <w:pPr>
        <w:ind w:firstLine="709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A383D">
        <w:rPr>
          <w:rFonts w:ascii="Times New Roman" w:hAnsi="Times New Roman" w:cs="Times New Roman"/>
          <w:sz w:val="28"/>
          <w:szCs w:val="24"/>
          <w:lang w:val="uk-UA"/>
        </w:rPr>
        <w:t>Практична робота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№</w:t>
      </w:r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>7</w:t>
      </w:r>
    </w:p>
    <w:p w:rsidR="00CD001B" w:rsidRPr="00AA383D" w:rsidRDefault="00CD001B" w:rsidP="00D61971">
      <w:pPr>
        <w:ind w:firstLine="709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A383D">
        <w:rPr>
          <w:rFonts w:ascii="Times New Roman" w:hAnsi="Times New Roman" w:cs="Times New Roman"/>
          <w:sz w:val="28"/>
          <w:szCs w:val="24"/>
          <w:lang w:val="uk-UA"/>
        </w:rPr>
        <w:t>з дисципліни «Суїцидологія»</w:t>
      </w:r>
    </w:p>
    <w:p w:rsidR="00CD001B" w:rsidRPr="00AA383D" w:rsidRDefault="00CD001B" w:rsidP="00D61971">
      <w:pPr>
        <w:ind w:firstLine="709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A383D">
        <w:rPr>
          <w:rFonts w:ascii="Times New Roman" w:hAnsi="Times New Roman" w:cs="Times New Roman"/>
          <w:sz w:val="28"/>
          <w:szCs w:val="24"/>
          <w:lang w:val="uk-UA"/>
        </w:rPr>
        <w:t>для студентів освітнього рівня «бакалавр»</w:t>
      </w:r>
    </w:p>
    <w:p w:rsidR="00CD001B" w:rsidRPr="00AA383D" w:rsidRDefault="00CD001B" w:rsidP="00D61971">
      <w:pPr>
        <w:ind w:firstLine="709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A383D">
        <w:rPr>
          <w:rFonts w:ascii="Times New Roman" w:hAnsi="Times New Roman" w:cs="Times New Roman"/>
          <w:sz w:val="28"/>
          <w:szCs w:val="24"/>
          <w:lang w:val="uk-UA"/>
        </w:rPr>
        <w:t>спеціальності 053 «ПСИХОЛОГІЯ»</w:t>
      </w:r>
    </w:p>
    <w:p w:rsidR="00CD001B" w:rsidRPr="00AA383D" w:rsidRDefault="00CD001B" w:rsidP="00D61971">
      <w:pPr>
        <w:ind w:firstLine="709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A383D">
        <w:rPr>
          <w:rFonts w:ascii="Times New Roman" w:hAnsi="Times New Roman" w:cs="Times New Roman"/>
          <w:sz w:val="28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CD001B" w:rsidRPr="00AA383D" w:rsidRDefault="00CD001B" w:rsidP="00D61971">
      <w:pPr>
        <w:ind w:firstLine="709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A383D">
        <w:rPr>
          <w:rFonts w:ascii="Times New Roman" w:hAnsi="Times New Roman" w:cs="Times New Roman"/>
          <w:sz w:val="28"/>
          <w:szCs w:val="24"/>
          <w:lang w:val="uk-UA"/>
        </w:rPr>
        <w:t>факультет педагогічних технологій та освіти впродовж життя</w:t>
      </w:r>
    </w:p>
    <w:p w:rsidR="00CD001B" w:rsidRPr="00AA383D" w:rsidRDefault="00CD001B" w:rsidP="00D61971">
      <w:pPr>
        <w:ind w:firstLine="709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A383D">
        <w:rPr>
          <w:rFonts w:ascii="Times New Roman" w:hAnsi="Times New Roman" w:cs="Times New Roman"/>
          <w:sz w:val="28"/>
          <w:szCs w:val="24"/>
          <w:lang w:val="uk-UA"/>
        </w:rPr>
        <w:t>кафедра психології і соціального забезпечення</w:t>
      </w:r>
    </w:p>
    <w:p w:rsidR="00CD001B" w:rsidRPr="00D61971" w:rsidRDefault="00CD001B" w:rsidP="00D61971">
      <w:pPr>
        <w:ind w:firstLine="709"/>
        <w:rPr>
          <w:sz w:val="24"/>
        </w:rPr>
      </w:pPr>
    </w:p>
    <w:p w:rsidR="00CD001B" w:rsidRPr="00D61971" w:rsidRDefault="00CD001B" w:rsidP="00D61971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b/>
          <w:iCs/>
          <w:sz w:val="28"/>
          <w:szCs w:val="24"/>
          <w:lang w:val="uk-UA"/>
        </w:rPr>
        <w:t>Тема</w:t>
      </w:r>
      <w:r w:rsidRPr="00D61971">
        <w:rPr>
          <w:rFonts w:ascii="Times New Roman" w:hAnsi="Times New Roman" w:cs="Times New Roman"/>
          <w:b/>
          <w:sz w:val="28"/>
          <w:szCs w:val="24"/>
          <w:lang w:val="uk-UA" w:eastAsia="uk-UA"/>
        </w:rPr>
        <w:t xml:space="preserve"> </w:t>
      </w:r>
      <w:r w:rsidRPr="00D61971">
        <w:rPr>
          <w:rFonts w:ascii="Times New Roman" w:hAnsi="Times New Roman" w:cs="Times New Roman"/>
          <w:b/>
          <w:iCs/>
          <w:sz w:val="28"/>
          <w:szCs w:val="24"/>
          <w:lang w:val="uk-UA"/>
        </w:rPr>
        <w:t>2:</w:t>
      </w:r>
      <w:r w:rsidRPr="00D61971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proofErr w:type="spellStart"/>
      <w:r w:rsidRPr="00D61971">
        <w:rPr>
          <w:rFonts w:ascii="Times New Roman" w:hAnsi="Times New Roman" w:cs="Times New Roman"/>
          <w:sz w:val="28"/>
          <w:szCs w:val="24"/>
        </w:rPr>
        <w:t>Поняття</w:t>
      </w:r>
      <w:proofErr w:type="spellEnd"/>
      <w:r w:rsidRPr="00D61971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D61971">
        <w:rPr>
          <w:rFonts w:ascii="Times New Roman" w:hAnsi="Times New Roman" w:cs="Times New Roman"/>
          <w:sz w:val="28"/>
          <w:szCs w:val="24"/>
        </w:rPr>
        <w:t>основні</w:t>
      </w:r>
      <w:proofErr w:type="spellEnd"/>
      <w:r w:rsidRPr="00D619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61971">
        <w:rPr>
          <w:rFonts w:ascii="Times New Roman" w:hAnsi="Times New Roman" w:cs="Times New Roman"/>
          <w:sz w:val="28"/>
          <w:szCs w:val="24"/>
        </w:rPr>
        <w:t>теорії</w:t>
      </w:r>
      <w:proofErr w:type="spellEnd"/>
      <w:r w:rsidRPr="00D619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61971">
        <w:rPr>
          <w:rFonts w:ascii="Times New Roman" w:hAnsi="Times New Roman" w:cs="Times New Roman"/>
          <w:sz w:val="28"/>
          <w:szCs w:val="24"/>
        </w:rPr>
        <w:t>суїцидальної</w:t>
      </w:r>
      <w:proofErr w:type="spellEnd"/>
      <w:r w:rsidRPr="00D619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61971">
        <w:rPr>
          <w:rFonts w:ascii="Times New Roman" w:hAnsi="Times New Roman" w:cs="Times New Roman"/>
          <w:sz w:val="28"/>
          <w:szCs w:val="24"/>
        </w:rPr>
        <w:t>поведінки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CD001B" w:rsidRPr="00D61971" w:rsidRDefault="00CD001B" w:rsidP="00D61971">
      <w:pPr>
        <w:ind w:firstLine="709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CD001B" w:rsidRPr="00D61971" w:rsidRDefault="00CD001B" w:rsidP="00D61971">
      <w:pPr>
        <w:ind w:firstLine="709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b/>
          <w:sz w:val="28"/>
          <w:szCs w:val="24"/>
          <w:lang w:val="uk-UA"/>
        </w:rPr>
        <w:t xml:space="preserve">Завдання 1. </w:t>
      </w:r>
    </w:p>
    <w:p w:rsidR="00FD65E3" w:rsidRPr="00D61971" w:rsidRDefault="00FD65E3" w:rsidP="00D61971">
      <w:pPr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Ознайомтесь із клієнтськими випадками.</w:t>
      </w:r>
    </w:p>
    <w:p w:rsidR="00FD65E3" w:rsidRPr="00D61971" w:rsidRDefault="00FD65E3" w:rsidP="00D61971">
      <w:pPr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611A0" w:rsidRPr="00D61971" w:rsidRDefault="007611A0" w:rsidP="00D61971">
      <w:pPr>
        <w:ind w:firstLine="709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b/>
          <w:sz w:val="28"/>
          <w:szCs w:val="24"/>
          <w:lang w:val="uk-UA"/>
        </w:rPr>
        <w:t>Кейс 1</w:t>
      </w:r>
    </w:p>
    <w:p w:rsidR="00FB41B3" w:rsidRPr="00D61971" w:rsidRDefault="00FB41B3" w:rsidP="00D61971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На консультацію до психолога звернулись батьки підлітка із запитом що отруєння таблетками. Підліток бажаний в родині, має гарні стосунки із батьками. Навчається в випускному класі. Має чудові успіхи в на</w:t>
      </w:r>
      <w:r w:rsidR="00D30D0B">
        <w:rPr>
          <w:rFonts w:ascii="Times New Roman" w:hAnsi="Times New Roman" w:cs="Times New Roman"/>
          <w:sz w:val="28"/>
          <w:szCs w:val="24"/>
          <w:lang w:val="uk-UA"/>
        </w:rPr>
        <w:t>в</w:t>
      </w:r>
      <w:bookmarkStart w:id="0" w:name="_GoBack"/>
      <w:bookmarkEnd w:id="0"/>
      <w:r w:rsidRPr="00D61971">
        <w:rPr>
          <w:rFonts w:ascii="Times New Roman" w:hAnsi="Times New Roman" w:cs="Times New Roman"/>
          <w:sz w:val="28"/>
          <w:szCs w:val="24"/>
          <w:lang w:val="uk-UA"/>
        </w:rPr>
        <w:t>чанні. Має друзів, але не має захоплення. При спілкуванні із підлітком, було почуто, що йому все набридло, хочеться свободи і самостійно вирішувати питання власного життя.</w:t>
      </w:r>
    </w:p>
    <w:p w:rsidR="00FB41B3" w:rsidRPr="00D61971" w:rsidRDefault="00FB41B3" w:rsidP="00D61971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Підліток, 14 р.;</w:t>
      </w:r>
    </w:p>
    <w:p w:rsidR="00FB41B3" w:rsidRPr="00D61971" w:rsidRDefault="00FB41B3" w:rsidP="00D61971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Після 3ї спроби самогубства;</w:t>
      </w:r>
    </w:p>
    <w:p w:rsidR="00FB41B3" w:rsidRPr="00D61971" w:rsidRDefault="00FB41B3" w:rsidP="00D61971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Хороші домашні умови;</w:t>
      </w:r>
    </w:p>
    <w:p w:rsidR="00FB41B3" w:rsidRPr="00D61971" w:rsidRDefault="00FB41B3" w:rsidP="00D61971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Високий освітній рівень;</w:t>
      </w:r>
    </w:p>
    <w:p w:rsidR="00FB41B3" w:rsidRPr="00D61971" w:rsidRDefault="00FB41B3" w:rsidP="00D61971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Гарні стосунки із батьками;</w:t>
      </w:r>
    </w:p>
    <w:p w:rsidR="00FB41B3" w:rsidRPr="00D61971" w:rsidRDefault="00FB41B3" w:rsidP="00D61971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Одна дитина.</w:t>
      </w:r>
    </w:p>
    <w:p w:rsidR="00FB41B3" w:rsidRDefault="00FB41B3" w:rsidP="00D619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b/>
          <w:sz w:val="28"/>
          <w:szCs w:val="24"/>
          <w:lang w:val="uk-UA"/>
        </w:rPr>
        <w:t>Завдання: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поставте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10 уточнюючи</w:t>
      </w:r>
      <w:r w:rsidR="00D61971" w:rsidRPr="00D61971">
        <w:rPr>
          <w:rFonts w:ascii="Times New Roman" w:hAnsi="Times New Roman" w:cs="Times New Roman"/>
          <w:sz w:val="28"/>
          <w:szCs w:val="24"/>
          <w:lang w:val="uk-UA"/>
        </w:rPr>
        <w:t>х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запитань до батьків, які </w:t>
      </w:r>
      <w:r w:rsidR="00B670AD">
        <w:rPr>
          <w:rFonts w:ascii="Times New Roman" w:hAnsi="Times New Roman" w:cs="Times New Roman"/>
          <w:sz w:val="28"/>
          <w:szCs w:val="24"/>
          <w:lang w:val="uk-UA"/>
        </w:rPr>
        <w:t>допоможуть сформувати гіпотезу.</w:t>
      </w:r>
    </w:p>
    <w:p w:rsidR="00B670AD" w:rsidRDefault="00B670AD" w:rsidP="00D619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670AD">
        <w:rPr>
          <w:rFonts w:ascii="Times New Roman" w:hAnsi="Times New Roman" w:cs="Times New Roman"/>
          <w:sz w:val="28"/>
          <w:szCs w:val="24"/>
          <w:lang w:val="uk-UA"/>
        </w:rPr>
        <w:t>Перечита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йте список симптомів з завдання, </w:t>
      </w:r>
      <w:r w:rsidRPr="00B670AD">
        <w:rPr>
          <w:rFonts w:ascii="Times New Roman" w:hAnsi="Times New Roman" w:cs="Times New Roman"/>
          <w:sz w:val="28"/>
          <w:szCs w:val="24"/>
          <w:lang w:val="uk-UA"/>
        </w:rPr>
        <w:t xml:space="preserve">наведений вище, та побудуйте там, де це для вас здається можливим, кілька робочих гіпотез. Продумайте, як ви їх будете реалізувати в актуальній ситуації. 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Сформулюйте 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головну 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гіпотезу щодо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саморуйнівної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поведінки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підлітка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B670AD" w:rsidRPr="00D61971" w:rsidRDefault="00B670AD" w:rsidP="00D619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7611A0" w:rsidRPr="00D61971" w:rsidRDefault="007611A0" w:rsidP="00D61971">
      <w:pPr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FD65E3" w:rsidRPr="00D61971" w:rsidRDefault="00FD65E3" w:rsidP="00D61971">
      <w:pPr>
        <w:ind w:firstLine="709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b/>
          <w:sz w:val="28"/>
          <w:szCs w:val="24"/>
          <w:lang w:val="uk-UA"/>
        </w:rPr>
        <w:t>Кейс 2</w:t>
      </w:r>
    </w:p>
    <w:p w:rsidR="00FD65E3" w:rsidRPr="00D61971" w:rsidRDefault="00FD65E3" w:rsidP="00D61971">
      <w:pPr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Чоловік 46 років, розлучений, страждає на цукровий діабет 2 типу, надійшов у лікарню після спроби самогубства – намагався стрибнути з даху дев’ятиповерхового дому. </w:t>
      </w:r>
    </w:p>
    <w:p w:rsidR="00FD65E3" w:rsidRPr="00D61971" w:rsidRDefault="00FD65E3" w:rsidP="00D61971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В анамнезі: батько, у стані алкогольного сп’яніння завершив життя самогубством у 32 роки. Свою поведінку пояснює наступним чином: «Тиждень тому дізнався, що колишня дружина живе з іншим чоловіком та нашим сином, після цього став нібито сам не свій. Я кохаю її. Не бачу більше сенсу жити. Не розумію, як вона могла так вчинити зі мною».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Суїцидальні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lastRenderedPageBreak/>
        <w:t>думки не заперечує, говорить, що: «не вдалося померти цього разу, на наступний раз може щось і вийде».</w:t>
      </w:r>
    </w:p>
    <w:p w:rsidR="00FD65E3" w:rsidRPr="00D61971" w:rsidRDefault="00FD65E3" w:rsidP="00D61971">
      <w:pPr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D61971" w:rsidRPr="00D61971" w:rsidRDefault="00FD65E3" w:rsidP="00D6197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Перелічите, які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суїцидальні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фактори ризику були наявні у цього пацієнта? </w:t>
      </w:r>
    </w:p>
    <w:p w:rsidR="00FD65E3" w:rsidRPr="00D61971" w:rsidRDefault="00D61971" w:rsidP="00D61971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Наприклад: </w:t>
      </w:r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>стать, сімейний стан, хронічне соматичне захворювання, обтяжений сімейний анамнез, на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>явність психоемоційної травми.</w:t>
      </w:r>
    </w:p>
    <w:p w:rsidR="00FD65E3" w:rsidRPr="00D61971" w:rsidRDefault="00FD65E3" w:rsidP="00D61971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2) Встановіть рівень суїцидального ризику у цього пацієнта, чи є </w:t>
      </w:r>
      <w:r w:rsidR="00D61971" w:rsidRPr="00D61971">
        <w:rPr>
          <w:rFonts w:ascii="Times New Roman" w:hAnsi="Times New Roman" w:cs="Times New Roman"/>
          <w:sz w:val="28"/>
          <w:szCs w:val="24"/>
          <w:lang w:val="uk-UA"/>
        </w:rPr>
        <w:t>ймовір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ність повторної спроби самогубства? </w:t>
      </w:r>
    </w:p>
    <w:p w:rsidR="00FD65E3" w:rsidRPr="00D61971" w:rsidRDefault="00FD65E3" w:rsidP="00D61971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3</w:t>
      </w:r>
      <w:r w:rsidR="00D61971" w:rsidRPr="00D61971">
        <w:rPr>
          <w:rFonts w:ascii="Times New Roman" w:hAnsi="Times New Roman" w:cs="Times New Roman"/>
          <w:sz w:val="28"/>
          <w:szCs w:val="24"/>
          <w:lang w:val="uk-UA"/>
        </w:rPr>
        <w:t>) опишіть т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>актик</w:t>
      </w:r>
      <w:r w:rsidR="00D61971" w:rsidRPr="00D61971">
        <w:rPr>
          <w:rFonts w:ascii="Times New Roman" w:hAnsi="Times New Roman" w:cs="Times New Roman"/>
          <w:sz w:val="28"/>
          <w:szCs w:val="24"/>
          <w:lang w:val="uk-UA"/>
        </w:rPr>
        <w:t>у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ведення цього пацієнта</w:t>
      </w:r>
      <w:r w:rsidR="00D61971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психологом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>?</w:t>
      </w:r>
    </w:p>
    <w:p w:rsidR="00FD65E3" w:rsidRPr="00D61971" w:rsidRDefault="00FD65E3" w:rsidP="00D61971">
      <w:pPr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FD65E3" w:rsidRPr="00D61971" w:rsidRDefault="00FD65E3" w:rsidP="00D61971">
      <w:pPr>
        <w:ind w:firstLine="709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b/>
          <w:sz w:val="28"/>
          <w:szCs w:val="24"/>
          <w:lang w:val="uk-UA"/>
        </w:rPr>
        <w:t xml:space="preserve">Кейс 3. </w:t>
      </w:r>
    </w:p>
    <w:p w:rsidR="00FD65E3" w:rsidRPr="00D61971" w:rsidRDefault="00FD65E3" w:rsidP="00814544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Жінка 36 років, під час сварки із чоловіком раптово схопилася за ніж та почала наносити собі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самопорізи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в ділянці ліктьових згинів. Під час бесіди з лікарем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емоційно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лабільна, демонстративна, плаче, говорить: «За що мені така доля? Я гарна людина, це все чоловік винний, він довів мене до подібного стану».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Суїцидальні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думки заперечує, каже: «Я не хотіла помирати, лише тільки злякати чоловіка, щоб він зрозумів, що мене не треба ображати». </w:t>
      </w:r>
    </w:p>
    <w:p w:rsidR="007611A0" w:rsidRPr="00D61971" w:rsidRDefault="007611A0" w:rsidP="00814544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D61971" w:rsidRPr="00D61971" w:rsidRDefault="00FD65E3" w:rsidP="008145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Вкажіть різновид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суїцидальної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спроби у наведеному прикладі? </w:t>
      </w:r>
    </w:p>
    <w:p w:rsidR="00FD65E3" w:rsidRPr="00D61971" w:rsidRDefault="00D61971" w:rsidP="0081454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Наприклад: </w:t>
      </w:r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Демонстративно-шантажна </w:t>
      </w:r>
      <w:proofErr w:type="spellStart"/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>суїцидальна</w:t>
      </w:r>
      <w:proofErr w:type="spellEnd"/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>сроба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>.</w:t>
      </w:r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D61971" w:rsidRPr="00D61971" w:rsidRDefault="00FD65E3" w:rsidP="00814544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1) Який розлад особист</w:t>
      </w:r>
      <w:r w:rsidR="00D61971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ості наявний у цієї пацієнтки? </w:t>
      </w:r>
    </w:p>
    <w:p w:rsidR="007611A0" w:rsidRPr="00D61971" w:rsidRDefault="00FD65E3" w:rsidP="00814544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>3) Чи схильні такі пацієнти до скоєння повторних спроб самогубств</w:t>
      </w:r>
      <w:r w:rsidR="007611A0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а? </w:t>
      </w:r>
      <w:proofErr w:type="spellStart"/>
      <w:r w:rsidR="007611A0" w:rsidRPr="00D61971">
        <w:rPr>
          <w:rFonts w:ascii="Times New Roman" w:hAnsi="Times New Roman" w:cs="Times New Roman"/>
          <w:sz w:val="28"/>
          <w:szCs w:val="24"/>
          <w:lang w:val="uk-UA"/>
        </w:rPr>
        <w:t>Обгрунтуйте</w:t>
      </w:r>
      <w:proofErr w:type="spellEnd"/>
      <w:r w:rsidR="007611A0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свою відповідь.</w:t>
      </w:r>
    </w:p>
    <w:p w:rsidR="007611A0" w:rsidRPr="00D61971" w:rsidRDefault="007611A0" w:rsidP="00814544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7611A0" w:rsidRPr="00D61971" w:rsidRDefault="007611A0" w:rsidP="00814544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b/>
          <w:sz w:val="28"/>
          <w:szCs w:val="24"/>
          <w:lang w:val="uk-UA"/>
        </w:rPr>
        <w:t>Наприклад</w:t>
      </w: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: </w:t>
      </w:r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Люди із істеричним розладом особистості схильні до повторення </w:t>
      </w:r>
      <w:proofErr w:type="spellStart"/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>суїцидальних</w:t>
      </w:r>
      <w:proofErr w:type="spellEnd"/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спроб та при цьому спостерігається  зміна шляхів самогубств: з більш тяжких на більш легкі (отруєння або </w:t>
      </w:r>
      <w:proofErr w:type="spellStart"/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>самопорізи</w:t>
      </w:r>
      <w:proofErr w:type="spellEnd"/>
      <w:r w:rsidR="00FD65E3"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). </w:t>
      </w:r>
    </w:p>
    <w:p w:rsidR="007611A0" w:rsidRPr="00D61971" w:rsidRDefault="007611A0" w:rsidP="00814544">
      <w:pPr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Або </w:t>
      </w:r>
    </w:p>
    <w:p w:rsidR="00FD65E3" w:rsidRPr="00D61971" w:rsidRDefault="00FD65E3" w:rsidP="00814544">
      <w:pPr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Таку ситуацію можливо пояснити тим, що чинивши </w:t>
      </w:r>
      <w:proofErr w:type="spellStart"/>
      <w:r w:rsidRPr="00D61971">
        <w:rPr>
          <w:rFonts w:ascii="Times New Roman" w:hAnsi="Times New Roman" w:cs="Times New Roman"/>
          <w:sz w:val="28"/>
          <w:szCs w:val="24"/>
          <w:lang w:val="uk-UA"/>
        </w:rPr>
        <w:t>аутоагресивні</w:t>
      </w:r>
      <w:proofErr w:type="spellEnd"/>
      <w:r w:rsidRPr="00D61971">
        <w:rPr>
          <w:rFonts w:ascii="Times New Roman" w:hAnsi="Times New Roman" w:cs="Times New Roman"/>
          <w:sz w:val="28"/>
          <w:szCs w:val="24"/>
          <w:lang w:val="uk-UA"/>
        </w:rPr>
        <w:t xml:space="preserve"> дії, людина закріплює таку модель поведінки при вирішенні конфліктних проблем та вчиться таким чином шантажувати оточуючих).</w:t>
      </w:r>
    </w:p>
    <w:p w:rsidR="004C274F" w:rsidRPr="00D61971" w:rsidRDefault="004C274F" w:rsidP="00D61971">
      <w:pPr>
        <w:ind w:firstLine="709"/>
        <w:rPr>
          <w:sz w:val="24"/>
          <w:lang w:val="uk-UA"/>
        </w:rPr>
      </w:pPr>
    </w:p>
    <w:sectPr w:rsidR="004C274F" w:rsidRPr="00D6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4962"/>
    <w:multiLevelType w:val="hybridMultilevel"/>
    <w:tmpl w:val="EC307FF0"/>
    <w:lvl w:ilvl="0" w:tplc="77C05D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96AF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ED6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1ADA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585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E97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478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0E2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7AB4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B531F8"/>
    <w:multiLevelType w:val="hybridMultilevel"/>
    <w:tmpl w:val="4F9459D6"/>
    <w:lvl w:ilvl="0" w:tplc="F1E441C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54B8"/>
    <w:multiLevelType w:val="hybridMultilevel"/>
    <w:tmpl w:val="08FC2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A1385"/>
    <w:multiLevelType w:val="hybridMultilevel"/>
    <w:tmpl w:val="0E08B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4F"/>
    <w:rsid w:val="00020B4F"/>
    <w:rsid w:val="004C274F"/>
    <w:rsid w:val="007611A0"/>
    <w:rsid w:val="00814544"/>
    <w:rsid w:val="00B670AD"/>
    <w:rsid w:val="00CD001B"/>
    <w:rsid w:val="00D30D0B"/>
    <w:rsid w:val="00D61971"/>
    <w:rsid w:val="00FB41B3"/>
    <w:rsid w:val="00F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3958"/>
  <w15:chartTrackingRefBased/>
  <w15:docId w15:val="{B30C1AF9-3745-4980-A4BD-9D6CCDA7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54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4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Kharytonov Nikita</cp:lastModifiedBy>
  <cp:revision>4</cp:revision>
  <cp:lastPrinted>2024-10-22T18:41:00Z</cp:lastPrinted>
  <dcterms:created xsi:type="dcterms:W3CDTF">2022-12-12T17:41:00Z</dcterms:created>
  <dcterms:modified xsi:type="dcterms:W3CDTF">2024-11-06T10:23:00Z</dcterms:modified>
</cp:coreProperties>
</file>