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b/>
          <w:sz w:val="24"/>
          <w:szCs w:val="24"/>
          <w:lang w:val="uk-UA"/>
        </w:rPr>
        <w:t>Тема 1. Політологія як система знань про політику</w:t>
      </w:r>
    </w:p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sz w:val="24"/>
          <w:szCs w:val="24"/>
          <w:lang w:val="uk-UA"/>
        </w:rPr>
        <w:t xml:space="preserve">1. Політика як суспільне явище. </w:t>
      </w:r>
      <w:r w:rsidRPr="001B7D4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Структура та функції політики.</w:t>
      </w:r>
      <w:r w:rsidRPr="001B7D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sz w:val="24"/>
          <w:szCs w:val="24"/>
          <w:lang w:val="uk-UA"/>
        </w:rPr>
        <w:t xml:space="preserve">2. Об’єкт і предмет політології. Структура політології. </w:t>
      </w:r>
    </w:p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sz w:val="24"/>
          <w:szCs w:val="24"/>
          <w:lang w:val="uk-UA"/>
        </w:rPr>
        <w:t>3. Основні категорії, методи та функції політології.</w:t>
      </w:r>
    </w:p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sz w:val="24"/>
          <w:szCs w:val="24"/>
          <w:lang w:val="uk-UA"/>
        </w:rPr>
        <w:t>4. Місце політології в системі наук про суспільство.</w:t>
      </w:r>
    </w:p>
    <w:p w:rsidR="001B7D4B" w:rsidRPr="001B7D4B" w:rsidRDefault="001B7D4B" w:rsidP="001B7D4B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sz w:val="24"/>
          <w:szCs w:val="24"/>
          <w:lang w:val="uk-UA"/>
        </w:rPr>
        <w:t>5. Українська політична думка: зміст, завдання, особливості.</w:t>
      </w:r>
    </w:p>
    <w:p w:rsidR="001B7D4B" w:rsidRPr="001B7D4B" w:rsidRDefault="001B7D4B" w:rsidP="008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1B7D4B" w:rsidRPr="001B7D4B" w:rsidRDefault="001B7D4B" w:rsidP="001B7D4B">
      <w:pPr>
        <w:widowControl w:val="0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1B7D4B">
        <w:rPr>
          <w:rFonts w:ascii="Times New Roman" w:hAnsi="Times New Roman" w:cs="Times New Roman"/>
          <w:b/>
          <w:lang w:val="uk-UA"/>
        </w:rPr>
        <w:t>Література: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Піча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В. М., Хома Н. М. Політологія: конспект лекцій. Навчальний посібник для студентів вищих закладів освіти. Шосте вид.,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виправл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і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доповн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Львів: «Магнолія 2006», 2009. – С. 8-17. 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 у запитаннях та відповідях: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ред.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К., 2003. – С. 7-14.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 у схемах, таблицях, визначеннях: Навчальний посібник / Дзюбко І. С.,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Оніщенко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І. Г.,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Лопаєва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 Д. Т. та ін.; За ред. І. С. Дзюбка, І. Г.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Оніщенко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,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, З. І. Тимошенко. – К.: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Укр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.-фін. ін.-т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менеджм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і бізнесу, 1999. – 161 с. – С.3-8.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Навчально методичний комплекс: Підручник / За ред. Кирилюка Ф. М: Вид. 2-ге, перероб. та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К.: Центр навчальної літератури, 2005. – 704 с. – С. 37-64, С. 67-72.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ред. І. С. Дзюбка,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2-е вид. – К., 2001. – С. 8-36.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>Політологія: підручник / За ред. О. В.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Бабкіної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, В. П.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Горбатенка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3-тє вид.,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К.: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ВЦ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 «Академія», 2010. – 568 с. (Серія «Альма-матер»). – С. 11-31.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ред. проф. Кременя В. Г., проф.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Горлача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 М. Т. – Харків, 2001. – С. 9-26.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Рудич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Ф. Політична наука в Україні: стан і перспективи. </w:t>
      </w:r>
      <w:r w:rsidRPr="001B7D4B">
        <w:rPr>
          <w:rStyle w:val="mw-headline"/>
          <w:rFonts w:ascii="Times New Roman" w:hAnsi="Times New Roman"/>
          <w:bCs/>
          <w:sz w:val="20"/>
          <w:szCs w:val="20"/>
          <w:lang w:val="uk-UA"/>
        </w:rPr>
        <w:t xml:space="preserve">– </w:t>
      </w:r>
      <w:r w:rsidRPr="001B7D4B">
        <w:rPr>
          <w:rFonts w:ascii="Times New Roman" w:hAnsi="Times New Roman"/>
          <w:sz w:val="20"/>
          <w:szCs w:val="20"/>
          <w:lang w:val="uk-UA"/>
        </w:rPr>
        <w:t xml:space="preserve">Режим доступу: </w:t>
      </w:r>
      <w:hyperlink r:id="rId6" w:history="1">
        <w:r w:rsidRPr="001B7D4B">
          <w:rPr>
            <w:rStyle w:val="a4"/>
            <w:rFonts w:ascii="Times New Roman" w:hAnsi="Times New Roman"/>
            <w:sz w:val="20"/>
            <w:szCs w:val="20"/>
            <w:lang w:val="uk-UA"/>
          </w:rPr>
          <w:t>http://www.politik.org.ua/vid/magcontent.php3?m=1&amp;n=13&amp;c=55</w:t>
        </w:r>
      </w:hyperlink>
      <w:r w:rsidRPr="001B7D4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1B7D4B" w:rsidRPr="001B7D4B" w:rsidRDefault="001B7D4B" w:rsidP="001B7D4B">
      <w:pPr>
        <w:pStyle w:val="a5"/>
        <w:numPr>
          <w:ilvl w:val="0"/>
          <w:numId w:val="2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Шляхтун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 П. П. Політологія (Теорія та історія політичної науки): Підручник. – К., 2002. – С. 8-32.</w:t>
      </w:r>
    </w:p>
    <w:p w:rsidR="001B7D4B" w:rsidRPr="001B7D4B" w:rsidRDefault="001B7D4B" w:rsidP="008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1B7D4B" w:rsidRDefault="001B7D4B" w:rsidP="00860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1B7D4B" w:rsidRPr="001B7D4B" w:rsidRDefault="001B7D4B" w:rsidP="001B7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ЗАВДАННЯ</w:t>
      </w:r>
    </w:p>
    <w:p w:rsidR="007871FD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B7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1. </w:t>
      </w:r>
      <w:r w:rsidR="007871FD" w:rsidRPr="001B7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Які з перерахованих категорій відносяться до сфери політології?</w:t>
      </w:r>
    </w:p>
    <w:p w:rsidR="007871FD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А. </w:t>
      </w:r>
      <w:r w:rsidR="007871FD" w:rsidRPr="001B7D4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власність, гроші, бюджет</w:t>
      </w:r>
    </w:p>
    <w:p w:rsidR="007871FD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Б. </w:t>
      </w:r>
      <w:r w:rsidR="007871FD" w:rsidRPr="001B7D4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характер, пам'ять. воля</w:t>
      </w:r>
    </w:p>
    <w:p w:rsidR="007871FD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В. </w:t>
      </w:r>
      <w:r w:rsidR="007871FD" w:rsidRPr="001B7D4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мітинг, повстання, процес</w:t>
      </w:r>
    </w:p>
    <w:p w:rsidR="007871FD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Г. </w:t>
      </w:r>
      <w:r w:rsidR="007871FD" w:rsidRPr="001B7D4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партія, держава, влада</w:t>
      </w:r>
    </w:p>
    <w:p w:rsidR="00860D96" w:rsidRPr="001B7D4B" w:rsidRDefault="00860D96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</w:t>
      </w:r>
      <w:r w:rsidR="00860D96" w:rsidRPr="001B7D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 Яке твердження ближче до істини:</w:t>
      </w: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політика є мистецтво управління людьми (Платон);</w:t>
      </w: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політика є «найголовнішою з усіх наук і мистецтв» (</w:t>
      </w:r>
      <w:proofErr w:type="spellStart"/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Арістотель</w:t>
      </w:r>
      <w:proofErr w:type="spellEnd"/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7871FD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«політика може бути визначена як мистецтво та практика забезпечення групових цілей, що досягаються шляхом подолання опору інших груп» (сучасний американський політолог К. </w:t>
      </w:r>
      <w:proofErr w:type="spellStart"/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Райт</w:t>
      </w:r>
      <w:proofErr w:type="spellEnd"/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). То що таке політика — мистецтво, наука чи практика?</w:t>
      </w:r>
    </w:p>
    <w:p w:rsidR="00860D96" w:rsidRPr="001B7D4B" w:rsidRDefault="00860D96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B7D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="00860D96" w:rsidRPr="001B7D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 Як ви вважаєте, чи повинна політика мати обмеження? Чи слід залучати до неї все населення?</w:t>
      </w:r>
    </w:p>
    <w:p w:rsidR="00860D96" w:rsidRPr="001B7D4B" w:rsidRDefault="00860D96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B7D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4</w:t>
      </w:r>
      <w:r w:rsidR="00860D96" w:rsidRPr="001B7D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 Яка з трьох точок зору, на вашу думку, більш точно виявляє причини виникнення політики:</w:t>
      </w: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коріння політики - в егоїстичній, тваринній природі людини. Тому політика виникає як засіб приборкання сліпих чуттєвих пристрастей людини, забезпечення панування розуму над ницими бажаннями задля досягнення загальної користі, щасливого життя людей державі;</w:t>
      </w: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Б.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виникнення політики є наслідком вродженої дурості людини. За зауваженням нідерландського філософа-гуманіста, письменника та богослова, автора найвідомішого твору «Похвала дурості» Еразма </w:t>
      </w:r>
      <w:proofErr w:type="spellStart"/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Роттердамського</w:t>
      </w:r>
      <w:proofErr w:type="spellEnd"/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(1469-1536), «дурість створює держави, підтримує владу, релігію, управління, суд»;</w:t>
      </w: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В.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політика є результатом поділу суспільства на класи та служить підтримці панування одного з них (класу багатих) над іншим (класом бідних). Тому, за визначенням В.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0D96"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І. Леніна, «політика є передусім сфера взаємин між класами».</w:t>
      </w:r>
    </w:p>
    <w:p w:rsidR="00860D96" w:rsidRPr="001B7D4B" w:rsidRDefault="00860D96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7D4B">
        <w:rPr>
          <w:rFonts w:ascii="Times New Roman" w:eastAsia="Times New Roman" w:hAnsi="Times New Roman" w:cs="Times New Roman"/>
          <w:sz w:val="24"/>
          <w:szCs w:val="24"/>
          <w:lang w:val="uk-UA"/>
        </w:rPr>
        <w:t>Аргументуйте свою відповідь.</w:t>
      </w:r>
    </w:p>
    <w:p w:rsidR="00860D96" w:rsidRPr="001B7D4B" w:rsidRDefault="00860D96" w:rsidP="001B7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5. </w:t>
      </w:r>
      <w:r w:rsidR="00860D96"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Проаналізуйте відмінність навчальної дисц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ипліни «політологія» від науки «політологія»</w:t>
      </w:r>
      <w:r w:rsidR="00860D96"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1B7D4B" w:rsidRDefault="001B7D4B" w:rsidP="001B7D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0D96" w:rsidRDefault="001B7D4B" w:rsidP="001B7D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6. </w:t>
      </w:r>
      <w:r w:rsidR="00860D96"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>Яка роль політології у формуванн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 світогляду та правосвідомості?</w:t>
      </w:r>
    </w:p>
    <w:p w:rsidR="001B7D4B" w:rsidRPr="001B7D4B" w:rsidRDefault="001B7D4B" w:rsidP="001B7D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60D96" w:rsidRPr="001B7D4B" w:rsidRDefault="001B7D4B" w:rsidP="001B7D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7. </w:t>
      </w:r>
      <w:r w:rsidR="00860D96" w:rsidRPr="001B7D4B">
        <w:rPr>
          <w:rFonts w:ascii="Times New Roman" w:hAnsi="Times New Roman" w:cs="Times New Roman"/>
          <w:b/>
          <w:i/>
          <w:sz w:val="24"/>
          <w:szCs w:val="24"/>
          <w:lang w:val="uk-UA"/>
        </w:rPr>
        <w:t>Порівняйте функції політології та політики.</w:t>
      </w:r>
    </w:p>
    <w:p w:rsidR="007871FD" w:rsidRPr="001B7D4B" w:rsidRDefault="007871FD" w:rsidP="008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871FD" w:rsidRPr="001B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7D77"/>
    <w:multiLevelType w:val="multilevel"/>
    <w:tmpl w:val="3CB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C5"/>
    <w:rsid w:val="001B7D4B"/>
    <w:rsid w:val="007871FD"/>
    <w:rsid w:val="00860D96"/>
    <w:rsid w:val="00AA3AC5"/>
    <w:rsid w:val="00E63D5E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1806"/>
  <w15:docId w15:val="{70EFACA4-A404-4888-B8C1-2CC4857B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71FD"/>
    <w:rPr>
      <w:i/>
      <w:iCs/>
    </w:rPr>
  </w:style>
  <w:style w:type="character" w:styleId="a4">
    <w:name w:val="Hyperlink"/>
    <w:basedOn w:val="a0"/>
    <w:uiPriority w:val="99"/>
    <w:unhideWhenUsed/>
    <w:rsid w:val="00860D96"/>
    <w:rPr>
      <w:color w:val="0000FF" w:themeColor="hyperlink"/>
      <w:u w:val="single"/>
    </w:rPr>
  </w:style>
  <w:style w:type="paragraph" w:styleId="a5">
    <w:name w:val="No Spacing"/>
    <w:uiPriority w:val="1"/>
    <w:qFormat/>
    <w:rsid w:val="001B7D4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mw-headline">
    <w:name w:val="mw-headline"/>
    <w:basedOn w:val="a0"/>
    <w:rsid w:val="001B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5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2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30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78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135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08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31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itik.org.ua/vid/magcontent.php3?m=1&amp;n=13&amp;c=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3140-27D5-4908-8F6A-AD908EF1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2023-09-11T19:27:00Z</dcterms:created>
  <dcterms:modified xsi:type="dcterms:W3CDTF">2023-09-26T07:34:00Z</dcterms:modified>
</cp:coreProperties>
</file>