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585A" w:rsidRPr="00E2771A" w:rsidRDefault="00A6585A" w:rsidP="00A6585A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Лабораторна робота № </w:t>
      </w:r>
      <w:r w:rsidR="008C1D99">
        <w:rPr>
          <w:rFonts w:ascii="Times New Roman" w:hAnsi="Times New Roman" w:cs="Times New Roman"/>
          <w:b/>
          <w:noProof/>
          <w:sz w:val="28"/>
          <w:szCs w:val="28"/>
        </w:rPr>
        <w:t>8</w:t>
      </w:r>
    </w:p>
    <w:p w:rsidR="00A6585A" w:rsidRPr="00A6585A" w:rsidRDefault="00A6585A" w:rsidP="00A6585A">
      <w:pPr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E2771A">
        <w:rPr>
          <w:rFonts w:ascii="Times New Roman" w:hAnsi="Times New Roman" w:cs="Times New Roman"/>
          <w:b/>
          <w:i/>
          <w:noProof/>
          <w:sz w:val="28"/>
          <w:szCs w:val="28"/>
        </w:rPr>
        <w:t>Тема:</w:t>
      </w:r>
      <w:r w:rsidRPr="00E2771A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Бібліотека </w:t>
      </w:r>
      <w:r w:rsidRPr="00BD161B">
        <w:rPr>
          <w:rFonts w:ascii="Times New Roman" w:hAnsi="Times New Roman" w:cs="Times New Roman"/>
          <w:noProof/>
          <w:sz w:val="28"/>
          <w:szCs w:val="28"/>
          <w:lang w:val="ru-RU"/>
        </w:rPr>
        <w:t>NLTK</w:t>
      </w:r>
      <w:r w:rsidRPr="00A6585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мови</w:t>
      </w:r>
      <w:r w:rsidRPr="00E2771A">
        <w:rPr>
          <w:rFonts w:ascii="Times New Roman" w:hAnsi="Times New Roman" w:cs="Times New Roman"/>
          <w:noProof/>
          <w:sz w:val="28"/>
          <w:szCs w:val="28"/>
        </w:rPr>
        <w:t xml:space="preserve"> Python</w:t>
      </w:r>
      <w:r w:rsidRPr="00E2771A">
        <w:rPr>
          <w:rFonts w:ascii="Times New Roman" w:hAnsi="Times New Roman" w:cs="Times New Roman"/>
          <w:b/>
          <w:noProof/>
          <w:sz w:val="28"/>
          <w:szCs w:val="28"/>
        </w:rPr>
        <w:t>.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447551">
        <w:rPr>
          <w:rFonts w:ascii="Times New Roman" w:hAnsi="Times New Roman" w:cs="Times New Roman"/>
          <w:b/>
          <w:noProof/>
          <w:sz w:val="28"/>
          <w:szCs w:val="28"/>
        </w:rPr>
        <w:t xml:space="preserve">Визначення тональності текстів. </w:t>
      </w:r>
      <w:r w:rsidR="00447551" w:rsidRPr="00447551">
        <w:rPr>
          <w:rFonts w:ascii="Times New Roman" w:hAnsi="Times New Roman" w:cs="Times New Roman"/>
          <w:b/>
          <w:caps/>
          <w:noProof/>
          <w:sz w:val="28"/>
          <w:szCs w:val="28"/>
        </w:rPr>
        <w:t>n</w:t>
      </w:r>
      <w:r w:rsidR="00447551" w:rsidRPr="00447551">
        <w:rPr>
          <w:rFonts w:ascii="Times New Roman" w:hAnsi="Times New Roman" w:cs="Times New Roman"/>
          <w:b/>
          <w:noProof/>
          <w:sz w:val="28"/>
          <w:szCs w:val="28"/>
        </w:rPr>
        <w:t>-грами. Колокації.</w:t>
      </w:r>
    </w:p>
    <w:p w:rsidR="00A6585A" w:rsidRPr="00E2771A" w:rsidRDefault="00A6585A" w:rsidP="00A6585A">
      <w:pPr>
        <w:ind w:left="1134" w:hanging="425"/>
        <w:rPr>
          <w:rFonts w:ascii="Times New Roman" w:hAnsi="Times New Roman" w:cs="Times New Roman"/>
          <w:noProof/>
          <w:sz w:val="28"/>
          <w:szCs w:val="28"/>
        </w:rPr>
      </w:pPr>
      <w:r w:rsidRPr="00E2771A">
        <w:rPr>
          <w:rFonts w:ascii="Times New Roman" w:hAnsi="Times New Roman" w:cs="Times New Roman"/>
          <w:b/>
          <w:i/>
          <w:noProof/>
          <w:sz w:val="28"/>
          <w:szCs w:val="28"/>
        </w:rPr>
        <w:t>Мета:</w:t>
      </w:r>
      <w:r w:rsidRPr="00E2771A">
        <w:rPr>
          <w:rFonts w:ascii="Times New Roman" w:hAnsi="Times New Roman" w:cs="Times New Roman"/>
          <w:noProof/>
          <w:sz w:val="28"/>
          <w:szCs w:val="28"/>
        </w:rPr>
        <w:t xml:space="preserve"> Відпрацювати практичні навички написання програм на мові</w:t>
      </w:r>
      <w:r w:rsidRPr="00E2771A">
        <w:rPr>
          <w:rFonts w:ascii="Times New Roman" w:hAnsi="Times New Roman" w:cs="Times New Roman"/>
          <w:noProof/>
          <w:spacing w:val="-1"/>
          <w:sz w:val="28"/>
          <w:szCs w:val="28"/>
        </w:rPr>
        <w:t xml:space="preserve"> </w:t>
      </w:r>
      <w:r w:rsidRPr="00E2771A">
        <w:rPr>
          <w:rFonts w:ascii="Times New Roman" w:hAnsi="Times New Roman" w:cs="Times New Roman"/>
          <w:noProof/>
          <w:sz w:val="28"/>
          <w:szCs w:val="28"/>
        </w:rPr>
        <w:t xml:space="preserve">Python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для </w:t>
      </w:r>
      <w:r w:rsidR="00447551">
        <w:rPr>
          <w:rFonts w:ascii="Times New Roman" w:hAnsi="Times New Roman" w:cs="Times New Roman"/>
          <w:noProof/>
          <w:sz w:val="28"/>
          <w:szCs w:val="28"/>
        </w:rPr>
        <w:t>визначення тональності текстів та знаходження колокацій.</w:t>
      </w:r>
    </w:p>
    <w:p w:rsidR="00E13614" w:rsidRDefault="00E13614" w:rsidP="00E13614">
      <w:pPr>
        <w:ind w:firstLine="709"/>
        <w:rPr>
          <w:rFonts w:ascii="Times New Roman" w:hAnsi="Times New Roman" w:cs="Times New Roman"/>
          <w:b/>
          <w:noProof/>
          <w:sz w:val="28"/>
          <w:szCs w:val="28"/>
        </w:rPr>
      </w:pPr>
      <w:r w:rsidRPr="00E13614">
        <w:rPr>
          <w:rFonts w:ascii="Times New Roman" w:hAnsi="Times New Roman" w:cs="Times New Roman"/>
          <w:b/>
          <w:i/>
          <w:iCs/>
          <w:noProof/>
          <w:sz w:val="28"/>
          <w:szCs w:val="28"/>
        </w:rPr>
        <w:t>Література:</w:t>
      </w:r>
    </w:p>
    <w:p w:rsidR="00E13614" w:rsidRPr="00E13614" w:rsidRDefault="00DD6BB9" w:rsidP="00905A63">
      <w:pPr>
        <w:ind w:left="360" w:hanging="360"/>
        <w:rPr>
          <w:rFonts w:ascii="Times New Roman" w:hAnsi="Times New Roman" w:cs="Times New Roman"/>
          <w:bCs/>
          <w:noProof/>
          <w:sz w:val="28"/>
          <w:szCs w:val="28"/>
          <w:lang w:val="ru-RU"/>
        </w:rPr>
      </w:pPr>
      <w:hyperlink r:id="rId5" w:history="1">
        <w:r w:rsidR="00E13614" w:rsidRPr="00E13614">
          <w:rPr>
            <w:rStyle w:val="a3"/>
            <w:rFonts w:ascii="Times New Roman" w:hAnsi="Times New Roman" w:cs="Times New Roman"/>
            <w:noProof/>
            <w:sz w:val="28"/>
            <w:szCs w:val="28"/>
            <w:lang w:val="en-US"/>
          </w:rPr>
          <w:t>https</w:t>
        </w:r>
        <w:r w:rsidR="00E13614" w:rsidRPr="00E13614">
          <w:rPr>
            <w:rStyle w:val="a3"/>
            <w:rFonts w:ascii="Times New Roman" w:hAnsi="Times New Roman" w:cs="Times New Roman"/>
            <w:noProof/>
            <w:sz w:val="28"/>
            <w:szCs w:val="28"/>
            <w:lang w:val="ru-RU"/>
          </w:rPr>
          <w:t>://</w:t>
        </w:r>
        <w:r w:rsidR="00E13614" w:rsidRPr="00E13614">
          <w:rPr>
            <w:rStyle w:val="a3"/>
            <w:rFonts w:ascii="Times New Roman" w:hAnsi="Times New Roman" w:cs="Times New Roman"/>
            <w:noProof/>
            <w:sz w:val="28"/>
            <w:szCs w:val="28"/>
            <w:lang w:val="en-US"/>
          </w:rPr>
          <w:t>www</w:t>
        </w:r>
        <w:r w:rsidR="00E13614" w:rsidRPr="00E13614">
          <w:rPr>
            <w:rStyle w:val="a3"/>
            <w:rFonts w:ascii="Times New Roman" w:hAnsi="Times New Roman" w:cs="Times New Roman"/>
            <w:noProof/>
            <w:sz w:val="28"/>
            <w:szCs w:val="28"/>
            <w:lang w:val="ru-RU"/>
          </w:rPr>
          <w:t>.</w:t>
        </w:r>
        <w:r w:rsidR="00E13614" w:rsidRPr="00E13614">
          <w:rPr>
            <w:rStyle w:val="a3"/>
            <w:rFonts w:ascii="Times New Roman" w:hAnsi="Times New Roman" w:cs="Times New Roman"/>
            <w:noProof/>
            <w:sz w:val="28"/>
            <w:szCs w:val="28"/>
            <w:lang w:val="en-US"/>
          </w:rPr>
          <w:t>nltk</w:t>
        </w:r>
        <w:r w:rsidR="00E13614" w:rsidRPr="00E13614">
          <w:rPr>
            <w:rStyle w:val="a3"/>
            <w:rFonts w:ascii="Times New Roman" w:hAnsi="Times New Roman" w:cs="Times New Roman"/>
            <w:noProof/>
            <w:sz w:val="28"/>
            <w:szCs w:val="28"/>
            <w:lang w:val="ru-RU"/>
          </w:rPr>
          <w:t>.</w:t>
        </w:r>
        <w:r w:rsidR="00E13614" w:rsidRPr="00E13614">
          <w:rPr>
            <w:rStyle w:val="a3"/>
            <w:rFonts w:ascii="Times New Roman" w:hAnsi="Times New Roman" w:cs="Times New Roman"/>
            <w:noProof/>
            <w:sz w:val="28"/>
            <w:szCs w:val="28"/>
            <w:lang w:val="en-US"/>
          </w:rPr>
          <w:t>org</w:t>
        </w:r>
        <w:r w:rsidR="00E13614" w:rsidRPr="00E13614">
          <w:rPr>
            <w:rStyle w:val="a3"/>
            <w:rFonts w:ascii="Times New Roman" w:hAnsi="Times New Roman" w:cs="Times New Roman"/>
            <w:b/>
            <w:bCs/>
            <w:noProof/>
            <w:sz w:val="28"/>
            <w:szCs w:val="28"/>
            <w:lang w:val="ru-RU"/>
          </w:rPr>
          <w:t>/</w:t>
        </w:r>
      </w:hyperlink>
      <w:r w:rsidR="00E13614" w:rsidRPr="00E13614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E13614" w:rsidRPr="00E13614">
        <w:rPr>
          <w:rFonts w:ascii="Times New Roman" w:hAnsi="Times New Roman" w:cs="Times New Roman"/>
          <w:bCs/>
          <w:noProof/>
          <w:sz w:val="28"/>
          <w:szCs w:val="28"/>
          <w:lang w:val="en-US"/>
        </w:rPr>
        <w:t>nltk</w:t>
      </w:r>
      <w:r w:rsidR="00E13614" w:rsidRPr="00E13614">
        <w:rPr>
          <w:rFonts w:ascii="Times New Roman" w:hAnsi="Times New Roman" w:cs="Times New Roman"/>
          <w:bCs/>
          <w:noProof/>
          <w:sz w:val="28"/>
          <w:szCs w:val="28"/>
        </w:rPr>
        <w:t xml:space="preserve"> Документація</w:t>
      </w:r>
      <w:r w:rsidR="00E13614" w:rsidRPr="00E13614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E13614" w:rsidRPr="00E13614">
        <w:rPr>
          <w:rFonts w:ascii="Times New Roman" w:hAnsi="Times New Roman" w:cs="Times New Roman"/>
          <w:bCs/>
          <w:noProof/>
          <w:sz w:val="28"/>
          <w:szCs w:val="28"/>
        </w:rPr>
        <w:t>набір інструментів природної мови</w:t>
      </w:r>
    </w:p>
    <w:p w:rsidR="00283014" w:rsidRPr="00063474" w:rsidRDefault="00DD6BB9" w:rsidP="00283014">
      <w:pPr>
        <w:rPr>
          <w:rFonts w:ascii="Times New Roman" w:hAnsi="Times New Roman" w:cs="Times New Roman"/>
          <w:sz w:val="28"/>
          <w:szCs w:val="28"/>
          <w:lang w:val="ru-RU"/>
        </w:rPr>
      </w:pPr>
      <w:hyperlink r:id="rId6" w:history="1">
        <w:r w:rsidR="00283014" w:rsidRPr="00063474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https://lang.org.ua/uk/dictionaries/</w:t>
        </w:r>
      </w:hyperlink>
      <w:r w:rsidR="00283014">
        <w:rPr>
          <w:rFonts w:ascii="Times New Roman" w:hAnsi="Times New Roman" w:cs="Times New Roman"/>
          <w:sz w:val="28"/>
          <w:szCs w:val="28"/>
          <w:lang w:val="ru-RU"/>
        </w:rPr>
        <w:t xml:space="preserve"> словник </w:t>
      </w:r>
      <w:proofErr w:type="spellStart"/>
      <w:r w:rsidR="00283014">
        <w:rPr>
          <w:rFonts w:ascii="Times New Roman" w:hAnsi="Times New Roman" w:cs="Times New Roman"/>
          <w:sz w:val="28"/>
          <w:szCs w:val="28"/>
          <w:lang w:val="ru-RU"/>
        </w:rPr>
        <w:t>тональності</w:t>
      </w:r>
      <w:proofErr w:type="spellEnd"/>
      <w:r w:rsidR="002830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83014">
        <w:rPr>
          <w:rFonts w:ascii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 w:rsidR="002830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83014">
        <w:rPr>
          <w:rFonts w:ascii="Times New Roman" w:hAnsi="Times New Roman" w:cs="Times New Roman"/>
          <w:sz w:val="28"/>
          <w:szCs w:val="28"/>
          <w:lang w:val="ru-RU"/>
        </w:rPr>
        <w:t>мови</w:t>
      </w:r>
      <w:proofErr w:type="spellEnd"/>
    </w:p>
    <w:p w:rsidR="00A6585A" w:rsidRPr="00E2771A" w:rsidRDefault="00A6585A" w:rsidP="00A6585A">
      <w:pPr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E2771A">
        <w:rPr>
          <w:rFonts w:ascii="Times New Roman" w:hAnsi="Times New Roman" w:cs="Times New Roman"/>
          <w:b/>
          <w:noProof/>
          <w:sz w:val="28"/>
          <w:szCs w:val="28"/>
        </w:rPr>
        <w:t>Зміст роботи:</w:t>
      </w:r>
    </w:p>
    <w:p w:rsidR="001D2F71" w:rsidRDefault="001D2F71" w:rsidP="000E7A8D">
      <w:pPr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Завдання 1.</w:t>
      </w:r>
      <w:r w:rsidR="00283014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:rsidR="00283014" w:rsidRDefault="001D2F71" w:rsidP="001D2F71">
      <w:pPr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DA18BF">
        <w:rPr>
          <w:rFonts w:ascii="Times New Roman" w:hAnsi="Times New Roman" w:cs="Times New Roman"/>
          <w:noProof/>
          <w:sz w:val="28"/>
          <w:szCs w:val="28"/>
        </w:rPr>
        <w:t xml:space="preserve">Взяти текст </w:t>
      </w:r>
      <w:r w:rsidR="0077323D">
        <w:rPr>
          <w:rFonts w:ascii="Times New Roman" w:hAnsi="Times New Roman" w:cs="Times New Roman"/>
          <w:noProof/>
          <w:sz w:val="28"/>
          <w:szCs w:val="28"/>
        </w:rPr>
        <w:t>в розмірі 30</w:t>
      </w:r>
      <w:r w:rsidRPr="00DA18BF">
        <w:rPr>
          <w:rFonts w:ascii="Times New Roman" w:hAnsi="Times New Roman" w:cs="Times New Roman"/>
          <w:noProof/>
          <w:sz w:val="28"/>
          <w:szCs w:val="28"/>
        </w:rPr>
        <w:t xml:space="preserve"> речень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E65DF4">
        <w:rPr>
          <w:rFonts w:ascii="Times New Roman" w:hAnsi="Times New Roman" w:cs="Times New Roman"/>
          <w:noProof/>
          <w:sz w:val="28"/>
          <w:szCs w:val="28"/>
        </w:rPr>
        <w:t>н</w:t>
      </w:r>
      <w:r>
        <w:rPr>
          <w:rFonts w:ascii="Times New Roman" w:hAnsi="Times New Roman" w:cs="Times New Roman"/>
          <w:noProof/>
          <w:sz w:val="28"/>
          <w:szCs w:val="28"/>
        </w:rPr>
        <w:t>а українській мов</w:t>
      </w:r>
      <w:r w:rsidR="00E65DF4">
        <w:rPr>
          <w:rFonts w:ascii="Times New Roman" w:hAnsi="Times New Roman" w:cs="Times New Roman"/>
          <w:noProof/>
          <w:sz w:val="28"/>
          <w:szCs w:val="28"/>
        </w:rPr>
        <w:t>і</w:t>
      </w:r>
      <w:r w:rsidRPr="00DA18BF">
        <w:rPr>
          <w:rFonts w:ascii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Провести процедуру токенізації, вилучення розділових знаків та стоп слів</w:t>
      </w:r>
      <w:r w:rsidR="00283014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1D2F71" w:rsidRPr="003F7596" w:rsidRDefault="00283014" w:rsidP="001D2F71">
      <w:pPr>
        <w:ind w:firstLine="709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ru-RU"/>
        </w:rPr>
        <w:t xml:space="preserve">Визначити тональність обраного тексту використовуючи словник тональності української мови. </w:t>
      </w:r>
    </w:p>
    <w:p w:rsidR="001D2F71" w:rsidRPr="00E2771A" w:rsidRDefault="001D2F71" w:rsidP="001D2F71">
      <w:pPr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E2771A">
        <w:rPr>
          <w:rFonts w:ascii="Times New Roman" w:hAnsi="Times New Roman" w:cs="Times New Roman"/>
          <w:b/>
          <w:noProof/>
          <w:sz w:val="28"/>
          <w:szCs w:val="28"/>
        </w:rPr>
        <w:t>Завдання 2.</w:t>
      </w:r>
      <w:r w:rsidR="00283014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:rsidR="00131BC7" w:rsidRDefault="00131BC7" w:rsidP="00131BC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</w:rPr>
        <w:t>Взяти декілька текстових відгуків про продукт, товар чи послугу (джерело вибрати на свій розсуд)</w:t>
      </w:r>
      <w:r w:rsidR="001D2F71">
        <w:rPr>
          <w:rFonts w:ascii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Створити словник тональності відповідно до обраного об’єкту та визначити тональність тексту На основі отриманого результату написати резюмуючий текст-характеристику об’єкту оцінювання.</w:t>
      </w:r>
    </w:p>
    <w:p w:rsidR="001340F0" w:rsidRPr="001D2F71" w:rsidRDefault="001340F0" w:rsidP="00131BC7">
      <w:pPr>
        <w:spacing w:after="0"/>
        <w:ind w:firstLine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p w:rsidR="00DA2498" w:rsidRPr="007049F7" w:rsidRDefault="007049F7" w:rsidP="007049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49F7">
        <w:rPr>
          <w:rFonts w:ascii="Times New Roman" w:hAnsi="Times New Roman" w:cs="Times New Roman"/>
          <w:b/>
          <w:bCs/>
          <w:sz w:val="28"/>
          <w:szCs w:val="28"/>
        </w:rPr>
        <w:t>Методичні рекомендації.</w:t>
      </w:r>
    </w:p>
    <w:p w:rsidR="00063474" w:rsidRPr="00063474" w:rsidRDefault="00063474" w:rsidP="00131BC7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63474">
        <w:rPr>
          <w:rFonts w:ascii="Times New Roman" w:hAnsi="Times New Roman" w:cs="Times New Roman"/>
          <w:sz w:val="28"/>
          <w:szCs w:val="28"/>
          <w:lang w:val="ru-RU"/>
        </w:rPr>
        <w:t>Підходи</w:t>
      </w:r>
      <w:proofErr w:type="spellEnd"/>
      <w:r w:rsidRPr="0006347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63474">
        <w:rPr>
          <w:rFonts w:ascii="Times New Roman" w:hAnsi="Times New Roman" w:cs="Times New Roman"/>
          <w:sz w:val="28"/>
          <w:szCs w:val="28"/>
          <w:lang w:val="ru-RU"/>
        </w:rPr>
        <w:t>засновані</w:t>
      </w:r>
      <w:proofErr w:type="spellEnd"/>
      <w:r w:rsidRPr="00063474">
        <w:rPr>
          <w:rFonts w:ascii="Times New Roman" w:hAnsi="Times New Roman" w:cs="Times New Roman"/>
          <w:sz w:val="28"/>
          <w:szCs w:val="28"/>
          <w:lang w:val="ru-RU"/>
        </w:rPr>
        <w:t xml:space="preserve"> на словниках, </w:t>
      </w:r>
      <w:proofErr w:type="spellStart"/>
      <w:r w:rsidRPr="00063474">
        <w:rPr>
          <w:rFonts w:ascii="Times New Roman" w:hAnsi="Times New Roman" w:cs="Times New Roman"/>
          <w:sz w:val="28"/>
          <w:szCs w:val="28"/>
          <w:lang w:val="ru-RU"/>
        </w:rPr>
        <w:t>використовують</w:t>
      </w:r>
      <w:proofErr w:type="spellEnd"/>
      <w:r w:rsidRPr="000634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3474">
        <w:rPr>
          <w:rFonts w:ascii="Times New Roman" w:hAnsi="Times New Roman" w:cs="Times New Roman"/>
          <w:sz w:val="28"/>
          <w:szCs w:val="28"/>
          <w:lang w:val="ru-RU"/>
        </w:rPr>
        <w:t>звані</w:t>
      </w:r>
      <w:proofErr w:type="spellEnd"/>
      <w:r w:rsidRPr="000634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3474">
        <w:rPr>
          <w:rFonts w:ascii="Times New Roman" w:hAnsi="Times New Roman" w:cs="Times New Roman"/>
          <w:sz w:val="28"/>
          <w:szCs w:val="28"/>
          <w:lang w:val="ru-RU"/>
        </w:rPr>
        <w:t>тональні</w:t>
      </w:r>
      <w:proofErr w:type="spellEnd"/>
      <w:r w:rsidRPr="00063474">
        <w:rPr>
          <w:rFonts w:ascii="Times New Roman" w:hAnsi="Times New Roman" w:cs="Times New Roman"/>
          <w:sz w:val="28"/>
          <w:szCs w:val="28"/>
          <w:lang w:val="ru-RU"/>
        </w:rPr>
        <w:t xml:space="preserve"> словники (</w:t>
      </w:r>
      <w:proofErr w:type="spellStart"/>
      <w:r w:rsidRPr="00063474">
        <w:rPr>
          <w:rFonts w:ascii="Times New Roman" w:hAnsi="Times New Roman" w:cs="Times New Roman"/>
          <w:sz w:val="28"/>
          <w:szCs w:val="28"/>
          <w:lang w:val="ru-RU"/>
        </w:rPr>
        <w:t>affective</w:t>
      </w:r>
      <w:proofErr w:type="spellEnd"/>
      <w:r w:rsidRPr="000634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3474">
        <w:rPr>
          <w:rFonts w:ascii="Times New Roman" w:hAnsi="Times New Roman" w:cs="Times New Roman"/>
          <w:sz w:val="28"/>
          <w:szCs w:val="28"/>
          <w:lang w:val="ru-RU"/>
        </w:rPr>
        <w:t>lexicons</w:t>
      </w:r>
      <w:proofErr w:type="spellEnd"/>
      <w:r w:rsidRPr="00063474">
        <w:rPr>
          <w:rFonts w:ascii="Times New Roman" w:hAnsi="Times New Roman" w:cs="Times New Roman"/>
          <w:sz w:val="28"/>
          <w:szCs w:val="28"/>
          <w:lang w:val="ru-RU"/>
        </w:rPr>
        <w:t xml:space="preserve">) для </w:t>
      </w:r>
      <w:proofErr w:type="spellStart"/>
      <w:r w:rsidRPr="00063474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063474">
        <w:rPr>
          <w:rFonts w:ascii="Times New Roman" w:hAnsi="Times New Roman" w:cs="Times New Roman"/>
          <w:sz w:val="28"/>
          <w:szCs w:val="28"/>
          <w:lang w:val="ru-RU"/>
        </w:rPr>
        <w:t xml:space="preserve"> тексту. У простому </w:t>
      </w:r>
      <w:proofErr w:type="spellStart"/>
      <w:r w:rsidRPr="00063474">
        <w:rPr>
          <w:rFonts w:ascii="Times New Roman" w:hAnsi="Times New Roman" w:cs="Times New Roman"/>
          <w:sz w:val="28"/>
          <w:szCs w:val="28"/>
          <w:lang w:val="ru-RU"/>
        </w:rPr>
        <w:t>вигляді</w:t>
      </w:r>
      <w:proofErr w:type="spellEnd"/>
      <w:r w:rsidRPr="000634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3474">
        <w:rPr>
          <w:rFonts w:ascii="Times New Roman" w:hAnsi="Times New Roman" w:cs="Times New Roman"/>
          <w:sz w:val="28"/>
          <w:szCs w:val="28"/>
          <w:lang w:val="ru-RU"/>
        </w:rPr>
        <w:t>тональний</w:t>
      </w:r>
      <w:proofErr w:type="spellEnd"/>
      <w:r w:rsidRPr="00063474">
        <w:rPr>
          <w:rFonts w:ascii="Times New Roman" w:hAnsi="Times New Roman" w:cs="Times New Roman"/>
          <w:sz w:val="28"/>
          <w:szCs w:val="28"/>
          <w:lang w:val="ru-RU"/>
        </w:rPr>
        <w:t xml:space="preserve"> словник є список </w:t>
      </w:r>
      <w:proofErr w:type="spellStart"/>
      <w:r w:rsidRPr="00063474">
        <w:rPr>
          <w:rFonts w:ascii="Times New Roman" w:hAnsi="Times New Roman" w:cs="Times New Roman"/>
          <w:sz w:val="28"/>
          <w:szCs w:val="28"/>
          <w:lang w:val="ru-RU"/>
        </w:rPr>
        <w:t>слів</w:t>
      </w:r>
      <w:proofErr w:type="spellEnd"/>
      <w:r w:rsidRPr="000634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3474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0634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3474">
        <w:rPr>
          <w:rFonts w:ascii="Times New Roman" w:hAnsi="Times New Roman" w:cs="Times New Roman"/>
          <w:sz w:val="28"/>
          <w:szCs w:val="28"/>
          <w:lang w:val="ru-RU"/>
        </w:rPr>
        <w:t>значенням</w:t>
      </w:r>
      <w:proofErr w:type="spellEnd"/>
      <w:r w:rsidRPr="000634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3474">
        <w:rPr>
          <w:rFonts w:ascii="Times New Roman" w:hAnsi="Times New Roman" w:cs="Times New Roman"/>
          <w:sz w:val="28"/>
          <w:szCs w:val="28"/>
          <w:lang w:val="ru-RU"/>
        </w:rPr>
        <w:t>тональності</w:t>
      </w:r>
      <w:proofErr w:type="spellEnd"/>
      <w:r w:rsidRPr="00063474">
        <w:rPr>
          <w:rFonts w:ascii="Times New Roman" w:hAnsi="Times New Roman" w:cs="Times New Roman"/>
          <w:sz w:val="28"/>
          <w:szCs w:val="28"/>
          <w:lang w:val="ru-RU"/>
        </w:rPr>
        <w:t xml:space="preserve"> для кожного слова. </w:t>
      </w:r>
      <w:hyperlink r:id="rId7" w:history="1">
        <w:r w:rsidRPr="00063474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https://lang.org.ua/uk/dictionaries/</w:t>
        </w:r>
      </w:hyperlink>
    </w:p>
    <w:p w:rsidR="00063474" w:rsidRDefault="00063474" w:rsidP="00131BC7">
      <w:pPr>
        <w:spacing w:after="0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63474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0634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3474">
        <w:rPr>
          <w:rFonts w:ascii="Times New Roman" w:hAnsi="Times New Roman" w:cs="Times New Roman"/>
          <w:sz w:val="28"/>
          <w:szCs w:val="28"/>
          <w:lang w:val="ru-RU"/>
        </w:rPr>
        <w:t>проаналізувати</w:t>
      </w:r>
      <w:proofErr w:type="spellEnd"/>
      <w:r w:rsidRPr="00063474">
        <w:rPr>
          <w:rFonts w:ascii="Times New Roman" w:hAnsi="Times New Roman" w:cs="Times New Roman"/>
          <w:sz w:val="28"/>
          <w:szCs w:val="28"/>
          <w:lang w:val="ru-RU"/>
        </w:rPr>
        <w:t xml:space="preserve"> текст, </w:t>
      </w:r>
      <w:proofErr w:type="spellStart"/>
      <w:r w:rsidRPr="00063474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0634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3474">
        <w:rPr>
          <w:rFonts w:ascii="Times New Roman" w:hAnsi="Times New Roman" w:cs="Times New Roman"/>
          <w:sz w:val="28"/>
          <w:szCs w:val="28"/>
          <w:lang w:val="ru-RU"/>
        </w:rPr>
        <w:t>скористатися</w:t>
      </w:r>
      <w:proofErr w:type="spellEnd"/>
      <w:r w:rsidRPr="000634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3474">
        <w:rPr>
          <w:rFonts w:ascii="Times New Roman" w:hAnsi="Times New Roman" w:cs="Times New Roman"/>
          <w:sz w:val="28"/>
          <w:szCs w:val="28"/>
          <w:lang w:val="ru-RU"/>
        </w:rPr>
        <w:t>наступним</w:t>
      </w:r>
      <w:proofErr w:type="spellEnd"/>
      <w:r w:rsidRPr="00063474">
        <w:rPr>
          <w:rFonts w:ascii="Times New Roman" w:hAnsi="Times New Roman" w:cs="Times New Roman"/>
          <w:sz w:val="28"/>
          <w:szCs w:val="28"/>
          <w:lang w:val="ru-RU"/>
        </w:rPr>
        <w:t xml:space="preserve"> алгоритмом: </w:t>
      </w:r>
      <w:proofErr w:type="spellStart"/>
      <w:r w:rsidRPr="00063474">
        <w:rPr>
          <w:rFonts w:ascii="Times New Roman" w:hAnsi="Times New Roman" w:cs="Times New Roman"/>
          <w:sz w:val="28"/>
          <w:szCs w:val="28"/>
          <w:lang w:val="ru-RU"/>
        </w:rPr>
        <w:t>спочатку</w:t>
      </w:r>
      <w:proofErr w:type="spellEnd"/>
      <w:r w:rsidRPr="00063474">
        <w:rPr>
          <w:rFonts w:ascii="Times New Roman" w:hAnsi="Times New Roman" w:cs="Times New Roman"/>
          <w:sz w:val="28"/>
          <w:szCs w:val="28"/>
          <w:lang w:val="ru-RU"/>
        </w:rPr>
        <w:t xml:space="preserve"> кожному слову в </w:t>
      </w:r>
      <w:proofErr w:type="spellStart"/>
      <w:r w:rsidRPr="00063474">
        <w:rPr>
          <w:rFonts w:ascii="Times New Roman" w:hAnsi="Times New Roman" w:cs="Times New Roman"/>
          <w:sz w:val="28"/>
          <w:szCs w:val="28"/>
          <w:lang w:val="ru-RU"/>
        </w:rPr>
        <w:t>тексті</w:t>
      </w:r>
      <w:proofErr w:type="spellEnd"/>
      <w:r w:rsidRPr="000634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3474">
        <w:rPr>
          <w:rFonts w:ascii="Times New Roman" w:hAnsi="Times New Roman" w:cs="Times New Roman"/>
          <w:sz w:val="28"/>
          <w:szCs w:val="28"/>
          <w:lang w:val="ru-RU"/>
        </w:rPr>
        <w:t>привласнити</w:t>
      </w:r>
      <w:proofErr w:type="spellEnd"/>
      <w:r w:rsidRPr="000634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3474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0634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3474">
        <w:rPr>
          <w:rFonts w:ascii="Times New Roman" w:hAnsi="Times New Roman" w:cs="Times New Roman"/>
          <w:sz w:val="28"/>
          <w:szCs w:val="28"/>
          <w:lang w:val="ru-RU"/>
        </w:rPr>
        <w:t>значенням</w:t>
      </w:r>
      <w:proofErr w:type="spellEnd"/>
      <w:r w:rsidRPr="000634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3474">
        <w:rPr>
          <w:rFonts w:ascii="Times New Roman" w:hAnsi="Times New Roman" w:cs="Times New Roman"/>
          <w:sz w:val="28"/>
          <w:szCs w:val="28"/>
          <w:lang w:val="ru-RU"/>
        </w:rPr>
        <w:t>тональності</w:t>
      </w:r>
      <w:proofErr w:type="spellEnd"/>
      <w:r w:rsidRPr="000634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3474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063474">
        <w:rPr>
          <w:rFonts w:ascii="Times New Roman" w:hAnsi="Times New Roman" w:cs="Times New Roman"/>
          <w:sz w:val="28"/>
          <w:szCs w:val="28"/>
          <w:lang w:val="ru-RU"/>
        </w:rPr>
        <w:t xml:space="preserve"> словника (</w:t>
      </w:r>
      <w:proofErr w:type="spellStart"/>
      <w:r w:rsidRPr="00063474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0634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3474">
        <w:rPr>
          <w:rFonts w:ascii="Times New Roman" w:hAnsi="Times New Roman" w:cs="Times New Roman"/>
          <w:sz w:val="28"/>
          <w:szCs w:val="28"/>
          <w:lang w:val="ru-RU"/>
        </w:rPr>
        <w:t>воно</w:t>
      </w:r>
      <w:proofErr w:type="spellEnd"/>
      <w:r w:rsidRPr="00063474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063474">
        <w:rPr>
          <w:rFonts w:ascii="Times New Roman" w:hAnsi="Times New Roman" w:cs="Times New Roman"/>
          <w:sz w:val="28"/>
          <w:szCs w:val="28"/>
          <w:lang w:val="ru-RU"/>
        </w:rPr>
        <w:t>условнику</w:t>
      </w:r>
      <w:proofErr w:type="spellEnd"/>
      <w:r w:rsidRPr="00063474">
        <w:rPr>
          <w:rFonts w:ascii="Times New Roman" w:hAnsi="Times New Roman" w:cs="Times New Roman"/>
          <w:sz w:val="28"/>
          <w:szCs w:val="28"/>
          <w:lang w:val="ru-RU"/>
        </w:rPr>
        <w:t xml:space="preserve">), а </w:t>
      </w:r>
      <w:proofErr w:type="spellStart"/>
      <w:r w:rsidRPr="00063474">
        <w:rPr>
          <w:rFonts w:ascii="Times New Roman" w:hAnsi="Times New Roman" w:cs="Times New Roman"/>
          <w:sz w:val="28"/>
          <w:szCs w:val="28"/>
          <w:lang w:val="ru-RU"/>
        </w:rPr>
        <w:t>потім</w:t>
      </w:r>
      <w:proofErr w:type="spellEnd"/>
      <w:r w:rsidRPr="000634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3474">
        <w:rPr>
          <w:rFonts w:ascii="Times New Roman" w:hAnsi="Times New Roman" w:cs="Times New Roman"/>
          <w:sz w:val="28"/>
          <w:szCs w:val="28"/>
          <w:lang w:val="ru-RU"/>
        </w:rPr>
        <w:t>обчислити</w:t>
      </w:r>
      <w:proofErr w:type="spellEnd"/>
      <w:r w:rsidRPr="000634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3474">
        <w:rPr>
          <w:rFonts w:ascii="Times New Roman" w:hAnsi="Times New Roman" w:cs="Times New Roman"/>
          <w:sz w:val="28"/>
          <w:szCs w:val="28"/>
          <w:lang w:val="ru-RU"/>
        </w:rPr>
        <w:t>загальну</w:t>
      </w:r>
      <w:proofErr w:type="spellEnd"/>
      <w:r w:rsidRPr="000634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3474">
        <w:rPr>
          <w:rFonts w:ascii="Times New Roman" w:hAnsi="Times New Roman" w:cs="Times New Roman"/>
          <w:sz w:val="28"/>
          <w:szCs w:val="28"/>
          <w:lang w:val="ru-RU"/>
        </w:rPr>
        <w:t>тональність</w:t>
      </w:r>
      <w:proofErr w:type="spellEnd"/>
      <w:r w:rsidRPr="000634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3474">
        <w:rPr>
          <w:rFonts w:ascii="Times New Roman" w:hAnsi="Times New Roman" w:cs="Times New Roman"/>
          <w:sz w:val="28"/>
          <w:szCs w:val="28"/>
          <w:lang w:val="ru-RU"/>
        </w:rPr>
        <w:t>всього</w:t>
      </w:r>
      <w:proofErr w:type="spellEnd"/>
      <w:r w:rsidRPr="00063474">
        <w:rPr>
          <w:rFonts w:ascii="Times New Roman" w:hAnsi="Times New Roman" w:cs="Times New Roman"/>
          <w:sz w:val="28"/>
          <w:szCs w:val="28"/>
          <w:lang w:val="ru-RU"/>
        </w:rPr>
        <w:t xml:space="preserve"> тексту. </w:t>
      </w:r>
      <w:proofErr w:type="spellStart"/>
      <w:r w:rsidRPr="00063474">
        <w:rPr>
          <w:rFonts w:ascii="Times New Roman" w:hAnsi="Times New Roman" w:cs="Times New Roman"/>
          <w:sz w:val="28"/>
          <w:szCs w:val="28"/>
          <w:lang w:val="ru-RU"/>
        </w:rPr>
        <w:t>Обчислювати</w:t>
      </w:r>
      <w:proofErr w:type="spellEnd"/>
      <w:r w:rsidRPr="000634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3474">
        <w:rPr>
          <w:rFonts w:ascii="Times New Roman" w:hAnsi="Times New Roman" w:cs="Times New Roman"/>
          <w:sz w:val="28"/>
          <w:szCs w:val="28"/>
          <w:lang w:val="ru-RU"/>
        </w:rPr>
        <w:t>загальну</w:t>
      </w:r>
      <w:proofErr w:type="spellEnd"/>
      <w:r w:rsidRPr="000634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3474">
        <w:rPr>
          <w:rFonts w:ascii="Times New Roman" w:hAnsi="Times New Roman" w:cs="Times New Roman"/>
          <w:sz w:val="28"/>
          <w:szCs w:val="28"/>
          <w:lang w:val="ru-RU"/>
        </w:rPr>
        <w:t>тональність</w:t>
      </w:r>
      <w:proofErr w:type="spellEnd"/>
      <w:r w:rsidRPr="000634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3474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063474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63474">
        <w:rPr>
          <w:rFonts w:ascii="Times New Roman" w:hAnsi="Times New Roman" w:cs="Times New Roman"/>
          <w:sz w:val="28"/>
          <w:szCs w:val="28"/>
          <w:lang w:val="ru-RU"/>
        </w:rPr>
        <w:t>різний</w:t>
      </w:r>
      <w:proofErr w:type="spellEnd"/>
      <w:r w:rsidRPr="000634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3474">
        <w:rPr>
          <w:rFonts w:ascii="Times New Roman" w:hAnsi="Times New Roman" w:cs="Times New Roman"/>
          <w:sz w:val="28"/>
          <w:szCs w:val="28"/>
          <w:lang w:val="ru-RU"/>
        </w:rPr>
        <w:t>спосіб</w:t>
      </w:r>
      <w:proofErr w:type="spellEnd"/>
      <w:r w:rsidRPr="0006347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63474">
        <w:rPr>
          <w:rFonts w:ascii="Times New Roman" w:hAnsi="Times New Roman" w:cs="Times New Roman"/>
          <w:sz w:val="28"/>
          <w:szCs w:val="28"/>
          <w:lang w:val="ru-RU"/>
        </w:rPr>
        <w:t>Найпростіший</w:t>
      </w:r>
      <w:proofErr w:type="spellEnd"/>
      <w:r w:rsidRPr="000634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3474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063474">
        <w:rPr>
          <w:rFonts w:ascii="Times New Roman" w:hAnsi="Times New Roman" w:cs="Times New Roman"/>
          <w:sz w:val="28"/>
          <w:szCs w:val="28"/>
          <w:lang w:val="ru-RU"/>
        </w:rPr>
        <w:t xml:space="preserve"> них — </w:t>
      </w:r>
      <w:proofErr w:type="spellStart"/>
      <w:r w:rsidRPr="00063474">
        <w:rPr>
          <w:rFonts w:ascii="Times New Roman" w:hAnsi="Times New Roman" w:cs="Times New Roman"/>
          <w:sz w:val="28"/>
          <w:szCs w:val="28"/>
          <w:lang w:val="ru-RU"/>
        </w:rPr>
        <w:t>середнє</w:t>
      </w:r>
      <w:proofErr w:type="spellEnd"/>
      <w:r w:rsidRPr="000634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3474">
        <w:rPr>
          <w:rFonts w:ascii="Times New Roman" w:hAnsi="Times New Roman" w:cs="Times New Roman"/>
          <w:sz w:val="28"/>
          <w:szCs w:val="28"/>
          <w:lang w:val="ru-RU"/>
        </w:rPr>
        <w:t>арифметичне</w:t>
      </w:r>
      <w:proofErr w:type="spellEnd"/>
      <w:r w:rsidRPr="000634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3474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0634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3474">
        <w:rPr>
          <w:rFonts w:ascii="Times New Roman" w:hAnsi="Times New Roman" w:cs="Times New Roman"/>
          <w:sz w:val="28"/>
          <w:szCs w:val="28"/>
          <w:lang w:val="ru-RU"/>
        </w:rPr>
        <w:t>значень</w:t>
      </w:r>
      <w:proofErr w:type="spellEnd"/>
      <w:r w:rsidRPr="0006347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049F7" w:rsidRDefault="007049F7" w:rsidP="00131BC7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2A7927" w:rsidRPr="00097BA2" w:rsidRDefault="002A7927" w:rsidP="002A79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7BA2">
        <w:rPr>
          <w:rFonts w:ascii="Times New Roman" w:hAnsi="Times New Roman" w:cs="Times New Roman"/>
          <w:b/>
          <w:bCs/>
          <w:sz w:val="28"/>
          <w:szCs w:val="28"/>
        </w:rPr>
        <w:t>Контрольні запитання.</w:t>
      </w:r>
    </w:p>
    <w:p w:rsidR="00097BA2" w:rsidRDefault="00097BA2" w:rsidP="00097BA2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3F0CB0">
        <w:rPr>
          <w:rFonts w:ascii="Times New Roman" w:hAnsi="Times New Roman" w:cs="Times New Roman"/>
          <w:noProof/>
          <w:sz w:val="28"/>
          <w:szCs w:val="28"/>
        </w:rPr>
        <w:t>Дайте визначення поняттю тональність текстів.</w:t>
      </w:r>
    </w:p>
    <w:p w:rsidR="00097BA2" w:rsidRDefault="00097BA2" w:rsidP="00097BA2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Як визначити тональність текстів?</w:t>
      </w:r>
    </w:p>
    <w:p w:rsidR="00097BA2" w:rsidRDefault="00097BA2" w:rsidP="00097BA2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Які існують види тональності текстів?</w:t>
      </w:r>
    </w:p>
    <w:p w:rsidR="00097BA2" w:rsidRDefault="00097BA2" w:rsidP="00097BA2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Які операції бажано виконати перед визначенням тональності тексту?</w:t>
      </w:r>
    </w:p>
    <w:p w:rsidR="002A7927" w:rsidRPr="00131BC7" w:rsidRDefault="00097BA2" w:rsidP="003A1235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1BC7">
        <w:rPr>
          <w:rFonts w:ascii="Times New Roman" w:hAnsi="Times New Roman" w:cs="Times New Roman"/>
          <w:noProof/>
          <w:sz w:val="28"/>
          <w:szCs w:val="28"/>
        </w:rPr>
        <w:t>Де використовують визначення тональності текстів.</w:t>
      </w:r>
      <w:bookmarkStart w:id="0" w:name="_GoBack"/>
      <w:bookmarkEnd w:id="0"/>
    </w:p>
    <w:sectPr w:rsidR="002A7927" w:rsidRPr="00131BC7" w:rsidSect="00131BC7">
      <w:pgSz w:w="11906" w:h="16838"/>
      <w:pgMar w:top="1134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75BC8"/>
    <w:multiLevelType w:val="hybridMultilevel"/>
    <w:tmpl w:val="1D8AB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B70C4"/>
    <w:multiLevelType w:val="hybridMultilevel"/>
    <w:tmpl w:val="AD8A2FC4"/>
    <w:lvl w:ilvl="0" w:tplc="D41CECC6">
      <w:start w:val="1"/>
      <w:numFmt w:val="bullet"/>
      <w:lvlText w:val="⁻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978BF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808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96B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760F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489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26B6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E4F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86B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C5C6D18"/>
    <w:multiLevelType w:val="hybridMultilevel"/>
    <w:tmpl w:val="EDA20D88"/>
    <w:lvl w:ilvl="0" w:tplc="050875A0">
      <w:start w:val="1"/>
      <w:numFmt w:val="decimal"/>
      <w:lvlText w:val="%1."/>
      <w:lvlJc w:val="left"/>
      <w:pPr>
        <w:ind w:left="1440" w:hanging="360"/>
      </w:pPr>
      <w:rPr>
        <w:rFonts w:hint="default"/>
        <w:color w:val="212121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2B0A7A"/>
    <w:multiLevelType w:val="hybridMultilevel"/>
    <w:tmpl w:val="7E0E505A"/>
    <w:lvl w:ilvl="0" w:tplc="374CD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E1092D"/>
    <w:multiLevelType w:val="hybridMultilevel"/>
    <w:tmpl w:val="57248968"/>
    <w:lvl w:ilvl="0" w:tplc="C562C5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78BF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808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96B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760F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489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26B6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E4F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86B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5A"/>
    <w:rsid w:val="00063474"/>
    <w:rsid w:val="00097BA2"/>
    <w:rsid w:val="000A6ACB"/>
    <w:rsid w:val="000E7A8D"/>
    <w:rsid w:val="00131BC7"/>
    <w:rsid w:val="001340F0"/>
    <w:rsid w:val="001D2F71"/>
    <w:rsid w:val="0022164E"/>
    <w:rsid w:val="00283014"/>
    <w:rsid w:val="002A7927"/>
    <w:rsid w:val="00330F98"/>
    <w:rsid w:val="003A2FD3"/>
    <w:rsid w:val="003B0A66"/>
    <w:rsid w:val="00447551"/>
    <w:rsid w:val="006B3E67"/>
    <w:rsid w:val="007049F7"/>
    <w:rsid w:val="00753296"/>
    <w:rsid w:val="0077323D"/>
    <w:rsid w:val="00787866"/>
    <w:rsid w:val="007D4462"/>
    <w:rsid w:val="00896995"/>
    <w:rsid w:val="008C1D99"/>
    <w:rsid w:val="00905A63"/>
    <w:rsid w:val="00980A6E"/>
    <w:rsid w:val="00A6585A"/>
    <w:rsid w:val="00AB53EA"/>
    <w:rsid w:val="00B32570"/>
    <w:rsid w:val="00B46B80"/>
    <w:rsid w:val="00C94486"/>
    <w:rsid w:val="00DA2498"/>
    <w:rsid w:val="00DD6BB9"/>
    <w:rsid w:val="00DF58F6"/>
    <w:rsid w:val="00E13614"/>
    <w:rsid w:val="00E65DF4"/>
    <w:rsid w:val="00E8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1E16"/>
  <w15:chartTrackingRefBased/>
  <w15:docId w15:val="{5E6E2758-6933-4C46-8613-C538E10E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6B3E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B3E67"/>
    <w:pPr>
      <w:keepNext/>
      <w:keepLines/>
      <w:spacing w:after="0" w:line="360" w:lineRule="auto"/>
      <w:ind w:firstLine="709"/>
      <w:outlineLvl w:val="1"/>
    </w:pPr>
    <w:rPr>
      <w:rFonts w:ascii="Times New Roman" w:eastAsiaTheme="majorEastAsia" w:hAnsi="Times New Roman" w:cstheme="majorBidi"/>
      <w:sz w:val="28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3E67"/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3E67"/>
    <w:rPr>
      <w:rFonts w:ascii="Times New Roman" w:eastAsiaTheme="majorEastAsia" w:hAnsi="Times New Roman" w:cstheme="majorBidi"/>
      <w:sz w:val="28"/>
      <w:szCs w:val="26"/>
    </w:rPr>
  </w:style>
  <w:style w:type="character" w:styleId="a3">
    <w:name w:val="Hyperlink"/>
    <w:basedOn w:val="a0"/>
    <w:uiPriority w:val="99"/>
    <w:unhideWhenUsed/>
    <w:rsid w:val="00A6585A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E13614"/>
    <w:rPr>
      <w:color w:val="605E5C"/>
      <w:shd w:val="clear" w:color="auto" w:fill="E1DFDD"/>
    </w:rPr>
  </w:style>
  <w:style w:type="paragraph" w:styleId="a5">
    <w:name w:val="List Paragraph"/>
    <w:basedOn w:val="a"/>
    <w:uiPriority w:val="1"/>
    <w:qFormat/>
    <w:rsid w:val="002A7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10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ang.org.ua/uk/dictionari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ng.org.ua/uk/dictionaries/" TargetMode="External"/><Relationship Id="rId5" Type="http://schemas.openxmlformats.org/officeDocument/2006/relationships/hyperlink" Target="https://www.nltk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1247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Оксана</cp:lastModifiedBy>
  <cp:revision>3</cp:revision>
  <dcterms:created xsi:type="dcterms:W3CDTF">2024-11-28T16:50:00Z</dcterms:created>
  <dcterms:modified xsi:type="dcterms:W3CDTF">2024-11-28T16:55:00Z</dcterms:modified>
</cp:coreProperties>
</file>