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4BD73" w14:textId="77777777" w:rsidR="002C6ACF" w:rsidRDefault="002C6ACF" w:rsidP="002C6ACF">
      <w:pPr>
        <w:autoSpaceDE w:val="0"/>
        <w:autoSpaceDN w:val="0"/>
        <w:spacing w:line="240" w:lineRule="auto"/>
        <w:contextualSpacing/>
        <w:rPr>
          <w:b/>
          <w:bCs/>
          <w:szCs w:val="24"/>
        </w:rPr>
      </w:pPr>
    </w:p>
    <w:p w14:paraId="3CAFC217" w14:textId="739BB7F7" w:rsidR="002C6ACF" w:rsidRDefault="00D15BAD" w:rsidP="00D15BAD">
      <w:pPr>
        <w:autoSpaceDE w:val="0"/>
        <w:autoSpaceDN w:val="0"/>
        <w:spacing w:line="240" w:lineRule="auto"/>
        <w:ind w:left="-709" w:firstLine="708"/>
        <w:contextualSpacing/>
        <w:rPr>
          <w:rFonts w:ascii="Times New Roman" w:hAnsi="Times New Roman" w:cs="Times New Roman"/>
          <w:sz w:val="28"/>
          <w:szCs w:val="28"/>
        </w:rPr>
      </w:pPr>
      <w:r>
        <w:rPr>
          <w:noProof/>
        </w:rPr>
        <w:drawing>
          <wp:inline distT="0" distB="0" distL="0" distR="0" wp14:anchorId="37ED6635" wp14:editId="43D5E9E5">
            <wp:extent cx="6261100" cy="8690730"/>
            <wp:effectExtent l="0" t="0" r="6350" b="0"/>
            <wp:docPr id="21357249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24957" name=""/>
                    <pic:cNvPicPr/>
                  </pic:nvPicPr>
                  <pic:blipFill>
                    <a:blip r:embed="rId8"/>
                    <a:stretch>
                      <a:fillRect/>
                    </a:stretch>
                  </pic:blipFill>
                  <pic:spPr>
                    <a:xfrm>
                      <a:off x="0" y="0"/>
                      <a:ext cx="6262924" cy="8693262"/>
                    </a:xfrm>
                    <a:prstGeom prst="rect">
                      <a:avLst/>
                    </a:prstGeom>
                  </pic:spPr>
                </pic:pic>
              </a:graphicData>
            </a:graphic>
          </wp:inline>
        </w:drawing>
      </w:r>
      <w:r w:rsidR="002C6ACF">
        <w:rPr>
          <w:b/>
          <w:bCs/>
          <w:szCs w:val="24"/>
        </w:rPr>
        <w:br w:type="page"/>
      </w:r>
    </w:p>
    <w:p w14:paraId="6F2F526D" w14:textId="27E93F04" w:rsidR="00CF2775" w:rsidRPr="008430E7" w:rsidRDefault="00CF2775" w:rsidP="00CF2775">
      <w:pPr>
        <w:pStyle w:val="1"/>
        <w:numPr>
          <w:ilvl w:val="0"/>
          <w:numId w:val="7"/>
        </w:numPr>
        <w:jc w:val="center"/>
        <w:rPr>
          <w:b/>
          <w:bCs/>
          <w:szCs w:val="24"/>
        </w:rPr>
      </w:pPr>
      <w:r w:rsidRPr="008430E7">
        <w:rPr>
          <w:b/>
          <w:bCs/>
          <w:szCs w:val="24"/>
        </w:rPr>
        <w:lastRenderedPageBreak/>
        <w:t>Опис навчальної дисципліни</w:t>
      </w:r>
    </w:p>
    <w:p w14:paraId="057A2054" w14:textId="77777777" w:rsidR="00CF2775" w:rsidRPr="008430E7" w:rsidRDefault="00CF2775" w:rsidP="00CF2775">
      <w:pPr>
        <w:rPr>
          <w:rFonts w:ascii="Times New Roman" w:hAnsi="Times New Roman" w:cs="Times New Roman"/>
          <w:sz w:val="24"/>
          <w:szCs w:val="24"/>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CF2775" w:rsidRPr="008430E7" w14:paraId="08F2440E" w14:textId="77777777" w:rsidTr="002B7156">
        <w:trPr>
          <w:trHeight w:val="803"/>
        </w:trPr>
        <w:tc>
          <w:tcPr>
            <w:tcW w:w="2896" w:type="dxa"/>
            <w:vMerge w:val="restart"/>
            <w:vAlign w:val="center"/>
          </w:tcPr>
          <w:p w14:paraId="3936EC64" w14:textId="77777777" w:rsidR="00CF2775" w:rsidRPr="008430E7" w:rsidRDefault="00CF2775" w:rsidP="002B7156">
            <w:pPr>
              <w:jc w:val="center"/>
              <w:rPr>
                <w:rFonts w:ascii="Times New Roman" w:hAnsi="Times New Roman" w:cs="Times New Roman"/>
                <w:sz w:val="24"/>
                <w:szCs w:val="24"/>
              </w:rPr>
            </w:pPr>
            <w:r w:rsidRPr="008430E7">
              <w:rPr>
                <w:rFonts w:ascii="Times New Roman" w:hAnsi="Times New Roman" w:cs="Times New Roman"/>
                <w:sz w:val="24"/>
                <w:szCs w:val="24"/>
              </w:rPr>
              <w:t xml:space="preserve">Найменування показників </w:t>
            </w:r>
          </w:p>
        </w:tc>
        <w:tc>
          <w:tcPr>
            <w:tcW w:w="3262" w:type="dxa"/>
            <w:vMerge w:val="restart"/>
            <w:vAlign w:val="center"/>
          </w:tcPr>
          <w:p w14:paraId="0B1782CF" w14:textId="77777777" w:rsidR="00CF2775" w:rsidRPr="008430E7" w:rsidRDefault="00CF2775" w:rsidP="002B7156">
            <w:pPr>
              <w:jc w:val="center"/>
              <w:rPr>
                <w:rFonts w:ascii="Times New Roman" w:hAnsi="Times New Roman" w:cs="Times New Roman"/>
                <w:sz w:val="24"/>
                <w:szCs w:val="24"/>
              </w:rPr>
            </w:pPr>
            <w:r w:rsidRPr="008430E7">
              <w:rPr>
                <w:rFonts w:ascii="Times New Roman" w:hAnsi="Times New Roman" w:cs="Times New Roman"/>
                <w:sz w:val="24"/>
                <w:szCs w:val="24"/>
              </w:rPr>
              <w:t>Галузь знань, спеціальність, спеціалізація, освітній ступінь</w:t>
            </w:r>
          </w:p>
        </w:tc>
        <w:tc>
          <w:tcPr>
            <w:tcW w:w="3420" w:type="dxa"/>
            <w:gridSpan w:val="2"/>
            <w:vAlign w:val="center"/>
          </w:tcPr>
          <w:p w14:paraId="200207CF" w14:textId="77777777" w:rsidR="00CF2775" w:rsidRPr="008430E7" w:rsidRDefault="00CF2775" w:rsidP="002B7156">
            <w:pPr>
              <w:jc w:val="center"/>
              <w:rPr>
                <w:rFonts w:ascii="Times New Roman" w:hAnsi="Times New Roman" w:cs="Times New Roman"/>
                <w:sz w:val="24"/>
                <w:szCs w:val="24"/>
              </w:rPr>
            </w:pPr>
            <w:r w:rsidRPr="008430E7">
              <w:rPr>
                <w:rFonts w:ascii="Times New Roman" w:hAnsi="Times New Roman" w:cs="Times New Roman"/>
                <w:sz w:val="24"/>
                <w:szCs w:val="24"/>
              </w:rPr>
              <w:t>Характеристика навчальної дисципліни</w:t>
            </w:r>
          </w:p>
        </w:tc>
      </w:tr>
      <w:tr w:rsidR="00CF2775" w:rsidRPr="008430E7" w14:paraId="65ECF6B2" w14:textId="77777777" w:rsidTr="002B7156">
        <w:trPr>
          <w:trHeight w:val="549"/>
        </w:trPr>
        <w:tc>
          <w:tcPr>
            <w:tcW w:w="2896" w:type="dxa"/>
            <w:vMerge/>
            <w:vAlign w:val="center"/>
          </w:tcPr>
          <w:p w14:paraId="512974DF" w14:textId="77777777" w:rsidR="00CF2775" w:rsidRPr="008430E7" w:rsidRDefault="00CF2775" w:rsidP="002B7156">
            <w:pPr>
              <w:jc w:val="center"/>
              <w:rPr>
                <w:rFonts w:ascii="Times New Roman" w:hAnsi="Times New Roman" w:cs="Times New Roman"/>
                <w:sz w:val="24"/>
                <w:szCs w:val="24"/>
              </w:rPr>
            </w:pPr>
          </w:p>
        </w:tc>
        <w:tc>
          <w:tcPr>
            <w:tcW w:w="3262" w:type="dxa"/>
            <w:vMerge/>
            <w:vAlign w:val="center"/>
          </w:tcPr>
          <w:p w14:paraId="3E757A29" w14:textId="77777777" w:rsidR="00CF2775" w:rsidRPr="008430E7" w:rsidRDefault="00CF2775" w:rsidP="002B7156">
            <w:pPr>
              <w:jc w:val="center"/>
              <w:rPr>
                <w:rFonts w:ascii="Times New Roman" w:hAnsi="Times New Roman" w:cs="Times New Roman"/>
                <w:sz w:val="24"/>
                <w:szCs w:val="24"/>
              </w:rPr>
            </w:pPr>
          </w:p>
        </w:tc>
        <w:tc>
          <w:tcPr>
            <w:tcW w:w="1620" w:type="dxa"/>
          </w:tcPr>
          <w:p w14:paraId="3BDC46FE" w14:textId="77777777" w:rsidR="00CF2775" w:rsidRPr="008430E7" w:rsidRDefault="00CF2775" w:rsidP="002B7156">
            <w:pPr>
              <w:jc w:val="center"/>
              <w:rPr>
                <w:rFonts w:ascii="Times New Roman" w:hAnsi="Times New Roman" w:cs="Times New Roman"/>
                <w:b/>
                <w:sz w:val="24"/>
                <w:szCs w:val="24"/>
              </w:rPr>
            </w:pPr>
            <w:r w:rsidRPr="008430E7">
              <w:rPr>
                <w:rFonts w:ascii="Times New Roman" w:hAnsi="Times New Roman" w:cs="Times New Roman"/>
                <w:b/>
                <w:sz w:val="24"/>
                <w:szCs w:val="24"/>
              </w:rPr>
              <w:t>денна форма навчання</w:t>
            </w:r>
          </w:p>
        </w:tc>
        <w:tc>
          <w:tcPr>
            <w:tcW w:w="1800" w:type="dxa"/>
          </w:tcPr>
          <w:p w14:paraId="0C9C5EC9" w14:textId="77777777" w:rsidR="00CF2775" w:rsidRPr="008430E7" w:rsidRDefault="00CF2775" w:rsidP="002B7156">
            <w:pPr>
              <w:jc w:val="center"/>
              <w:rPr>
                <w:rFonts w:ascii="Times New Roman" w:hAnsi="Times New Roman" w:cs="Times New Roman"/>
                <w:b/>
                <w:sz w:val="24"/>
                <w:szCs w:val="24"/>
              </w:rPr>
            </w:pPr>
            <w:r w:rsidRPr="008430E7">
              <w:rPr>
                <w:rFonts w:ascii="Times New Roman" w:hAnsi="Times New Roman" w:cs="Times New Roman"/>
                <w:b/>
                <w:sz w:val="24"/>
                <w:szCs w:val="24"/>
              </w:rPr>
              <w:t>заочна форма навчання</w:t>
            </w:r>
          </w:p>
        </w:tc>
      </w:tr>
      <w:tr w:rsidR="00CF2775" w:rsidRPr="008430E7" w14:paraId="6DEA58CF" w14:textId="77777777" w:rsidTr="002B7156">
        <w:trPr>
          <w:trHeight w:val="971"/>
        </w:trPr>
        <w:tc>
          <w:tcPr>
            <w:tcW w:w="2896" w:type="dxa"/>
            <w:vAlign w:val="center"/>
          </w:tcPr>
          <w:p w14:paraId="4EC0F4E9" w14:textId="343B2D8D" w:rsidR="00CF2775" w:rsidRPr="008430E7" w:rsidRDefault="00CF2775" w:rsidP="002B7156">
            <w:pPr>
              <w:rPr>
                <w:rFonts w:ascii="Times New Roman" w:hAnsi="Times New Roman" w:cs="Times New Roman"/>
                <w:sz w:val="24"/>
                <w:szCs w:val="24"/>
              </w:rPr>
            </w:pPr>
            <w:r w:rsidRPr="008430E7">
              <w:rPr>
                <w:rFonts w:ascii="Times New Roman" w:hAnsi="Times New Roman" w:cs="Times New Roman"/>
                <w:sz w:val="24"/>
                <w:szCs w:val="24"/>
              </w:rPr>
              <w:t xml:space="preserve">Кількість кредитів </w:t>
            </w:r>
            <w:r w:rsidRPr="00735DFE">
              <w:rPr>
                <w:rFonts w:ascii="Times New Roman" w:hAnsi="Times New Roman" w:cs="Times New Roman"/>
                <w:sz w:val="24"/>
                <w:szCs w:val="24"/>
              </w:rPr>
              <w:t xml:space="preserve">– </w:t>
            </w:r>
            <w:r>
              <w:rPr>
                <w:rFonts w:ascii="Times New Roman" w:hAnsi="Times New Roman" w:cs="Times New Roman"/>
                <w:sz w:val="24"/>
                <w:szCs w:val="24"/>
              </w:rPr>
              <w:t>3</w:t>
            </w:r>
          </w:p>
        </w:tc>
        <w:tc>
          <w:tcPr>
            <w:tcW w:w="3262" w:type="dxa"/>
          </w:tcPr>
          <w:p w14:paraId="5B807E36" w14:textId="77777777" w:rsidR="00CF2775" w:rsidRPr="008430E7" w:rsidRDefault="00CF2775" w:rsidP="002B7156">
            <w:pPr>
              <w:jc w:val="center"/>
              <w:rPr>
                <w:rFonts w:ascii="Times New Roman" w:hAnsi="Times New Roman" w:cs="Times New Roman"/>
                <w:sz w:val="24"/>
                <w:szCs w:val="24"/>
              </w:rPr>
            </w:pPr>
            <w:r w:rsidRPr="008430E7">
              <w:rPr>
                <w:rFonts w:ascii="Times New Roman" w:hAnsi="Times New Roman" w:cs="Times New Roman"/>
                <w:sz w:val="24"/>
                <w:szCs w:val="24"/>
              </w:rPr>
              <w:t>Галузь знань</w:t>
            </w:r>
          </w:p>
          <w:p w14:paraId="6B76C936" w14:textId="12A2BB2A" w:rsidR="00CF2775" w:rsidRPr="008430E7" w:rsidRDefault="002C6ACF" w:rsidP="002B7156">
            <w:pPr>
              <w:jc w:val="center"/>
              <w:rPr>
                <w:rFonts w:ascii="Times New Roman" w:hAnsi="Times New Roman" w:cs="Times New Roman"/>
                <w:sz w:val="24"/>
                <w:szCs w:val="24"/>
              </w:rPr>
            </w:pPr>
            <w:r w:rsidRPr="002C6ACF">
              <w:rPr>
                <w:rFonts w:ascii="Times New Roman" w:hAnsi="Times New Roman" w:cs="Times New Roman"/>
                <w:sz w:val="24"/>
                <w:szCs w:val="24"/>
              </w:rPr>
              <w:t>19 «Будівництво та архітектура»</w:t>
            </w:r>
          </w:p>
        </w:tc>
        <w:tc>
          <w:tcPr>
            <w:tcW w:w="3420" w:type="dxa"/>
            <w:gridSpan w:val="2"/>
            <w:vAlign w:val="center"/>
          </w:tcPr>
          <w:p w14:paraId="47121687" w14:textId="77777777" w:rsidR="00CF2775" w:rsidRPr="008430E7" w:rsidRDefault="00CF2775" w:rsidP="002B7156">
            <w:pPr>
              <w:jc w:val="center"/>
              <w:rPr>
                <w:rFonts w:ascii="Times New Roman" w:hAnsi="Times New Roman" w:cs="Times New Roman"/>
                <w:sz w:val="24"/>
                <w:szCs w:val="24"/>
              </w:rPr>
            </w:pPr>
            <w:r w:rsidRPr="008430E7">
              <w:rPr>
                <w:rFonts w:ascii="Times New Roman" w:hAnsi="Times New Roman" w:cs="Times New Roman"/>
                <w:sz w:val="24"/>
                <w:szCs w:val="24"/>
              </w:rPr>
              <w:t>Обов’язкова</w:t>
            </w:r>
          </w:p>
          <w:p w14:paraId="1BF700E7" w14:textId="77777777" w:rsidR="00CF2775" w:rsidRPr="008430E7" w:rsidRDefault="00CF2775" w:rsidP="002B7156">
            <w:pPr>
              <w:jc w:val="center"/>
              <w:rPr>
                <w:rFonts w:ascii="Times New Roman" w:hAnsi="Times New Roman" w:cs="Times New Roman"/>
                <w:i/>
                <w:sz w:val="24"/>
                <w:szCs w:val="24"/>
              </w:rPr>
            </w:pPr>
          </w:p>
        </w:tc>
      </w:tr>
      <w:tr w:rsidR="00CF2775" w:rsidRPr="008430E7" w14:paraId="2D8DAB73" w14:textId="77777777" w:rsidTr="002B7156">
        <w:trPr>
          <w:trHeight w:val="170"/>
        </w:trPr>
        <w:tc>
          <w:tcPr>
            <w:tcW w:w="2896" w:type="dxa"/>
            <w:vAlign w:val="center"/>
          </w:tcPr>
          <w:p w14:paraId="525DF48F" w14:textId="15EE326B" w:rsidR="00CF2775" w:rsidRPr="008430E7" w:rsidRDefault="00CF2775" w:rsidP="002B7156">
            <w:pPr>
              <w:rPr>
                <w:rFonts w:ascii="Times New Roman" w:hAnsi="Times New Roman" w:cs="Times New Roman"/>
                <w:sz w:val="24"/>
                <w:szCs w:val="24"/>
              </w:rPr>
            </w:pPr>
            <w:r w:rsidRPr="008430E7">
              <w:rPr>
                <w:rFonts w:ascii="Times New Roman" w:hAnsi="Times New Roman" w:cs="Times New Roman"/>
                <w:sz w:val="24"/>
                <w:szCs w:val="24"/>
              </w:rPr>
              <w:t xml:space="preserve">Модулів – </w:t>
            </w:r>
            <w:r w:rsidR="00452163">
              <w:rPr>
                <w:rFonts w:ascii="Times New Roman" w:hAnsi="Times New Roman" w:cs="Times New Roman"/>
                <w:sz w:val="24"/>
                <w:szCs w:val="24"/>
              </w:rPr>
              <w:t>2</w:t>
            </w:r>
          </w:p>
        </w:tc>
        <w:tc>
          <w:tcPr>
            <w:tcW w:w="3262" w:type="dxa"/>
            <w:vMerge w:val="restart"/>
            <w:vAlign w:val="center"/>
          </w:tcPr>
          <w:p w14:paraId="797BF96C" w14:textId="77777777" w:rsidR="00CF2775" w:rsidRPr="008430E7" w:rsidRDefault="00CF2775" w:rsidP="002B7156">
            <w:pPr>
              <w:jc w:val="center"/>
              <w:rPr>
                <w:rFonts w:ascii="Times New Roman" w:hAnsi="Times New Roman" w:cs="Times New Roman"/>
                <w:sz w:val="24"/>
                <w:szCs w:val="24"/>
              </w:rPr>
            </w:pPr>
            <w:r w:rsidRPr="008430E7">
              <w:rPr>
                <w:rFonts w:ascii="Times New Roman" w:hAnsi="Times New Roman" w:cs="Times New Roman"/>
                <w:sz w:val="24"/>
                <w:szCs w:val="24"/>
              </w:rPr>
              <w:t>Спеціальність</w:t>
            </w:r>
          </w:p>
          <w:p w14:paraId="241C9E85" w14:textId="4F4FB10A" w:rsidR="00CF2775" w:rsidRPr="008430E7" w:rsidRDefault="002C6ACF" w:rsidP="002B7156">
            <w:pPr>
              <w:jc w:val="center"/>
              <w:rPr>
                <w:rFonts w:ascii="Times New Roman" w:hAnsi="Times New Roman" w:cs="Times New Roman"/>
                <w:sz w:val="24"/>
                <w:szCs w:val="24"/>
              </w:rPr>
            </w:pPr>
            <w:r w:rsidRPr="002C6ACF">
              <w:rPr>
                <w:rFonts w:ascii="Times New Roman" w:hAnsi="Times New Roman" w:cs="Times New Roman"/>
                <w:sz w:val="24"/>
                <w:szCs w:val="24"/>
              </w:rPr>
              <w:t>192 «Будівництво та цивільна інженерія»</w:t>
            </w:r>
          </w:p>
        </w:tc>
        <w:tc>
          <w:tcPr>
            <w:tcW w:w="3420" w:type="dxa"/>
            <w:gridSpan w:val="2"/>
            <w:vAlign w:val="center"/>
          </w:tcPr>
          <w:p w14:paraId="78FA1893" w14:textId="77777777" w:rsidR="00CF2775" w:rsidRPr="008430E7" w:rsidRDefault="00CF2775" w:rsidP="002B7156">
            <w:pPr>
              <w:jc w:val="center"/>
              <w:rPr>
                <w:rFonts w:ascii="Times New Roman" w:hAnsi="Times New Roman" w:cs="Times New Roman"/>
                <w:b/>
                <w:sz w:val="24"/>
                <w:szCs w:val="24"/>
              </w:rPr>
            </w:pPr>
            <w:r w:rsidRPr="008430E7">
              <w:rPr>
                <w:rFonts w:ascii="Times New Roman" w:hAnsi="Times New Roman" w:cs="Times New Roman"/>
                <w:b/>
                <w:sz w:val="24"/>
                <w:szCs w:val="24"/>
              </w:rPr>
              <w:t>Рік підготовки:</w:t>
            </w:r>
          </w:p>
        </w:tc>
      </w:tr>
      <w:tr w:rsidR="00CF2775" w:rsidRPr="008430E7" w14:paraId="32738C68" w14:textId="77777777" w:rsidTr="002B7156">
        <w:trPr>
          <w:trHeight w:val="207"/>
        </w:trPr>
        <w:tc>
          <w:tcPr>
            <w:tcW w:w="2896" w:type="dxa"/>
            <w:vMerge w:val="restart"/>
            <w:vAlign w:val="center"/>
          </w:tcPr>
          <w:p w14:paraId="2EF731EC" w14:textId="1C21F652" w:rsidR="00CF2775" w:rsidRPr="008430E7" w:rsidRDefault="00CF2775" w:rsidP="002B7156">
            <w:pPr>
              <w:rPr>
                <w:rFonts w:ascii="Times New Roman" w:hAnsi="Times New Roman" w:cs="Times New Roman"/>
                <w:sz w:val="24"/>
                <w:szCs w:val="24"/>
                <w:lang w:val="ru-RU"/>
              </w:rPr>
            </w:pPr>
            <w:r w:rsidRPr="008430E7">
              <w:rPr>
                <w:rFonts w:ascii="Times New Roman" w:hAnsi="Times New Roman" w:cs="Times New Roman"/>
                <w:sz w:val="24"/>
                <w:szCs w:val="24"/>
              </w:rPr>
              <w:t xml:space="preserve">Змістових модулів – </w:t>
            </w:r>
            <w:r w:rsidR="00452163">
              <w:rPr>
                <w:rFonts w:ascii="Times New Roman" w:hAnsi="Times New Roman" w:cs="Times New Roman"/>
                <w:sz w:val="24"/>
                <w:szCs w:val="24"/>
              </w:rPr>
              <w:t>2</w:t>
            </w:r>
          </w:p>
        </w:tc>
        <w:tc>
          <w:tcPr>
            <w:tcW w:w="3262" w:type="dxa"/>
            <w:vMerge/>
            <w:vAlign w:val="center"/>
          </w:tcPr>
          <w:p w14:paraId="5C42E7B9" w14:textId="77777777" w:rsidR="00CF2775" w:rsidRPr="008430E7" w:rsidRDefault="00CF2775" w:rsidP="002B7156">
            <w:pPr>
              <w:jc w:val="center"/>
              <w:rPr>
                <w:rFonts w:ascii="Times New Roman" w:hAnsi="Times New Roman" w:cs="Times New Roman"/>
                <w:sz w:val="24"/>
                <w:szCs w:val="24"/>
              </w:rPr>
            </w:pPr>
          </w:p>
        </w:tc>
        <w:tc>
          <w:tcPr>
            <w:tcW w:w="3420" w:type="dxa"/>
            <w:gridSpan w:val="2"/>
            <w:vAlign w:val="center"/>
          </w:tcPr>
          <w:p w14:paraId="0DC09EDE" w14:textId="77777777" w:rsidR="00CF2775" w:rsidRPr="008430E7" w:rsidRDefault="00CF2775" w:rsidP="002B7156">
            <w:pPr>
              <w:jc w:val="center"/>
              <w:rPr>
                <w:rFonts w:ascii="Times New Roman" w:hAnsi="Times New Roman" w:cs="Times New Roman"/>
                <w:sz w:val="24"/>
                <w:szCs w:val="24"/>
              </w:rPr>
            </w:pPr>
            <w:r w:rsidRPr="008430E7">
              <w:rPr>
                <w:rFonts w:ascii="Times New Roman" w:hAnsi="Times New Roman" w:cs="Times New Roman"/>
                <w:sz w:val="24"/>
                <w:szCs w:val="24"/>
              </w:rPr>
              <w:t>2-й</w:t>
            </w:r>
          </w:p>
          <w:p w14:paraId="319B6B63" w14:textId="77777777" w:rsidR="00CF2775" w:rsidRPr="008430E7" w:rsidRDefault="00CF2775" w:rsidP="002B7156">
            <w:pPr>
              <w:jc w:val="center"/>
              <w:rPr>
                <w:rFonts w:ascii="Times New Roman" w:hAnsi="Times New Roman" w:cs="Times New Roman"/>
                <w:sz w:val="24"/>
                <w:szCs w:val="24"/>
              </w:rPr>
            </w:pPr>
          </w:p>
        </w:tc>
      </w:tr>
      <w:tr w:rsidR="00CF2775" w:rsidRPr="008430E7" w14:paraId="0BC5DB13" w14:textId="77777777" w:rsidTr="002B7156">
        <w:trPr>
          <w:trHeight w:val="232"/>
        </w:trPr>
        <w:tc>
          <w:tcPr>
            <w:tcW w:w="2896" w:type="dxa"/>
            <w:vMerge/>
            <w:vAlign w:val="center"/>
          </w:tcPr>
          <w:p w14:paraId="15DE4AA6" w14:textId="77777777" w:rsidR="00CF2775" w:rsidRPr="008430E7" w:rsidRDefault="00CF2775" w:rsidP="002B7156">
            <w:pPr>
              <w:rPr>
                <w:rFonts w:ascii="Times New Roman" w:hAnsi="Times New Roman" w:cs="Times New Roman"/>
                <w:sz w:val="24"/>
                <w:szCs w:val="24"/>
              </w:rPr>
            </w:pPr>
          </w:p>
        </w:tc>
        <w:tc>
          <w:tcPr>
            <w:tcW w:w="3262" w:type="dxa"/>
            <w:vMerge/>
            <w:vAlign w:val="center"/>
          </w:tcPr>
          <w:p w14:paraId="0BE2861E" w14:textId="77777777" w:rsidR="00CF2775" w:rsidRPr="008430E7" w:rsidRDefault="00CF2775" w:rsidP="002B7156">
            <w:pPr>
              <w:jc w:val="center"/>
              <w:rPr>
                <w:rFonts w:ascii="Times New Roman" w:hAnsi="Times New Roman" w:cs="Times New Roman"/>
                <w:sz w:val="24"/>
                <w:szCs w:val="24"/>
              </w:rPr>
            </w:pPr>
          </w:p>
        </w:tc>
        <w:tc>
          <w:tcPr>
            <w:tcW w:w="3420" w:type="dxa"/>
            <w:gridSpan w:val="2"/>
            <w:vAlign w:val="center"/>
          </w:tcPr>
          <w:p w14:paraId="0C3FEF23" w14:textId="77777777" w:rsidR="00CF2775" w:rsidRPr="008430E7" w:rsidRDefault="00CF2775" w:rsidP="002B7156">
            <w:pPr>
              <w:jc w:val="center"/>
              <w:rPr>
                <w:rFonts w:ascii="Times New Roman" w:hAnsi="Times New Roman" w:cs="Times New Roman"/>
                <w:b/>
                <w:sz w:val="24"/>
                <w:szCs w:val="24"/>
              </w:rPr>
            </w:pPr>
            <w:r w:rsidRPr="008430E7">
              <w:rPr>
                <w:rFonts w:ascii="Times New Roman" w:hAnsi="Times New Roman" w:cs="Times New Roman"/>
                <w:b/>
                <w:sz w:val="24"/>
                <w:szCs w:val="24"/>
              </w:rPr>
              <w:t>Семестр</w:t>
            </w:r>
          </w:p>
        </w:tc>
      </w:tr>
      <w:tr w:rsidR="00CF2775" w:rsidRPr="008430E7" w14:paraId="0D35D00D" w14:textId="77777777" w:rsidTr="002B7156">
        <w:trPr>
          <w:trHeight w:val="323"/>
        </w:trPr>
        <w:tc>
          <w:tcPr>
            <w:tcW w:w="2896" w:type="dxa"/>
            <w:vMerge w:val="restart"/>
            <w:vAlign w:val="center"/>
          </w:tcPr>
          <w:p w14:paraId="407214B6" w14:textId="559089A7" w:rsidR="00CF2775" w:rsidRPr="008430E7" w:rsidRDefault="00CF2775" w:rsidP="002B7156">
            <w:pPr>
              <w:rPr>
                <w:rFonts w:ascii="Times New Roman" w:hAnsi="Times New Roman" w:cs="Times New Roman"/>
                <w:sz w:val="24"/>
                <w:szCs w:val="24"/>
              </w:rPr>
            </w:pPr>
            <w:r w:rsidRPr="008430E7">
              <w:rPr>
                <w:rFonts w:ascii="Times New Roman" w:hAnsi="Times New Roman" w:cs="Times New Roman"/>
                <w:sz w:val="24"/>
                <w:szCs w:val="24"/>
              </w:rPr>
              <w:t>Загальна кількість годин -</w:t>
            </w:r>
            <w:r>
              <w:rPr>
                <w:rFonts w:ascii="Times New Roman" w:hAnsi="Times New Roman" w:cs="Times New Roman"/>
                <w:sz w:val="24"/>
                <w:szCs w:val="24"/>
              </w:rPr>
              <w:t>90</w:t>
            </w:r>
          </w:p>
        </w:tc>
        <w:tc>
          <w:tcPr>
            <w:tcW w:w="3262" w:type="dxa"/>
            <w:vMerge/>
            <w:vAlign w:val="center"/>
          </w:tcPr>
          <w:p w14:paraId="7391556B" w14:textId="77777777" w:rsidR="00CF2775" w:rsidRPr="008430E7" w:rsidRDefault="00CF2775" w:rsidP="002B7156">
            <w:pPr>
              <w:jc w:val="center"/>
              <w:rPr>
                <w:rFonts w:ascii="Times New Roman" w:hAnsi="Times New Roman" w:cs="Times New Roman"/>
                <w:sz w:val="24"/>
                <w:szCs w:val="24"/>
              </w:rPr>
            </w:pPr>
          </w:p>
        </w:tc>
        <w:tc>
          <w:tcPr>
            <w:tcW w:w="1620" w:type="dxa"/>
            <w:vAlign w:val="center"/>
          </w:tcPr>
          <w:p w14:paraId="2986D8C4" w14:textId="77777777" w:rsidR="00CF2775" w:rsidRPr="008430E7" w:rsidRDefault="00CF2775" w:rsidP="002B7156">
            <w:pPr>
              <w:jc w:val="center"/>
              <w:rPr>
                <w:rFonts w:ascii="Times New Roman" w:hAnsi="Times New Roman" w:cs="Times New Roman"/>
                <w:sz w:val="24"/>
                <w:szCs w:val="24"/>
              </w:rPr>
            </w:pPr>
            <w:r w:rsidRPr="008430E7">
              <w:rPr>
                <w:rFonts w:ascii="Times New Roman" w:hAnsi="Times New Roman" w:cs="Times New Roman"/>
                <w:sz w:val="24"/>
                <w:szCs w:val="24"/>
              </w:rPr>
              <w:t>4-й</w:t>
            </w:r>
          </w:p>
        </w:tc>
        <w:tc>
          <w:tcPr>
            <w:tcW w:w="1800" w:type="dxa"/>
            <w:vAlign w:val="center"/>
          </w:tcPr>
          <w:p w14:paraId="3536AA73" w14:textId="77777777" w:rsidR="00CF2775" w:rsidRPr="008430E7" w:rsidRDefault="00CF2775" w:rsidP="002B7156">
            <w:pPr>
              <w:jc w:val="center"/>
              <w:rPr>
                <w:rFonts w:ascii="Times New Roman" w:hAnsi="Times New Roman" w:cs="Times New Roman"/>
                <w:sz w:val="24"/>
                <w:szCs w:val="24"/>
              </w:rPr>
            </w:pPr>
          </w:p>
        </w:tc>
      </w:tr>
      <w:tr w:rsidR="00CF2775" w:rsidRPr="008430E7" w14:paraId="0854F06D" w14:textId="77777777" w:rsidTr="002B7156">
        <w:trPr>
          <w:trHeight w:val="322"/>
        </w:trPr>
        <w:tc>
          <w:tcPr>
            <w:tcW w:w="2896" w:type="dxa"/>
            <w:vMerge/>
            <w:vAlign w:val="center"/>
          </w:tcPr>
          <w:p w14:paraId="647B4721" w14:textId="77777777" w:rsidR="00CF2775" w:rsidRPr="008430E7" w:rsidRDefault="00CF2775" w:rsidP="002B7156">
            <w:pPr>
              <w:rPr>
                <w:rFonts w:ascii="Times New Roman" w:hAnsi="Times New Roman" w:cs="Times New Roman"/>
                <w:sz w:val="24"/>
                <w:szCs w:val="24"/>
              </w:rPr>
            </w:pPr>
          </w:p>
        </w:tc>
        <w:tc>
          <w:tcPr>
            <w:tcW w:w="3262" w:type="dxa"/>
            <w:vMerge/>
            <w:vAlign w:val="center"/>
          </w:tcPr>
          <w:p w14:paraId="6864B6F8" w14:textId="77777777" w:rsidR="00CF2775" w:rsidRPr="008430E7" w:rsidRDefault="00CF2775" w:rsidP="002B7156">
            <w:pPr>
              <w:jc w:val="center"/>
              <w:rPr>
                <w:rFonts w:ascii="Times New Roman" w:hAnsi="Times New Roman" w:cs="Times New Roman"/>
                <w:sz w:val="24"/>
                <w:szCs w:val="24"/>
              </w:rPr>
            </w:pPr>
          </w:p>
        </w:tc>
        <w:tc>
          <w:tcPr>
            <w:tcW w:w="3420" w:type="dxa"/>
            <w:gridSpan w:val="2"/>
            <w:vAlign w:val="center"/>
          </w:tcPr>
          <w:p w14:paraId="7ACC3D34" w14:textId="77777777" w:rsidR="00CF2775" w:rsidRPr="008430E7" w:rsidRDefault="00CF2775" w:rsidP="002B7156">
            <w:pPr>
              <w:jc w:val="center"/>
              <w:rPr>
                <w:rFonts w:ascii="Times New Roman" w:hAnsi="Times New Roman" w:cs="Times New Roman"/>
                <w:b/>
                <w:sz w:val="24"/>
                <w:szCs w:val="24"/>
              </w:rPr>
            </w:pPr>
            <w:r w:rsidRPr="008430E7">
              <w:rPr>
                <w:rFonts w:ascii="Times New Roman" w:hAnsi="Times New Roman" w:cs="Times New Roman"/>
                <w:b/>
                <w:sz w:val="24"/>
                <w:szCs w:val="24"/>
              </w:rPr>
              <w:t>Лекції</w:t>
            </w:r>
          </w:p>
        </w:tc>
      </w:tr>
      <w:tr w:rsidR="00CF2775" w:rsidRPr="008430E7" w14:paraId="0A1BE559" w14:textId="77777777" w:rsidTr="002B7156">
        <w:trPr>
          <w:trHeight w:val="320"/>
        </w:trPr>
        <w:tc>
          <w:tcPr>
            <w:tcW w:w="2896" w:type="dxa"/>
            <w:vMerge w:val="restart"/>
            <w:vAlign w:val="center"/>
          </w:tcPr>
          <w:p w14:paraId="3D9834E1" w14:textId="77777777" w:rsidR="00CF2775" w:rsidRPr="008430E7" w:rsidRDefault="00CF2775" w:rsidP="002B7156">
            <w:pPr>
              <w:rPr>
                <w:rFonts w:ascii="Times New Roman" w:hAnsi="Times New Roman" w:cs="Times New Roman"/>
                <w:sz w:val="24"/>
                <w:szCs w:val="24"/>
              </w:rPr>
            </w:pPr>
            <w:r w:rsidRPr="008430E7">
              <w:rPr>
                <w:rFonts w:ascii="Times New Roman" w:hAnsi="Times New Roman" w:cs="Times New Roman"/>
                <w:sz w:val="24"/>
                <w:szCs w:val="24"/>
              </w:rPr>
              <w:t>Тижневих годин для денної форми навчання:</w:t>
            </w:r>
          </w:p>
          <w:p w14:paraId="133166D2" w14:textId="42229670" w:rsidR="00CF2775" w:rsidRPr="008430E7" w:rsidRDefault="00CF2775" w:rsidP="002B7156">
            <w:pPr>
              <w:rPr>
                <w:rFonts w:ascii="Times New Roman" w:hAnsi="Times New Roman" w:cs="Times New Roman"/>
                <w:sz w:val="24"/>
                <w:szCs w:val="24"/>
              </w:rPr>
            </w:pPr>
            <w:r w:rsidRPr="008430E7">
              <w:rPr>
                <w:rFonts w:ascii="Times New Roman" w:hAnsi="Times New Roman" w:cs="Times New Roman"/>
                <w:sz w:val="24"/>
                <w:szCs w:val="24"/>
              </w:rPr>
              <w:t xml:space="preserve">аудиторних – </w:t>
            </w:r>
            <w:r>
              <w:rPr>
                <w:rFonts w:ascii="Times New Roman" w:hAnsi="Times New Roman" w:cs="Times New Roman"/>
                <w:sz w:val="24"/>
                <w:szCs w:val="24"/>
              </w:rPr>
              <w:t>2</w:t>
            </w:r>
          </w:p>
          <w:p w14:paraId="694239EA" w14:textId="6ACCBE8F" w:rsidR="00CF2775" w:rsidRPr="008430E7" w:rsidRDefault="00CF2775" w:rsidP="002B7156">
            <w:pPr>
              <w:rPr>
                <w:rFonts w:ascii="Times New Roman" w:hAnsi="Times New Roman" w:cs="Times New Roman"/>
                <w:sz w:val="24"/>
                <w:szCs w:val="24"/>
              </w:rPr>
            </w:pPr>
            <w:r w:rsidRPr="008430E7">
              <w:rPr>
                <w:rFonts w:ascii="Times New Roman" w:hAnsi="Times New Roman" w:cs="Times New Roman"/>
                <w:sz w:val="24"/>
                <w:szCs w:val="24"/>
              </w:rPr>
              <w:t xml:space="preserve">самостійної роботи студента – </w:t>
            </w:r>
            <w:r>
              <w:rPr>
                <w:rFonts w:ascii="Times New Roman" w:hAnsi="Times New Roman" w:cs="Times New Roman"/>
                <w:sz w:val="24"/>
                <w:szCs w:val="24"/>
              </w:rPr>
              <w:t>3,6</w:t>
            </w:r>
          </w:p>
        </w:tc>
        <w:tc>
          <w:tcPr>
            <w:tcW w:w="3262" w:type="dxa"/>
            <w:vMerge w:val="restart"/>
            <w:vAlign w:val="center"/>
          </w:tcPr>
          <w:p w14:paraId="2CB4A59E" w14:textId="77777777" w:rsidR="00CF2775" w:rsidRPr="008430E7" w:rsidRDefault="00CF2775" w:rsidP="002B7156">
            <w:pPr>
              <w:jc w:val="center"/>
              <w:rPr>
                <w:rFonts w:ascii="Times New Roman" w:hAnsi="Times New Roman" w:cs="Times New Roman"/>
                <w:sz w:val="24"/>
                <w:szCs w:val="24"/>
              </w:rPr>
            </w:pPr>
            <w:r w:rsidRPr="008430E7">
              <w:rPr>
                <w:rFonts w:ascii="Times New Roman" w:hAnsi="Times New Roman" w:cs="Times New Roman"/>
                <w:sz w:val="24"/>
                <w:szCs w:val="24"/>
              </w:rPr>
              <w:t>Освітній ступінь:</w:t>
            </w:r>
          </w:p>
          <w:p w14:paraId="29426F8C" w14:textId="77777777" w:rsidR="00CF2775" w:rsidRPr="008430E7" w:rsidRDefault="00CF2775" w:rsidP="002B7156">
            <w:pPr>
              <w:jc w:val="center"/>
              <w:rPr>
                <w:rFonts w:ascii="Times New Roman" w:hAnsi="Times New Roman" w:cs="Times New Roman"/>
                <w:sz w:val="24"/>
                <w:szCs w:val="24"/>
              </w:rPr>
            </w:pPr>
            <w:r w:rsidRPr="008430E7">
              <w:rPr>
                <w:rFonts w:ascii="Times New Roman" w:hAnsi="Times New Roman" w:cs="Times New Roman"/>
                <w:sz w:val="24"/>
                <w:szCs w:val="24"/>
              </w:rPr>
              <w:t>«бакалавр»</w:t>
            </w:r>
          </w:p>
        </w:tc>
        <w:tc>
          <w:tcPr>
            <w:tcW w:w="1620" w:type="dxa"/>
            <w:vAlign w:val="center"/>
          </w:tcPr>
          <w:p w14:paraId="74BE1CD5" w14:textId="36A7012C" w:rsidR="00CF2775" w:rsidRPr="008430E7" w:rsidRDefault="00CF2775" w:rsidP="002B7156">
            <w:pPr>
              <w:jc w:val="center"/>
              <w:rPr>
                <w:rFonts w:ascii="Times New Roman" w:hAnsi="Times New Roman" w:cs="Times New Roman"/>
                <w:sz w:val="24"/>
                <w:szCs w:val="24"/>
              </w:rPr>
            </w:pPr>
            <w:r>
              <w:rPr>
                <w:rFonts w:ascii="Times New Roman" w:hAnsi="Times New Roman" w:cs="Times New Roman"/>
                <w:sz w:val="24"/>
                <w:szCs w:val="24"/>
              </w:rPr>
              <w:t>16</w:t>
            </w:r>
            <w:r w:rsidRPr="008430E7">
              <w:rPr>
                <w:rFonts w:ascii="Times New Roman" w:hAnsi="Times New Roman" w:cs="Times New Roman"/>
                <w:sz w:val="24"/>
                <w:szCs w:val="24"/>
              </w:rPr>
              <w:t xml:space="preserve"> год.</w:t>
            </w:r>
          </w:p>
        </w:tc>
        <w:tc>
          <w:tcPr>
            <w:tcW w:w="1800" w:type="dxa"/>
            <w:vAlign w:val="center"/>
          </w:tcPr>
          <w:p w14:paraId="3C650274" w14:textId="4694A882" w:rsidR="00CF2775" w:rsidRPr="008430E7" w:rsidRDefault="00CF2775" w:rsidP="002B7156">
            <w:pPr>
              <w:jc w:val="center"/>
              <w:rPr>
                <w:rFonts w:ascii="Times New Roman" w:hAnsi="Times New Roman" w:cs="Times New Roman"/>
                <w:sz w:val="24"/>
                <w:szCs w:val="24"/>
              </w:rPr>
            </w:pPr>
            <w:r>
              <w:rPr>
                <w:rFonts w:ascii="Times New Roman" w:hAnsi="Times New Roman" w:cs="Times New Roman"/>
                <w:sz w:val="24"/>
                <w:szCs w:val="24"/>
              </w:rPr>
              <w:t>8</w:t>
            </w:r>
          </w:p>
        </w:tc>
      </w:tr>
      <w:tr w:rsidR="00CF2775" w:rsidRPr="008430E7" w14:paraId="26883992" w14:textId="77777777" w:rsidTr="002B7156">
        <w:trPr>
          <w:trHeight w:val="320"/>
        </w:trPr>
        <w:tc>
          <w:tcPr>
            <w:tcW w:w="2896" w:type="dxa"/>
            <w:vMerge/>
            <w:vAlign w:val="center"/>
          </w:tcPr>
          <w:p w14:paraId="6B3A4C90" w14:textId="77777777" w:rsidR="00CF2775" w:rsidRPr="008430E7" w:rsidRDefault="00CF2775" w:rsidP="002B7156">
            <w:pPr>
              <w:rPr>
                <w:rFonts w:ascii="Times New Roman" w:hAnsi="Times New Roman" w:cs="Times New Roman"/>
                <w:sz w:val="24"/>
                <w:szCs w:val="24"/>
              </w:rPr>
            </w:pPr>
          </w:p>
        </w:tc>
        <w:tc>
          <w:tcPr>
            <w:tcW w:w="3262" w:type="dxa"/>
            <w:vMerge/>
            <w:vAlign w:val="center"/>
          </w:tcPr>
          <w:p w14:paraId="36982A39" w14:textId="77777777" w:rsidR="00CF2775" w:rsidRPr="008430E7" w:rsidRDefault="00CF2775" w:rsidP="002B7156">
            <w:pPr>
              <w:jc w:val="center"/>
              <w:rPr>
                <w:rFonts w:ascii="Times New Roman" w:hAnsi="Times New Roman" w:cs="Times New Roman"/>
                <w:sz w:val="24"/>
                <w:szCs w:val="24"/>
              </w:rPr>
            </w:pPr>
          </w:p>
        </w:tc>
        <w:tc>
          <w:tcPr>
            <w:tcW w:w="3420" w:type="dxa"/>
            <w:gridSpan w:val="2"/>
            <w:vAlign w:val="center"/>
          </w:tcPr>
          <w:p w14:paraId="06989491" w14:textId="77777777" w:rsidR="00CF2775" w:rsidRPr="008430E7" w:rsidRDefault="00CF2775" w:rsidP="002B7156">
            <w:pPr>
              <w:jc w:val="center"/>
              <w:rPr>
                <w:rFonts w:ascii="Times New Roman" w:hAnsi="Times New Roman" w:cs="Times New Roman"/>
                <w:b/>
                <w:sz w:val="24"/>
                <w:szCs w:val="24"/>
              </w:rPr>
            </w:pPr>
            <w:r w:rsidRPr="008430E7">
              <w:rPr>
                <w:rFonts w:ascii="Times New Roman" w:hAnsi="Times New Roman" w:cs="Times New Roman"/>
                <w:b/>
                <w:sz w:val="24"/>
                <w:szCs w:val="24"/>
              </w:rPr>
              <w:t>Практичні</w:t>
            </w:r>
          </w:p>
        </w:tc>
      </w:tr>
      <w:tr w:rsidR="00CF2775" w:rsidRPr="008430E7" w14:paraId="0B57C6CC" w14:textId="77777777" w:rsidTr="002B7156">
        <w:trPr>
          <w:trHeight w:val="320"/>
        </w:trPr>
        <w:tc>
          <w:tcPr>
            <w:tcW w:w="2896" w:type="dxa"/>
            <w:vMerge/>
            <w:vAlign w:val="center"/>
          </w:tcPr>
          <w:p w14:paraId="53156709" w14:textId="77777777" w:rsidR="00CF2775" w:rsidRPr="008430E7" w:rsidRDefault="00CF2775" w:rsidP="002B7156">
            <w:pPr>
              <w:rPr>
                <w:rFonts w:ascii="Times New Roman" w:hAnsi="Times New Roman" w:cs="Times New Roman"/>
                <w:sz w:val="24"/>
                <w:szCs w:val="24"/>
              </w:rPr>
            </w:pPr>
          </w:p>
        </w:tc>
        <w:tc>
          <w:tcPr>
            <w:tcW w:w="3262" w:type="dxa"/>
            <w:vMerge/>
            <w:vAlign w:val="center"/>
          </w:tcPr>
          <w:p w14:paraId="771EABAB" w14:textId="77777777" w:rsidR="00CF2775" w:rsidRPr="008430E7" w:rsidRDefault="00CF2775" w:rsidP="002B7156">
            <w:pPr>
              <w:jc w:val="center"/>
              <w:rPr>
                <w:rFonts w:ascii="Times New Roman" w:hAnsi="Times New Roman" w:cs="Times New Roman"/>
                <w:sz w:val="24"/>
                <w:szCs w:val="24"/>
              </w:rPr>
            </w:pPr>
          </w:p>
        </w:tc>
        <w:tc>
          <w:tcPr>
            <w:tcW w:w="1620" w:type="dxa"/>
            <w:vAlign w:val="center"/>
          </w:tcPr>
          <w:p w14:paraId="6EACB26F" w14:textId="2345C49E" w:rsidR="00CF2775" w:rsidRPr="008430E7" w:rsidRDefault="00CF2775" w:rsidP="002B7156">
            <w:pPr>
              <w:jc w:val="center"/>
              <w:rPr>
                <w:rFonts w:ascii="Times New Roman" w:hAnsi="Times New Roman" w:cs="Times New Roman"/>
                <w:sz w:val="24"/>
                <w:szCs w:val="24"/>
              </w:rPr>
            </w:pPr>
            <w:r>
              <w:rPr>
                <w:rFonts w:ascii="Times New Roman" w:hAnsi="Times New Roman" w:cs="Times New Roman"/>
                <w:sz w:val="24"/>
                <w:szCs w:val="24"/>
              </w:rPr>
              <w:t>16</w:t>
            </w:r>
            <w:r w:rsidRPr="00906352">
              <w:rPr>
                <w:rFonts w:ascii="Times New Roman" w:hAnsi="Times New Roman" w:cs="Times New Roman"/>
                <w:sz w:val="24"/>
                <w:szCs w:val="24"/>
              </w:rPr>
              <w:t xml:space="preserve"> год.</w:t>
            </w:r>
          </w:p>
        </w:tc>
        <w:tc>
          <w:tcPr>
            <w:tcW w:w="1800" w:type="dxa"/>
            <w:vAlign w:val="center"/>
          </w:tcPr>
          <w:p w14:paraId="72463B24" w14:textId="501150AA" w:rsidR="00CF2775" w:rsidRPr="008430E7" w:rsidRDefault="00CF2775" w:rsidP="002B7156">
            <w:pPr>
              <w:jc w:val="center"/>
              <w:rPr>
                <w:rFonts w:ascii="Times New Roman" w:hAnsi="Times New Roman" w:cs="Times New Roman"/>
                <w:sz w:val="24"/>
                <w:szCs w:val="24"/>
              </w:rPr>
            </w:pPr>
            <w:r>
              <w:rPr>
                <w:rFonts w:ascii="Times New Roman" w:hAnsi="Times New Roman" w:cs="Times New Roman"/>
                <w:sz w:val="24"/>
                <w:szCs w:val="24"/>
              </w:rPr>
              <w:t>8</w:t>
            </w:r>
          </w:p>
        </w:tc>
      </w:tr>
      <w:tr w:rsidR="00CF2775" w:rsidRPr="008430E7" w14:paraId="00A67744" w14:textId="77777777" w:rsidTr="002B7156">
        <w:trPr>
          <w:trHeight w:val="138"/>
        </w:trPr>
        <w:tc>
          <w:tcPr>
            <w:tcW w:w="2896" w:type="dxa"/>
            <w:vMerge/>
            <w:vAlign w:val="center"/>
          </w:tcPr>
          <w:p w14:paraId="4172372F" w14:textId="77777777" w:rsidR="00CF2775" w:rsidRPr="008430E7" w:rsidRDefault="00CF2775" w:rsidP="002B7156">
            <w:pPr>
              <w:jc w:val="center"/>
              <w:rPr>
                <w:rFonts w:ascii="Times New Roman" w:hAnsi="Times New Roman" w:cs="Times New Roman"/>
                <w:sz w:val="24"/>
                <w:szCs w:val="24"/>
              </w:rPr>
            </w:pPr>
          </w:p>
        </w:tc>
        <w:tc>
          <w:tcPr>
            <w:tcW w:w="3262" w:type="dxa"/>
            <w:vMerge/>
            <w:vAlign w:val="center"/>
          </w:tcPr>
          <w:p w14:paraId="55BBCCF5" w14:textId="77777777" w:rsidR="00CF2775" w:rsidRPr="008430E7" w:rsidRDefault="00CF2775" w:rsidP="002B7156">
            <w:pPr>
              <w:jc w:val="center"/>
              <w:rPr>
                <w:rFonts w:ascii="Times New Roman" w:hAnsi="Times New Roman" w:cs="Times New Roman"/>
                <w:sz w:val="24"/>
                <w:szCs w:val="24"/>
              </w:rPr>
            </w:pPr>
          </w:p>
        </w:tc>
        <w:tc>
          <w:tcPr>
            <w:tcW w:w="3420" w:type="dxa"/>
            <w:gridSpan w:val="2"/>
            <w:vAlign w:val="center"/>
          </w:tcPr>
          <w:p w14:paraId="20B2A667" w14:textId="77777777" w:rsidR="00CF2775" w:rsidRPr="008430E7" w:rsidRDefault="00CF2775" w:rsidP="002B7156">
            <w:pPr>
              <w:jc w:val="center"/>
              <w:rPr>
                <w:rFonts w:ascii="Times New Roman" w:hAnsi="Times New Roman" w:cs="Times New Roman"/>
                <w:b/>
                <w:sz w:val="24"/>
                <w:szCs w:val="24"/>
              </w:rPr>
            </w:pPr>
            <w:r w:rsidRPr="008430E7">
              <w:rPr>
                <w:rFonts w:ascii="Times New Roman" w:hAnsi="Times New Roman" w:cs="Times New Roman"/>
                <w:b/>
                <w:sz w:val="24"/>
                <w:szCs w:val="24"/>
              </w:rPr>
              <w:t>Лабораторні</w:t>
            </w:r>
          </w:p>
        </w:tc>
      </w:tr>
      <w:tr w:rsidR="00CF2775" w:rsidRPr="008430E7" w14:paraId="3C2D5A3C" w14:textId="77777777" w:rsidTr="002B7156">
        <w:trPr>
          <w:trHeight w:val="138"/>
        </w:trPr>
        <w:tc>
          <w:tcPr>
            <w:tcW w:w="2896" w:type="dxa"/>
            <w:vMerge/>
            <w:vAlign w:val="center"/>
          </w:tcPr>
          <w:p w14:paraId="0D3A27E0" w14:textId="77777777" w:rsidR="00CF2775" w:rsidRPr="008430E7" w:rsidRDefault="00CF2775" w:rsidP="002B7156">
            <w:pPr>
              <w:jc w:val="center"/>
              <w:rPr>
                <w:rFonts w:ascii="Times New Roman" w:hAnsi="Times New Roman" w:cs="Times New Roman"/>
                <w:sz w:val="24"/>
                <w:szCs w:val="24"/>
              </w:rPr>
            </w:pPr>
          </w:p>
        </w:tc>
        <w:tc>
          <w:tcPr>
            <w:tcW w:w="3262" w:type="dxa"/>
            <w:vMerge/>
            <w:vAlign w:val="center"/>
          </w:tcPr>
          <w:p w14:paraId="0B186A63" w14:textId="77777777" w:rsidR="00CF2775" w:rsidRPr="008430E7" w:rsidRDefault="00CF2775" w:rsidP="002B7156">
            <w:pPr>
              <w:jc w:val="center"/>
              <w:rPr>
                <w:rFonts w:ascii="Times New Roman" w:hAnsi="Times New Roman" w:cs="Times New Roman"/>
                <w:sz w:val="24"/>
                <w:szCs w:val="24"/>
              </w:rPr>
            </w:pPr>
          </w:p>
        </w:tc>
        <w:tc>
          <w:tcPr>
            <w:tcW w:w="1620" w:type="dxa"/>
            <w:vAlign w:val="center"/>
          </w:tcPr>
          <w:p w14:paraId="42B604CF" w14:textId="77777777" w:rsidR="00CF2775" w:rsidRPr="008430E7" w:rsidRDefault="00CF2775" w:rsidP="002B7156">
            <w:pPr>
              <w:jc w:val="center"/>
              <w:rPr>
                <w:rFonts w:ascii="Times New Roman" w:hAnsi="Times New Roman" w:cs="Times New Roman"/>
                <w:i/>
                <w:sz w:val="24"/>
                <w:szCs w:val="24"/>
              </w:rPr>
            </w:pPr>
            <w:r w:rsidRPr="008430E7">
              <w:rPr>
                <w:rFonts w:ascii="Times New Roman" w:hAnsi="Times New Roman" w:cs="Times New Roman"/>
                <w:sz w:val="24"/>
                <w:szCs w:val="24"/>
              </w:rPr>
              <w:t>-</w:t>
            </w:r>
          </w:p>
        </w:tc>
        <w:tc>
          <w:tcPr>
            <w:tcW w:w="1800" w:type="dxa"/>
            <w:vAlign w:val="center"/>
          </w:tcPr>
          <w:p w14:paraId="5BE35B2B" w14:textId="05F72CE9" w:rsidR="00CF2775" w:rsidRPr="008430E7" w:rsidRDefault="00CF2775" w:rsidP="002B7156">
            <w:pPr>
              <w:jc w:val="center"/>
              <w:rPr>
                <w:rFonts w:ascii="Times New Roman" w:hAnsi="Times New Roman" w:cs="Times New Roman"/>
                <w:sz w:val="24"/>
                <w:szCs w:val="24"/>
              </w:rPr>
            </w:pPr>
            <w:r w:rsidRPr="008430E7">
              <w:rPr>
                <w:rFonts w:ascii="Times New Roman" w:hAnsi="Times New Roman" w:cs="Times New Roman"/>
                <w:sz w:val="24"/>
                <w:szCs w:val="24"/>
              </w:rPr>
              <w:t>-</w:t>
            </w:r>
          </w:p>
        </w:tc>
      </w:tr>
      <w:tr w:rsidR="00CF2775" w:rsidRPr="008430E7" w14:paraId="069E1CEE" w14:textId="77777777" w:rsidTr="002B7156">
        <w:trPr>
          <w:trHeight w:val="138"/>
        </w:trPr>
        <w:tc>
          <w:tcPr>
            <w:tcW w:w="2896" w:type="dxa"/>
            <w:vMerge/>
            <w:vAlign w:val="center"/>
          </w:tcPr>
          <w:p w14:paraId="32EB92EE" w14:textId="77777777" w:rsidR="00CF2775" w:rsidRPr="008430E7" w:rsidRDefault="00CF2775" w:rsidP="002B7156">
            <w:pPr>
              <w:jc w:val="center"/>
              <w:rPr>
                <w:rFonts w:ascii="Times New Roman" w:hAnsi="Times New Roman" w:cs="Times New Roman"/>
                <w:sz w:val="24"/>
                <w:szCs w:val="24"/>
              </w:rPr>
            </w:pPr>
          </w:p>
        </w:tc>
        <w:tc>
          <w:tcPr>
            <w:tcW w:w="3262" w:type="dxa"/>
            <w:vMerge/>
            <w:vAlign w:val="center"/>
          </w:tcPr>
          <w:p w14:paraId="127073DA" w14:textId="77777777" w:rsidR="00CF2775" w:rsidRPr="008430E7" w:rsidRDefault="00CF2775" w:rsidP="002B7156">
            <w:pPr>
              <w:jc w:val="center"/>
              <w:rPr>
                <w:rFonts w:ascii="Times New Roman" w:hAnsi="Times New Roman" w:cs="Times New Roman"/>
                <w:sz w:val="24"/>
                <w:szCs w:val="24"/>
              </w:rPr>
            </w:pPr>
          </w:p>
        </w:tc>
        <w:tc>
          <w:tcPr>
            <w:tcW w:w="3420" w:type="dxa"/>
            <w:gridSpan w:val="2"/>
            <w:vAlign w:val="center"/>
          </w:tcPr>
          <w:p w14:paraId="7F193F4B" w14:textId="77777777" w:rsidR="00CF2775" w:rsidRPr="008430E7" w:rsidRDefault="00CF2775" w:rsidP="002B7156">
            <w:pPr>
              <w:jc w:val="center"/>
              <w:rPr>
                <w:rFonts w:ascii="Times New Roman" w:hAnsi="Times New Roman" w:cs="Times New Roman"/>
                <w:b/>
                <w:sz w:val="24"/>
                <w:szCs w:val="24"/>
              </w:rPr>
            </w:pPr>
            <w:r w:rsidRPr="008430E7">
              <w:rPr>
                <w:rFonts w:ascii="Times New Roman" w:hAnsi="Times New Roman" w:cs="Times New Roman"/>
                <w:b/>
                <w:sz w:val="24"/>
                <w:szCs w:val="24"/>
              </w:rPr>
              <w:t>Самостійна робота</w:t>
            </w:r>
          </w:p>
        </w:tc>
      </w:tr>
      <w:tr w:rsidR="00CF2775" w:rsidRPr="008430E7" w14:paraId="7087DE84" w14:textId="77777777" w:rsidTr="002B7156">
        <w:trPr>
          <w:trHeight w:val="138"/>
        </w:trPr>
        <w:tc>
          <w:tcPr>
            <w:tcW w:w="2896" w:type="dxa"/>
            <w:vMerge/>
            <w:vAlign w:val="center"/>
          </w:tcPr>
          <w:p w14:paraId="7AC89386" w14:textId="77777777" w:rsidR="00CF2775" w:rsidRPr="008430E7" w:rsidRDefault="00CF2775" w:rsidP="002B7156">
            <w:pPr>
              <w:jc w:val="center"/>
              <w:rPr>
                <w:rFonts w:ascii="Times New Roman" w:hAnsi="Times New Roman" w:cs="Times New Roman"/>
                <w:sz w:val="24"/>
                <w:szCs w:val="24"/>
              </w:rPr>
            </w:pPr>
          </w:p>
        </w:tc>
        <w:tc>
          <w:tcPr>
            <w:tcW w:w="3262" w:type="dxa"/>
            <w:vMerge/>
            <w:vAlign w:val="center"/>
          </w:tcPr>
          <w:p w14:paraId="7BD07D4D" w14:textId="77777777" w:rsidR="00CF2775" w:rsidRPr="008430E7" w:rsidRDefault="00CF2775" w:rsidP="002B7156">
            <w:pPr>
              <w:jc w:val="center"/>
              <w:rPr>
                <w:rFonts w:ascii="Times New Roman" w:hAnsi="Times New Roman" w:cs="Times New Roman"/>
                <w:sz w:val="24"/>
                <w:szCs w:val="24"/>
              </w:rPr>
            </w:pPr>
          </w:p>
        </w:tc>
        <w:tc>
          <w:tcPr>
            <w:tcW w:w="1620" w:type="dxa"/>
            <w:vAlign w:val="center"/>
          </w:tcPr>
          <w:p w14:paraId="0863FC78" w14:textId="7F544761" w:rsidR="00CF2775" w:rsidRPr="008430E7" w:rsidRDefault="00CF2775" w:rsidP="002B7156">
            <w:pPr>
              <w:jc w:val="center"/>
              <w:rPr>
                <w:rFonts w:ascii="Times New Roman" w:hAnsi="Times New Roman" w:cs="Times New Roman"/>
                <w:i/>
                <w:sz w:val="24"/>
                <w:szCs w:val="24"/>
              </w:rPr>
            </w:pPr>
            <w:r>
              <w:rPr>
                <w:rFonts w:ascii="Times New Roman" w:hAnsi="Times New Roman" w:cs="Times New Roman"/>
                <w:sz w:val="24"/>
                <w:szCs w:val="24"/>
              </w:rPr>
              <w:t xml:space="preserve">58 </w:t>
            </w:r>
            <w:r w:rsidRPr="008430E7">
              <w:rPr>
                <w:rFonts w:ascii="Times New Roman" w:hAnsi="Times New Roman" w:cs="Times New Roman"/>
                <w:sz w:val="24"/>
                <w:szCs w:val="24"/>
              </w:rPr>
              <w:t>год.</w:t>
            </w:r>
          </w:p>
        </w:tc>
        <w:tc>
          <w:tcPr>
            <w:tcW w:w="1800" w:type="dxa"/>
            <w:vAlign w:val="center"/>
          </w:tcPr>
          <w:p w14:paraId="7ED9470E" w14:textId="32F1BCE8" w:rsidR="00CF2775" w:rsidRPr="008430E7" w:rsidRDefault="00CF2775" w:rsidP="002B7156">
            <w:pPr>
              <w:jc w:val="center"/>
              <w:rPr>
                <w:rFonts w:ascii="Times New Roman" w:hAnsi="Times New Roman" w:cs="Times New Roman"/>
                <w:sz w:val="24"/>
                <w:szCs w:val="24"/>
              </w:rPr>
            </w:pPr>
            <w:r>
              <w:rPr>
                <w:rFonts w:ascii="Times New Roman" w:hAnsi="Times New Roman" w:cs="Times New Roman"/>
                <w:sz w:val="24"/>
                <w:szCs w:val="24"/>
              </w:rPr>
              <w:t>74</w:t>
            </w:r>
          </w:p>
        </w:tc>
      </w:tr>
      <w:tr w:rsidR="00CF2775" w:rsidRPr="008430E7" w14:paraId="40DDB7FF" w14:textId="77777777" w:rsidTr="002B7156">
        <w:trPr>
          <w:trHeight w:val="138"/>
        </w:trPr>
        <w:tc>
          <w:tcPr>
            <w:tcW w:w="2896" w:type="dxa"/>
            <w:vMerge/>
            <w:vAlign w:val="center"/>
          </w:tcPr>
          <w:p w14:paraId="277066AA" w14:textId="77777777" w:rsidR="00CF2775" w:rsidRPr="008430E7" w:rsidRDefault="00CF2775" w:rsidP="002B7156">
            <w:pPr>
              <w:jc w:val="center"/>
              <w:rPr>
                <w:rFonts w:ascii="Times New Roman" w:hAnsi="Times New Roman" w:cs="Times New Roman"/>
                <w:sz w:val="24"/>
                <w:szCs w:val="24"/>
              </w:rPr>
            </w:pPr>
          </w:p>
        </w:tc>
        <w:tc>
          <w:tcPr>
            <w:tcW w:w="3262" w:type="dxa"/>
            <w:vMerge/>
            <w:vAlign w:val="center"/>
          </w:tcPr>
          <w:p w14:paraId="1E1F5337" w14:textId="77777777" w:rsidR="00CF2775" w:rsidRPr="008430E7" w:rsidRDefault="00CF2775" w:rsidP="002B7156">
            <w:pPr>
              <w:jc w:val="center"/>
              <w:rPr>
                <w:rFonts w:ascii="Times New Roman" w:hAnsi="Times New Roman" w:cs="Times New Roman"/>
                <w:sz w:val="24"/>
                <w:szCs w:val="24"/>
              </w:rPr>
            </w:pPr>
          </w:p>
        </w:tc>
        <w:tc>
          <w:tcPr>
            <w:tcW w:w="3420" w:type="dxa"/>
            <w:gridSpan w:val="2"/>
            <w:vAlign w:val="center"/>
          </w:tcPr>
          <w:p w14:paraId="32C81516" w14:textId="77777777" w:rsidR="00CF2775" w:rsidRPr="008430E7" w:rsidRDefault="00CF2775" w:rsidP="002B7156">
            <w:pPr>
              <w:jc w:val="center"/>
              <w:rPr>
                <w:rFonts w:ascii="Times New Roman" w:hAnsi="Times New Roman" w:cs="Times New Roman"/>
                <w:sz w:val="24"/>
                <w:szCs w:val="24"/>
              </w:rPr>
            </w:pPr>
            <w:r w:rsidRPr="008430E7">
              <w:rPr>
                <w:rFonts w:ascii="Times New Roman" w:hAnsi="Times New Roman" w:cs="Times New Roman"/>
                <w:b/>
                <w:sz w:val="24"/>
                <w:szCs w:val="24"/>
              </w:rPr>
              <w:t>Індивідуальні завдання: -</w:t>
            </w:r>
          </w:p>
        </w:tc>
      </w:tr>
      <w:tr w:rsidR="00CF2775" w:rsidRPr="008430E7" w14:paraId="6D1CC287" w14:textId="77777777" w:rsidTr="002B7156">
        <w:trPr>
          <w:trHeight w:val="138"/>
        </w:trPr>
        <w:tc>
          <w:tcPr>
            <w:tcW w:w="2896" w:type="dxa"/>
            <w:vMerge/>
            <w:vAlign w:val="center"/>
          </w:tcPr>
          <w:p w14:paraId="14E884A9" w14:textId="77777777" w:rsidR="00CF2775" w:rsidRPr="008430E7" w:rsidRDefault="00CF2775" w:rsidP="002B7156">
            <w:pPr>
              <w:jc w:val="center"/>
              <w:rPr>
                <w:rFonts w:ascii="Times New Roman" w:hAnsi="Times New Roman" w:cs="Times New Roman"/>
                <w:sz w:val="24"/>
                <w:szCs w:val="24"/>
              </w:rPr>
            </w:pPr>
          </w:p>
        </w:tc>
        <w:tc>
          <w:tcPr>
            <w:tcW w:w="3262" w:type="dxa"/>
            <w:vMerge/>
            <w:vAlign w:val="center"/>
          </w:tcPr>
          <w:p w14:paraId="373604C3" w14:textId="77777777" w:rsidR="00CF2775" w:rsidRPr="008430E7" w:rsidRDefault="00CF2775" w:rsidP="002B7156">
            <w:pPr>
              <w:jc w:val="center"/>
              <w:rPr>
                <w:rFonts w:ascii="Times New Roman" w:hAnsi="Times New Roman" w:cs="Times New Roman"/>
                <w:sz w:val="24"/>
                <w:szCs w:val="24"/>
              </w:rPr>
            </w:pPr>
          </w:p>
        </w:tc>
        <w:tc>
          <w:tcPr>
            <w:tcW w:w="3420" w:type="dxa"/>
            <w:gridSpan w:val="2"/>
            <w:vAlign w:val="center"/>
          </w:tcPr>
          <w:p w14:paraId="2E617D9D" w14:textId="77777777" w:rsidR="00CF2775" w:rsidRPr="008430E7" w:rsidRDefault="00CF2775" w:rsidP="002B7156">
            <w:pPr>
              <w:ind w:left="113" w:hanging="113"/>
              <w:jc w:val="center"/>
              <w:rPr>
                <w:rFonts w:ascii="Times New Roman" w:hAnsi="Times New Roman" w:cs="Times New Roman"/>
                <w:i/>
                <w:sz w:val="24"/>
                <w:szCs w:val="24"/>
                <w:lang w:val="en-US"/>
              </w:rPr>
            </w:pPr>
            <w:r w:rsidRPr="008430E7">
              <w:rPr>
                <w:rFonts w:ascii="Times New Roman" w:hAnsi="Times New Roman" w:cs="Times New Roman"/>
                <w:sz w:val="24"/>
                <w:szCs w:val="24"/>
              </w:rPr>
              <w:t xml:space="preserve">Вид контролю: </w:t>
            </w:r>
            <w:r>
              <w:rPr>
                <w:rFonts w:ascii="Times New Roman" w:hAnsi="Times New Roman" w:cs="Times New Roman"/>
                <w:sz w:val="24"/>
                <w:szCs w:val="24"/>
              </w:rPr>
              <w:t>залік</w:t>
            </w:r>
          </w:p>
        </w:tc>
      </w:tr>
    </w:tbl>
    <w:p w14:paraId="035FB4BA" w14:textId="77777777" w:rsidR="00CF2775" w:rsidRPr="008430E7" w:rsidRDefault="00CF2775" w:rsidP="00CF2775">
      <w:pPr>
        <w:ind w:left="1440" w:hanging="1440"/>
        <w:jc w:val="both"/>
        <w:rPr>
          <w:rFonts w:ascii="Times New Roman" w:hAnsi="Times New Roman" w:cs="Times New Roman"/>
          <w:sz w:val="24"/>
          <w:szCs w:val="24"/>
        </w:rPr>
      </w:pPr>
      <w:r w:rsidRPr="008430E7">
        <w:rPr>
          <w:rFonts w:ascii="Times New Roman" w:hAnsi="Times New Roman" w:cs="Times New Roman"/>
          <w:b/>
          <w:bCs/>
          <w:sz w:val="24"/>
          <w:szCs w:val="24"/>
        </w:rPr>
        <w:t>Примітка</w:t>
      </w:r>
      <w:r w:rsidRPr="008430E7">
        <w:rPr>
          <w:rFonts w:ascii="Times New Roman" w:hAnsi="Times New Roman" w:cs="Times New Roman"/>
          <w:sz w:val="24"/>
          <w:szCs w:val="24"/>
        </w:rPr>
        <w:t>.</w:t>
      </w:r>
    </w:p>
    <w:p w14:paraId="09A4E478" w14:textId="77777777" w:rsidR="00CF2775" w:rsidRPr="008430E7" w:rsidRDefault="00CF2775" w:rsidP="00CF2775">
      <w:pPr>
        <w:jc w:val="both"/>
        <w:rPr>
          <w:rFonts w:ascii="Times New Roman" w:hAnsi="Times New Roman" w:cs="Times New Roman"/>
          <w:sz w:val="24"/>
          <w:szCs w:val="24"/>
        </w:rPr>
      </w:pPr>
      <w:r w:rsidRPr="008430E7">
        <w:rPr>
          <w:rFonts w:ascii="Times New Roman" w:hAnsi="Times New Roman" w:cs="Times New Roman"/>
          <w:sz w:val="24"/>
          <w:szCs w:val="24"/>
        </w:rPr>
        <w:t>Співвідношення кількості годин аудиторних занять до самостійної і індивідуальної роботи становить:</w:t>
      </w:r>
    </w:p>
    <w:p w14:paraId="239C0202" w14:textId="77777777" w:rsidR="00CF2775" w:rsidRDefault="00CF2775" w:rsidP="00CF2775">
      <w:pPr>
        <w:ind w:firstLine="600"/>
        <w:jc w:val="both"/>
        <w:rPr>
          <w:rFonts w:ascii="Times New Roman" w:hAnsi="Times New Roman" w:cs="Times New Roman"/>
          <w:sz w:val="24"/>
          <w:szCs w:val="24"/>
        </w:rPr>
      </w:pPr>
      <w:r w:rsidRPr="0021017A">
        <w:rPr>
          <w:rFonts w:ascii="Times New Roman" w:hAnsi="Times New Roman" w:cs="Times New Roman"/>
          <w:sz w:val="24"/>
          <w:szCs w:val="24"/>
        </w:rPr>
        <w:t xml:space="preserve">для денної форми навчання – </w:t>
      </w:r>
      <w:r w:rsidRPr="0060060B">
        <w:rPr>
          <w:rFonts w:ascii="Times New Roman" w:hAnsi="Times New Roman" w:cs="Times New Roman"/>
          <w:sz w:val="24"/>
          <w:szCs w:val="24"/>
          <w:lang w:val="ru-RU"/>
        </w:rPr>
        <w:t>3</w:t>
      </w:r>
      <w:r>
        <w:rPr>
          <w:rFonts w:ascii="Times New Roman" w:hAnsi="Times New Roman" w:cs="Times New Roman"/>
          <w:sz w:val="24"/>
          <w:szCs w:val="24"/>
          <w:lang w:val="ru-RU"/>
        </w:rPr>
        <w:t>6</w:t>
      </w:r>
      <w:r>
        <w:rPr>
          <w:rFonts w:ascii="Times New Roman" w:hAnsi="Times New Roman" w:cs="Times New Roman"/>
          <w:sz w:val="24"/>
          <w:szCs w:val="24"/>
        </w:rPr>
        <w:t xml:space="preserve">% </w:t>
      </w:r>
      <w:r w:rsidRPr="0021017A">
        <w:rPr>
          <w:rFonts w:ascii="Times New Roman" w:hAnsi="Times New Roman" w:cs="Times New Roman"/>
          <w:sz w:val="24"/>
          <w:szCs w:val="24"/>
        </w:rPr>
        <w:t>/</w:t>
      </w:r>
      <w:r>
        <w:rPr>
          <w:rFonts w:ascii="Times New Roman" w:hAnsi="Times New Roman" w:cs="Times New Roman"/>
          <w:sz w:val="24"/>
          <w:szCs w:val="24"/>
        </w:rPr>
        <w:t xml:space="preserve"> 6</w:t>
      </w:r>
      <w:r>
        <w:rPr>
          <w:rFonts w:ascii="Times New Roman" w:hAnsi="Times New Roman" w:cs="Times New Roman"/>
          <w:sz w:val="24"/>
          <w:szCs w:val="24"/>
          <w:lang w:val="ru-RU"/>
        </w:rPr>
        <w:t>4</w:t>
      </w:r>
      <w:r>
        <w:rPr>
          <w:rFonts w:ascii="Times New Roman" w:hAnsi="Times New Roman" w:cs="Times New Roman"/>
          <w:sz w:val="24"/>
          <w:szCs w:val="24"/>
        </w:rPr>
        <w:t>%</w:t>
      </w:r>
    </w:p>
    <w:p w14:paraId="3305BD80" w14:textId="77777777" w:rsidR="00CF2775" w:rsidRDefault="00CF2775" w:rsidP="00CF2775">
      <w:pPr>
        <w:ind w:firstLine="600"/>
        <w:jc w:val="both"/>
        <w:rPr>
          <w:rFonts w:ascii="Times New Roman" w:hAnsi="Times New Roman" w:cs="Times New Roman"/>
          <w:sz w:val="24"/>
          <w:szCs w:val="24"/>
        </w:rPr>
      </w:pPr>
      <w:r>
        <w:rPr>
          <w:rFonts w:ascii="Times New Roman" w:hAnsi="Times New Roman" w:cs="Times New Roman"/>
          <w:sz w:val="24"/>
          <w:szCs w:val="24"/>
        </w:rPr>
        <w:t xml:space="preserve">для заочної форми навчання – 15% </w:t>
      </w:r>
      <w:r w:rsidRPr="0021017A">
        <w:rPr>
          <w:rFonts w:ascii="Times New Roman" w:hAnsi="Times New Roman" w:cs="Times New Roman"/>
          <w:sz w:val="24"/>
          <w:szCs w:val="24"/>
        </w:rPr>
        <w:t>/</w:t>
      </w:r>
      <w:r>
        <w:rPr>
          <w:rFonts w:ascii="Times New Roman" w:hAnsi="Times New Roman" w:cs="Times New Roman"/>
          <w:sz w:val="24"/>
          <w:szCs w:val="24"/>
        </w:rPr>
        <w:t xml:space="preserve"> 75%</w:t>
      </w:r>
    </w:p>
    <w:p w14:paraId="645DBC8C" w14:textId="77777777" w:rsidR="00CF2775" w:rsidRDefault="00CF2775" w:rsidP="00CF2775">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7B172FFB" w14:textId="77777777" w:rsidR="00CF2775" w:rsidRPr="009D364F" w:rsidRDefault="00CF2775" w:rsidP="00CF2775">
      <w:pPr>
        <w:pStyle w:val="a3"/>
        <w:numPr>
          <w:ilvl w:val="0"/>
          <w:numId w:val="7"/>
        </w:numPr>
        <w:tabs>
          <w:tab w:val="left" w:pos="3900"/>
        </w:tabs>
        <w:jc w:val="center"/>
        <w:rPr>
          <w:rFonts w:ascii="Times New Roman" w:hAnsi="Times New Roman" w:cs="Times New Roman"/>
          <w:b/>
          <w:sz w:val="28"/>
          <w:szCs w:val="28"/>
        </w:rPr>
      </w:pPr>
      <w:r w:rsidRPr="009D364F">
        <w:rPr>
          <w:rFonts w:ascii="Times New Roman" w:hAnsi="Times New Roman" w:cs="Times New Roman"/>
          <w:b/>
          <w:sz w:val="28"/>
          <w:szCs w:val="28"/>
        </w:rPr>
        <w:lastRenderedPageBreak/>
        <w:t>Мета та завдання навчальної дисципліни</w:t>
      </w:r>
    </w:p>
    <w:p w14:paraId="5B97A7A2" w14:textId="480ABA87" w:rsidR="00452163" w:rsidRPr="002C6ACF" w:rsidRDefault="00CF2775" w:rsidP="00452163">
      <w:pPr>
        <w:spacing w:after="0"/>
        <w:ind w:firstLine="567"/>
        <w:jc w:val="both"/>
        <w:rPr>
          <w:rFonts w:ascii="Times New Roman" w:hAnsi="Times New Roman" w:cs="Times New Roman"/>
          <w:sz w:val="28"/>
          <w:szCs w:val="28"/>
        </w:rPr>
      </w:pPr>
      <w:r w:rsidRPr="009D364F">
        <w:rPr>
          <w:rFonts w:ascii="Times New Roman" w:hAnsi="Times New Roman" w:cs="Times New Roman"/>
          <w:sz w:val="28"/>
          <w:szCs w:val="28"/>
        </w:rPr>
        <w:t>Освітня компонента «Політологія</w:t>
      </w:r>
      <w:r w:rsidR="002C6ACF">
        <w:rPr>
          <w:rFonts w:ascii="Times New Roman" w:hAnsi="Times New Roman" w:cs="Times New Roman"/>
          <w:sz w:val="28"/>
          <w:szCs w:val="28"/>
        </w:rPr>
        <w:t xml:space="preserve"> та основи державного управління</w:t>
      </w:r>
      <w:r w:rsidRPr="009D364F">
        <w:rPr>
          <w:rFonts w:ascii="Times New Roman" w:hAnsi="Times New Roman" w:cs="Times New Roman"/>
          <w:sz w:val="28"/>
          <w:szCs w:val="28"/>
        </w:rPr>
        <w:t xml:space="preserve">» належить до циклу загальної підготовки обов’язкових освітніх компонент навчального плану підготовки студентів зі спеціальності </w:t>
      </w:r>
      <w:r w:rsidR="00452163" w:rsidRPr="00452163">
        <w:rPr>
          <w:rFonts w:ascii="Times New Roman" w:hAnsi="Times New Roman" w:cs="Times New Roman"/>
          <w:sz w:val="28"/>
          <w:szCs w:val="28"/>
        </w:rPr>
        <w:t>1</w:t>
      </w:r>
      <w:r w:rsidR="002C6ACF">
        <w:rPr>
          <w:rFonts w:ascii="Times New Roman" w:hAnsi="Times New Roman" w:cs="Times New Roman"/>
          <w:sz w:val="28"/>
          <w:szCs w:val="28"/>
        </w:rPr>
        <w:t xml:space="preserve">92 </w:t>
      </w:r>
      <w:r w:rsidR="002C6ACF" w:rsidRPr="00170FAA">
        <w:rPr>
          <w:rFonts w:ascii="Times New Roman" w:eastAsia="Calibri" w:hAnsi="Times New Roman"/>
          <w:color w:val="000000"/>
          <w:sz w:val="28"/>
          <w:szCs w:val="28"/>
          <w:lang w:eastAsia="uk-UA"/>
        </w:rPr>
        <w:t>«</w:t>
      </w:r>
      <w:r w:rsidR="002C6ACF" w:rsidRPr="00BA62C8">
        <w:rPr>
          <w:rFonts w:ascii="Times New Roman" w:eastAsia="Calibri" w:hAnsi="Times New Roman"/>
          <w:color w:val="000000"/>
          <w:sz w:val="28"/>
          <w:szCs w:val="28"/>
          <w:lang w:eastAsia="uk-UA"/>
        </w:rPr>
        <w:t>Будівництво</w:t>
      </w:r>
      <w:r w:rsidR="002C6ACF">
        <w:rPr>
          <w:rFonts w:ascii="Times New Roman" w:eastAsia="Calibri" w:hAnsi="Times New Roman"/>
          <w:color w:val="000000"/>
          <w:sz w:val="28"/>
          <w:szCs w:val="28"/>
          <w:lang w:eastAsia="uk-UA"/>
        </w:rPr>
        <w:t xml:space="preserve"> </w:t>
      </w:r>
      <w:r w:rsidR="002C6ACF" w:rsidRPr="00BA62C8">
        <w:rPr>
          <w:rFonts w:ascii="Times New Roman" w:eastAsia="Calibri" w:hAnsi="Times New Roman"/>
          <w:color w:val="000000"/>
          <w:sz w:val="28"/>
          <w:szCs w:val="28"/>
          <w:lang w:eastAsia="uk-UA"/>
        </w:rPr>
        <w:t>та</w:t>
      </w:r>
      <w:r w:rsidR="002C6ACF">
        <w:rPr>
          <w:rFonts w:ascii="Times New Roman" w:eastAsia="Calibri" w:hAnsi="Times New Roman"/>
          <w:color w:val="000000"/>
          <w:sz w:val="28"/>
          <w:szCs w:val="28"/>
          <w:lang w:eastAsia="uk-UA"/>
        </w:rPr>
        <w:t xml:space="preserve"> </w:t>
      </w:r>
      <w:r w:rsidR="002C6ACF" w:rsidRPr="00BA62C8">
        <w:rPr>
          <w:rFonts w:ascii="Times New Roman" w:eastAsia="Calibri" w:hAnsi="Times New Roman"/>
          <w:color w:val="000000"/>
          <w:sz w:val="28"/>
          <w:szCs w:val="28"/>
          <w:lang w:eastAsia="uk-UA"/>
        </w:rPr>
        <w:t>цивільна</w:t>
      </w:r>
      <w:r w:rsidR="002C6ACF">
        <w:rPr>
          <w:rFonts w:ascii="Times New Roman" w:eastAsia="Calibri" w:hAnsi="Times New Roman"/>
          <w:color w:val="000000"/>
          <w:sz w:val="28"/>
          <w:szCs w:val="28"/>
          <w:lang w:eastAsia="uk-UA"/>
        </w:rPr>
        <w:t xml:space="preserve"> </w:t>
      </w:r>
      <w:r w:rsidR="002C6ACF" w:rsidRPr="00BA62C8">
        <w:rPr>
          <w:rFonts w:ascii="Times New Roman" w:eastAsia="Calibri" w:hAnsi="Times New Roman"/>
          <w:color w:val="000000"/>
          <w:sz w:val="28"/>
          <w:szCs w:val="28"/>
          <w:lang w:eastAsia="uk-UA"/>
        </w:rPr>
        <w:t>інженерія</w:t>
      </w:r>
      <w:r w:rsidR="002C6ACF" w:rsidRPr="00170FAA">
        <w:rPr>
          <w:rFonts w:ascii="Times New Roman" w:eastAsia="Calibri" w:hAnsi="Times New Roman"/>
          <w:color w:val="000000"/>
          <w:sz w:val="28"/>
          <w:szCs w:val="28"/>
          <w:lang w:eastAsia="uk-UA"/>
        </w:rPr>
        <w:t>»</w:t>
      </w:r>
      <w:r w:rsidR="00452163" w:rsidRPr="00452163">
        <w:rPr>
          <w:rFonts w:ascii="Times New Roman" w:hAnsi="Times New Roman" w:cs="Times New Roman"/>
          <w:sz w:val="28"/>
          <w:szCs w:val="28"/>
        </w:rPr>
        <w:t>,</w:t>
      </w:r>
      <w:r w:rsidR="00452163">
        <w:rPr>
          <w:rFonts w:ascii="Times New Roman" w:hAnsi="Times New Roman" w:cs="Times New Roman"/>
          <w:sz w:val="28"/>
          <w:szCs w:val="28"/>
        </w:rPr>
        <w:t xml:space="preserve"> </w:t>
      </w:r>
      <w:r w:rsidRPr="009D364F">
        <w:rPr>
          <w:rFonts w:ascii="Times New Roman" w:hAnsi="Times New Roman" w:cs="Times New Roman"/>
          <w:sz w:val="28"/>
          <w:szCs w:val="28"/>
        </w:rPr>
        <w:t xml:space="preserve">освітньо-професійної </w:t>
      </w:r>
      <w:r w:rsidRPr="002C6ACF">
        <w:rPr>
          <w:rFonts w:ascii="Times New Roman" w:hAnsi="Times New Roman" w:cs="Times New Roman"/>
          <w:sz w:val="28"/>
          <w:szCs w:val="28"/>
        </w:rPr>
        <w:t xml:space="preserve">програми </w:t>
      </w:r>
      <w:r w:rsidR="00452163" w:rsidRPr="002C6ACF">
        <w:rPr>
          <w:rFonts w:ascii="Times New Roman" w:hAnsi="Times New Roman" w:cs="Times New Roman"/>
          <w:sz w:val="28"/>
          <w:szCs w:val="28"/>
        </w:rPr>
        <w:t>«</w:t>
      </w:r>
      <w:r w:rsidR="002C6ACF" w:rsidRPr="002C6ACF">
        <w:rPr>
          <w:rFonts w:ascii="Times New Roman" w:eastAsia="Calibri" w:hAnsi="Times New Roman"/>
          <w:color w:val="000000"/>
          <w:sz w:val="28"/>
          <w:szCs w:val="28"/>
          <w:lang w:eastAsia="uk-UA"/>
        </w:rPr>
        <w:t>Промислове та цивільне будівництво</w:t>
      </w:r>
      <w:r w:rsidR="00452163" w:rsidRPr="002C6ACF">
        <w:rPr>
          <w:rFonts w:ascii="Times New Roman" w:hAnsi="Times New Roman" w:cs="Times New Roman"/>
          <w:sz w:val="28"/>
          <w:szCs w:val="28"/>
        </w:rPr>
        <w:t>».</w:t>
      </w:r>
    </w:p>
    <w:p w14:paraId="52C40990" w14:textId="77777777" w:rsidR="002C6ACF" w:rsidRPr="009D364F" w:rsidRDefault="002C6ACF" w:rsidP="002C6ACF">
      <w:pPr>
        <w:overflowPunct w:val="0"/>
        <w:autoSpaceDE w:val="0"/>
        <w:autoSpaceDN w:val="0"/>
        <w:spacing w:line="240" w:lineRule="auto"/>
        <w:contextualSpacing/>
        <w:jc w:val="both"/>
        <w:rPr>
          <w:rFonts w:ascii="Times New Roman" w:hAnsi="Times New Roman" w:cs="Times New Roman"/>
          <w:b/>
          <w:bCs/>
          <w:sz w:val="28"/>
          <w:szCs w:val="28"/>
        </w:rPr>
      </w:pPr>
    </w:p>
    <w:p w14:paraId="478B6034" w14:textId="77777777" w:rsidR="00CF2775" w:rsidRPr="009D364F" w:rsidRDefault="00CF2775" w:rsidP="00CF2775">
      <w:pPr>
        <w:tabs>
          <w:tab w:val="left" w:pos="284"/>
          <w:tab w:val="left" w:pos="567"/>
        </w:tabs>
        <w:spacing w:after="0" w:line="240" w:lineRule="auto"/>
        <w:ind w:firstLine="709"/>
        <w:jc w:val="both"/>
        <w:rPr>
          <w:rFonts w:ascii="Times New Roman" w:hAnsi="Times New Roman" w:cs="Times New Roman"/>
          <w:sz w:val="28"/>
          <w:szCs w:val="28"/>
        </w:rPr>
      </w:pPr>
      <w:r w:rsidRPr="009D364F">
        <w:rPr>
          <w:rFonts w:ascii="Times New Roman" w:hAnsi="Times New Roman" w:cs="Times New Roman"/>
          <w:b/>
          <w:bCs/>
          <w:sz w:val="28"/>
          <w:szCs w:val="28"/>
        </w:rPr>
        <w:t>Метою</w:t>
      </w:r>
      <w:r w:rsidRPr="009D364F">
        <w:rPr>
          <w:rFonts w:ascii="Times New Roman" w:hAnsi="Times New Roman" w:cs="Times New Roman"/>
          <w:sz w:val="28"/>
          <w:szCs w:val="28"/>
        </w:rPr>
        <w:t xml:space="preserve"> дисципліни є вивчення основної проблематики сучасної політичної науки, зокрема предмету і методів політології, розвитку політики як суспільного явища, історії політичної думки, проблем функціонування політичного життя, утвердження громадянського суспільства та демократії, функціонування політичної системи й її інститутів, питань політичної свідомості та політичної культури, важливості критичного мислення, проблем світового політичного процесу й міжнародних відносин, напрямків і способів політичного прогнозування, способів та механізмів впливу громади на владу та ін.</w:t>
      </w:r>
    </w:p>
    <w:p w14:paraId="48F678E4" w14:textId="77777777" w:rsidR="00CF2775" w:rsidRPr="009D364F" w:rsidRDefault="00CF2775" w:rsidP="00CF2775">
      <w:pPr>
        <w:tabs>
          <w:tab w:val="left" w:pos="284"/>
          <w:tab w:val="left" w:pos="567"/>
        </w:tabs>
        <w:spacing w:after="0" w:line="240" w:lineRule="auto"/>
        <w:ind w:firstLine="709"/>
        <w:jc w:val="both"/>
        <w:rPr>
          <w:rFonts w:ascii="Times New Roman" w:hAnsi="Times New Roman" w:cs="Times New Roman"/>
          <w:sz w:val="28"/>
          <w:szCs w:val="28"/>
        </w:rPr>
      </w:pPr>
    </w:p>
    <w:p w14:paraId="3288A00A" w14:textId="2CD4CC35" w:rsidR="00CF2775" w:rsidRPr="009D364F" w:rsidRDefault="00CF2775" w:rsidP="00CF2775">
      <w:pPr>
        <w:tabs>
          <w:tab w:val="left" w:pos="284"/>
          <w:tab w:val="left" w:pos="567"/>
        </w:tabs>
        <w:spacing w:after="0" w:line="240" w:lineRule="auto"/>
        <w:ind w:firstLine="709"/>
        <w:jc w:val="both"/>
        <w:rPr>
          <w:rFonts w:ascii="Times New Roman" w:hAnsi="Times New Roman" w:cs="Times New Roman"/>
          <w:sz w:val="28"/>
          <w:szCs w:val="28"/>
        </w:rPr>
      </w:pPr>
      <w:r w:rsidRPr="009D364F">
        <w:rPr>
          <w:rFonts w:ascii="Times New Roman" w:hAnsi="Times New Roman" w:cs="Times New Roman"/>
          <w:b/>
          <w:bCs/>
          <w:sz w:val="28"/>
          <w:szCs w:val="28"/>
        </w:rPr>
        <w:t>Предметом</w:t>
      </w:r>
      <w:r w:rsidRPr="009D364F">
        <w:rPr>
          <w:rFonts w:ascii="Times New Roman" w:hAnsi="Times New Roman" w:cs="Times New Roman"/>
          <w:sz w:val="28"/>
          <w:szCs w:val="28"/>
        </w:rPr>
        <w:t xml:space="preserve"> дисципліни є феномен політичної влади, закономірності її функціонування та розвитку, її використання у суспільстві</w:t>
      </w:r>
      <w:r w:rsidR="002C6ACF">
        <w:rPr>
          <w:rFonts w:ascii="Times New Roman" w:hAnsi="Times New Roman" w:cs="Times New Roman"/>
          <w:sz w:val="28"/>
          <w:szCs w:val="28"/>
        </w:rPr>
        <w:t>, особливості державного управління в українській політичній системі.</w:t>
      </w:r>
    </w:p>
    <w:p w14:paraId="3E7077F9" w14:textId="77777777" w:rsidR="00CF2775" w:rsidRPr="009D364F" w:rsidRDefault="00CF2775" w:rsidP="00CF2775">
      <w:pPr>
        <w:tabs>
          <w:tab w:val="left" w:pos="284"/>
          <w:tab w:val="left" w:pos="567"/>
        </w:tabs>
        <w:spacing w:after="0" w:line="240" w:lineRule="auto"/>
        <w:ind w:firstLine="709"/>
        <w:jc w:val="both"/>
        <w:rPr>
          <w:rFonts w:ascii="Times New Roman" w:hAnsi="Times New Roman" w:cs="Times New Roman"/>
          <w:b/>
          <w:bCs/>
          <w:sz w:val="28"/>
          <w:szCs w:val="28"/>
        </w:rPr>
      </w:pPr>
    </w:p>
    <w:p w14:paraId="7BB76B36" w14:textId="77777777" w:rsidR="00CF2775" w:rsidRPr="009D364F" w:rsidRDefault="00CF2775" w:rsidP="00CF2775">
      <w:pPr>
        <w:tabs>
          <w:tab w:val="left" w:pos="284"/>
          <w:tab w:val="left" w:pos="567"/>
        </w:tabs>
        <w:spacing w:after="0" w:line="240" w:lineRule="auto"/>
        <w:ind w:firstLine="709"/>
        <w:jc w:val="both"/>
        <w:rPr>
          <w:rFonts w:ascii="Times New Roman" w:hAnsi="Times New Roman" w:cs="Times New Roman"/>
          <w:b/>
          <w:bCs/>
          <w:sz w:val="28"/>
          <w:szCs w:val="28"/>
        </w:rPr>
      </w:pPr>
      <w:r w:rsidRPr="009D364F">
        <w:rPr>
          <w:rFonts w:ascii="Times New Roman" w:hAnsi="Times New Roman" w:cs="Times New Roman"/>
          <w:b/>
          <w:bCs/>
          <w:sz w:val="28"/>
          <w:szCs w:val="28"/>
        </w:rPr>
        <w:t xml:space="preserve">Завдання: </w:t>
      </w:r>
    </w:p>
    <w:p w14:paraId="4698FC10" w14:textId="77777777" w:rsidR="00CF2775" w:rsidRPr="009D364F" w:rsidRDefault="00CF2775" w:rsidP="00CF2775">
      <w:pPr>
        <w:pStyle w:val="a3"/>
        <w:numPr>
          <w:ilvl w:val="0"/>
          <w:numId w:val="28"/>
        </w:numPr>
        <w:tabs>
          <w:tab w:val="left" w:pos="284"/>
          <w:tab w:val="left" w:pos="567"/>
        </w:tabs>
        <w:spacing w:after="0" w:line="240" w:lineRule="auto"/>
        <w:ind w:left="0" w:firstLine="709"/>
        <w:jc w:val="both"/>
        <w:rPr>
          <w:rFonts w:ascii="Times New Roman" w:hAnsi="Times New Roman" w:cs="Times New Roman"/>
          <w:sz w:val="28"/>
          <w:szCs w:val="28"/>
        </w:rPr>
      </w:pPr>
      <w:r w:rsidRPr="009D364F">
        <w:rPr>
          <w:rFonts w:ascii="Times New Roman" w:hAnsi="Times New Roman" w:cs="Times New Roman"/>
          <w:sz w:val="28"/>
          <w:szCs w:val="28"/>
        </w:rPr>
        <w:t xml:space="preserve">вивчення основних політичних </w:t>
      </w:r>
      <w:proofErr w:type="spellStart"/>
      <w:r w:rsidRPr="009D364F">
        <w:rPr>
          <w:rFonts w:ascii="Times New Roman" w:hAnsi="Times New Roman" w:cs="Times New Roman"/>
          <w:sz w:val="28"/>
          <w:szCs w:val="28"/>
        </w:rPr>
        <w:t>вчень</w:t>
      </w:r>
      <w:proofErr w:type="spellEnd"/>
      <w:r w:rsidRPr="009D364F">
        <w:rPr>
          <w:rFonts w:ascii="Times New Roman" w:hAnsi="Times New Roman" w:cs="Times New Roman"/>
          <w:sz w:val="28"/>
          <w:szCs w:val="28"/>
        </w:rPr>
        <w:t>, концепцій та напрямків, політичних феноменів і цінностей (політична діяльність, політичний процес, політична влада, політичний режим, політична система, політичне лідерство, політичний конфлікт, політична культура, демократія, консенсус, громадянське суспільство);</w:t>
      </w:r>
    </w:p>
    <w:p w14:paraId="760ADEFB" w14:textId="77777777" w:rsidR="00CF2775" w:rsidRPr="009D364F" w:rsidRDefault="00CF2775" w:rsidP="00CF2775">
      <w:pPr>
        <w:pStyle w:val="a3"/>
        <w:numPr>
          <w:ilvl w:val="0"/>
          <w:numId w:val="28"/>
        </w:numPr>
        <w:tabs>
          <w:tab w:val="left" w:pos="284"/>
          <w:tab w:val="left" w:pos="567"/>
        </w:tabs>
        <w:spacing w:after="0" w:line="240" w:lineRule="auto"/>
        <w:ind w:left="0" w:firstLine="709"/>
        <w:jc w:val="both"/>
        <w:rPr>
          <w:rFonts w:ascii="Times New Roman" w:hAnsi="Times New Roman" w:cs="Times New Roman"/>
          <w:sz w:val="28"/>
          <w:szCs w:val="28"/>
        </w:rPr>
      </w:pPr>
      <w:r w:rsidRPr="009D364F">
        <w:rPr>
          <w:rFonts w:ascii="Times New Roman" w:hAnsi="Times New Roman" w:cs="Times New Roman"/>
          <w:sz w:val="28"/>
          <w:szCs w:val="28"/>
        </w:rPr>
        <w:t>оволодіння навичками формувати і відстоювати свою життєву (політичну) позицію, чітко розуміти свої громадянські права, свободи і обов’язки, відстоювати принципи громадянського суспільства і правової держави;</w:t>
      </w:r>
    </w:p>
    <w:p w14:paraId="1A1935FA" w14:textId="77777777" w:rsidR="00CF2775" w:rsidRPr="009D364F" w:rsidRDefault="00CF2775" w:rsidP="00CF2775">
      <w:pPr>
        <w:pStyle w:val="a3"/>
        <w:numPr>
          <w:ilvl w:val="0"/>
          <w:numId w:val="28"/>
        </w:numPr>
        <w:tabs>
          <w:tab w:val="left" w:pos="284"/>
          <w:tab w:val="left" w:pos="567"/>
        </w:tabs>
        <w:spacing w:after="0" w:line="240" w:lineRule="auto"/>
        <w:ind w:left="0" w:firstLine="709"/>
        <w:jc w:val="both"/>
        <w:rPr>
          <w:rFonts w:ascii="Times New Roman" w:hAnsi="Times New Roman" w:cs="Times New Roman"/>
          <w:sz w:val="28"/>
          <w:szCs w:val="28"/>
        </w:rPr>
      </w:pPr>
      <w:r w:rsidRPr="009D364F">
        <w:rPr>
          <w:rFonts w:ascii="Times New Roman" w:hAnsi="Times New Roman" w:cs="Times New Roman"/>
          <w:sz w:val="28"/>
          <w:szCs w:val="28"/>
        </w:rPr>
        <w:t>засвоєння вмінь давати раціонально-критичну оцінку діям різних політичних партій і лідерів з позицій загальнонаціональних інтересів;</w:t>
      </w:r>
    </w:p>
    <w:p w14:paraId="543875C9" w14:textId="77777777" w:rsidR="00CF2775" w:rsidRPr="009D364F" w:rsidRDefault="00CF2775" w:rsidP="00CF2775">
      <w:pPr>
        <w:pStyle w:val="a3"/>
        <w:numPr>
          <w:ilvl w:val="0"/>
          <w:numId w:val="28"/>
        </w:numPr>
        <w:tabs>
          <w:tab w:val="left" w:pos="284"/>
          <w:tab w:val="left" w:pos="567"/>
        </w:tabs>
        <w:spacing w:after="0" w:line="240" w:lineRule="auto"/>
        <w:ind w:left="0" w:firstLine="709"/>
        <w:jc w:val="both"/>
        <w:rPr>
          <w:rFonts w:ascii="Times New Roman" w:hAnsi="Times New Roman" w:cs="Times New Roman"/>
          <w:sz w:val="28"/>
          <w:szCs w:val="28"/>
        </w:rPr>
      </w:pPr>
      <w:r w:rsidRPr="009D364F">
        <w:rPr>
          <w:rFonts w:ascii="Times New Roman" w:hAnsi="Times New Roman" w:cs="Times New Roman"/>
          <w:sz w:val="28"/>
          <w:szCs w:val="28"/>
        </w:rPr>
        <w:t>орієнтуватися в міжнародному політичному житті, геополітичній обстановці, мати уявлення про місце і статус України в сучасному світі;</w:t>
      </w:r>
    </w:p>
    <w:p w14:paraId="150B822E" w14:textId="77777777" w:rsidR="00CF2775" w:rsidRPr="009D364F" w:rsidRDefault="00CF2775" w:rsidP="00CF2775">
      <w:pPr>
        <w:pStyle w:val="a3"/>
        <w:numPr>
          <w:ilvl w:val="0"/>
          <w:numId w:val="28"/>
        </w:numPr>
        <w:tabs>
          <w:tab w:val="left" w:pos="284"/>
          <w:tab w:val="left" w:pos="567"/>
        </w:tabs>
        <w:spacing w:after="0" w:line="240" w:lineRule="auto"/>
        <w:ind w:left="0" w:firstLine="709"/>
        <w:jc w:val="both"/>
        <w:rPr>
          <w:rFonts w:ascii="Times New Roman" w:hAnsi="Times New Roman" w:cs="Times New Roman"/>
          <w:sz w:val="28"/>
          <w:szCs w:val="28"/>
        </w:rPr>
      </w:pPr>
      <w:r w:rsidRPr="009D364F">
        <w:rPr>
          <w:rFonts w:ascii="Times New Roman" w:hAnsi="Times New Roman" w:cs="Times New Roman"/>
          <w:sz w:val="28"/>
          <w:szCs w:val="28"/>
        </w:rPr>
        <w:t xml:space="preserve">об’єктивно і критично оцінювати </w:t>
      </w:r>
      <w:proofErr w:type="spellStart"/>
      <w:r w:rsidRPr="009D364F">
        <w:rPr>
          <w:rFonts w:ascii="Times New Roman" w:hAnsi="Times New Roman" w:cs="Times New Roman"/>
          <w:sz w:val="28"/>
          <w:szCs w:val="28"/>
        </w:rPr>
        <w:t>життєво</w:t>
      </w:r>
      <w:proofErr w:type="spellEnd"/>
      <w:r w:rsidRPr="009D364F">
        <w:rPr>
          <w:rFonts w:ascii="Times New Roman" w:hAnsi="Times New Roman" w:cs="Times New Roman"/>
          <w:sz w:val="28"/>
          <w:szCs w:val="28"/>
        </w:rPr>
        <w:t xml:space="preserve"> важливу соціальну інформацію.</w:t>
      </w:r>
    </w:p>
    <w:p w14:paraId="758DD03C" w14:textId="77777777" w:rsidR="00CF2775" w:rsidRPr="002C6ACF" w:rsidRDefault="00CF2775" w:rsidP="002C6ACF">
      <w:pPr>
        <w:tabs>
          <w:tab w:val="left" w:pos="284"/>
          <w:tab w:val="left" w:pos="567"/>
        </w:tabs>
        <w:spacing w:after="0" w:line="240" w:lineRule="auto"/>
        <w:ind w:firstLine="709"/>
        <w:contextualSpacing/>
        <w:jc w:val="both"/>
        <w:rPr>
          <w:rFonts w:ascii="Times New Roman" w:hAnsi="Times New Roman" w:cs="Times New Roman"/>
          <w:bCs/>
          <w:sz w:val="28"/>
          <w:szCs w:val="28"/>
        </w:rPr>
      </w:pPr>
    </w:p>
    <w:p w14:paraId="5C7A9078" w14:textId="77777777" w:rsidR="00CF2775" w:rsidRPr="002C6ACF" w:rsidRDefault="00CF2775" w:rsidP="002C6ACF">
      <w:pPr>
        <w:tabs>
          <w:tab w:val="left" w:pos="284"/>
          <w:tab w:val="left" w:pos="567"/>
        </w:tabs>
        <w:spacing w:after="0" w:line="240" w:lineRule="auto"/>
        <w:ind w:firstLine="709"/>
        <w:contextualSpacing/>
        <w:jc w:val="both"/>
        <w:rPr>
          <w:rFonts w:ascii="Times New Roman" w:hAnsi="Times New Roman" w:cs="Times New Roman"/>
          <w:bCs/>
          <w:sz w:val="28"/>
          <w:szCs w:val="28"/>
        </w:rPr>
      </w:pPr>
      <w:r w:rsidRPr="002C6ACF">
        <w:rPr>
          <w:rFonts w:ascii="Times New Roman" w:hAnsi="Times New Roman" w:cs="Times New Roman"/>
          <w:bCs/>
          <w:sz w:val="28"/>
          <w:szCs w:val="28"/>
        </w:rPr>
        <w:t xml:space="preserve">Зміст навчальної дисципліни направлений на формування наступних </w:t>
      </w:r>
      <w:proofErr w:type="spellStart"/>
      <w:r w:rsidRPr="002C6ACF">
        <w:rPr>
          <w:rFonts w:ascii="Times New Roman" w:hAnsi="Times New Roman" w:cs="Times New Roman"/>
          <w:b/>
          <w:sz w:val="28"/>
          <w:szCs w:val="28"/>
        </w:rPr>
        <w:t>компетентностей</w:t>
      </w:r>
      <w:proofErr w:type="spellEnd"/>
      <w:r w:rsidRPr="002C6ACF">
        <w:rPr>
          <w:rFonts w:ascii="Times New Roman" w:hAnsi="Times New Roman" w:cs="Times New Roman"/>
          <w:bCs/>
          <w:sz w:val="28"/>
          <w:szCs w:val="28"/>
        </w:rPr>
        <w:t>:</w:t>
      </w:r>
    </w:p>
    <w:p w14:paraId="4BF9D218" w14:textId="77777777" w:rsidR="002C6ACF" w:rsidRPr="002C6ACF" w:rsidRDefault="002C6ACF" w:rsidP="002C6ACF">
      <w:pPr>
        <w:contextualSpacing/>
        <w:jc w:val="both"/>
        <w:rPr>
          <w:rFonts w:ascii="Times New Roman" w:hAnsi="Times New Roman"/>
          <w:sz w:val="28"/>
          <w:szCs w:val="28"/>
        </w:rPr>
      </w:pPr>
      <w:r w:rsidRPr="002C6ACF">
        <w:rPr>
          <w:rFonts w:ascii="Times New Roman" w:hAnsi="Times New Roman"/>
          <w:sz w:val="28"/>
          <w:szCs w:val="28"/>
        </w:rPr>
        <w:t>ЗК03. Здатність спілкуватися державною мовою як усно, так і письмово.</w:t>
      </w:r>
    </w:p>
    <w:p w14:paraId="16AC9A62" w14:textId="77777777" w:rsidR="002C6ACF" w:rsidRPr="002C6ACF" w:rsidRDefault="002C6ACF" w:rsidP="002C6ACF">
      <w:pPr>
        <w:contextualSpacing/>
        <w:jc w:val="both"/>
        <w:rPr>
          <w:rFonts w:ascii="Times New Roman" w:hAnsi="Times New Roman"/>
          <w:sz w:val="28"/>
          <w:szCs w:val="28"/>
        </w:rPr>
      </w:pPr>
      <w:r w:rsidRPr="002C6ACF">
        <w:rPr>
          <w:rFonts w:ascii="Times New Roman" w:hAnsi="Times New Roman"/>
          <w:sz w:val="28"/>
          <w:szCs w:val="28"/>
        </w:rPr>
        <w:t xml:space="preserve">ЗК09. Здатність реалізувати свої права і обов’язки як члена суспільства; усвідомлення цінності громадянського (вільного демократичного) суспільства та </w:t>
      </w:r>
      <w:r w:rsidRPr="002C6ACF">
        <w:rPr>
          <w:rFonts w:ascii="Times New Roman" w:hAnsi="Times New Roman"/>
          <w:sz w:val="28"/>
          <w:szCs w:val="28"/>
        </w:rPr>
        <w:lastRenderedPageBreak/>
        <w:t>необхідності його сталого розвитку, верховенства права, прав і свобод людини і громадянина в Україні.</w:t>
      </w:r>
    </w:p>
    <w:p w14:paraId="76AB5FB7" w14:textId="77777777" w:rsidR="002C6ACF" w:rsidRPr="002C6ACF" w:rsidRDefault="002C6ACF" w:rsidP="002C6ACF">
      <w:pPr>
        <w:contextualSpacing/>
        <w:jc w:val="both"/>
        <w:rPr>
          <w:rFonts w:ascii="Times New Roman" w:hAnsi="Times New Roman"/>
          <w:sz w:val="28"/>
          <w:szCs w:val="28"/>
        </w:rPr>
      </w:pPr>
      <w:r w:rsidRPr="002C6ACF">
        <w:rPr>
          <w:rFonts w:ascii="Times New Roman" w:hAnsi="Times New Roman"/>
          <w:sz w:val="28"/>
          <w:szCs w:val="28"/>
        </w:rPr>
        <w:t>ЗК10.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00E7B1D5" w14:textId="5DA8E252" w:rsidR="00CF2775" w:rsidRPr="002C6ACF" w:rsidRDefault="00CF2775" w:rsidP="002C6ACF">
      <w:pPr>
        <w:tabs>
          <w:tab w:val="left" w:pos="284"/>
          <w:tab w:val="left" w:pos="567"/>
        </w:tabs>
        <w:spacing w:after="0" w:line="240" w:lineRule="auto"/>
        <w:ind w:firstLine="709"/>
        <w:contextualSpacing/>
        <w:jc w:val="both"/>
        <w:rPr>
          <w:rFonts w:ascii="Times New Roman" w:hAnsi="Times New Roman" w:cs="Times New Roman"/>
          <w:bCs/>
          <w:sz w:val="28"/>
          <w:szCs w:val="28"/>
        </w:rPr>
      </w:pPr>
      <w:r w:rsidRPr="002C6ACF">
        <w:rPr>
          <w:rFonts w:ascii="Times New Roman" w:hAnsi="Times New Roman" w:cs="Times New Roman"/>
          <w:bCs/>
          <w:sz w:val="28"/>
          <w:szCs w:val="28"/>
        </w:rPr>
        <w:t xml:space="preserve">Отримані знання з навчальної дисципліни стануть складовими </w:t>
      </w:r>
      <w:r w:rsidRPr="002C6ACF">
        <w:rPr>
          <w:rFonts w:ascii="Times New Roman" w:hAnsi="Times New Roman" w:cs="Times New Roman"/>
          <w:b/>
          <w:sz w:val="28"/>
          <w:szCs w:val="28"/>
        </w:rPr>
        <w:t>наступних програмних результатів навчання</w:t>
      </w:r>
      <w:r w:rsidR="00452163" w:rsidRPr="002C6ACF">
        <w:rPr>
          <w:rFonts w:ascii="Times New Roman" w:hAnsi="Times New Roman" w:cs="Times New Roman"/>
          <w:sz w:val="28"/>
          <w:szCs w:val="28"/>
        </w:rPr>
        <w:t>:</w:t>
      </w:r>
    </w:p>
    <w:p w14:paraId="635E4C0A" w14:textId="77777777" w:rsidR="002C6ACF" w:rsidRPr="002C6ACF" w:rsidRDefault="002C6ACF" w:rsidP="002C6ACF">
      <w:pPr>
        <w:shd w:val="clear" w:color="auto" w:fill="FFFFFF"/>
        <w:spacing w:after="120"/>
        <w:contextualSpacing/>
        <w:jc w:val="both"/>
        <w:textAlignment w:val="baseline"/>
        <w:rPr>
          <w:rFonts w:ascii="Times New Roman" w:hAnsi="Times New Roman"/>
          <w:sz w:val="28"/>
          <w:szCs w:val="28"/>
          <w:lang w:eastAsia="uk-UA"/>
        </w:rPr>
      </w:pPr>
      <w:r w:rsidRPr="002C6ACF">
        <w:rPr>
          <w:rFonts w:ascii="Times New Roman" w:hAnsi="Times New Roman"/>
          <w:sz w:val="28"/>
          <w:szCs w:val="28"/>
          <w:lang w:eastAsia="uk-UA"/>
        </w:rPr>
        <w:t>РН01. Застосовувати основні теорії, методи та принципи математичних, природничих, соціально-гуманітарних та економічних наук, сучасні моделі, методи та програмні засоби підтримки прийняття рішень для розв’язання складних задач будівництва та цивільної інженерії.</w:t>
      </w:r>
    </w:p>
    <w:p w14:paraId="3397FD31" w14:textId="77777777" w:rsidR="002C6ACF" w:rsidRPr="002C6ACF" w:rsidRDefault="002C6ACF" w:rsidP="002C6ACF">
      <w:pPr>
        <w:shd w:val="clear" w:color="auto" w:fill="FFFFFF"/>
        <w:spacing w:after="120"/>
        <w:contextualSpacing/>
        <w:jc w:val="both"/>
        <w:textAlignment w:val="baseline"/>
        <w:rPr>
          <w:rFonts w:ascii="Times New Roman" w:hAnsi="Times New Roman"/>
          <w:sz w:val="28"/>
          <w:szCs w:val="28"/>
          <w:lang w:eastAsia="uk-UA"/>
        </w:rPr>
      </w:pPr>
      <w:r w:rsidRPr="002C6ACF">
        <w:rPr>
          <w:rFonts w:ascii="Times New Roman" w:hAnsi="Times New Roman"/>
          <w:sz w:val="28"/>
          <w:szCs w:val="28"/>
          <w:lang w:eastAsia="uk-UA"/>
        </w:rPr>
        <w:t>РН02. Брати участь у дослідженнях та розробках у сфері архітектури та будівництва.</w:t>
      </w:r>
    </w:p>
    <w:p w14:paraId="68D9074E" w14:textId="77777777" w:rsidR="002C6ACF" w:rsidRPr="002C6ACF" w:rsidRDefault="002C6ACF" w:rsidP="002C6ACF">
      <w:pPr>
        <w:shd w:val="clear" w:color="auto" w:fill="FFFFFF"/>
        <w:spacing w:after="120"/>
        <w:contextualSpacing/>
        <w:jc w:val="both"/>
        <w:textAlignment w:val="baseline"/>
        <w:rPr>
          <w:rFonts w:ascii="Times New Roman" w:hAnsi="Times New Roman"/>
          <w:sz w:val="28"/>
          <w:szCs w:val="28"/>
          <w:lang w:eastAsia="uk-UA"/>
        </w:rPr>
      </w:pPr>
      <w:r w:rsidRPr="002C6ACF">
        <w:rPr>
          <w:rFonts w:ascii="Times New Roman" w:hAnsi="Times New Roman"/>
          <w:sz w:val="28"/>
          <w:szCs w:val="28"/>
          <w:lang w:eastAsia="uk-UA"/>
        </w:rPr>
        <w:t xml:space="preserve">РН03. Презентувати результати власної роботи та аргументувати свою позицію з професійних питань, фахівцям і нефахівцям, вільно спілкуючись державною та іноземною мовою. </w:t>
      </w:r>
    </w:p>
    <w:p w14:paraId="3480DCCD" w14:textId="4EA36D61" w:rsidR="002C6ACF" w:rsidRPr="002C6ACF" w:rsidRDefault="002C6ACF" w:rsidP="002C6ACF">
      <w:pPr>
        <w:shd w:val="clear" w:color="auto" w:fill="FFFFFF"/>
        <w:spacing w:after="120"/>
        <w:contextualSpacing/>
        <w:jc w:val="both"/>
        <w:textAlignment w:val="baseline"/>
        <w:rPr>
          <w:rFonts w:ascii="Times New Roman" w:hAnsi="Times New Roman"/>
          <w:sz w:val="28"/>
          <w:szCs w:val="28"/>
          <w:lang w:eastAsia="uk-UA"/>
        </w:rPr>
      </w:pPr>
      <w:r w:rsidRPr="002C6ACF">
        <w:rPr>
          <w:rFonts w:ascii="Times New Roman" w:hAnsi="Times New Roman"/>
          <w:sz w:val="28"/>
          <w:szCs w:val="28"/>
          <w:lang w:eastAsia="uk-UA"/>
        </w:rPr>
        <w:t xml:space="preserve">РН16. Вміти ідентифікувати та аналізувати проблеми, пов’язані з корупцією та </w:t>
      </w:r>
      <w:proofErr w:type="spellStart"/>
      <w:r w:rsidRPr="002C6ACF">
        <w:rPr>
          <w:rFonts w:ascii="Times New Roman" w:hAnsi="Times New Roman"/>
          <w:sz w:val="28"/>
          <w:szCs w:val="28"/>
          <w:lang w:eastAsia="uk-UA"/>
        </w:rPr>
        <w:t>недоброчесністю</w:t>
      </w:r>
      <w:proofErr w:type="spellEnd"/>
      <w:r w:rsidRPr="002C6ACF">
        <w:rPr>
          <w:rFonts w:ascii="Times New Roman" w:hAnsi="Times New Roman"/>
          <w:sz w:val="28"/>
          <w:szCs w:val="28"/>
          <w:lang w:eastAsia="uk-UA"/>
        </w:rPr>
        <w:t xml:space="preserve">, формувати та оцінювати шляхи їх вирішення як у професійній діяльності, так і у суспільному житті на рівні, необхідному для формування нетерпимості до будь-яких проявів </w:t>
      </w:r>
      <w:proofErr w:type="spellStart"/>
      <w:r w:rsidRPr="002C6ACF">
        <w:rPr>
          <w:rFonts w:ascii="Times New Roman" w:hAnsi="Times New Roman"/>
          <w:sz w:val="28"/>
          <w:szCs w:val="28"/>
          <w:lang w:eastAsia="uk-UA"/>
        </w:rPr>
        <w:t>недоброчесності</w:t>
      </w:r>
      <w:proofErr w:type="spellEnd"/>
      <w:r w:rsidRPr="002C6ACF">
        <w:rPr>
          <w:rFonts w:ascii="Times New Roman" w:hAnsi="Times New Roman"/>
          <w:sz w:val="28"/>
          <w:szCs w:val="28"/>
          <w:lang w:eastAsia="uk-UA"/>
        </w:rPr>
        <w:t xml:space="preserve"> задля примноження цінностей доброчесного суспільства.</w:t>
      </w:r>
    </w:p>
    <w:p w14:paraId="34AD9A92" w14:textId="77777777" w:rsidR="00CF2775" w:rsidRDefault="00CF2775" w:rsidP="00CF2775">
      <w:pPr>
        <w:tabs>
          <w:tab w:val="left" w:pos="284"/>
          <w:tab w:val="left" w:pos="567"/>
        </w:tabs>
        <w:spacing w:after="0" w:line="240" w:lineRule="auto"/>
        <w:ind w:firstLine="709"/>
        <w:jc w:val="both"/>
        <w:rPr>
          <w:rFonts w:ascii="Times New Roman" w:hAnsi="Times New Roman" w:cs="Times New Roman"/>
          <w:sz w:val="24"/>
          <w:szCs w:val="24"/>
        </w:rPr>
      </w:pPr>
    </w:p>
    <w:p w14:paraId="030F968E" w14:textId="77777777" w:rsidR="00CF2775" w:rsidRPr="0030341D" w:rsidRDefault="00CF2775" w:rsidP="00CF2775">
      <w:pPr>
        <w:pStyle w:val="Style3"/>
        <w:widowControl/>
        <w:numPr>
          <w:ilvl w:val="0"/>
          <w:numId w:val="7"/>
        </w:numPr>
        <w:spacing w:line="240" w:lineRule="auto"/>
        <w:jc w:val="center"/>
        <w:rPr>
          <w:rStyle w:val="FontStyle72"/>
          <w:b/>
          <w:sz w:val="28"/>
          <w:szCs w:val="28"/>
        </w:rPr>
      </w:pPr>
      <w:r w:rsidRPr="0030341D">
        <w:rPr>
          <w:rStyle w:val="FontStyle72"/>
          <w:b/>
          <w:sz w:val="28"/>
          <w:szCs w:val="28"/>
        </w:rPr>
        <w:t>Програма навчальної дисципліни</w:t>
      </w:r>
    </w:p>
    <w:p w14:paraId="5FDDE4E3" w14:textId="77777777" w:rsidR="00452163" w:rsidRDefault="00452163" w:rsidP="00452163">
      <w:pPr>
        <w:spacing w:after="0" w:line="240" w:lineRule="auto"/>
        <w:ind w:firstLine="720"/>
        <w:jc w:val="both"/>
        <w:rPr>
          <w:rFonts w:ascii="Times New Roman" w:hAnsi="Times New Roman" w:cs="Times New Roman"/>
          <w:b/>
          <w:bCs/>
          <w:sz w:val="24"/>
          <w:szCs w:val="24"/>
        </w:rPr>
      </w:pPr>
    </w:p>
    <w:p w14:paraId="57167EA8" w14:textId="77777777" w:rsidR="006C0DCA" w:rsidRDefault="006C0DCA" w:rsidP="00D664CE">
      <w:pPr>
        <w:spacing w:after="0" w:line="240" w:lineRule="auto"/>
        <w:ind w:firstLine="720"/>
        <w:contextualSpacing/>
        <w:jc w:val="both"/>
        <w:rPr>
          <w:rFonts w:ascii="Times New Roman" w:hAnsi="Times New Roman" w:cs="Times New Roman"/>
          <w:b/>
          <w:bCs/>
          <w:sz w:val="28"/>
          <w:szCs w:val="28"/>
        </w:rPr>
      </w:pPr>
      <w:r w:rsidRPr="006C0DCA">
        <w:rPr>
          <w:rFonts w:ascii="Times New Roman" w:hAnsi="Times New Roman" w:cs="Times New Roman"/>
          <w:b/>
          <w:bCs/>
          <w:sz w:val="28"/>
          <w:szCs w:val="28"/>
        </w:rPr>
        <w:t>Змістовний модуль 1. Становлення та розвиток політології</w:t>
      </w:r>
      <w:r w:rsidRPr="0030341D">
        <w:rPr>
          <w:rFonts w:ascii="Times New Roman" w:hAnsi="Times New Roman" w:cs="Times New Roman"/>
          <w:b/>
          <w:bCs/>
          <w:sz w:val="28"/>
          <w:szCs w:val="28"/>
        </w:rPr>
        <w:t>.</w:t>
      </w:r>
      <w:r>
        <w:rPr>
          <w:rFonts w:ascii="Times New Roman" w:hAnsi="Times New Roman" w:cs="Times New Roman"/>
          <w:b/>
          <w:bCs/>
          <w:sz w:val="28"/>
          <w:szCs w:val="28"/>
        </w:rPr>
        <w:t xml:space="preserve"> </w:t>
      </w:r>
    </w:p>
    <w:p w14:paraId="5E85997C" w14:textId="346663FC"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b/>
          <w:bCs/>
          <w:sz w:val="28"/>
          <w:szCs w:val="28"/>
        </w:rPr>
        <w:t>Тема 1.</w:t>
      </w:r>
      <w:r w:rsidRPr="00D664CE">
        <w:rPr>
          <w:rFonts w:ascii="Times New Roman" w:hAnsi="Times New Roman" w:cs="Times New Roman"/>
          <w:sz w:val="28"/>
          <w:szCs w:val="28"/>
        </w:rPr>
        <w:t xml:space="preserve"> </w:t>
      </w:r>
      <w:r w:rsidRPr="00D664CE">
        <w:rPr>
          <w:rFonts w:ascii="Times New Roman" w:hAnsi="Times New Roman" w:cs="Times New Roman"/>
          <w:b/>
          <w:bCs/>
          <w:sz w:val="28"/>
          <w:szCs w:val="28"/>
        </w:rPr>
        <w:t>Політологія як система знань про політику</w:t>
      </w:r>
    </w:p>
    <w:p w14:paraId="119B35F9" w14:textId="77777777" w:rsidR="00D664CE" w:rsidRPr="00D664CE" w:rsidRDefault="00D664CE" w:rsidP="00D664CE">
      <w:pPr>
        <w:spacing w:before="240"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sz w:val="28"/>
          <w:szCs w:val="28"/>
        </w:rPr>
        <w:t>Необхідність і актуальність вивчення політології. Зміст політологічної науки. Характеристика основних закономірностей понять і категорій політології. Функції і методи політології. Співвідношення національного і загальнолюдського. Структура курсу та основні завдання політології. Місце, специфіка та роль політології в системі наук про суспільство: політологія і філософія, політологія і політекономія, політологія і соціологія, психологія, демографія, право. Основні джерела курсу та його структура. Критичне мислення.</w:t>
      </w:r>
    </w:p>
    <w:p w14:paraId="23B32001" w14:textId="77777777" w:rsidR="00452163" w:rsidRPr="00D664CE" w:rsidRDefault="00452163" w:rsidP="00D664CE">
      <w:pPr>
        <w:spacing w:after="0" w:line="240" w:lineRule="auto"/>
        <w:ind w:firstLine="720"/>
        <w:contextualSpacing/>
        <w:jc w:val="both"/>
        <w:rPr>
          <w:rFonts w:ascii="Times New Roman" w:hAnsi="Times New Roman" w:cs="Times New Roman"/>
          <w:b/>
          <w:bCs/>
          <w:sz w:val="28"/>
          <w:szCs w:val="28"/>
        </w:rPr>
      </w:pPr>
      <w:r w:rsidRPr="00D664CE">
        <w:rPr>
          <w:rFonts w:ascii="Times New Roman" w:hAnsi="Times New Roman" w:cs="Times New Roman"/>
          <w:b/>
          <w:bCs/>
          <w:sz w:val="28"/>
          <w:szCs w:val="28"/>
        </w:rPr>
        <w:t>Тема 2. Історія зарубіжної політичної думки.</w:t>
      </w:r>
    </w:p>
    <w:p w14:paraId="29DF8CF3" w14:textId="77777777"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sz w:val="28"/>
          <w:szCs w:val="28"/>
        </w:rPr>
        <w:t xml:space="preserve">Зародження політичної думки (в період розкладу первіснообщинного ладу, паралельно з процесом формування держави і права). Стародавній Китай. Суспільно-політичні погляди Конфуція, </w:t>
      </w:r>
      <w:proofErr w:type="spellStart"/>
      <w:r w:rsidRPr="00D664CE">
        <w:rPr>
          <w:rFonts w:ascii="Times New Roman" w:hAnsi="Times New Roman" w:cs="Times New Roman"/>
          <w:sz w:val="28"/>
          <w:szCs w:val="28"/>
        </w:rPr>
        <w:t>Мо</w:t>
      </w:r>
      <w:proofErr w:type="spellEnd"/>
      <w:r w:rsidRPr="00D664CE">
        <w:rPr>
          <w:rFonts w:ascii="Times New Roman" w:hAnsi="Times New Roman" w:cs="Times New Roman"/>
          <w:sz w:val="28"/>
          <w:szCs w:val="28"/>
        </w:rPr>
        <w:t xml:space="preserve"> Цзи, Лао Цзи і прихильників школи легістів. Політичні доктрини античності. Політичні погляди Платона та </w:t>
      </w:r>
      <w:proofErr w:type="spellStart"/>
      <w:r w:rsidRPr="00D664CE">
        <w:rPr>
          <w:rFonts w:ascii="Times New Roman" w:hAnsi="Times New Roman" w:cs="Times New Roman"/>
          <w:sz w:val="28"/>
          <w:szCs w:val="28"/>
        </w:rPr>
        <w:lastRenderedPageBreak/>
        <w:t>Арістотеля</w:t>
      </w:r>
      <w:proofErr w:type="spellEnd"/>
      <w:r w:rsidRPr="00D664CE">
        <w:rPr>
          <w:rFonts w:ascii="Times New Roman" w:hAnsi="Times New Roman" w:cs="Times New Roman"/>
          <w:sz w:val="28"/>
          <w:szCs w:val="28"/>
        </w:rPr>
        <w:t xml:space="preserve">. Християнська політична теорія Томи Аквінського. Політичне вчення </w:t>
      </w:r>
      <w:proofErr w:type="spellStart"/>
      <w:r w:rsidRPr="00D664CE">
        <w:rPr>
          <w:rFonts w:ascii="Times New Roman" w:hAnsi="Times New Roman" w:cs="Times New Roman"/>
          <w:sz w:val="28"/>
          <w:szCs w:val="28"/>
        </w:rPr>
        <w:t>Марсілія</w:t>
      </w:r>
      <w:proofErr w:type="spellEnd"/>
      <w:r w:rsidRPr="00D664CE">
        <w:rPr>
          <w:rFonts w:ascii="Times New Roman" w:hAnsi="Times New Roman" w:cs="Times New Roman"/>
          <w:sz w:val="28"/>
          <w:szCs w:val="28"/>
        </w:rPr>
        <w:t xml:space="preserve"> </w:t>
      </w:r>
      <w:proofErr w:type="spellStart"/>
      <w:r w:rsidRPr="00D664CE">
        <w:rPr>
          <w:rFonts w:ascii="Times New Roman" w:hAnsi="Times New Roman" w:cs="Times New Roman"/>
          <w:sz w:val="28"/>
          <w:szCs w:val="28"/>
        </w:rPr>
        <w:t>Падуанського</w:t>
      </w:r>
      <w:proofErr w:type="spellEnd"/>
      <w:r w:rsidRPr="00D664CE">
        <w:rPr>
          <w:rFonts w:ascii="Times New Roman" w:hAnsi="Times New Roman" w:cs="Times New Roman"/>
          <w:sz w:val="28"/>
          <w:szCs w:val="28"/>
        </w:rPr>
        <w:t xml:space="preserve">. Н. </w:t>
      </w:r>
      <w:proofErr w:type="spellStart"/>
      <w:r w:rsidRPr="00D664CE">
        <w:rPr>
          <w:rFonts w:ascii="Times New Roman" w:hAnsi="Times New Roman" w:cs="Times New Roman"/>
          <w:sz w:val="28"/>
          <w:szCs w:val="28"/>
        </w:rPr>
        <w:t>Макіавелллі</w:t>
      </w:r>
      <w:proofErr w:type="spellEnd"/>
      <w:r w:rsidRPr="00D664CE">
        <w:rPr>
          <w:rFonts w:ascii="Times New Roman" w:hAnsi="Times New Roman" w:cs="Times New Roman"/>
          <w:sz w:val="28"/>
          <w:szCs w:val="28"/>
        </w:rPr>
        <w:t xml:space="preserve"> як засновник нової світської науки. Політичні праці Н. Макіавеллі («Правитель», «Історія Флоренції»). Сутність і зміст </w:t>
      </w:r>
      <w:proofErr w:type="spellStart"/>
      <w:r w:rsidRPr="00D664CE">
        <w:rPr>
          <w:rFonts w:ascii="Times New Roman" w:hAnsi="Times New Roman" w:cs="Times New Roman"/>
          <w:sz w:val="28"/>
          <w:szCs w:val="28"/>
        </w:rPr>
        <w:t>макіавелізму</w:t>
      </w:r>
      <w:proofErr w:type="spellEnd"/>
      <w:r w:rsidRPr="00D664CE">
        <w:rPr>
          <w:rFonts w:ascii="Times New Roman" w:hAnsi="Times New Roman" w:cs="Times New Roman"/>
          <w:sz w:val="28"/>
          <w:szCs w:val="28"/>
        </w:rPr>
        <w:t xml:space="preserve">. Політичні погляди Ж. </w:t>
      </w:r>
      <w:proofErr w:type="spellStart"/>
      <w:r w:rsidRPr="00D664CE">
        <w:rPr>
          <w:rFonts w:ascii="Times New Roman" w:hAnsi="Times New Roman" w:cs="Times New Roman"/>
          <w:sz w:val="28"/>
          <w:szCs w:val="28"/>
        </w:rPr>
        <w:t>Бодена</w:t>
      </w:r>
      <w:proofErr w:type="spellEnd"/>
      <w:r w:rsidRPr="00D664CE">
        <w:rPr>
          <w:rFonts w:ascii="Times New Roman" w:hAnsi="Times New Roman" w:cs="Times New Roman"/>
          <w:sz w:val="28"/>
          <w:szCs w:val="28"/>
        </w:rPr>
        <w:t xml:space="preserve">. Політичні ідеї утопічного соціалізму. Становлення й розвиток політичної думки Нового часу. Т. Гоббс і його вчення про державу («Левіафан»). Теорія суспільного договору. Політичні вчення періоду буржуазних революцій в Голландії і Англії (Г. Гроцій, Б. Спіноза, </w:t>
      </w:r>
      <w:proofErr w:type="spellStart"/>
      <w:r w:rsidRPr="00D664CE">
        <w:rPr>
          <w:rFonts w:ascii="Times New Roman" w:hAnsi="Times New Roman" w:cs="Times New Roman"/>
          <w:sz w:val="28"/>
          <w:szCs w:val="28"/>
        </w:rPr>
        <w:t>Дж</w:t>
      </w:r>
      <w:proofErr w:type="spellEnd"/>
      <w:r w:rsidRPr="00D664CE">
        <w:rPr>
          <w:rFonts w:ascii="Times New Roman" w:hAnsi="Times New Roman" w:cs="Times New Roman"/>
          <w:sz w:val="28"/>
          <w:szCs w:val="28"/>
        </w:rPr>
        <w:t>. Локк). Політологічні вчення Просвітництва. Раціоналістичне трактування політики в працях французьких просвітників (Ш-</w:t>
      </w:r>
      <w:proofErr w:type="spellStart"/>
      <w:r w:rsidRPr="00D664CE">
        <w:rPr>
          <w:rFonts w:ascii="Times New Roman" w:hAnsi="Times New Roman" w:cs="Times New Roman"/>
          <w:sz w:val="28"/>
          <w:szCs w:val="28"/>
        </w:rPr>
        <w:t>Л.Монтеск’є</w:t>
      </w:r>
      <w:proofErr w:type="spellEnd"/>
      <w:r w:rsidRPr="00D664CE">
        <w:rPr>
          <w:rFonts w:ascii="Times New Roman" w:hAnsi="Times New Roman" w:cs="Times New Roman"/>
          <w:sz w:val="28"/>
          <w:szCs w:val="28"/>
        </w:rPr>
        <w:t xml:space="preserve">, Ж.-Ж. Руссо). </w:t>
      </w:r>
      <w:proofErr w:type="spellStart"/>
      <w:r w:rsidRPr="00D664CE">
        <w:rPr>
          <w:rFonts w:ascii="Times New Roman" w:hAnsi="Times New Roman" w:cs="Times New Roman"/>
          <w:sz w:val="28"/>
          <w:szCs w:val="28"/>
        </w:rPr>
        <w:t>Філософсько</w:t>
      </w:r>
      <w:proofErr w:type="spellEnd"/>
      <w:r w:rsidRPr="00D664CE">
        <w:rPr>
          <w:rFonts w:ascii="Times New Roman" w:hAnsi="Times New Roman" w:cs="Times New Roman"/>
          <w:sz w:val="28"/>
          <w:szCs w:val="28"/>
        </w:rPr>
        <w:t>-правові концепції в Німеччині XVIII-XIX ст. (І. Кант, Г. Гегель).</w:t>
      </w:r>
    </w:p>
    <w:p w14:paraId="002EFDCE" w14:textId="77777777" w:rsidR="00452163" w:rsidRPr="00D664CE" w:rsidRDefault="00452163" w:rsidP="00D664CE">
      <w:pPr>
        <w:spacing w:after="0" w:line="240" w:lineRule="auto"/>
        <w:ind w:firstLine="720"/>
        <w:contextualSpacing/>
        <w:jc w:val="both"/>
        <w:rPr>
          <w:rFonts w:ascii="Times New Roman" w:hAnsi="Times New Roman" w:cs="Times New Roman"/>
          <w:b/>
          <w:bCs/>
          <w:sz w:val="28"/>
          <w:szCs w:val="28"/>
        </w:rPr>
      </w:pPr>
      <w:r w:rsidRPr="00D664CE">
        <w:rPr>
          <w:rFonts w:ascii="Times New Roman" w:hAnsi="Times New Roman" w:cs="Times New Roman"/>
          <w:b/>
          <w:bCs/>
          <w:sz w:val="28"/>
          <w:szCs w:val="28"/>
        </w:rPr>
        <w:t>Тема 3.</w:t>
      </w:r>
      <w:r w:rsidRPr="00D664CE">
        <w:rPr>
          <w:rFonts w:ascii="Times New Roman" w:hAnsi="Times New Roman" w:cs="Times New Roman"/>
          <w:sz w:val="28"/>
          <w:szCs w:val="28"/>
        </w:rPr>
        <w:t xml:space="preserve"> </w:t>
      </w:r>
      <w:r w:rsidRPr="00D664CE">
        <w:rPr>
          <w:rFonts w:ascii="Times New Roman" w:hAnsi="Times New Roman" w:cs="Times New Roman"/>
          <w:b/>
          <w:bCs/>
          <w:sz w:val="28"/>
          <w:szCs w:val="28"/>
        </w:rPr>
        <w:t>Основні політико-ідеологічні доктрини ХІХ-ХХ століття.</w:t>
      </w:r>
    </w:p>
    <w:p w14:paraId="25CB6BCE" w14:textId="77777777"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sz w:val="28"/>
          <w:szCs w:val="28"/>
        </w:rPr>
        <w:t xml:space="preserve">Ліберальні концепції політики. Лібералізм як політична ідеологія, основні риси. (Б. Анрі </w:t>
      </w:r>
      <w:proofErr w:type="spellStart"/>
      <w:r w:rsidRPr="00D664CE">
        <w:rPr>
          <w:rFonts w:ascii="Times New Roman" w:hAnsi="Times New Roman" w:cs="Times New Roman"/>
          <w:sz w:val="28"/>
          <w:szCs w:val="28"/>
        </w:rPr>
        <w:t>Констан</w:t>
      </w:r>
      <w:proofErr w:type="spellEnd"/>
      <w:r w:rsidRPr="00D664CE">
        <w:rPr>
          <w:rFonts w:ascii="Times New Roman" w:hAnsi="Times New Roman" w:cs="Times New Roman"/>
          <w:sz w:val="28"/>
          <w:szCs w:val="28"/>
        </w:rPr>
        <w:t xml:space="preserve"> де </w:t>
      </w:r>
      <w:proofErr w:type="spellStart"/>
      <w:r w:rsidRPr="00D664CE">
        <w:rPr>
          <w:rFonts w:ascii="Times New Roman" w:hAnsi="Times New Roman" w:cs="Times New Roman"/>
          <w:sz w:val="28"/>
          <w:szCs w:val="28"/>
        </w:rPr>
        <w:t>Ребек</w:t>
      </w:r>
      <w:proofErr w:type="spellEnd"/>
      <w:r w:rsidRPr="00D664CE">
        <w:rPr>
          <w:rFonts w:ascii="Times New Roman" w:hAnsi="Times New Roman" w:cs="Times New Roman"/>
          <w:sz w:val="28"/>
          <w:szCs w:val="28"/>
        </w:rPr>
        <w:t xml:space="preserve">, Ієремія </w:t>
      </w:r>
      <w:proofErr w:type="spellStart"/>
      <w:r w:rsidRPr="00D664CE">
        <w:rPr>
          <w:rFonts w:ascii="Times New Roman" w:hAnsi="Times New Roman" w:cs="Times New Roman"/>
          <w:sz w:val="28"/>
          <w:szCs w:val="28"/>
        </w:rPr>
        <w:t>Бентам</w:t>
      </w:r>
      <w:proofErr w:type="spellEnd"/>
      <w:r w:rsidRPr="00D664CE">
        <w:rPr>
          <w:rFonts w:ascii="Times New Roman" w:hAnsi="Times New Roman" w:cs="Times New Roman"/>
          <w:sz w:val="28"/>
          <w:szCs w:val="28"/>
        </w:rPr>
        <w:t xml:space="preserve">). Позитивізм як філософське обґрунтування лібералізму. Неолібералізм. Консерватизм і </w:t>
      </w:r>
      <w:proofErr w:type="spellStart"/>
      <w:r w:rsidRPr="00D664CE">
        <w:rPr>
          <w:rFonts w:ascii="Times New Roman" w:hAnsi="Times New Roman" w:cs="Times New Roman"/>
          <w:sz w:val="28"/>
          <w:szCs w:val="28"/>
        </w:rPr>
        <w:t>неоконсерватизм</w:t>
      </w:r>
      <w:proofErr w:type="spellEnd"/>
      <w:r w:rsidRPr="00D664CE">
        <w:rPr>
          <w:rFonts w:ascii="Times New Roman" w:hAnsi="Times New Roman" w:cs="Times New Roman"/>
          <w:sz w:val="28"/>
          <w:szCs w:val="28"/>
        </w:rPr>
        <w:t xml:space="preserve"> (</w:t>
      </w:r>
      <w:proofErr w:type="spellStart"/>
      <w:r w:rsidRPr="00D664CE">
        <w:rPr>
          <w:rFonts w:ascii="Times New Roman" w:hAnsi="Times New Roman" w:cs="Times New Roman"/>
          <w:sz w:val="28"/>
          <w:szCs w:val="28"/>
        </w:rPr>
        <w:t>Дж</w:t>
      </w:r>
      <w:proofErr w:type="spellEnd"/>
      <w:r w:rsidRPr="00D664CE">
        <w:rPr>
          <w:rFonts w:ascii="Times New Roman" w:hAnsi="Times New Roman" w:cs="Times New Roman"/>
          <w:sz w:val="28"/>
          <w:szCs w:val="28"/>
        </w:rPr>
        <w:t xml:space="preserve">. </w:t>
      </w:r>
      <w:proofErr w:type="spellStart"/>
      <w:r w:rsidRPr="00D664CE">
        <w:rPr>
          <w:rFonts w:ascii="Times New Roman" w:hAnsi="Times New Roman" w:cs="Times New Roman"/>
          <w:sz w:val="28"/>
          <w:szCs w:val="28"/>
        </w:rPr>
        <w:t>Мейнард</w:t>
      </w:r>
      <w:proofErr w:type="spellEnd"/>
      <w:r w:rsidRPr="00D664CE">
        <w:rPr>
          <w:rFonts w:ascii="Times New Roman" w:hAnsi="Times New Roman" w:cs="Times New Roman"/>
          <w:sz w:val="28"/>
          <w:szCs w:val="28"/>
        </w:rPr>
        <w:t xml:space="preserve"> Кейнс, Мілтон Фрідман, Август Фрідріх фон </w:t>
      </w:r>
      <w:proofErr w:type="spellStart"/>
      <w:r w:rsidRPr="00D664CE">
        <w:rPr>
          <w:rFonts w:ascii="Times New Roman" w:hAnsi="Times New Roman" w:cs="Times New Roman"/>
          <w:sz w:val="28"/>
          <w:szCs w:val="28"/>
        </w:rPr>
        <w:t>Хаєк</w:t>
      </w:r>
      <w:proofErr w:type="spellEnd"/>
      <w:r w:rsidRPr="00D664CE">
        <w:rPr>
          <w:rFonts w:ascii="Times New Roman" w:hAnsi="Times New Roman" w:cs="Times New Roman"/>
          <w:sz w:val="28"/>
          <w:szCs w:val="28"/>
        </w:rPr>
        <w:t xml:space="preserve">). Ліві і ліво-центристські доктрини критичний утопічний соціалізм, марксизм, ленінізм, соціал-демократія. </w:t>
      </w:r>
      <w:proofErr w:type="spellStart"/>
      <w:r w:rsidRPr="00D664CE">
        <w:rPr>
          <w:rFonts w:ascii="Times New Roman" w:hAnsi="Times New Roman" w:cs="Times New Roman"/>
          <w:sz w:val="28"/>
          <w:szCs w:val="28"/>
        </w:rPr>
        <w:t>Екстремістькі</w:t>
      </w:r>
      <w:proofErr w:type="spellEnd"/>
      <w:r w:rsidRPr="00D664CE">
        <w:rPr>
          <w:rFonts w:ascii="Times New Roman" w:hAnsi="Times New Roman" w:cs="Times New Roman"/>
          <w:sz w:val="28"/>
          <w:szCs w:val="28"/>
        </w:rPr>
        <w:t xml:space="preserve"> політико-ідеологічні доктрини: анархізм, </w:t>
      </w:r>
      <w:proofErr w:type="spellStart"/>
      <w:r w:rsidRPr="00D664CE">
        <w:rPr>
          <w:rFonts w:ascii="Times New Roman" w:hAnsi="Times New Roman" w:cs="Times New Roman"/>
          <w:sz w:val="28"/>
          <w:szCs w:val="28"/>
        </w:rPr>
        <w:t>троцкізм</w:t>
      </w:r>
      <w:proofErr w:type="spellEnd"/>
      <w:r w:rsidRPr="00D664CE">
        <w:rPr>
          <w:rFonts w:ascii="Times New Roman" w:hAnsi="Times New Roman" w:cs="Times New Roman"/>
          <w:sz w:val="28"/>
          <w:szCs w:val="28"/>
        </w:rPr>
        <w:t>, фашизм. Християнська демократія.</w:t>
      </w:r>
    </w:p>
    <w:p w14:paraId="07F37883" w14:textId="77777777"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b/>
          <w:bCs/>
          <w:sz w:val="28"/>
          <w:szCs w:val="28"/>
        </w:rPr>
        <w:t>Тема 4.</w:t>
      </w:r>
      <w:r w:rsidRPr="00D664CE">
        <w:rPr>
          <w:rFonts w:ascii="Times New Roman" w:hAnsi="Times New Roman" w:cs="Times New Roman"/>
          <w:sz w:val="28"/>
          <w:szCs w:val="28"/>
        </w:rPr>
        <w:t xml:space="preserve"> </w:t>
      </w:r>
      <w:r w:rsidRPr="00D664CE">
        <w:rPr>
          <w:rFonts w:ascii="Times New Roman" w:hAnsi="Times New Roman" w:cs="Times New Roman"/>
          <w:b/>
          <w:bCs/>
          <w:sz w:val="28"/>
          <w:szCs w:val="28"/>
        </w:rPr>
        <w:t>Історія вітчизняної політичної думки</w:t>
      </w:r>
      <w:r w:rsidRPr="00D664CE">
        <w:rPr>
          <w:rFonts w:ascii="Times New Roman" w:hAnsi="Times New Roman" w:cs="Times New Roman"/>
          <w:sz w:val="28"/>
          <w:szCs w:val="28"/>
        </w:rPr>
        <w:t>.</w:t>
      </w:r>
    </w:p>
    <w:p w14:paraId="2262DDB5" w14:textId="1168B862"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sz w:val="28"/>
          <w:szCs w:val="28"/>
        </w:rPr>
        <w:t xml:space="preserve">Політична думка княжої доби. Становлення і розвиток політичної думки в епоху Київської Русі: історичне та світоглядне тло. Політичні ідеї твору митрополита Іларіона «Слово про закон і благодать». Розвиток політичних ідей у «Повісті минулих літ». «Повчання» Володимира Мономаха як політичний заповіт. Ідея політичного об’єднання українських земель у творі «Слово о полку Ігоревім». Значення політичних ідей княжої доби для подальшого розвитку вітчизняної політичної думки. Політична думка Галицько-Волинського князівства та </w:t>
      </w:r>
      <w:proofErr w:type="spellStart"/>
      <w:r w:rsidRPr="00D664CE">
        <w:rPr>
          <w:rFonts w:ascii="Times New Roman" w:hAnsi="Times New Roman" w:cs="Times New Roman"/>
          <w:sz w:val="28"/>
          <w:szCs w:val="28"/>
        </w:rPr>
        <w:t>литовсько</w:t>
      </w:r>
      <w:proofErr w:type="spellEnd"/>
      <w:r w:rsidRPr="00D664CE">
        <w:rPr>
          <w:rFonts w:ascii="Times New Roman" w:hAnsi="Times New Roman" w:cs="Times New Roman"/>
          <w:sz w:val="28"/>
          <w:szCs w:val="28"/>
        </w:rPr>
        <w:t xml:space="preserve">-польської доби (до Люблінської унії).  Політичні засади державності в Литовських статутах. Відокремлення політичної науки від теології в поглядах Ю. Котермак-Дрогобича. Сутність держави та проблеми політичної влади в суспільно-політичних поглядах С. Оріховського-Роксолана. Політична думка другої половини XVI століття. Суспільно-політичний світогляд І. Вишенського. Українська політична думка в добу визвольних змагань XVII століття. Формування ідеології українського козацтва. Державницька концепція Б. Хмельницького. Конституція Пилипа Орлика. Суспільно-політичні погляди С. Яворського. Концепція держави освіченого абсолютизму Ф. Прокоповича. Українська політична думка XIX століття. Політична програма Кирило-Мефодіївського товариства. Політична позиція Т. Шевченка та його внесок у формування політичних поглядів </w:t>
      </w:r>
      <w:proofErr w:type="spellStart"/>
      <w:r w:rsidRPr="00D664CE">
        <w:rPr>
          <w:rFonts w:ascii="Times New Roman" w:hAnsi="Times New Roman" w:cs="Times New Roman"/>
          <w:sz w:val="28"/>
          <w:szCs w:val="28"/>
        </w:rPr>
        <w:t>кирило-мефодіївців</w:t>
      </w:r>
      <w:proofErr w:type="spellEnd"/>
      <w:r w:rsidRPr="00D664CE">
        <w:rPr>
          <w:rFonts w:ascii="Times New Roman" w:hAnsi="Times New Roman" w:cs="Times New Roman"/>
          <w:sz w:val="28"/>
          <w:szCs w:val="28"/>
        </w:rPr>
        <w:t xml:space="preserve">. Характеристика суспільно-політичних поглядів М. Костомарова. Особливості політичних поглядів М. Драгоманова. Еволюція суспільно-політичних поглядів Івана Франка. Політичні концепції  українських </w:t>
      </w:r>
      <w:proofErr w:type="spellStart"/>
      <w:r w:rsidRPr="00D664CE">
        <w:rPr>
          <w:rFonts w:ascii="Times New Roman" w:hAnsi="Times New Roman" w:cs="Times New Roman"/>
          <w:sz w:val="28"/>
          <w:szCs w:val="28"/>
        </w:rPr>
        <w:t>мислітелів</w:t>
      </w:r>
      <w:proofErr w:type="spellEnd"/>
      <w:r w:rsidRPr="00D664CE">
        <w:rPr>
          <w:rFonts w:ascii="Times New Roman" w:hAnsi="Times New Roman" w:cs="Times New Roman"/>
          <w:sz w:val="28"/>
          <w:szCs w:val="28"/>
        </w:rPr>
        <w:t xml:space="preserve"> кінця ХІХ – ХХ ст.: лібералізм (Б. </w:t>
      </w:r>
      <w:proofErr w:type="spellStart"/>
      <w:r w:rsidRPr="00D664CE">
        <w:rPr>
          <w:rFonts w:ascii="Times New Roman" w:hAnsi="Times New Roman" w:cs="Times New Roman"/>
          <w:sz w:val="28"/>
          <w:szCs w:val="28"/>
        </w:rPr>
        <w:t>Кістяківський</w:t>
      </w:r>
      <w:proofErr w:type="spellEnd"/>
      <w:r w:rsidRPr="00D664CE">
        <w:rPr>
          <w:rFonts w:ascii="Times New Roman" w:hAnsi="Times New Roman" w:cs="Times New Roman"/>
          <w:sz w:val="28"/>
          <w:szCs w:val="28"/>
        </w:rPr>
        <w:t xml:space="preserve">); консерватизм (В. Липинський, С. Томашівський); соціалізм (М. Грушевський); націонал-демократизм (С. </w:t>
      </w:r>
      <w:proofErr w:type="spellStart"/>
      <w:r w:rsidRPr="00D664CE">
        <w:rPr>
          <w:rFonts w:ascii="Times New Roman" w:hAnsi="Times New Roman" w:cs="Times New Roman"/>
          <w:sz w:val="28"/>
          <w:szCs w:val="28"/>
        </w:rPr>
        <w:t>Дністрянський,В</w:t>
      </w:r>
      <w:proofErr w:type="spellEnd"/>
      <w:r w:rsidRPr="00D664CE">
        <w:rPr>
          <w:rFonts w:ascii="Times New Roman" w:hAnsi="Times New Roman" w:cs="Times New Roman"/>
          <w:sz w:val="28"/>
          <w:szCs w:val="28"/>
        </w:rPr>
        <w:t xml:space="preserve">. </w:t>
      </w:r>
      <w:proofErr w:type="spellStart"/>
      <w:r w:rsidRPr="00D664CE">
        <w:rPr>
          <w:rFonts w:ascii="Times New Roman" w:hAnsi="Times New Roman" w:cs="Times New Roman"/>
          <w:sz w:val="28"/>
          <w:szCs w:val="28"/>
        </w:rPr>
        <w:lastRenderedPageBreak/>
        <w:t>Старосольський</w:t>
      </w:r>
      <w:proofErr w:type="spellEnd"/>
      <w:r w:rsidRPr="00D664CE">
        <w:rPr>
          <w:rFonts w:ascii="Times New Roman" w:hAnsi="Times New Roman" w:cs="Times New Roman"/>
          <w:sz w:val="28"/>
          <w:szCs w:val="28"/>
        </w:rPr>
        <w:t xml:space="preserve">, О. </w:t>
      </w:r>
      <w:proofErr w:type="spellStart"/>
      <w:r w:rsidRPr="00D664CE">
        <w:rPr>
          <w:rFonts w:ascii="Times New Roman" w:hAnsi="Times New Roman" w:cs="Times New Roman"/>
          <w:sz w:val="28"/>
          <w:szCs w:val="28"/>
        </w:rPr>
        <w:t>Бочковський</w:t>
      </w:r>
      <w:proofErr w:type="spellEnd"/>
      <w:r w:rsidRPr="00D664CE">
        <w:rPr>
          <w:rFonts w:ascii="Times New Roman" w:hAnsi="Times New Roman" w:cs="Times New Roman"/>
          <w:sz w:val="28"/>
          <w:szCs w:val="28"/>
        </w:rPr>
        <w:t xml:space="preserve">); націонал-комунізм (В. Винниченко, М. Хвильовий); націоналізм (М. Міхновський, Д. Донцов, М. </w:t>
      </w:r>
      <w:proofErr w:type="spellStart"/>
      <w:r w:rsidRPr="00D664CE">
        <w:rPr>
          <w:rFonts w:ascii="Times New Roman" w:hAnsi="Times New Roman" w:cs="Times New Roman"/>
          <w:sz w:val="28"/>
          <w:szCs w:val="28"/>
        </w:rPr>
        <w:t>Сціборський</w:t>
      </w:r>
      <w:proofErr w:type="spellEnd"/>
      <w:r w:rsidRPr="00D664CE">
        <w:rPr>
          <w:rFonts w:ascii="Times New Roman" w:hAnsi="Times New Roman" w:cs="Times New Roman"/>
          <w:sz w:val="28"/>
          <w:szCs w:val="28"/>
        </w:rPr>
        <w:t xml:space="preserve">). Політичні погляди представників українського національно-самостійницького напряму: державницька доктрина В. </w:t>
      </w:r>
      <w:proofErr w:type="spellStart"/>
      <w:r w:rsidRPr="00D664CE">
        <w:rPr>
          <w:rFonts w:ascii="Times New Roman" w:hAnsi="Times New Roman" w:cs="Times New Roman"/>
          <w:sz w:val="28"/>
          <w:szCs w:val="28"/>
        </w:rPr>
        <w:t>Чорновола</w:t>
      </w:r>
      <w:proofErr w:type="spellEnd"/>
      <w:r w:rsidRPr="00D664CE">
        <w:rPr>
          <w:rFonts w:ascii="Times New Roman" w:hAnsi="Times New Roman" w:cs="Times New Roman"/>
          <w:sz w:val="28"/>
          <w:szCs w:val="28"/>
        </w:rPr>
        <w:t>; антиколоніальні ідеї Л. Лук’яненка; критика радянського імперського режиму С. Хмарою</w:t>
      </w:r>
      <w:r w:rsidR="00D664CE">
        <w:rPr>
          <w:rFonts w:ascii="Times New Roman" w:hAnsi="Times New Roman" w:cs="Times New Roman"/>
          <w:sz w:val="28"/>
          <w:szCs w:val="28"/>
        </w:rPr>
        <w:t xml:space="preserve"> та ін.</w:t>
      </w:r>
    </w:p>
    <w:p w14:paraId="45E0315C" w14:textId="77777777" w:rsidR="00452163" w:rsidRPr="00D664CE" w:rsidRDefault="00452163" w:rsidP="00D664CE">
      <w:pPr>
        <w:spacing w:after="0" w:line="240" w:lineRule="auto"/>
        <w:ind w:firstLine="720"/>
        <w:contextualSpacing/>
        <w:jc w:val="both"/>
        <w:rPr>
          <w:rFonts w:ascii="Times New Roman" w:hAnsi="Times New Roman" w:cs="Times New Roman"/>
          <w:b/>
          <w:bCs/>
          <w:sz w:val="28"/>
          <w:szCs w:val="28"/>
        </w:rPr>
      </w:pPr>
      <w:r w:rsidRPr="00D664CE">
        <w:rPr>
          <w:rFonts w:ascii="Times New Roman" w:hAnsi="Times New Roman" w:cs="Times New Roman"/>
          <w:b/>
          <w:bCs/>
          <w:sz w:val="28"/>
          <w:szCs w:val="28"/>
        </w:rPr>
        <w:t>Тема 5.</w:t>
      </w:r>
      <w:r w:rsidRPr="00D664CE">
        <w:rPr>
          <w:rFonts w:ascii="Times New Roman" w:hAnsi="Times New Roman" w:cs="Times New Roman"/>
          <w:sz w:val="28"/>
          <w:szCs w:val="28"/>
        </w:rPr>
        <w:t xml:space="preserve"> </w:t>
      </w:r>
      <w:r w:rsidRPr="00D664CE">
        <w:rPr>
          <w:rFonts w:ascii="Times New Roman" w:hAnsi="Times New Roman" w:cs="Times New Roman"/>
          <w:b/>
          <w:bCs/>
          <w:sz w:val="28"/>
          <w:szCs w:val="28"/>
        </w:rPr>
        <w:t>Політична влада</w:t>
      </w:r>
    </w:p>
    <w:p w14:paraId="44D270A3" w14:textId="3FC9B0A7"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sz w:val="28"/>
          <w:szCs w:val="28"/>
        </w:rPr>
        <w:t xml:space="preserve">Політична сфера життя суспільства, її характерні риси. Політика як складне суспільне явище, як наука і мистецтво, співвідношення економіки і політики, права, моралі і культури. Види політики - економічна, соціальна, культурна, технічна, воєнна і ін. Природа і джерела, структура і класифікація влади. Функції політичної влади. Влада як основний елемент політичної системи. Аналіз влади як глобального феномена, властивого і природі, і людському суспільству. Суб’єкт і об’єкт влади. Право і влада. Макс Вебер про три типи владного панування (раціональний, традиційний, харизматичний). Головні принципи реалізації влади. Принцип поділу влади. Влада і лідерство. Влада і мораль. Структура політичної влади в Україні. </w:t>
      </w:r>
    </w:p>
    <w:p w14:paraId="5837EB5D" w14:textId="3A0EE68E" w:rsidR="00452163" w:rsidRPr="00D664CE" w:rsidRDefault="00452163" w:rsidP="00D664CE">
      <w:pPr>
        <w:spacing w:after="0" w:line="240" w:lineRule="auto"/>
        <w:ind w:firstLine="720"/>
        <w:contextualSpacing/>
        <w:jc w:val="both"/>
        <w:rPr>
          <w:rFonts w:ascii="Times New Roman" w:hAnsi="Times New Roman" w:cs="Times New Roman"/>
          <w:b/>
          <w:bCs/>
          <w:sz w:val="28"/>
          <w:szCs w:val="28"/>
        </w:rPr>
      </w:pPr>
      <w:r w:rsidRPr="00D664CE">
        <w:rPr>
          <w:rFonts w:ascii="Times New Roman" w:hAnsi="Times New Roman" w:cs="Times New Roman"/>
          <w:b/>
          <w:sz w:val="28"/>
          <w:szCs w:val="28"/>
        </w:rPr>
        <w:t>Тема 6.</w:t>
      </w:r>
      <w:r w:rsidRPr="00D664CE">
        <w:rPr>
          <w:rFonts w:ascii="Times New Roman" w:hAnsi="Times New Roman" w:cs="Times New Roman"/>
          <w:sz w:val="28"/>
          <w:szCs w:val="28"/>
        </w:rPr>
        <w:t xml:space="preserve"> </w:t>
      </w:r>
      <w:r w:rsidRPr="00D664CE">
        <w:rPr>
          <w:rFonts w:ascii="Times New Roman" w:hAnsi="Times New Roman" w:cs="Times New Roman"/>
          <w:b/>
          <w:bCs/>
          <w:sz w:val="28"/>
          <w:szCs w:val="28"/>
        </w:rPr>
        <w:t xml:space="preserve">Політична система суспільства. </w:t>
      </w:r>
    </w:p>
    <w:p w14:paraId="744D39EE" w14:textId="68AFBBA3" w:rsidR="00452163"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sz w:val="28"/>
          <w:szCs w:val="28"/>
        </w:rPr>
        <w:t>Сутність, структура політичної системи та їх характеристика. Поняття суспільна система та політична система. Відносна самостійність політичної системи. Структура політичної системи. Політичні відносини, політична ідеологія, політичні і правові норми. Функції політичної системи. Історичні типи (форми) політичних систем. Структура політичної системи України та проблеми її реформування. Адміністративні реформи в Україні. Політичні режими як характеристики функціонування політичної системи (тоталітарний, авторитарний, демократичний).</w:t>
      </w:r>
    </w:p>
    <w:p w14:paraId="76712EA2" w14:textId="77777777" w:rsidR="006C0DCA" w:rsidRPr="00D664CE" w:rsidRDefault="006C0DCA" w:rsidP="00D664CE">
      <w:pPr>
        <w:spacing w:after="0" w:line="240" w:lineRule="auto"/>
        <w:ind w:firstLine="720"/>
        <w:contextualSpacing/>
        <w:jc w:val="both"/>
        <w:rPr>
          <w:rFonts w:ascii="Times New Roman" w:hAnsi="Times New Roman" w:cs="Times New Roman"/>
          <w:sz w:val="28"/>
          <w:szCs w:val="28"/>
        </w:rPr>
      </w:pPr>
    </w:p>
    <w:p w14:paraId="51B455EC" w14:textId="77777777" w:rsidR="00452163" w:rsidRPr="00D664CE" w:rsidRDefault="00452163" w:rsidP="00D664CE">
      <w:pPr>
        <w:spacing w:after="0" w:line="240" w:lineRule="auto"/>
        <w:ind w:firstLine="720"/>
        <w:contextualSpacing/>
        <w:jc w:val="both"/>
        <w:rPr>
          <w:rFonts w:ascii="Times New Roman" w:hAnsi="Times New Roman" w:cs="Times New Roman"/>
          <w:b/>
          <w:sz w:val="28"/>
          <w:szCs w:val="28"/>
        </w:rPr>
      </w:pPr>
      <w:r w:rsidRPr="00D664CE">
        <w:rPr>
          <w:rFonts w:ascii="Times New Roman" w:hAnsi="Times New Roman" w:cs="Times New Roman"/>
          <w:b/>
          <w:bCs/>
          <w:sz w:val="28"/>
          <w:szCs w:val="28"/>
        </w:rPr>
        <w:t>Змістовний модуль 2. Теорія політики.</w:t>
      </w:r>
    </w:p>
    <w:p w14:paraId="0E511F52" w14:textId="7AAD91A1"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b/>
          <w:sz w:val="28"/>
          <w:szCs w:val="28"/>
        </w:rPr>
        <w:t xml:space="preserve">Тема </w:t>
      </w:r>
      <w:r w:rsidR="00C03F14">
        <w:rPr>
          <w:rFonts w:ascii="Times New Roman" w:hAnsi="Times New Roman" w:cs="Times New Roman"/>
          <w:b/>
          <w:sz w:val="28"/>
          <w:szCs w:val="28"/>
        </w:rPr>
        <w:t>7</w:t>
      </w:r>
      <w:r w:rsidRPr="00D664CE">
        <w:rPr>
          <w:rFonts w:ascii="Times New Roman" w:hAnsi="Times New Roman" w:cs="Times New Roman"/>
          <w:b/>
          <w:sz w:val="28"/>
          <w:szCs w:val="28"/>
        </w:rPr>
        <w:t>. Держава в політичній системі суспільства. Правова соціальна держава та громадянське суспільство</w:t>
      </w:r>
      <w:r w:rsidRPr="00D664CE">
        <w:rPr>
          <w:rFonts w:ascii="Times New Roman" w:hAnsi="Times New Roman" w:cs="Times New Roman"/>
          <w:sz w:val="28"/>
          <w:szCs w:val="28"/>
        </w:rPr>
        <w:t xml:space="preserve"> </w:t>
      </w:r>
    </w:p>
    <w:p w14:paraId="592B456F" w14:textId="77777777"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sz w:val="28"/>
          <w:szCs w:val="28"/>
        </w:rPr>
        <w:t>Держава як основна і універсальна політична організація суспільства. Походження і сутність держави. Структура державного механізму і характеристика його компонентів. Історичні типи держави. Основні тенденції розвитку сучасної держави. Форми політичного правління і державного устрою. Правова держава, визначення, суть, основні ознаки. Поділ влади: сутність, принцип і механізми взаємодії. Побудова правової, демократичної, суверенної держави - стрижень національного відродження України. Громадянське суспільство. Сучасні концепції громадянського суспільства. Громадянське суспільство як сфера самоуправління вільних індивідів та добровільно організованих громадян високого соціального статусу. Шляхи формування громадянського суспільства, правової, соціальної держави у суверенній Україні.</w:t>
      </w:r>
    </w:p>
    <w:p w14:paraId="6C139973" w14:textId="77C82909"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b/>
          <w:sz w:val="28"/>
          <w:szCs w:val="28"/>
        </w:rPr>
        <w:t xml:space="preserve">Тема </w:t>
      </w:r>
      <w:r w:rsidR="00C03F14">
        <w:rPr>
          <w:rFonts w:ascii="Times New Roman" w:hAnsi="Times New Roman" w:cs="Times New Roman"/>
          <w:b/>
          <w:sz w:val="28"/>
          <w:szCs w:val="28"/>
        </w:rPr>
        <w:t>8</w:t>
      </w:r>
      <w:r w:rsidRPr="00D664CE">
        <w:rPr>
          <w:rFonts w:ascii="Times New Roman" w:hAnsi="Times New Roman" w:cs="Times New Roman"/>
          <w:b/>
          <w:sz w:val="28"/>
          <w:szCs w:val="28"/>
        </w:rPr>
        <w:t xml:space="preserve">. </w:t>
      </w:r>
      <w:r w:rsidRPr="00D664CE">
        <w:rPr>
          <w:rFonts w:ascii="Times New Roman" w:hAnsi="Times New Roman" w:cs="Times New Roman"/>
          <w:b/>
          <w:bCs/>
          <w:sz w:val="28"/>
          <w:szCs w:val="28"/>
        </w:rPr>
        <w:t xml:space="preserve">Політична еліта і політичне лідерство. </w:t>
      </w:r>
    </w:p>
    <w:p w14:paraId="46F2C0B8" w14:textId="77777777"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sz w:val="28"/>
          <w:szCs w:val="28"/>
        </w:rPr>
        <w:t xml:space="preserve">Людина як об’єкт і суб’єкт політики. Політична участь людини. Класифікація типів людей щодо їх участі в політиці. Сутність політичної </w:t>
      </w:r>
      <w:proofErr w:type="spellStart"/>
      <w:r w:rsidRPr="00D664CE">
        <w:rPr>
          <w:rFonts w:ascii="Times New Roman" w:hAnsi="Times New Roman" w:cs="Times New Roman"/>
          <w:sz w:val="28"/>
          <w:szCs w:val="28"/>
        </w:rPr>
        <w:lastRenderedPageBreak/>
        <w:t>соціалізацї</w:t>
      </w:r>
      <w:proofErr w:type="spellEnd"/>
      <w:r w:rsidRPr="00D664CE">
        <w:rPr>
          <w:rFonts w:ascii="Times New Roman" w:hAnsi="Times New Roman" w:cs="Times New Roman"/>
          <w:sz w:val="28"/>
          <w:szCs w:val="28"/>
        </w:rPr>
        <w:t xml:space="preserve"> людини. Політика і громадянин. Громадянин у політичному житті суспільства. Закон України «Про громадянство України». Поняття, типологія та механізм формування політичних еліт. Виникнення понять «еліта» і «політична еліта». Загальні причини існування еліт. Теорія еліт Г. </w:t>
      </w:r>
      <w:proofErr w:type="spellStart"/>
      <w:r w:rsidRPr="00D664CE">
        <w:rPr>
          <w:rFonts w:ascii="Times New Roman" w:hAnsi="Times New Roman" w:cs="Times New Roman"/>
          <w:sz w:val="28"/>
          <w:szCs w:val="28"/>
        </w:rPr>
        <w:t>Моски</w:t>
      </w:r>
      <w:proofErr w:type="spellEnd"/>
      <w:r w:rsidRPr="00D664CE">
        <w:rPr>
          <w:rFonts w:ascii="Times New Roman" w:hAnsi="Times New Roman" w:cs="Times New Roman"/>
          <w:sz w:val="28"/>
          <w:szCs w:val="28"/>
        </w:rPr>
        <w:t xml:space="preserve">, В. Парето, Р. </w:t>
      </w:r>
      <w:proofErr w:type="spellStart"/>
      <w:r w:rsidRPr="00D664CE">
        <w:rPr>
          <w:rFonts w:ascii="Times New Roman" w:hAnsi="Times New Roman" w:cs="Times New Roman"/>
          <w:sz w:val="28"/>
          <w:szCs w:val="28"/>
        </w:rPr>
        <w:t>Міхельса</w:t>
      </w:r>
      <w:proofErr w:type="spellEnd"/>
      <w:r w:rsidRPr="00D664CE">
        <w:rPr>
          <w:rFonts w:ascii="Times New Roman" w:hAnsi="Times New Roman" w:cs="Times New Roman"/>
          <w:sz w:val="28"/>
          <w:szCs w:val="28"/>
        </w:rPr>
        <w:t xml:space="preserve">. Основні напрямки сучасних елітарних теорій: </w:t>
      </w:r>
      <w:proofErr w:type="spellStart"/>
      <w:r w:rsidRPr="00D664CE">
        <w:rPr>
          <w:rFonts w:ascii="Times New Roman" w:hAnsi="Times New Roman" w:cs="Times New Roman"/>
          <w:sz w:val="28"/>
          <w:szCs w:val="28"/>
        </w:rPr>
        <w:t>макіавеллістська</w:t>
      </w:r>
      <w:proofErr w:type="spellEnd"/>
      <w:r w:rsidRPr="00D664CE">
        <w:rPr>
          <w:rFonts w:ascii="Times New Roman" w:hAnsi="Times New Roman" w:cs="Times New Roman"/>
          <w:sz w:val="28"/>
          <w:szCs w:val="28"/>
        </w:rPr>
        <w:t xml:space="preserve"> школа, ціннісні теорії, теорії демократичного елітаризму, концепція плюралізму еліт, ліволіберальні концепції. Типологія еліт. Політична еліта України: особливості формування та етапи еволюції. Д. Донцов, В. Липинський, М. Драгоманов про роль еліти у державотворенні. Політична еліта і правлячий клас. Шляхи становлення сучасної еліти в Україні.</w:t>
      </w:r>
    </w:p>
    <w:p w14:paraId="69D83B11" w14:textId="77777777"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sz w:val="28"/>
          <w:szCs w:val="28"/>
        </w:rPr>
        <w:t xml:space="preserve">Лідерство і його специфіка у політичному аспекті. Поняття лідерства. Ідеї лідерства в історії. Об'єктивні і суб'єктивні сторони лідерства. Основні концепції політичного лідерства: теорія рис, ситуаційна теорія </w:t>
      </w:r>
      <w:proofErr w:type="spellStart"/>
      <w:r w:rsidRPr="00D664CE">
        <w:rPr>
          <w:rFonts w:ascii="Times New Roman" w:hAnsi="Times New Roman" w:cs="Times New Roman"/>
          <w:sz w:val="28"/>
          <w:szCs w:val="28"/>
        </w:rPr>
        <w:t>конституентів</w:t>
      </w:r>
      <w:proofErr w:type="spellEnd"/>
      <w:r w:rsidRPr="00D664CE">
        <w:rPr>
          <w:rFonts w:ascii="Times New Roman" w:hAnsi="Times New Roman" w:cs="Times New Roman"/>
          <w:sz w:val="28"/>
          <w:szCs w:val="28"/>
        </w:rPr>
        <w:t>, психологічна концепція, інтерактивний аналіз. Класифікація, функції та тенденції розвитку політичного лідерства. Культ особи. Критерії оцінки популярності та ефективності діяльності політичного лідера у сучасній Україні.</w:t>
      </w:r>
    </w:p>
    <w:p w14:paraId="7FED4048" w14:textId="6725FE89"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b/>
          <w:sz w:val="28"/>
          <w:szCs w:val="28"/>
        </w:rPr>
        <w:t xml:space="preserve">Тема </w:t>
      </w:r>
      <w:r w:rsidR="00C03F14">
        <w:rPr>
          <w:rFonts w:ascii="Times New Roman" w:hAnsi="Times New Roman" w:cs="Times New Roman"/>
          <w:b/>
          <w:sz w:val="28"/>
          <w:szCs w:val="28"/>
        </w:rPr>
        <w:t>9</w:t>
      </w:r>
      <w:r w:rsidRPr="00D664CE">
        <w:rPr>
          <w:rFonts w:ascii="Times New Roman" w:hAnsi="Times New Roman" w:cs="Times New Roman"/>
          <w:b/>
          <w:sz w:val="28"/>
          <w:szCs w:val="28"/>
        </w:rPr>
        <w:t>. Політичні партії і партійні системи</w:t>
      </w:r>
      <w:r w:rsidRPr="00D664CE">
        <w:rPr>
          <w:rFonts w:ascii="Times New Roman" w:hAnsi="Times New Roman" w:cs="Times New Roman"/>
          <w:bCs/>
          <w:sz w:val="28"/>
          <w:szCs w:val="28"/>
        </w:rPr>
        <w:t>.</w:t>
      </w:r>
    </w:p>
    <w:p w14:paraId="4BC7F9F3" w14:textId="77777777"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sz w:val="28"/>
          <w:szCs w:val="28"/>
        </w:rPr>
        <w:t>Поняття політичної партії. Основні історичні форми розвитку партійної організації. Аспекти вивчення партії: соціальна база і склад, політична платформа, ідеологічна орієнтація, електоральний корпус (електорат). Поняття "партійної системи". Типологія партійно-політичних систем. Політичні партії в Україні: їх соціальна база, політична платформа і ідеологічна орієнтація, роль і місце в політичному житті. Партійно-політична система в Україні: від однопартійної монополії до реального плюралізму. Політичні партії в Україні та їх основні типи. Перспективи розвитку політичних партій в умовах сучасної України</w:t>
      </w:r>
    </w:p>
    <w:p w14:paraId="51CCB96A" w14:textId="67C4ECFA"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b/>
          <w:sz w:val="28"/>
          <w:szCs w:val="28"/>
        </w:rPr>
        <w:t xml:space="preserve">Тема </w:t>
      </w:r>
      <w:r w:rsidR="00C03F14">
        <w:rPr>
          <w:rFonts w:ascii="Times New Roman" w:hAnsi="Times New Roman" w:cs="Times New Roman"/>
          <w:b/>
          <w:sz w:val="28"/>
          <w:szCs w:val="28"/>
          <w:lang w:val="ru-RU"/>
        </w:rPr>
        <w:t>10</w:t>
      </w:r>
      <w:r w:rsidRPr="00D664CE">
        <w:rPr>
          <w:rFonts w:ascii="Times New Roman" w:hAnsi="Times New Roman" w:cs="Times New Roman"/>
          <w:b/>
          <w:sz w:val="28"/>
          <w:szCs w:val="28"/>
        </w:rPr>
        <w:t>.</w:t>
      </w:r>
      <w:r w:rsidRPr="00D664CE">
        <w:rPr>
          <w:rFonts w:ascii="Times New Roman" w:hAnsi="Times New Roman" w:cs="Times New Roman"/>
          <w:bCs/>
          <w:sz w:val="28"/>
          <w:szCs w:val="28"/>
        </w:rPr>
        <w:t xml:space="preserve"> </w:t>
      </w:r>
      <w:r w:rsidRPr="00D664CE">
        <w:rPr>
          <w:rFonts w:ascii="Times New Roman" w:hAnsi="Times New Roman" w:cs="Times New Roman"/>
          <w:b/>
          <w:sz w:val="28"/>
          <w:szCs w:val="28"/>
        </w:rPr>
        <w:t>Вибори та виборчі системи.</w:t>
      </w:r>
      <w:r w:rsidRPr="00D664CE">
        <w:rPr>
          <w:rFonts w:ascii="Times New Roman" w:hAnsi="Times New Roman" w:cs="Times New Roman"/>
          <w:sz w:val="28"/>
          <w:szCs w:val="28"/>
        </w:rPr>
        <w:t xml:space="preserve"> </w:t>
      </w:r>
    </w:p>
    <w:p w14:paraId="35F2050E" w14:textId="76DA3A5F"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sz w:val="28"/>
          <w:szCs w:val="28"/>
        </w:rPr>
        <w:t>Вибори, їх класифікація та особливості при різних політичних режимах. Вибори в Україні. Класифікація виборів за територіальною ознакою, за об’єктом, за часом проведення, за кількісною ознакою участі, з огляду на правові наслідки, за порядком визначення результатів виборів. Принципи виборчого права та організація демократичних виборів. Принципи регламентації виборчого права. Поняття про ценз (</w:t>
      </w:r>
      <w:proofErr w:type="spellStart"/>
      <w:r w:rsidRPr="00D664CE">
        <w:rPr>
          <w:rFonts w:ascii="Times New Roman" w:hAnsi="Times New Roman" w:cs="Times New Roman"/>
          <w:sz w:val="28"/>
          <w:szCs w:val="28"/>
        </w:rPr>
        <w:t>осідлості</w:t>
      </w:r>
      <w:proofErr w:type="spellEnd"/>
      <w:r w:rsidRPr="00D664CE">
        <w:rPr>
          <w:rFonts w:ascii="Times New Roman" w:hAnsi="Times New Roman" w:cs="Times New Roman"/>
          <w:sz w:val="28"/>
          <w:szCs w:val="28"/>
        </w:rPr>
        <w:t>, віковий), виборчу заставу, принципи поділу на виборчі округи (багатомандатні і одномандатні). Система чинного виборчого законодавства України. Типи (моделі) виборчих систем - мажоритарна, пропорційна і змішана. Різновиди мажоритарної (абсолютною, відносної більшості і преференційна) і пропорційної (відкриті і закриті списки). Змішана виборча система. Виборча квота (метр), виборчий поріг. Преваги і недоліки застосування різних типів систем. Співвідношення виборчої і партійно- політичної систем. Особливості виборчого процесу в Україні.</w:t>
      </w:r>
    </w:p>
    <w:p w14:paraId="20B8B2FE" w14:textId="651BE157" w:rsidR="00452163" w:rsidRPr="00D664CE" w:rsidRDefault="00452163" w:rsidP="00D664CE">
      <w:pPr>
        <w:spacing w:after="0" w:line="240" w:lineRule="auto"/>
        <w:ind w:firstLine="720"/>
        <w:contextualSpacing/>
        <w:jc w:val="both"/>
        <w:rPr>
          <w:rFonts w:ascii="Times New Roman" w:hAnsi="Times New Roman" w:cs="Times New Roman"/>
          <w:b/>
          <w:bCs/>
          <w:sz w:val="28"/>
          <w:szCs w:val="28"/>
        </w:rPr>
      </w:pPr>
      <w:r w:rsidRPr="00D664CE">
        <w:rPr>
          <w:rFonts w:ascii="Times New Roman" w:hAnsi="Times New Roman" w:cs="Times New Roman"/>
          <w:b/>
          <w:bCs/>
          <w:sz w:val="28"/>
          <w:szCs w:val="28"/>
        </w:rPr>
        <w:t xml:space="preserve">Тема </w:t>
      </w:r>
      <w:r w:rsidR="00C03F14">
        <w:rPr>
          <w:rFonts w:ascii="Times New Roman" w:hAnsi="Times New Roman" w:cs="Times New Roman"/>
          <w:b/>
          <w:bCs/>
          <w:sz w:val="28"/>
          <w:szCs w:val="28"/>
        </w:rPr>
        <w:t>11</w:t>
      </w:r>
      <w:r w:rsidRPr="00D664CE">
        <w:rPr>
          <w:rFonts w:ascii="Times New Roman" w:hAnsi="Times New Roman" w:cs="Times New Roman"/>
          <w:b/>
          <w:bCs/>
          <w:sz w:val="28"/>
          <w:szCs w:val="28"/>
        </w:rPr>
        <w:t>. Політичний менеджмент і маркетинг.</w:t>
      </w:r>
    </w:p>
    <w:p w14:paraId="17A02E94" w14:textId="77777777" w:rsidR="00D664CE" w:rsidRPr="00D664CE" w:rsidRDefault="00D664CE" w:rsidP="00D664CE">
      <w:pPr>
        <w:spacing w:before="240"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sz w:val="28"/>
          <w:szCs w:val="28"/>
        </w:rPr>
        <w:t xml:space="preserve">Поняття, функції та види політичного маркетингу. Політичне рекламування як завершальний етап політичного маркетингу, що спрямоване на </w:t>
      </w:r>
      <w:r w:rsidRPr="00D664CE">
        <w:rPr>
          <w:rFonts w:ascii="Times New Roman" w:hAnsi="Times New Roman" w:cs="Times New Roman"/>
          <w:sz w:val="28"/>
          <w:szCs w:val="28"/>
        </w:rPr>
        <w:lastRenderedPageBreak/>
        <w:t xml:space="preserve">формування позитивного політичного іміджу тих чи інших державних, соціальних, політичних інститутів, окремих лідерів та особистостей, ідей, доктрин, програм тощо. Сутність та функції менеджменту. Політичний менеджмент. Політична </w:t>
      </w:r>
      <w:proofErr w:type="spellStart"/>
      <w:r w:rsidRPr="00D664CE">
        <w:rPr>
          <w:rFonts w:ascii="Times New Roman" w:hAnsi="Times New Roman" w:cs="Times New Roman"/>
          <w:sz w:val="28"/>
          <w:szCs w:val="28"/>
        </w:rPr>
        <w:t>іміджологія</w:t>
      </w:r>
      <w:proofErr w:type="spellEnd"/>
      <w:r w:rsidRPr="00D664CE">
        <w:rPr>
          <w:rFonts w:ascii="Times New Roman" w:hAnsi="Times New Roman" w:cs="Times New Roman"/>
          <w:sz w:val="28"/>
          <w:szCs w:val="28"/>
        </w:rPr>
        <w:t>. Політичний імідж. Характеристики політичного іміджу. Способи формування політичного іміджу.</w:t>
      </w:r>
    </w:p>
    <w:p w14:paraId="6435DFAA" w14:textId="7B1B0089"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b/>
          <w:sz w:val="28"/>
          <w:szCs w:val="28"/>
        </w:rPr>
        <w:t xml:space="preserve">Тема </w:t>
      </w:r>
      <w:r w:rsidR="00C03F14">
        <w:rPr>
          <w:rFonts w:ascii="Times New Roman" w:hAnsi="Times New Roman" w:cs="Times New Roman"/>
          <w:b/>
          <w:sz w:val="28"/>
          <w:szCs w:val="28"/>
        </w:rPr>
        <w:t>12</w:t>
      </w:r>
      <w:r w:rsidRPr="00D664CE">
        <w:rPr>
          <w:rFonts w:ascii="Times New Roman" w:hAnsi="Times New Roman" w:cs="Times New Roman"/>
          <w:b/>
          <w:sz w:val="28"/>
          <w:szCs w:val="28"/>
        </w:rPr>
        <w:t xml:space="preserve">. </w:t>
      </w:r>
      <w:r w:rsidRPr="00D664CE">
        <w:rPr>
          <w:rFonts w:ascii="Times New Roman" w:hAnsi="Times New Roman" w:cs="Times New Roman"/>
          <w:b/>
          <w:bCs/>
          <w:sz w:val="28"/>
          <w:szCs w:val="28"/>
        </w:rPr>
        <w:t>Світова політика і міжнародні відносини</w:t>
      </w:r>
    </w:p>
    <w:p w14:paraId="01D26968" w14:textId="189D1AE1"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sz w:val="28"/>
          <w:szCs w:val="28"/>
        </w:rPr>
        <w:t xml:space="preserve">Характер і форми міжнародних відносин. Міжнародні відносини як система економічних, політичних, військових і інших </w:t>
      </w:r>
      <w:proofErr w:type="spellStart"/>
      <w:r w:rsidRPr="00D664CE">
        <w:rPr>
          <w:rFonts w:ascii="Times New Roman" w:hAnsi="Times New Roman" w:cs="Times New Roman"/>
          <w:sz w:val="28"/>
          <w:szCs w:val="28"/>
        </w:rPr>
        <w:t>зв’язків</w:t>
      </w:r>
      <w:proofErr w:type="spellEnd"/>
      <w:r w:rsidRPr="00D664CE">
        <w:rPr>
          <w:rFonts w:ascii="Times New Roman" w:hAnsi="Times New Roman" w:cs="Times New Roman"/>
          <w:sz w:val="28"/>
          <w:szCs w:val="28"/>
        </w:rPr>
        <w:t xml:space="preserve"> у світі між державами, міждержавними та іншими об’єднаннями. Критерії класифікації міжнародних відносин. Типи міжнародних відносин. Типи міжнародних об'єднань та їх різноманітні політичні ролі: політичних і </w:t>
      </w:r>
      <w:proofErr w:type="spellStart"/>
      <w:r w:rsidRPr="00D664CE">
        <w:rPr>
          <w:rFonts w:ascii="Times New Roman" w:hAnsi="Times New Roman" w:cs="Times New Roman"/>
          <w:sz w:val="28"/>
          <w:szCs w:val="28"/>
        </w:rPr>
        <w:t>неополітичних</w:t>
      </w:r>
      <w:proofErr w:type="spellEnd"/>
      <w:r w:rsidRPr="00D664CE">
        <w:rPr>
          <w:rFonts w:ascii="Times New Roman" w:hAnsi="Times New Roman" w:cs="Times New Roman"/>
          <w:sz w:val="28"/>
          <w:szCs w:val="28"/>
        </w:rPr>
        <w:t xml:space="preserve"> (економічних, релігійних та </w:t>
      </w:r>
      <w:r w:rsidR="00D664CE" w:rsidRPr="00D664CE">
        <w:rPr>
          <w:rFonts w:ascii="Times New Roman" w:hAnsi="Times New Roman" w:cs="Times New Roman"/>
          <w:sz w:val="28"/>
          <w:szCs w:val="28"/>
        </w:rPr>
        <w:t>і</w:t>
      </w:r>
      <w:r w:rsidRPr="00D664CE">
        <w:rPr>
          <w:rFonts w:ascii="Times New Roman" w:hAnsi="Times New Roman" w:cs="Times New Roman"/>
          <w:sz w:val="28"/>
          <w:szCs w:val="28"/>
        </w:rPr>
        <w:t>н.), державних і недержавних (неурядових) організацій. ООН як міжнародний політичний механізм універсального типу. Роль основних міжнародних угрупувань блоків, рухів тощо.</w:t>
      </w:r>
    </w:p>
    <w:p w14:paraId="00227CCC" w14:textId="77777777" w:rsidR="00452163" w:rsidRPr="00D664CE" w:rsidRDefault="00452163" w:rsidP="00D664CE">
      <w:pPr>
        <w:spacing w:after="0" w:line="240" w:lineRule="auto"/>
        <w:ind w:firstLine="720"/>
        <w:contextualSpacing/>
        <w:jc w:val="both"/>
        <w:rPr>
          <w:rFonts w:ascii="Times New Roman" w:hAnsi="Times New Roman" w:cs="Times New Roman"/>
          <w:sz w:val="28"/>
          <w:szCs w:val="28"/>
        </w:rPr>
      </w:pPr>
      <w:r w:rsidRPr="00D664CE">
        <w:rPr>
          <w:rFonts w:ascii="Times New Roman" w:hAnsi="Times New Roman" w:cs="Times New Roman"/>
          <w:sz w:val="28"/>
          <w:szCs w:val="28"/>
        </w:rPr>
        <w:t xml:space="preserve">Україна як суб’єкт міжнародних відносин. Мета і принципи зовнішньої політики Української держави. Міжнародні відносини України з державами світу. Міжнародна діяльність України в організаціях системи ООН та ін. Специфіка глобальних проблем у </w:t>
      </w:r>
      <w:proofErr w:type="spellStart"/>
      <w:r w:rsidRPr="00D664CE">
        <w:rPr>
          <w:rFonts w:ascii="Times New Roman" w:hAnsi="Times New Roman" w:cs="Times New Roman"/>
          <w:sz w:val="28"/>
          <w:szCs w:val="28"/>
        </w:rPr>
        <w:t>постбіполярному</w:t>
      </w:r>
      <w:proofErr w:type="spellEnd"/>
      <w:r w:rsidRPr="00D664CE">
        <w:rPr>
          <w:rFonts w:ascii="Times New Roman" w:hAnsi="Times New Roman" w:cs="Times New Roman"/>
          <w:sz w:val="28"/>
          <w:szCs w:val="28"/>
        </w:rPr>
        <w:t xml:space="preserve"> світі. Проблема формування нового світового порядку та підходи до їх вирішення. Міжнародне регулювання глобальних проблем. Зміни в міжнародній політиці в умовах російсько-української війни.</w:t>
      </w:r>
    </w:p>
    <w:p w14:paraId="461A5290" w14:textId="77777777" w:rsidR="00452163" w:rsidRDefault="00452163" w:rsidP="00452163">
      <w:pPr>
        <w:spacing w:after="200" w:line="276"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AAC071A" w14:textId="36703C9A" w:rsidR="00452163" w:rsidRPr="00DA3F8B" w:rsidRDefault="00452163" w:rsidP="00EA47DA">
      <w:pPr>
        <w:ind w:firstLine="708"/>
        <w:jc w:val="center"/>
        <w:rPr>
          <w:rFonts w:ascii="Times New Roman" w:hAnsi="Times New Roman" w:cs="Times New Roman"/>
          <w:b/>
          <w:bCs/>
          <w:sz w:val="28"/>
          <w:szCs w:val="28"/>
        </w:rPr>
      </w:pPr>
      <w:r w:rsidRPr="00DA3F8B">
        <w:rPr>
          <w:rFonts w:ascii="Times New Roman" w:hAnsi="Times New Roman" w:cs="Times New Roman"/>
          <w:b/>
          <w:bCs/>
          <w:sz w:val="28"/>
          <w:szCs w:val="28"/>
        </w:rPr>
        <w:lastRenderedPageBreak/>
        <w:t>4. Структура навчальної дисципліни</w:t>
      </w:r>
    </w:p>
    <w:tbl>
      <w:tblPr>
        <w:tblW w:w="514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1"/>
        <w:gridCol w:w="91"/>
        <w:gridCol w:w="738"/>
        <w:gridCol w:w="12"/>
        <w:gridCol w:w="535"/>
        <w:gridCol w:w="575"/>
        <w:gridCol w:w="486"/>
        <w:gridCol w:w="10"/>
        <w:gridCol w:w="44"/>
        <w:gridCol w:w="514"/>
        <w:gridCol w:w="20"/>
        <w:gridCol w:w="10"/>
        <w:gridCol w:w="44"/>
        <w:gridCol w:w="577"/>
        <w:gridCol w:w="575"/>
        <w:gridCol w:w="406"/>
        <w:gridCol w:w="83"/>
        <w:gridCol w:w="42"/>
        <w:gridCol w:w="8"/>
        <w:gridCol w:w="404"/>
        <w:gridCol w:w="10"/>
        <w:gridCol w:w="8"/>
        <w:gridCol w:w="139"/>
        <w:gridCol w:w="355"/>
        <w:gridCol w:w="61"/>
        <w:gridCol w:w="40"/>
        <w:gridCol w:w="404"/>
        <w:gridCol w:w="14"/>
        <w:gridCol w:w="105"/>
        <w:gridCol w:w="30"/>
        <w:gridCol w:w="533"/>
      </w:tblGrid>
      <w:tr w:rsidR="00452163" w:rsidRPr="0021017A" w14:paraId="533CBADE" w14:textId="77777777" w:rsidTr="002B7156">
        <w:trPr>
          <w:cantSplit/>
        </w:trPr>
        <w:tc>
          <w:tcPr>
            <w:tcW w:w="1534" w:type="pct"/>
            <w:vMerge w:val="restart"/>
          </w:tcPr>
          <w:p w14:paraId="04991BE8"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Назви змістових модулів і тем</w:t>
            </w:r>
          </w:p>
        </w:tc>
        <w:tc>
          <w:tcPr>
            <w:tcW w:w="3466" w:type="pct"/>
            <w:gridSpan w:val="30"/>
          </w:tcPr>
          <w:p w14:paraId="00D05440"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Кількість годин</w:t>
            </w:r>
          </w:p>
        </w:tc>
      </w:tr>
      <w:tr w:rsidR="00452163" w:rsidRPr="0021017A" w14:paraId="3BFC430A" w14:textId="77777777" w:rsidTr="002B7156">
        <w:trPr>
          <w:cantSplit/>
        </w:trPr>
        <w:tc>
          <w:tcPr>
            <w:tcW w:w="1534" w:type="pct"/>
            <w:vMerge/>
          </w:tcPr>
          <w:p w14:paraId="5BD9C983" w14:textId="77777777" w:rsidR="00452163" w:rsidRPr="0021017A" w:rsidRDefault="00452163" w:rsidP="002B7156">
            <w:pPr>
              <w:jc w:val="center"/>
              <w:rPr>
                <w:rFonts w:ascii="Times New Roman" w:hAnsi="Times New Roman" w:cs="Times New Roman"/>
                <w:sz w:val="24"/>
                <w:szCs w:val="24"/>
              </w:rPr>
            </w:pPr>
          </w:p>
        </w:tc>
        <w:tc>
          <w:tcPr>
            <w:tcW w:w="1843" w:type="pct"/>
            <w:gridSpan w:val="13"/>
          </w:tcPr>
          <w:p w14:paraId="4D149D5A"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Денна форма</w:t>
            </w:r>
          </w:p>
        </w:tc>
        <w:tc>
          <w:tcPr>
            <w:tcW w:w="1623" w:type="pct"/>
            <w:gridSpan w:val="17"/>
          </w:tcPr>
          <w:p w14:paraId="2AE55BB7"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Заочна форма</w:t>
            </w:r>
          </w:p>
        </w:tc>
      </w:tr>
      <w:tr w:rsidR="00452163" w:rsidRPr="0021017A" w14:paraId="689CD790" w14:textId="77777777" w:rsidTr="002B7156">
        <w:trPr>
          <w:cantSplit/>
        </w:trPr>
        <w:tc>
          <w:tcPr>
            <w:tcW w:w="1534" w:type="pct"/>
            <w:vMerge/>
          </w:tcPr>
          <w:p w14:paraId="57A49C04" w14:textId="77777777" w:rsidR="00452163" w:rsidRPr="0021017A" w:rsidRDefault="00452163" w:rsidP="002B7156">
            <w:pPr>
              <w:jc w:val="center"/>
              <w:rPr>
                <w:rFonts w:ascii="Times New Roman" w:hAnsi="Times New Roman" w:cs="Times New Roman"/>
                <w:sz w:val="24"/>
                <w:szCs w:val="24"/>
              </w:rPr>
            </w:pPr>
          </w:p>
        </w:tc>
        <w:tc>
          <w:tcPr>
            <w:tcW w:w="424" w:type="pct"/>
            <w:gridSpan w:val="3"/>
            <w:vMerge w:val="restart"/>
            <w:shd w:val="clear" w:color="auto" w:fill="auto"/>
          </w:tcPr>
          <w:p w14:paraId="610226EF" w14:textId="77777777" w:rsidR="00452163" w:rsidRPr="0021017A" w:rsidRDefault="00452163" w:rsidP="002B7156">
            <w:pPr>
              <w:jc w:val="center"/>
              <w:rPr>
                <w:rFonts w:ascii="Times New Roman" w:hAnsi="Times New Roman" w:cs="Times New Roman"/>
                <w:sz w:val="24"/>
                <w:szCs w:val="24"/>
              </w:rPr>
            </w:pPr>
            <w:proofErr w:type="spellStart"/>
            <w:r w:rsidRPr="0021017A">
              <w:rPr>
                <w:rFonts w:ascii="Times New Roman" w:hAnsi="Times New Roman" w:cs="Times New Roman"/>
                <w:sz w:val="24"/>
                <w:szCs w:val="24"/>
              </w:rPr>
              <w:t>Усьо</w:t>
            </w:r>
            <w:proofErr w:type="spellEnd"/>
            <w:r w:rsidRPr="0021017A">
              <w:rPr>
                <w:rFonts w:ascii="Times New Roman" w:hAnsi="Times New Roman" w:cs="Times New Roman"/>
                <w:sz w:val="24"/>
                <w:szCs w:val="24"/>
              </w:rPr>
              <w:t xml:space="preserve">-го </w:t>
            </w:r>
          </w:p>
        </w:tc>
        <w:tc>
          <w:tcPr>
            <w:tcW w:w="1419" w:type="pct"/>
            <w:gridSpan w:val="10"/>
            <w:shd w:val="clear" w:color="auto" w:fill="auto"/>
          </w:tcPr>
          <w:p w14:paraId="2A9C84BA"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у тому числі</w:t>
            </w:r>
          </w:p>
        </w:tc>
        <w:tc>
          <w:tcPr>
            <w:tcW w:w="290" w:type="pct"/>
            <w:vMerge w:val="restart"/>
            <w:shd w:val="clear" w:color="auto" w:fill="auto"/>
          </w:tcPr>
          <w:p w14:paraId="519CAE9C" w14:textId="77777777" w:rsidR="00452163" w:rsidRPr="0021017A" w:rsidRDefault="00452163" w:rsidP="002B7156">
            <w:pPr>
              <w:ind w:left="-36" w:hanging="74"/>
              <w:rPr>
                <w:rFonts w:ascii="Times New Roman" w:hAnsi="Times New Roman" w:cs="Times New Roman"/>
                <w:sz w:val="24"/>
                <w:szCs w:val="24"/>
              </w:rPr>
            </w:pPr>
            <w:proofErr w:type="spellStart"/>
            <w:r w:rsidRPr="0021017A">
              <w:rPr>
                <w:rFonts w:ascii="Times New Roman" w:hAnsi="Times New Roman" w:cs="Times New Roman"/>
                <w:sz w:val="24"/>
                <w:szCs w:val="24"/>
              </w:rPr>
              <w:t>усьо</w:t>
            </w:r>
            <w:proofErr w:type="spellEnd"/>
            <w:r w:rsidRPr="0021017A">
              <w:rPr>
                <w:rFonts w:ascii="Times New Roman" w:hAnsi="Times New Roman" w:cs="Times New Roman"/>
                <w:sz w:val="24"/>
                <w:szCs w:val="24"/>
              </w:rPr>
              <w:t xml:space="preserve">-го </w:t>
            </w:r>
          </w:p>
        </w:tc>
        <w:tc>
          <w:tcPr>
            <w:tcW w:w="1333" w:type="pct"/>
            <w:gridSpan w:val="16"/>
            <w:shd w:val="clear" w:color="auto" w:fill="auto"/>
          </w:tcPr>
          <w:p w14:paraId="02E364C0"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у тому числі</w:t>
            </w:r>
          </w:p>
        </w:tc>
      </w:tr>
      <w:tr w:rsidR="00452163" w:rsidRPr="0021017A" w14:paraId="5597366A" w14:textId="77777777" w:rsidTr="002B7156">
        <w:trPr>
          <w:cantSplit/>
        </w:trPr>
        <w:tc>
          <w:tcPr>
            <w:tcW w:w="1534" w:type="pct"/>
            <w:vMerge/>
          </w:tcPr>
          <w:p w14:paraId="6406A9E5" w14:textId="77777777" w:rsidR="00452163" w:rsidRPr="0021017A" w:rsidRDefault="00452163" w:rsidP="002B7156">
            <w:pPr>
              <w:jc w:val="center"/>
              <w:rPr>
                <w:rFonts w:ascii="Times New Roman" w:hAnsi="Times New Roman" w:cs="Times New Roman"/>
                <w:sz w:val="24"/>
                <w:szCs w:val="24"/>
              </w:rPr>
            </w:pPr>
          </w:p>
        </w:tc>
        <w:tc>
          <w:tcPr>
            <w:tcW w:w="424" w:type="pct"/>
            <w:gridSpan w:val="3"/>
            <w:vMerge/>
            <w:shd w:val="clear" w:color="auto" w:fill="auto"/>
          </w:tcPr>
          <w:p w14:paraId="6EB0AD53" w14:textId="77777777" w:rsidR="00452163" w:rsidRPr="0021017A" w:rsidRDefault="00452163" w:rsidP="002B7156">
            <w:pPr>
              <w:jc w:val="center"/>
              <w:rPr>
                <w:rFonts w:ascii="Times New Roman" w:hAnsi="Times New Roman" w:cs="Times New Roman"/>
                <w:sz w:val="24"/>
                <w:szCs w:val="24"/>
              </w:rPr>
            </w:pPr>
          </w:p>
        </w:tc>
        <w:tc>
          <w:tcPr>
            <w:tcW w:w="270" w:type="pct"/>
            <w:shd w:val="clear" w:color="auto" w:fill="auto"/>
          </w:tcPr>
          <w:p w14:paraId="0AF64204"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л</w:t>
            </w:r>
          </w:p>
        </w:tc>
        <w:tc>
          <w:tcPr>
            <w:tcW w:w="290" w:type="pct"/>
          </w:tcPr>
          <w:p w14:paraId="244F467B"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п</w:t>
            </w:r>
          </w:p>
        </w:tc>
        <w:tc>
          <w:tcPr>
            <w:tcW w:w="272" w:type="pct"/>
            <w:gridSpan w:val="3"/>
          </w:tcPr>
          <w:p w14:paraId="104FAAE9" w14:textId="77777777" w:rsidR="00452163" w:rsidRPr="0021017A" w:rsidRDefault="00452163" w:rsidP="002B7156">
            <w:pPr>
              <w:jc w:val="center"/>
              <w:rPr>
                <w:rFonts w:ascii="Times New Roman" w:hAnsi="Times New Roman" w:cs="Times New Roman"/>
                <w:sz w:val="24"/>
                <w:szCs w:val="24"/>
              </w:rPr>
            </w:pPr>
            <w:proofErr w:type="spellStart"/>
            <w:r w:rsidRPr="0021017A">
              <w:rPr>
                <w:rFonts w:ascii="Times New Roman" w:hAnsi="Times New Roman" w:cs="Times New Roman"/>
                <w:sz w:val="24"/>
                <w:szCs w:val="24"/>
              </w:rPr>
              <w:t>лр</w:t>
            </w:r>
            <w:proofErr w:type="spellEnd"/>
          </w:p>
        </w:tc>
        <w:tc>
          <w:tcPr>
            <w:tcW w:w="296" w:type="pct"/>
            <w:gridSpan w:val="4"/>
          </w:tcPr>
          <w:p w14:paraId="5B5C7865" w14:textId="77777777" w:rsidR="00452163" w:rsidRPr="0021017A" w:rsidRDefault="00452163" w:rsidP="002B7156">
            <w:pPr>
              <w:jc w:val="center"/>
              <w:rPr>
                <w:rFonts w:ascii="Times New Roman" w:hAnsi="Times New Roman" w:cs="Times New Roman"/>
                <w:sz w:val="24"/>
                <w:szCs w:val="24"/>
              </w:rPr>
            </w:pPr>
            <w:proofErr w:type="spellStart"/>
            <w:r w:rsidRPr="0021017A">
              <w:rPr>
                <w:rFonts w:ascii="Times New Roman" w:hAnsi="Times New Roman" w:cs="Times New Roman"/>
                <w:sz w:val="24"/>
                <w:szCs w:val="24"/>
              </w:rPr>
              <w:t>інд</w:t>
            </w:r>
            <w:proofErr w:type="spellEnd"/>
          </w:p>
        </w:tc>
        <w:tc>
          <w:tcPr>
            <w:tcW w:w="291" w:type="pct"/>
          </w:tcPr>
          <w:p w14:paraId="0583AD09"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ср</w:t>
            </w:r>
          </w:p>
        </w:tc>
        <w:tc>
          <w:tcPr>
            <w:tcW w:w="290" w:type="pct"/>
            <w:vMerge/>
            <w:shd w:val="clear" w:color="auto" w:fill="auto"/>
          </w:tcPr>
          <w:p w14:paraId="2791ECCA" w14:textId="77777777" w:rsidR="00452163" w:rsidRPr="0021017A" w:rsidRDefault="00452163" w:rsidP="002B7156">
            <w:pPr>
              <w:jc w:val="center"/>
              <w:rPr>
                <w:rFonts w:ascii="Times New Roman" w:hAnsi="Times New Roman" w:cs="Times New Roman"/>
                <w:sz w:val="24"/>
                <w:szCs w:val="24"/>
              </w:rPr>
            </w:pPr>
          </w:p>
        </w:tc>
        <w:tc>
          <w:tcPr>
            <w:tcW w:w="205" w:type="pct"/>
            <w:shd w:val="clear" w:color="auto" w:fill="auto"/>
          </w:tcPr>
          <w:p w14:paraId="2435D5E7"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л</w:t>
            </w:r>
          </w:p>
        </w:tc>
        <w:tc>
          <w:tcPr>
            <w:tcW w:w="271" w:type="pct"/>
            <w:gridSpan w:val="4"/>
          </w:tcPr>
          <w:p w14:paraId="405BD490"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п</w:t>
            </w:r>
          </w:p>
        </w:tc>
        <w:tc>
          <w:tcPr>
            <w:tcW w:w="289" w:type="pct"/>
            <w:gridSpan w:val="5"/>
          </w:tcPr>
          <w:p w14:paraId="1DF66365" w14:textId="77777777" w:rsidR="00452163" w:rsidRPr="0021017A" w:rsidRDefault="00452163" w:rsidP="002B7156">
            <w:pPr>
              <w:jc w:val="center"/>
              <w:rPr>
                <w:rFonts w:ascii="Times New Roman" w:hAnsi="Times New Roman" w:cs="Times New Roman"/>
                <w:sz w:val="24"/>
                <w:szCs w:val="24"/>
              </w:rPr>
            </w:pPr>
            <w:proofErr w:type="spellStart"/>
            <w:r w:rsidRPr="0021017A">
              <w:rPr>
                <w:rFonts w:ascii="Times New Roman" w:hAnsi="Times New Roman" w:cs="Times New Roman"/>
                <w:sz w:val="24"/>
                <w:szCs w:val="24"/>
              </w:rPr>
              <w:t>лр</w:t>
            </w:r>
            <w:proofErr w:type="spellEnd"/>
          </w:p>
        </w:tc>
        <w:tc>
          <w:tcPr>
            <w:tcW w:w="284" w:type="pct"/>
            <w:gridSpan w:val="4"/>
          </w:tcPr>
          <w:p w14:paraId="104FCD52" w14:textId="77777777" w:rsidR="00452163" w:rsidRPr="0021017A" w:rsidRDefault="00452163" w:rsidP="002B7156">
            <w:pPr>
              <w:jc w:val="center"/>
              <w:rPr>
                <w:rFonts w:ascii="Times New Roman" w:hAnsi="Times New Roman" w:cs="Times New Roman"/>
                <w:sz w:val="24"/>
                <w:szCs w:val="24"/>
              </w:rPr>
            </w:pPr>
            <w:proofErr w:type="spellStart"/>
            <w:r w:rsidRPr="0021017A">
              <w:rPr>
                <w:rFonts w:ascii="Times New Roman" w:hAnsi="Times New Roman" w:cs="Times New Roman"/>
                <w:sz w:val="24"/>
                <w:szCs w:val="24"/>
              </w:rPr>
              <w:t>інд</w:t>
            </w:r>
            <w:proofErr w:type="spellEnd"/>
          </w:p>
        </w:tc>
        <w:tc>
          <w:tcPr>
            <w:tcW w:w="285" w:type="pct"/>
            <w:gridSpan w:val="2"/>
          </w:tcPr>
          <w:p w14:paraId="60847C08"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ср</w:t>
            </w:r>
          </w:p>
        </w:tc>
      </w:tr>
      <w:tr w:rsidR="00452163" w:rsidRPr="0021017A" w14:paraId="4B21FFD3" w14:textId="77777777" w:rsidTr="002B7156">
        <w:tc>
          <w:tcPr>
            <w:tcW w:w="1534" w:type="pct"/>
          </w:tcPr>
          <w:p w14:paraId="250F75D9" w14:textId="77777777" w:rsidR="00452163" w:rsidRPr="0021017A" w:rsidRDefault="00452163" w:rsidP="002B7156">
            <w:pPr>
              <w:jc w:val="center"/>
              <w:rPr>
                <w:rFonts w:ascii="Times New Roman" w:hAnsi="Times New Roman" w:cs="Times New Roman"/>
                <w:bCs/>
                <w:sz w:val="24"/>
                <w:szCs w:val="24"/>
              </w:rPr>
            </w:pPr>
            <w:r w:rsidRPr="0021017A">
              <w:rPr>
                <w:rFonts w:ascii="Times New Roman" w:hAnsi="Times New Roman" w:cs="Times New Roman"/>
                <w:bCs/>
                <w:sz w:val="24"/>
                <w:szCs w:val="24"/>
              </w:rPr>
              <w:t>1</w:t>
            </w:r>
          </w:p>
        </w:tc>
        <w:tc>
          <w:tcPr>
            <w:tcW w:w="424" w:type="pct"/>
            <w:gridSpan w:val="3"/>
            <w:shd w:val="clear" w:color="auto" w:fill="auto"/>
          </w:tcPr>
          <w:p w14:paraId="5D28CA8A" w14:textId="77777777" w:rsidR="00452163" w:rsidRPr="0021017A" w:rsidRDefault="00452163" w:rsidP="002B7156">
            <w:pPr>
              <w:jc w:val="center"/>
              <w:rPr>
                <w:rFonts w:ascii="Times New Roman" w:hAnsi="Times New Roman" w:cs="Times New Roman"/>
                <w:bCs/>
                <w:sz w:val="24"/>
                <w:szCs w:val="24"/>
              </w:rPr>
            </w:pPr>
            <w:r w:rsidRPr="0021017A">
              <w:rPr>
                <w:rFonts w:ascii="Times New Roman" w:hAnsi="Times New Roman" w:cs="Times New Roman"/>
                <w:bCs/>
                <w:sz w:val="24"/>
                <w:szCs w:val="24"/>
              </w:rPr>
              <w:t>2</w:t>
            </w:r>
          </w:p>
        </w:tc>
        <w:tc>
          <w:tcPr>
            <w:tcW w:w="270" w:type="pct"/>
            <w:shd w:val="clear" w:color="auto" w:fill="auto"/>
          </w:tcPr>
          <w:p w14:paraId="00EEFFA1" w14:textId="77777777" w:rsidR="00452163" w:rsidRPr="0021017A" w:rsidRDefault="00452163" w:rsidP="002B7156">
            <w:pPr>
              <w:jc w:val="center"/>
              <w:rPr>
                <w:rFonts w:ascii="Times New Roman" w:hAnsi="Times New Roman" w:cs="Times New Roman"/>
                <w:bCs/>
                <w:sz w:val="24"/>
                <w:szCs w:val="24"/>
              </w:rPr>
            </w:pPr>
            <w:r w:rsidRPr="0021017A">
              <w:rPr>
                <w:rFonts w:ascii="Times New Roman" w:hAnsi="Times New Roman" w:cs="Times New Roman"/>
                <w:bCs/>
                <w:sz w:val="24"/>
                <w:szCs w:val="24"/>
              </w:rPr>
              <w:t>3</w:t>
            </w:r>
          </w:p>
        </w:tc>
        <w:tc>
          <w:tcPr>
            <w:tcW w:w="290" w:type="pct"/>
          </w:tcPr>
          <w:p w14:paraId="6BD181C0" w14:textId="77777777" w:rsidR="00452163" w:rsidRPr="0021017A" w:rsidRDefault="00452163" w:rsidP="002B7156">
            <w:pPr>
              <w:jc w:val="center"/>
              <w:rPr>
                <w:rFonts w:ascii="Times New Roman" w:hAnsi="Times New Roman" w:cs="Times New Roman"/>
                <w:bCs/>
                <w:sz w:val="24"/>
                <w:szCs w:val="24"/>
              </w:rPr>
            </w:pPr>
            <w:r w:rsidRPr="0021017A">
              <w:rPr>
                <w:rFonts w:ascii="Times New Roman" w:hAnsi="Times New Roman" w:cs="Times New Roman"/>
                <w:bCs/>
                <w:sz w:val="24"/>
                <w:szCs w:val="24"/>
              </w:rPr>
              <w:t>4</w:t>
            </w:r>
          </w:p>
        </w:tc>
        <w:tc>
          <w:tcPr>
            <w:tcW w:w="272" w:type="pct"/>
            <w:gridSpan w:val="3"/>
          </w:tcPr>
          <w:p w14:paraId="5F6BA0C7" w14:textId="77777777" w:rsidR="00452163" w:rsidRPr="0021017A" w:rsidRDefault="00452163" w:rsidP="002B7156">
            <w:pPr>
              <w:jc w:val="center"/>
              <w:rPr>
                <w:rFonts w:ascii="Times New Roman" w:hAnsi="Times New Roman" w:cs="Times New Roman"/>
                <w:bCs/>
                <w:sz w:val="24"/>
                <w:szCs w:val="24"/>
              </w:rPr>
            </w:pPr>
            <w:r w:rsidRPr="0021017A">
              <w:rPr>
                <w:rFonts w:ascii="Times New Roman" w:hAnsi="Times New Roman" w:cs="Times New Roman"/>
                <w:bCs/>
                <w:sz w:val="24"/>
                <w:szCs w:val="24"/>
              </w:rPr>
              <w:t>5</w:t>
            </w:r>
          </w:p>
        </w:tc>
        <w:tc>
          <w:tcPr>
            <w:tcW w:w="296" w:type="pct"/>
            <w:gridSpan w:val="4"/>
          </w:tcPr>
          <w:p w14:paraId="3F03EB9A" w14:textId="77777777" w:rsidR="00452163" w:rsidRPr="0021017A" w:rsidRDefault="00452163" w:rsidP="002B7156">
            <w:pPr>
              <w:jc w:val="center"/>
              <w:rPr>
                <w:rFonts w:ascii="Times New Roman" w:hAnsi="Times New Roman" w:cs="Times New Roman"/>
                <w:bCs/>
                <w:sz w:val="24"/>
                <w:szCs w:val="24"/>
              </w:rPr>
            </w:pPr>
            <w:r w:rsidRPr="0021017A">
              <w:rPr>
                <w:rFonts w:ascii="Times New Roman" w:hAnsi="Times New Roman" w:cs="Times New Roman"/>
                <w:bCs/>
                <w:sz w:val="24"/>
                <w:szCs w:val="24"/>
              </w:rPr>
              <w:t>6</w:t>
            </w:r>
          </w:p>
        </w:tc>
        <w:tc>
          <w:tcPr>
            <w:tcW w:w="291" w:type="pct"/>
          </w:tcPr>
          <w:p w14:paraId="14724FB6" w14:textId="77777777" w:rsidR="00452163" w:rsidRPr="0021017A" w:rsidRDefault="00452163" w:rsidP="002B7156">
            <w:pPr>
              <w:jc w:val="center"/>
              <w:rPr>
                <w:rFonts w:ascii="Times New Roman" w:hAnsi="Times New Roman" w:cs="Times New Roman"/>
                <w:bCs/>
                <w:sz w:val="24"/>
                <w:szCs w:val="24"/>
              </w:rPr>
            </w:pPr>
            <w:r w:rsidRPr="0021017A">
              <w:rPr>
                <w:rFonts w:ascii="Times New Roman" w:hAnsi="Times New Roman" w:cs="Times New Roman"/>
                <w:bCs/>
                <w:sz w:val="24"/>
                <w:szCs w:val="24"/>
              </w:rPr>
              <w:t>7</w:t>
            </w:r>
          </w:p>
        </w:tc>
        <w:tc>
          <w:tcPr>
            <w:tcW w:w="290" w:type="pct"/>
            <w:shd w:val="clear" w:color="auto" w:fill="auto"/>
          </w:tcPr>
          <w:p w14:paraId="0068A7A7" w14:textId="77777777" w:rsidR="00452163" w:rsidRPr="0021017A" w:rsidRDefault="00452163" w:rsidP="002B7156">
            <w:pPr>
              <w:jc w:val="center"/>
              <w:rPr>
                <w:rFonts w:ascii="Times New Roman" w:hAnsi="Times New Roman" w:cs="Times New Roman"/>
                <w:bCs/>
                <w:sz w:val="24"/>
                <w:szCs w:val="24"/>
              </w:rPr>
            </w:pPr>
            <w:r w:rsidRPr="0021017A">
              <w:rPr>
                <w:rFonts w:ascii="Times New Roman" w:hAnsi="Times New Roman" w:cs="Times New Roman"/>
                <w:bCs/>
                <w:sz w:val="24"/>
                <w:szCs w:val="24"/>
              </w:rPr>
              <w:t>8</w:t>
            </w:r>
          </w:p>
        </w:tc>
        <w:tc>
          <w:tcPr>
            <w:tcW w:w="205" w:type="pct"/>
            <w:shd w:val="clear" w:color="auto" w:fill="auto"/>
          </w:tcPr>
          <w:p w14:paraId="49F45D6D" w14:textId="77777777" w:rsidR="00452163" w:rsidRPr="0021017A" w:rsidRDefault="00452163" w:rsidP="002B7156">
            <w:pPr>
              <w:jc w:val="center"/>
              <w:rPr>
                <w:rFonts w:ascii="Times New Roman" w:hAnsi="Times New Roman" w:cs="Times New Roman"/>
                <w:bCs/>
                <w:sz w:val="24"/>
                <w:szCs w:val="24"/>
              </w:rPr>
            </w:pPr>
            <w:r w:rsidRPr="0021017A">
              <w:rPr>
                <w:rFonts w:ascii="Times New Roman" w:hAnsi="Times New Roman" w:cs="Times New Roman"/>
                <w:bCs/>
                <w:sz w:val="24"/>
                <w:szCs w:val="24"/>
              </w:rPr>
              <w:t>9</w:t>
            </w:r>
          </w:p>
        </w:tc>
        <w:tc>
          <w:tcPr>
            <w:tcW w:w="271" w:type="pct"/>
            <w:gridSpan w:val="4"/>
          </w:tcPr>
          <w:p w14:paraId="3EB0FB70" w14:textId="77777777" w:rsidR="00452163" w:rsidRPr="0021017A" w:rsidRDefault="00452163" w:rsidP="002B7156">
            <w:pPr>
              <w:jc w:val="center"/>
              <w:rPr>
                <w:rFonts w:ascii="Times New Roman" w:hAnsi="Times New Roman" w:cs="Times New Roman"/>
                <w:bCs/>
                <w:sz w:val="24"/>
                <w:szCs w:val="24"/>
              </w:rPr>
            </w:pPr>
            <w:r w:rsidRPr="0021017A">
              <w:rPr>
                <w:rFonts w:ascii="Times New Roman" w:hAnsi="Times New Roman" w:cs="Times New Roman"/>
                <w:bCs/>
                <w:sz w:val="24"/>
                <w:szCs w:val="24"/>
              </w:rPr>
              <w:t>10</w:t>
            </w:r>
          </w:p>
        </w:tc>
        <w:tc>
          <w:tcPr>
            <w:tcW w:w="289" w:type="pct"/>
            <w:gridSpan w:val="5"/>
          </w:tcPr>
          <w:p w14:paraId="26AABB93" w14:textId="77777777" w:rsidR="00452163" w:rsidRPr="0021017A" w:rsidRDefault="00452163" w:rsidP="002B7156">
            <w:pPr>
              <w:jc w:val="center"/>
              <w:rPr>
                <w:rFonts w:ascii="Times New Roman" w:hAnsi="Times New Roman" w:cs="Times New Roman"/>
                <w:bCs/>
                <w:sz w:val="24"/>
                <w:szCs w:val="24"/>
              </w:rPr>
            </w:pPr>
            <w:r w:rsidRPr="0021017A">
              <w:rPr>
                <w:rFonts w:ascii="Times New Roman" w:hAnsi="Times New Roman" w:cs="Times New Roman"/>
                <w:bCs/>
                <w:sz w:val="24"/>
                <w:szCs w:val="24"/>
              </w:rPr>
              <w:t>11</w:t>
            </w:r>
          </w:p>
        </w:tc>
        <w:tc>
          <w:tcPr>
            <w:tcW w:w="284" w:type="pct"/>
            <w:gridSpan w:val="4"/>
          </w:tcPr>
          <w:p w14:paraId="7EEABF9B" w14:textId="77777777" w:rsidR="00452163" w:rsidRPr="0021017A" w:rsidRDefault="00452163" w:rsidP="002B7156">
            <w:pPr>
              <w:jc w:val="center"/>
              <w:rPr>
                <w:rFonts w:ascii="Times New Roman" w:hAnsi="Times New Roman" w:cs="Times New Roman"/>
                <w:bCs/>
                <w:sz w:val="24"/>
                <w:szCs w:val="24"/>
              </w:rPr>
            </w:pPr>
            <w:r w:rsidRPr="0021017A">
              <w:rPr>
                <w:rFonts w:ascii="Times New Roman" w:hAnsi="Times New Roman" w:cs="Times New Roman"/>
                <w:bCs/>
                <w:sz w:val="24"/>
                <w:szCs w:val="24"/>
              </w:rPr>
              <w:t>12</w:t>
            </w:r>
          </w:p>
        </w:tc>
        <w:tc>
          <w:tcPr>
            <w:tcW w:w="285" w:type="pct"/>
            <w:gridSpan w:val="2"/>
          </w:tcPr>
          <w:p w14:paraId="0EC588E9" w14:textId="77777777" w:rsidR="00452163" w:rsidRPr="0021017A" w:rsidRDefault="00452163" w:rsidP="002B7156">
            <w:pPr>
              <w:jc w:val="center"/>
              <w:rPr>
                <w:rFonts w:ascii="Times New Roman" w:hAnsi="Times New Roman" w:cs="Times New Roman"/>
                <w:bCs/>
                <w:sz w:val="24"/>
                <w:szCs w:val="24"/>
              </w:rPr>
            </w:pPr>
            <w:r w:rsidRPr="0021017A">
              <w:rPr>
                <w:rFonts w:ascii="Times New Roman" w:hAnsi="Times New Roman" w:cs="Times New Roman"/>
                <w:bCs/>
                <w:sz w:val="24"/>
                <w:szCs w:val="24"/>
              </w:rPr>
              <w:t>13</w:t>
            </w:r>
          </w:p>
        </w:tc>
      </w:tr>
      <w:tr w:rsidR="00452163" w:rsidRPr="0021017A" w14:paraId="6F167F65" w14:textId="77777777" w:rsidTr="002B7156">
        <w:trPr>
          <w:cantSplit/>
        </w:trPr>
        <w:tc>
          <w:tcPr>
            <w:tcW w:w="5000" w:type="pct"/>
            <w:gridSpan w:val="31"/>
          </w:tcPr>
          <w:p w14:paraId="72602FCB" w14:textId="77777777" w:rsidR="00452163" w:rsidRPr="0021017A" w:rsidRDefault="00452163" w:rsidP="002B7156">
            <w:pPr>
              <w:tabs>
                <w:tab w:val="left" w:pos="284"/>
                <w:tab w:val="left" w:pos="567"/>
              </w:tabs>
              <w:ind w:firstLine="567"/>
              <w:jc w:val="center"/>
              <w:rPr>
                <w:rFonts w:ascii="Times New Roman" w:hAnsi="Times New Roman" w:cs="Times New Roman"/>
                <w:b/>
                <w:bCs/>
                <w:sz w:val="24"/>
                <w:szCs w:val="24"/>
              </w:rPr>
            </w:pPr>
            <w:r w:rsidRPr="0021017A">
              <w:rPr>
                <w:rFonts w:ascii="Times New Roman" w:hAnsi="Times New Roman" w:cs="Times New Roman"/>
                <w:b/>
                <w:bCs/>
                <w:sz w:val="24"/>
                <w:szCs w:val="24"/>
              </w:rPr>
              <w:t>Модуль 1</w:t>
            </w:r>
          </w:p>
        </w:tc>
      </w:tr>
      <w:tr w:rsidR="00452163" w:rsidRPr="0021017A" w14:paraId="362DFBF5" w14:textId="77777777" w:rsidTr="002B7156">
        <w:trPr>
          <w:cantSplit/>
        </w:trPr>
        <w:tc>
          <w:tcPr>
            <w:tcW w:w="5000" w:type="pct"/>
            <w:gridSpan w:val="31"/>
          </w:tcPr>
          <w:p w14:paraId="4D22413F" w14:textId="2BD77C2A" w:rsidR="00452163" w:rsidRPr="0021017A" w:rsidRDefault="00452163" w:rsidP="002B7156">
            <w:pPr>
              <w:tabs>
                <w:tab w:val="left" w:pos="284"/>
                <w:tab w:val="left" w:pos="567"/>
              </w:tabs>
              <w:ind w:firstLine="567"/>
              <w:jc w:val="center"/>
              <w:rPr>
                <w:rFonts w:ascii="Times New Roman" w:hAnsi="Times New Roman" w:cs="Times New Roman"/>
                <w:sz w:val="24"/>
                <w:szCs w:val="24"/>
              </w:rPr>
            </w:pPr>
            <w:r w:rsidRPr="0021017A">
              <w:rPr>
                <w:rFonts w:ascii="Times New Roman" w:hAnsi="Times New Roman" w:cs="Times New Roman"/>
                <w:b/>
                <w:sz w:val="24"/>
                <w:szCs w:val="24"/>
              </w:rPr>
              <w:t xml:space="preserve">Змістовний модуль 1. </w:t>
            </w:r>
            <w:r w:rsidR="006C0DCA" w:rsidRPr="006C0DCA">
              <w:rPr>
                <w:rFonts w:ascii="Times New Roman" w:hAnsi="Times New Roman" w:cs="Times New Roman"/>
                <w:b/>
                <w:sz w:val="24"/>
                <w:szCs w:val="24"/>
              </w:rPr>
              <w:t>Становлення та розвиток політології</w:t>
            </w:r>
            <w:r w:rsidR="006C0DCA" w:rsidRPr="0030341D">
              <w:rPr>
                <w:rFonts w:ascii="Times New Roman" w:hAnsi="Times New Roman" w:cs="Times New Roman"/>
                <w:b/>
                <w:bCs/>
                <w:sz w:val="28"/>
                <w:szCs w:val="28"/>
              </w:rPr>
              <w:t>.</w:t>
            </w:r>
            <w:r w:rsidR="006C0DCA">
              <w:rPr>
                <w:rFonts w:ascii="Times New Roman" w:hAnsi="Times New Roman" w:cs="Times New Roman"/>
                <w:b/>
                <w:bCs/>
                <w:sz w:val="28"/>
                <w:szCs w:val="28"/>
              </w:rPr>
              <w:t xml:space="preserve"> </w:t>
            </w:r>
          </w:p>
        </w:tc>
      </w:tr>
      <w:tr w:rsidR="00452163" w:rsidRPr="0021017A" w14:paraId="3265C44C" w14:textId="77777777" w:rsidTr="002B7156">
        <w:tc>
          <w:tcPr>
            <w:tcW w:w="1580" w:type="pct"/>
            <w:gridSpan w:val="2"/>
          </w:tcPr>
          <w:p w14:paraId="1D27B954" w14:textId="77777777" w:rsidR="00452163" w:rsidRPr="0021017A" w:rsidRDefault="00452163" w:rsidP="002B7156">
            <w:pPr>
              <w:tabs>
                <w:tab w:val="left" w:pos="7380"/>
              </w:tabs>
              <w:snapToGrid w:val="0"/>
              <w:ind w:firstLine="6"/>
              <w:rPr>
                <w:rFonts w:ascii="Times New Roman" w:hAnsi="Times New Roman" w:cs="Times New Roman"/>
                <w:sz w:val="24"/>
                <w:szCs w:val="24"/>
              </w:rPr>
            </w:pPr>
            <w:r w:rsidRPr="0021017A">
              <w:rPr>
                <w:rFonts w:ascii="Times New Roman" w:hAnsi="Times New Roman" w:cs="Times New Roman"/>
                <w:b/>
                <w:sz w:val="24"/>
                <w:szCs w:val="24"/>
              </w:rPr>
              <w:t>Тема 1</w:t>
            </w:r>
            <w:r w:rsidRPr="0021017A">
              <w:rPr>
                <w:rFonts w:ascii="Times New Roman" w:hAnsi="Times New Roman" w:cs="Times New Roman"/>
                <w:sz w:val="24"/>
                <w:szCs w:val="24"/>
              </w:rPr>
              <w:t xml:space="preserve"> </w:t>
            </w:r>
            <w:r w:rsidRPr="00FF41D5">
              <w:rPr>
                <w:rFonts w:ascii="Times New Roman" w:hAnsi="Times New Roman" w:cs="Times New Roman"/>
                <w:sz w:val="24"/>
                <w:szCs w:val="24"/>
              </w:rPr>
              <w:t>Політологія як система знань про політику</w:t>
            </w:r>
          </w:p>
        </w:tc>
        <w:tc>
          <w:tcPr>
            <w:tcW w:w="378" w:type="pct"/>
            <w:gridSpan w:val="2"/>
            <w:shd w:val="clear" w:color="auto" w:fill="auto"/>
          </w:tcPr>
          <w:p w14:paraId="17FD7E65" w14:textId="77777777" w:rsidR="00452163" w:rsidRPr="001E3D88"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270" w:type="pct"/>
            <w:shd w:val="clear" w:color="auto" w:fill="auto"/>
          </w:tcPr>
          <w:p w14:paraId="72E6A8FA" w14:textId="77777777" w:rsidR="00452163" w:rsidRPr="0021017A" w:rsidRDefault="00452163" w:rsidP="002B7156">
            <w:pPr>
              <w:jc w:val="center"/>
              <w:rPr>
                <w:rFonts w:ascii="Times New Roman" w:hAnsi="Times New Roman" w:cs="Times New Roman"/>
                <w:sz w:val="24"/>
                <w:szCs w:val="24"/>
              </w:rPr>
            </w:pPr>
            <w:r>
              <w:rPr>
                <w:rFonts w:ascii="Times New Roman" w:hAnsi="Times New Roman" w:cs="Times New Roman"/>
                <w:sz w:val="24"/>
                <w:szCs w:val="24"/>
              </w:rPr>
              <w:t>2</w:t>
            </w:r>
          </w:p>
        </w:tc>
        <w:tc>
          <w:tcPr>
            <w:tcW w:w="290" w:type="pct"/>
          </w:tcPr>
          <w:p w14:paraId="15ED792E" w14:textId="77777777" w:rsidR="00452163" w:rsidRPr="00AF4E03" w:rsidRDefault="00452163" w:rsidP="002B7156">
            <w:pPr>
              <w:jc w:val="center"/>
              <w:rPr>
                <w:rFonts w:ascii="Times New Roman" w:hAnsi="Times New Roman" w:cs="Times New Roman"/>
                <w:sz w:val="24"/>
                <w:szCs w:val="24"/>
              </w:rPr>
            </w:pPr>
            <w:r>
              <w:rPr>
                <w:rFonts w:ascii="Times New Roman" w:hAnsi="Times New Roman" w:cs="Times New Roman"/>
                <w:sz w:val="24"/>
                <w:szCs w:val="24"/>
              </w:rPr>
              <w:t>2</w:t>
            </w:r>
          </w:p>
        </w:tc>
        <w:tc>
          <w:tcPr>
            <w:tcW w:w="250" w:type="pct"/>
            <w:gridSpan w:val="2"/>
          </w:tcPr>
          <w:p w14:paraId="524EA503" w14:textId="77777777" w:rsidR="00452163" w:rsidRPr="0021017A" w:rsidRDefault="00452163" w:rsidP="002B7156">
            <w:pPr>
              <w:jc w:val="center"/>
              <w:rPr>
                <w:rFonts w:ascii="Times New Roman" w:hAnsi="Times New Roman" w:cs="Times New Roman"/>
                <w:sz w:val="24"/>
                <w:szCs w:val="24"/>
              </w:rPr>
            </w:pPr>
          </w:p>
        </w:tc>
        <w:tc>
          <w:tcPr>
            <w:tcW w:w="296" w:type="pct"/>
            <w:gridSpan w:val="4"/>
          </w:tcPr>
          <w:p w14:paraId="2E1D52FC" w14:textId="77777777" w:rsidR="00452163" w:rsidRPr="0021017A" w:rsidRDefault="00452163" w:rsidP="002B7156">
            <w:pPr>
              <w:jc w:val="center"/>
              <w:rPr>
                <w:rFonts w:ascii="Times New Roman" w:hAnsi="Times New Roman" w:cs="Times New Roman"/>
                <w:sz w:val="24"/>
                <w:szCs w:val="24"/>
              </w:rPr>
            </w:pPr>
          </w:p>
        </w:tc>
        <w:tc>
          <w:tcPr>
            <w:tcW w:w="313" w:type="pct"/>
            <w:gridSpan w:val="2"/>
          </w:tcPr>
          <w:p w14:paraId="360560CB" w14:textId="77777777" w:rsidR="00452163" w:rsidRPr="001E3D88"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90" w:type="pct"/>
            <w:shd w:val="clear" w:color="auto" w:fill="auto"/>
          </w:tcPr>
          <w:p w14:paraId="075F1E05" w14:textId="77777777" w:rsidR="00452163" w:rsidRPr="001E3D88"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68" w:type="pct"/>
            <w:gridSpan w:val="3"/>
            <w:shd w:val="clear" w:color="auto" w:fill="auto"/>
          </w:tcPr>
          <w:p w14:paraId="670F6A39" w14:textId="77777777" w:rsidR="00452163" w:rsidRPr="0021017A" w:rsidRDefault="00452163" w:rsidP="002B7156">
            <w:pPr>
              <w:rPr>
                <w:rFonts w:ascii="Times New Roman" w:hAnsi="Times New Roman" w:cs="Times New Roman"/>
                <w:sz w:val="24"/>
                <w:szCs w:val="24"/>
              </w:rPr>
            </w:pPr>
            <w:r>
              <w:rPr>
                <w:rFonts w:ascii="Times New Roman" w:hAnsi="Times New Roman" w:cs="Times New Roman"/>
                <w:sz w:val="24"/>
                <w:szCs w:val="24"/>
              </w:rPr>
              <w:t>2</w:t>
            </w:r>
          </w:p>
        </w:tc>
        <w:tc>
          <w:tcPr>
            <w:tcW w:w="213" w:type="pct"/>
            <w:gridSpan w:val="3"/>
          </w:tcPr>
          <w:p w14:paraId="556B06B0" w14:textId="77777777" w:rsidR="00452163" w:rsidRPr="0021017A" w:rsidRDefault="00452163" w:rsidP="002B7156">
            <w:pPr>
              <w:rPr>
                <w:rFonts w:ascii="Times New Roman" w:hAnsi="Times New Roman" w:cs="Times New Roman"/>
                <w:sz w:val="24"/>
                <w:szCs w:val="24"/>
              </w:rPr>
            </w:pPr>
          </w:p>
        </w:tc>
        <w:tc>
          <w:tcPr>
            <w:tcW w:w="253" w:type="pct"/>
            <w:gridSpan w:val="3"/>
          </w:tcPr>
          <w:p w14:paraId="05EC830E" w14:textId="77777777" w:rsidR="00452163" w:rsidRPr="0021017A" w:rsidRDefault="00452163" w:rsidP="002B7156">
            <w:pPr>
              <w:rPr>
                <w:rFonts w:ascii="Times New Roman" w:hAnsi="Times New Roman" w:cs="Times New Roman"/>
                <w:sz w:val="24"/>
                <w:szCs w:val="24"/>
              </w:rPr>
            </w:pPr>
          </w:p>
        </w:tc>
        <w:tc>
          <w:tcPr>
            <w:tcW w:w="262" w:type="pct"/>
            <w:gridSpan w:val="4"/>
          </w:tcPr>
          <w:p w14:paraId="5D6C5FE4" w14:textId="77777777" w:rsidR="00452163" w:rsidRPr="0021017A" w:rsidRDefault="00452163" w:rsidP="002B7156">
            <w:pPr>
              <w:rPr>
                <w:rFonts w:ascii="Times New Roman" w:hAnsi="Times New Roman" w:cs="Times New Roman"/>
                <w:sz w:val="24"/>
                <w:szCs w:val="24"/>
              </w:rPr>
            </w:pPr>
          </w:p>
        </w:tc>
        <w:tc>
          <w:tcPr>
            <w:tcW w:w="338" w:type="pct"/>
            <w:gridSpan w:val="3"/>
          </w:tcPr>
          <w:p w14:paraId="21A78353" w14:textId="77777777" w:rsidR="00452163" w:rsidRPr="001E3D88"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6</w:t>
            </w:r>
          </w:p>
        </w:tc>
      </w:tr>
      <w:tr w:rsidR="00452163" w:rsidRPr="0021017A" w14:paraId="6F8DBBD5" w14:textId="77777777" w:rsidTr="002B7156">
        <w:tc>
          <w:tcPr>
            <w:tcW w:w="1580" w:type="pct"/>
            <w:gridSpan w:val="2"/>
          </w:tcPr>
          <w:p w14:paraId="0528537B" w14:textId="77777777" w:rsidR="00452163" w:rsidRPr="0021017A" w:rsidRDefault="00452163" w:rsidP="002B7156">
            <w:pPr>
              <w:tabs>
                <w:tab w:val="left" w:pos="7380"/>
              </w:tabs>
              <w:snapToGrid w:val="0"/>
              <w:ind w:firstLine="6"/>
              <w:rPr>
                <w:rFonts w:ascii="Times New Roman" w:hAnsi="Times New Roman" w:cs="Times New Roman"/>
                <w:sz w:val="24"/>
                <w:szCs w:val="24"/>
              </w:rPr>
            </w:pPr>
            <w:r w:rsidRPr="0021017A">
              <w:rPr>
                <w:rFonts w:ascii="Times New Roman" w:hAnsi="Times New Roman" w:cs="Times New Roman"/>
                <w:b/>
                <w:sz w:val="24"/>
                <w:szCs w:val="24"/>
              </w:rPr>
              <w:t>Тема 2.</w:t>
            </w:r>
            <w:r w:rsidRPr="0021017A">
              <w:rPr>
                <w:rFonts w:ascii="Times New Roman" w:hAnsi="Times New Roman" w:cs="Times New Roman"/>
                <w:sz w:val="24"/>
                <w:szCs w:val="24"/>
              </w:rPr>
              <w:t xml:space="preserve"> </w:t>
            </w:r>
            <w:r w:rsidRPr="00FF41D5">
              <w:rPr>
                <w:rFonts w:ascii="Times New Roman" w:hAnsi="Times New Roman" w:cs="Times New Roman"/>
                <w:sz w:val="24"/>
                <w:szCs w:val="24"/>
              </w:rPr>
              <w:t>Історія зарубіжної політичної думки.</w:t>
            </w:r>
          </w:p>
        </w:tc>
        <w:tc>
          <w:tcPr>
            <w:tcW w:w="378" w:type="pct"/>
            <w:gridSpan w:val="2"/>
            <w:shd w:val="clear" w:color="auto" w:fill="auto"/>
          </w:tcPr>
          <w:p w14:paraId="77174E2D" w14:textId="77777777" w:rsidR="00452163" w:rsidRPr="001E3D88"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270" w:type="pct"/>
            <w:shd w:val="clear" w:color="auto" w:fill="auto"/>
          </w:tcPr>
          <w:p w14:paraId="541F12E7" w14:textId="77777777" w:rsidR="00452163" w:rsidRPr="0021017A" w:rsidRDefault="00452163" w:rsidP="002B7156">
            <w:pPr>
              <w:jc w:val="center"/>
              <w:rPr>
                <w:rFonts w:ascii="Times New Roman" w:hAnsi="Times New Roman" w:cs="Times New Roman"/>
                <w:sz w:val="24"/>
                <w:szCs w:val="24"/>
              </w:rPr>
            </w:pPr>
          </w:p>
        </w:tc>
        <w:tc>
          <w:tcPr>
            <w:tcW w:w="290" w:type="pct"/>
          </w:tcPr>
          <w:p w14:paraId="4724F9D1" w14:textId="77777777" w:rsidR="00452163" w:rsidRPr="0021017A" w:rsidRDefault="00452163" w:rsidP="002B7156">
            <w:pPr>
              <w:jc w:val="center"/>
              <w:rPr>
                <w:rFonts w:ascii="Times New Roman" w:hAnsi="Times New Roman" w:cs="Times New Roman"/>
                <w:sz w:val="24"/>
                <w:szCs w:val="24"/>
              </w:rPr>
            </w:pPr>
          </w:p>
        </w:tc>
        <w:tc>
          <w:tcPr>
            <w:tcW w:w="245" w:type="pct"/>
          </w:tcPr>
          <w:p w14:paraId="70908EDB" w14:textId="77777777" w:rsidR="00452163" w:rsidRPr="0021017A" w:rsidRDefault="00452163" w:rsidP="002B7156">
            <w:pPr>
              <w:jc w:val="center"/>
              <w:rPr>
                <w:rFonts w:ascii="Times New Roman" w:hAnsi="Times New Roman" w:cs="Times New Roman"/>
                <w:sz w:val="24"/>
                <w:szCs w:val="24"/>
              </w:rPr>
            </w:pPr>
          </w:p>
        </w:tc>
        <w:tc>
          <w:tcPr>
            <w:tcW w:w="296" w:type="pct"/>
            <w:gridSpan w:val="4"/>
          </w:tcPr>
          <w:p w14:paraId="74C54FC8" w14:textId="77777777" w:rsidR="00452163" w:rsidRPr="0021017A" w:rsidRDefault="00452163" w:rsidP="002B7156">
            <w:pPr>
              <w:jc w:val="center"/>
              <w:rPr>
                <w:rFonts w:ascii="Times New Roman" w:hAnsi="Times New Roman" w:cs="Times New Roman"/>
                <w:sz w:val="24"/>
                <w:szCs w:val="24"/>
              </w:rPr>
            </w:pPr>
          </w:p>
        </w:tc>
        <w:tc>
          <w:tcPr>
            <w:tcW w:w="318" w:type="pct"/>
            <w:gridSpan w:val="3"/>
          </w:tcPr>
          <w:p w14:paraId="50929EF8" w14:textId="77777777" w:rsidR="00452163" w:rsidRPr="001E3D88"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290" w:type="pct"/>
            <w:shd w:val="clear" w:color="auto" w:fill="auto"/>
          </w:tcPr>
          <w:p w14:paraId="23E97EEA" w14:textId="77777777" w:rsidR="00452163" w:rsidRPr="001E3D88"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272" w:type="pct"/>
            <w:gridSpan w:val="4"/>
            <w:shd w:val="clear" w:color="auto" w:fill="auto"/>
          </w:tcPr>
          <w:p w14:paraId="4FB6A349" w14:textId="77777777" w:rsidR="00452163" w:rsidRPr="0021017A" w:rsidRDefault="00452163" w:rsidP="002B7156">
            <w:pPr>
              <w:rPr>
                <w:rFonts w:ascii="Times New Roman" w:hAnsi="Times New Roman" w:cs="Times New Roman"/>
                <w:sz w:val="24"/>
                <w:szCs w:val="24"/>
              </w:rPr>
            </w:pPr>
          </w:p>
        </w:tc>
        <w:tc>
          <w:tcPr>
            <w:tcW w:w="213" w:type="pct"/>
            <w:gridSpan w:val="3"/>
          </w:tcPr>
          <w:p w14:paraId="2CA2FDEA" w14:textId="77777777" w:rsidR="00452163" w:rsidRPr="0021017A" w:rsidRDefault="00452163" w:rsidP="002B7156">
            <w:pPr>
              <w:rPr>
                <w:rFonts w:ascii="Times New Roman" w:hAnsi="Times New Roman" w:cs="Times New Roman"/>
                <w:sz w:val="24"/>
                <w:szCs w:val="24"/>
              </w:rPr>
            </w:pPr>
          </w:p>
        </w:tc>
        <w:tc>
          <w:tcPr>
            <w:tcW w:w="249" w:type="pct"/>
            <w:gridSpan w:val="2"/>
          </w:tcPr>
          <w:p w14:paraId="03F3BE0C" w14:textId="77777777" w:rsidR="00452163" w:rsidRPr="0021017A" w:rsidRDefault="00452163" w:rsidP="002B7156">
            <w:pPr>
              <w:rPr>
                <w:rFonts w:ascii="Times New Roman" w:hAnsi="Times New Roman" w:cs="Times New Roman"/>
                <w:sz w:val="24"/>
                <w:szCs w:val="24"/>
              </w:rPr>
            </w:pPr>
          </w:p>
        </w:tc>
        <w:tc>
          <w:tcPr>
            <w:tcW w:w="255" w:type="pct"/>
            <w:gridSpan w:val="3"/>
          </w:tcPr>
          <w:p w14:paraId="38CE8323" w14:textId="77777777" w:rsidR="00452163" w:rsidRPr="0021017A" w:rsidRDefault="00452163" w:rsidP="002B7156">
            <w:pPr>
              <w:rPr>
                <w:rFonts w:ascii="Times New Roman" w:hAnsi="Times New Roman" w:cs="Times New Roman"/>
                <w:sz w:val="24"/>
                <w:szCs w:val="24"/>
              </w:rPr>
            </w:pPr>
          </w:p>
        </w:tc>
        <w:tc>
          <w:tcPr>
            <w:tcW w:w="345" w:type="pct"/>
            <w:gridSpan w:val="4"/>
          </w:tcPr>
          <w:p w14:paraId="6589B911" w14:textId="77777777" w:rsidR="00452163" w:rsidRPr="001E3D88"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6</w:t>
            </w:r>
          </w:p>
        </w:tc>
      </w:tr>
      <w:tr w:rsidR="00452163" w:rsidRPr="0021017A" w14:paraId="22BAF4BD" w14:textId="77777777" w:rsidTr="002B7156">
        <w:tc>
          <w:tcPr>
            <w:tcW w:w="1580" w:type="pct"/>
            <w:gridSpan w:val="2"/>
          </w:tcPr>
          <w:p w14:paraId="2B6BC17B" w14:textId="77777777" w:rsidR="00452163" w:rsidRPr="0021017A" w:rsidRDefault="00452163" w:rsidP="002B7156">
            <w:pPr>
              <w:tabs>
                <w:tab w:val="left" w:pos="7380"/>
              </w:tabs>
              <w:snapToGrid w:val="0"/>
              <w:ind w:firstLine="6"/>
              <w:rPr>
                <w:rFonts w:ascii="Times New Roman" w:hAnsi="Times New Roman" w:cs="Times New Roman"/>
                <w:sz w:val="24"/>
                <w:szCs w:val="24"/>
              </w:rPr>
            </w:pPr>
            <w:r w:rsidRPr="0021017A">
              <w:rPr>
                <w:rFonts w:ascii="Times New Roman" w:hAnsi="Times New Roman" w:cs="Times New Roman"/>
                <w:b/>
                <w:sz w:val="24"/>
                <w:szCs w:val="24"/>
              </w:rPr>
              <w:t>Тема 3.</w:t>
            </w:r>
            <w:r w:rsidRPr="0021017A">
              <w:rPr>
                <w:rFonts w:ascii="Times New Roman" w:hAnsi="Times New Roman" w:cs="Times New Roman"/>
                <w:sz w:val="24"/>
                <w:szCs w:val="24"/>
              </w:rPr>
              <w:t xml:space="preserve"> </w:t>
            </w:r>
            <w:r w:rsidRPr="00FF41D5">
              <w:rPr>
                <w:rFonts w:ascii="Times New Roman" w:hAnsi="Times New Roman" w:cs="Times New Roman"/>
                <w:sz w:val="24"/>
                <w:szCs w:val="24"/>
              </w:rPr>
              <w:t>Основні політико-ідеологічні доктрини ХІХ-ХХ століття.</w:t>
            </w:r>
          </w:p>
        </w:tc>
        <w:tc>
          <w:tcPr>
            <w:tcW w:w="378" w:type="pct"/>
            <w:gridSpan w:val="2"/>
            <w:shd w:val="clear" w:color="auto" w:fill="auto"/>
          </w:tcPr>
          <w:p w14:paraId="5FEA6320" w14:textId="77777777" w:rsidR="00452163" w:rsidRPr="001E3D88"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70" w:type="pct"/>
            <w:shd w:val="clear" w:color="auto" w:fill="auto"/>
          </w:tcPr>
          <w:p w14:paraId="3DE99B7E" w14:textId="77777777" w:rsidR="00452163" w:rsidRPr="0021017A" w:rsidRDefault="00452163" w:rsidP="002B7156">
            <w:pPr>
              <w:jc w:val="center"/>
              <w:rPr>
                <w:rFonts w:ascii="Times New Roman" w:hAnsi="Times New Roman" w:cs="Times New Roman"/>
                <w:sz w:val="24"/>
                <w:szCs w:val="24"/>
              </w:rPr>
            </w:pPr>
            <w:r>
              <w:rPr>
                <w:rFonts w:ascii="Times New Roman" w:hAnsi="Times New Roman" w:cs="Times New Roman"/>
                <w:sz w:val="24"/>
                <w:szCs w:val="24"/>
              </w:rPr>
              <w:t>2</w:t>
            </w:r>
          </w:p>
        </w:tc>
        <w:tc>
          <w:tcPr>
            <w:tcW w:w="290" w:type="pct"/>
          </w:tcPr>
          <w:p w14:paraId="45FEF495" w14:textId="77777777" w:rsidR="00452163" w:rsidRPr="0021017A" w:rsidRDefault="00452163" w:rsidP="002B7156">
            <w:pPr>
              <w:jc w:val="center"/>
              <w:rPr>
                <w:rFonts w:ascii="Times New Roman" w:hAnsi="Times New Roman" w:cs="Times New Roman"/>
                <w:sz w:val="24"/>
                <w:szCs w:val="24"/>
              </w:rPr>
            </w:pPr>
            <w:r>
              <w:rPr>
                <w:rFonts w:ascii="Times New Roman" w:hAnsi="Times New Roman" w:cs="Times New Roman"/>
                <w:sz w:val="24"/>
                <w:szCs w:val="24"/>
              </w:rPr>
              <w:t>2</w:t>
            </w:r>
          </w:p>
        </w:tc>
        <w:tc>
          <w:tcPr>
            <w:tcW w:w="245" w:type="pct"/>
          </w:tcPr>
          <w:p w14:paraId="60F9E0BA" w14:textId="77777777" w:rsidR="00452163" w:rsidRPr="0021017A" w:rsidRDefault="00452163" w:rsidP="002B7156">
            <w:pPr>
              <w:jc w:val="center"/>
              <w:rPr>
                <w:rFonts w:ascii="Times New Roman" w:hAnsi="Times New Roman" w:cs="Times New Roman"/>
                <w:sz w:val="24"/>
                <w:szCs w:val="24"/>
              </w:rPr>
            </w:pPr>
          </w:p>
        </w:tc>
        <w:tc>
          <w:tcPr>
            <w:tcW w:w="296" w:type="pct"/>
            <w:gridSpan w:val="4"/>
          </w:tcPr>
          <w:p w14:paraId="6D2F2F49" w14:textId="77777777" w:rsidR="00452163" w:rsidRPr="0021017A" w:rsidRDefault="00452163" w:rsidP="002B7156">
            <w:pPr>
              <w:jc w:val="center"/>
              <w:rPr>
                <w:rFonts w:ascii="Times New Roman" w:hAnsi="Times New Roman" w:cs="Times New Roman"/>
                <w:sz w:val="24"/>
                <w:szCs w:val="24"/>
              </w:rPr>
            </w:pPr>
          </w:p>
        </w:tc>
        <w:tc>
          <w:tcPr>
            <w:tcW w:w="318" w:type="pct"/>
            <w:gridSpan w:val="3"/>
          </w:tcPr>
          <w:p w14:paraId="4635FD0E" w14:textId="77777777" w:rsidR="00452163" w:rsidRPr="001E3D88"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290" w:type="pct"/>
            <w:shd w:val="clear" w:color="auto" w:fill="auto"/>
          </w:tcPr>
          <w:p w14:paraId="2039CD8A" w14:textId="77777777" w:rsidR="00452163" w:rsidRPr="001E3D88"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72" w:type="pct"/>
            <w:gridSpan w:val="4"/>
            <w:shd w:val="clear" w:color="auto" w:fill="auto"/>
          </w:tcPr>
          <w:p w14:paraId="648EFD99" w14:textId="77777777" w:rsidR="00452163" w:rsidRPr="0021017A" w:rsidRDefault="00452163" w:rsidP="002B7156">
            <w:pPr>
              <w:rPr>
                <w:rFonts w:ascii="Times New Roman" w:hAnsi="Times New Roman" w:cs="Times New Roman"/>
                <w:sz w:val="24"/>
                <w:szCs w:val="24"/>
              </w:rPr>
            </w:pPr>
            <w:r>
              <w:rPr>
                <w:rFonts w:ascii="Times New Roman" w:hAnsi="Times New Roman" w:cs="Times New Roman"/>
                <w:sz w:val="24"/>
                <w:szCs w:val="24"/>
              </w:rPr>
              <w:t>2</w:t>
            </w:r>
          </w:p>
        </w:tc>
        <w:tc>
          <w:tcPr>
            <w:tcW w:w="213" w:type="pct"/>
            <w:gridSpan w:val="3"/>
          </w:tcPr>
          <w:p w14:paraId="5CA3C7F2" w14:textId="77777777" w:rsidR="00452163" w:rsidRPr="0021017A" w:rsidRDefault="00452163" w:rsidP="002B7156">
            <w:pPr>
              <w:rPr>
                <w:rFonts w:ascii="Times New Roman" w:hAnsi="Times New Roman" w:cs="Times New Roman"/>
                <w:sz w:val="24"/>
                <w:szCs w:val="24"/>
              </w:rPr>
            </w:pPr>
          </w:p>
        </w:tc>
        <w:tc>
          <w:tcPr>
            <w:tcW w:w="249" w:type="pct"/>
            <w:gridSpan w:val="2"/>
          </w:tcPr>
          <w:p w14:paraId="123A884D" w14:textId="77777777" w:rsidR="00452163" w:rsidRPr="0021017A" w:rsidRDefault="00452163" w:rsidP="002B7156">
            <w:pPr>
              <w:rPr>
                <w:rFonts w:ascii="Times New Roman" w:hAnsi="Times New Roman" w:cs="Times New Roman"/>
                <w:sz w:val="24"/>
                <w:szCs w:val="24"/>
              </w:rPr>
            </w:pPr>
          </w:p>
        </w:tc>
        <w:tc>
          <w:tcPr>
            <w:tcW w:w="255" w:type="pct"/>
            <w:gridSpan w:val="3"/>
          </w:tcPr>
          <w:p w14:paraId="6A8BAF56" w14:textId="77777777" w:rsidR="00452163" w:rsidRPr="0021017A" w:rsidRDefault="00452163" w:rsidP="002B7156">
            <w:pPr>
              <w:rPr>
                <w:rFonts w:ascii="Times New Roman" w:hAnsi="Times New Roman" w:cs="Times New Roman"/>
                <w:sz w:val="24"/>
                <w:szCs w:val="24"/>
              </w:rPr>
            </w:pPr>
          </w:p>
        </w:tc>
        <w:tc>
          <w:tcPr>
            <w:tcW w:w="345" w:type="pct"/>
            <w:gridSpan w:val="4"/>
          </w:tcPr>
          <w:p w14:paraId="0BD26D62" w14:textId="77777777" w:rsidR="00452163" w:rsidRPr="001E3D88"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6</w:t>
            </w:r>
          </w:p>
        </w:tc>
      </w:tr>
      <w:tr w:rsidR="00452163" w:rsidRPr="0021017A" w14:paraId="6C000676" w14:textId="77777777" w:rsidTr="002B7156">
        <w:tc>
          <w:tcPr>
            <w:tcW w:w="1580" w:type="pct"/>
            <w:gridSpan w:val="2"/>
          </w:tcPr>
          <w:p w14:paraId="794BA99C" w14:textId="77777777" w:rsidR="00452163" w:rsidRPr="0021017A" w:rsidRDefault="00452163" w:rsidP="002B7156">
            <w:pPr>
              <w:tabs>
                <w:tab w:val="left" w:pos="7740"/>
                <w:tab w:val="left" w:pos="8280"/>
              </w:tabs>
              <w:snapToGrid w:val="0"/>
              <w:ind w:firstLine="6"/>
              <w:rPr>
                <w:rFonts w:ascii="Times New Roman" w:hAnsi="Times New Roman" w:cs="Times New Roman"/>
                <w:sz w:val="24"/>
                <w:szCs w:val="24"/>
              </w:rPr>
            </w:pPr>
            <w:r w:rsidRPr="0021017A">
              <w:rPr>
                <w:rFonts w:ascii="Times New Roman" w:hAnsi="Times New Roman" w:cs="Times New Roman"/>
                <w:b/>
                <w:sz w:val="24"/>
                <w:szCs w:val="24"/>
              </w:rPr>
              <w:t>Тема 4.</w:t>
            </w:r>
            <w:r w:rsidRPr="0021017A">
              <w:rPr>
                <w:rFonts w:ascii="Times New Roman" w:hAnsi="Times New Roman" w:cs="Times New Roman"/>
                <w:sz w:val="24"/>
                <w:szCs w:val="24"/>
              </w:rPr>
              <w:t xml:space="preserve"> </w:t>
            </w:r>
            <w:bookmarkStart w:id="0" w:name="_Hlk95946904"/>
            <w:r w:rsidRPr="00FF41D5">
              <w:rPr>
                <w:rFonts w:ascii="Times New Roman" w:hAnsi="Times New Roman" w:cs="Times New Roman"/>
                <w:sz w:val="24"/>
                <w:szCs w:val="24"/>
              </w:rPr>
              <w:t>Історія вітчизняної політичної думки</w:t>
            </w:r>
            <w:bookmarkEnd w:id="0"/>
          </w:p>
        </w:tc>
        <w:tc>
          <w:tcPr>
            <w:tcW w:w="378" w:type="pct"/>
            <w:gridSpan w:val="2"/>
            <w:shd w:val="clear" w:color="auto" w:fill="auto"/>
          </w:tcPr>
          <w:p w14:paraId="66B6B34A" w14:textId="77777777" w:rsidR="00452163" w:rsidRPr="001E3D88"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270" w:type="pct"/>
            <w:shd w:val="clear" w:color="auto" w:fill="auto"/>
          </w:tcPr>
          <w:p w14:paraId="0A091433" w14:textId="77777777" w:rsidR="00452163" w:rsidRPr="001E3D88" w:rsidRDefault="00452163" w:rsidP="002B7156">
            <w:pPr>
              <w:jc w:val="center"/>
              <w:rPr>
                <w:rFonts w:ascii="Times New Roman" w:hAnsi="Times New Roman" w:cs="Times New Roman"/>
                <w:sz w:val="24"/>
                <w:szCs w:val="24"/>
                <w:lang w:val="ru-RU"/>
              </w:rPr>
            </w:pPr>
          </w:p>
        </w:tc>
        <w:tc>
          <w:tcPr>
            <w:tcW w:w="290" w:type="pct"/>
          </w:tcPr>
          <w:p w14:paraId="195894BD" w14:textId="77777777" w:rsidR="00452163" w:rsidRPr="0021017A" w:rsidRDefault="00452163" w:rsidP="002B7156">
            <w:pPr>
              <w:jc w:val="center"/>
              <w:rPr>
                <w:rFonts w:ascii="Times New Roman" w:hAnsi="Times New Roman" w:cs="Times New Roman"/>
                <w:sz w:val="24"/>
                <w:szCs w:val="24"/>
              </w:rPr>
            </w:pPr>
            <w:r>
              <w:rPr>
                <w:rFonts w:ascii="Times New Roman" w:hAnsi="Times New Roman" w:cs="Times New Roman"/>
                <w:sz w:val="24"/>
                <w:szCs w:val="24"/>
              </w:rPr>
              <w:t>2</w:t>
            </w:r>
          </w:p>
        </w:tc>
        <w:tc>
          <w:tcPr>
            <w:tcW w:w="245" w:type="pct"/>
          </w:tcPr>
          <w:p w14:paraId="764ED094" w14:textId="77777777" w:rsidR="00452163" w:rsidRPr="0021017A" w:rsidRDefault="00452163" w:rsidP="002B7156">
            <w:pPr>
              <w:jc w:val="center"/>
              <w:rPr>
                <w:rFonts w:ascii="Times New Roman" w:hAnsi="Times New Roman" w:cs="Times New Roman"/>
                <w:sz w:val="24"/>
                <w:szCs w:val="24"/>
              </w:rPr>
            </w:pPr>
          </w:p>
        </w:tc>
        <w:tc>
          <w:tcPr>
            <w:tcW w:w="296" w:type="pct"/>
            <w:gridSpan w:val="4"/>
          </w:tcPr>
          <w:p w14:paraId="48A4A744" w14:textId="77777777" w:rsidR="00452163" w:rsidRPr="0021017A" w:rsidRDefault="00452163" w:rsidP="002B7156">
            <w:pPr>
              <w:jc w:val="center"/>
              <w:rPr>
                <w:rFonts w:ascii="Times New Roman" w:hAnsi="Times New Roman" w:cs="Times New Roman"/>
                <w:sz w:val="24"/>
                <w:szCs w:val="24"/>
              </w:rPr>
            </w:pPr>
          </w:p>
        </w:tc>
        <w:tc>
          <w:tcPr>
            <w:tcW w:w="318" w:type="pct"/>
            <w:gridSpan w:val="3"/>
          </w:tcPr>
          <w:p w14:paraId="6FB1ABF3" w14:textId="77777777" w:rsidR="00452163" w:rsidRPr="001E3D88"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290" w:type="pct"/>
            <w:shd w:val="clear" w:color="auto" w:fill="auto"/>
          </w:tcPr>
          <w:p w14:paraId="0E1E77BA" w14:textId="77777777" w:rsidR="00452163" w:rsidRPr="001E3D88"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72" w:type="pct"/>
            <w:gridSpan w:val="4"/>
            <w:shd w:val="clear" w:color="auto" w:fill="auto"/>
          </w:tcPr>
          <w:p w14:paraId="41E3C428" w14:textId="77777777" w:rsidR="00452163" w:rsidRPr="0021017A" w:rsidRDefault="00452163" w:rsidP="002B7156">
            <w:pPr>
              <w:rPr>
                <w:rFonts w:ascii="Times New Roman" w:hAnsi="Times New Roman" w:cs="Times New Roman"/>
                <w:sz w:val="24"/>
                <w:szCs w:val="24"/>
              </w:rPr>
            </w:pPr>
          </w:p>
        </w:tc>
        <w:tc>
          <w:tcPr>
            <w:tcW w:w="213" w:type="pct"/>
            <w:gridSpan w:val="3"/>
          </w:tcPr>
          <w:p w14:paraId="59E9051A" w14:textId="77777777" w:rsidR="00452163" w:rsidRPr="0021017A" w:rsidRDefault="00452163" w:rsidP="002B7156">
            <w:pPr>
              <w:rPr>
                <w:rFonts w:ascii="Times New Roman" w:hAnsi="Times New Roman" w:cs="Times New Roman"/>
                <w:sz w:val="24"/>
                <w:szCs w:val="24"/>
              </w:rPr>
            </w:pPr>
            <w:r>
              <w:rPr>
                <w:rFonts w:ascii="Times New Roman" w:hAnsi="Times New Roman" w:cs="Times New Roman"/>
                <w:sz w:val="24"/>
                <w:szCs w:val="24"/>
              </w:rPr>
              <w:t>2</w:t>
            </w:r>
          </w:p>
        </w:tc>
        <w:tc>
          <w:tcPr>
            <w:tcW w:w="249" w:type="pct"/>
            <w:gridSpan w:val="2"/>
          </w:tcPr>
          <w:p w14:paraId="5B7596BA" w14:textId="77777777" w:rsidR="00452163" w:rsidRPr="0021017A" w:rsidRDefault="00452163" w:rsidP="002B7156">
            <w:pPr>
              <w:rPr>
                <w:rFonts w:ascii="Times New Roman" w:hAnsi="Times New Roman" w:cs="Times New Roman"/>
                <w:sz w:val="24"/>
                <w:szCs w:val="24"/>
              </w:rPr>
            </w:pPr>
          </w:p>
        </w:tc>
        <w:tc>
          <w:tcPr>
            <w:tcW w:w="255" w:type="pct"/>
            <w:gridSpan w:val="3"/>
          </w:tcPr>
          <w:p w14:paraId="49244712" w14:textId="77777777" w:rsidR="00452163" w:rsidRPr="0021017A" w:rsidRDefault="00452163" w:rsidP="002B7156">
            <w:pPr>
              <w:rPr>
                <w:rFonts w:ascii="Times New Roman" w:hAnsi="Times New Roman" w:cs="Times New Roman"/>
                <w:sz w:val="24"/>
                <w:szCs w:val="24"/>
              </w:rPr>
            </w:pPr>
          </w:p>
        </w:tc>
        <w:tc>
          <w:tcPr>
            <w:tcW w:w="345" w:type="pct"/>
            <w:gridSpan w:val="4"/>
          </w:tcPr>
          <w:p w14:paraId="0FC74DCA" w14:textId="77777777" w:rsidR="00452163" w:rsidRPr="0021017A" w:rsidRDefault="00452163" w:rsidP="002B7156">
            <w:pPr>
              <w:rPr>
                <w:rFonts w:ascii="Times New Roman" w:hAnsi="Times New Roman" w:cs="Times New Roman"/>
                <w:sz w:val="24"/>
                <w:szCs w:val="24"/>
              </w:rPr>
            </w:pPr>
            <w:r>
              <w:rPr>
                <w:rFonts w:ascii="Times New Roman" w:hAnsi="Times New Roman" w:cs="Times New Roman"/>
                <w:sz w:val="24"/>
                <w:szCs w:val="24"/>
              </w:rPr>
              <w:t>6</w:t>
            </w:r>
          </w:p>
        </w:tc>
      </w:tr>
      <w:tr w:rsidR="00452163" w:rsidRPr="0021017A" w14:paraId="086E8E9F" w14:textId="77777777" w:rsidTr="002B7156">
        <w:tc>
          <w:tcPr>
            <w:tcW w:w="1580" w:type="pct"/>
            <w:gridSpan w:val="2"/>
          </w:tcPr>
          <w:p w14:paraId="5804D307" w14:textId="77777777" w:rsidR="00452163" w:rsidRPr="0021017A" w:rsidRDefault="00452163" w:rsidP="002B7156">
            <w:pPr>
              <w:tabs>
                <w:tab w:val="left" w:pos="7740"/>
                <w:tab w:val="left" w:pos="8280"/>
              </w:tabs>
              <w:snapToGrid w:val="0"/>
              <w:ind w:firstLine="6"/>
              <w:rPr>
                <w:rFonts w:ascii="Times New Roman" w:hAnsi="Times New Roman" w:cs="Times New Roman"/>
                <w:b/>
                <w:sz w:val="24"/>
                <w:szCs w:val="24"/>
              </w:rPr>
            </w:pPr>
            <w:r>
              <w:rPr>
                <w:rFonts w:ascii="Times New Roman" w:hAnsi="Times New Roman" w:cs="Times New Roman"/>
                <w:b/>
                <w:sz w:val="24"/>
                <w:szCs w:val="24"/>
              </w:rPr>
              <w:t xml:space="preserve">Тема 5. </w:t>
            </w:r>
            <w:r w:rsidRPr="0001505E">
              <w:rPr>
                <w:rFonts w:ascii="Times New Roman" w:hAnsi="Times New Roman" w:cs="Times New Roman"/>
                <w:sz w:val="24"/>
                <w:szCs w:val="24"/>
              </w:rPr>
              <w:t>Політична влада</w:t>
            </w:r>
          </w:p>
        </w:tc>
        <w:tc>
          <w:tcPr>
            <w:tcW w:w="378" w:type="pct"/>
            <w:gridSpan w:val="2"/>
            <w:shd w:val="clear" w:color="auto" w:fill="auto"/>
          </w:tcPr>
          <w:p w14:paraId="4C209E9D" w14:textId="77777777" w:rsidR="00452163" w:rsidRPr="001E3D88"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70" w:type="pct"/>
            <w:shd w:val="clear" w:color="auto" w:fill="auto"/>
          </w:tcPr>
          <w:p w14:paraId="1A71DC88" w14:textId="77777777" w:rsidR="00452163" w:rsidRPr="0021017A" w:rsidRDefault="00452163" w:rsidP="002B7156">
            <w:pPr>
              <w:jc w:val="center"/>
              <w:rPr>
                <w:rFonts w:ascii="Times New Roman" w:hAnsi="Times New Roman" w:cs="Times New Roman"/>
                <w:sz w:val="24"/>
                <w:szCs w:val="24"/>
              </w:rPr>
            </w:pPr>
            <w:r>
              <w:rPr>
                <w:rFonts w:ascii="Times New Roman" w:hAnsi="Times New Roman" w:cs="Times New Roman"/>
                <w:sz w:val="24"/>
                <w:szCs w:val="24"/>
              </w:rPr>
              <w:t>2</w:t>
            </w:r>
          </w:p>
        </w:tc>
        <w:tc>
          <w:tcPr>
            <w:tcW w:w="290" w:type="pct"/>
          </w:tcPr>
          <w:p w14:paraId="1D260BAD" w14:textId="77777777" w:rsidR="00452163" w:rsidRPr="0021017A" w:rsidRDefault="00452163" w:rsidP="002B7156">
            <w:pPr>
              <w:jc w:val="center"/>
              <w:rPr>
                <w:rFonts w:ascii="Times New Roman" w:hAnsi="Times New Roman" w:cs="Times New Roman"/>
                <w:sz w:val="24"/>
                <w:szCs w:val="24"/>
              </w:rPr>
            </w:pPr>
            <w:r>
              <w:rPr>
                <w:rFonts w:ascii="Times New Roman" w:hAnsi="Times New Roman" w:cs="Times New Roman"/>
                <w:sz w:val="24"/>
                <w:szCs w:val="24"/>
              </w:rPr>
              <w:t>2</w:t>
            </w:r>
          </w:p>
        </w:tc>
        <w:tc>
          <w:tcPr>
            <w:tcW w:w="245" w:type="pct"/>
          </w:tcPr>
          <w:p w14:paraId="579A9D26" w14:textId="77777777" w:rsidR="00452163" w:rsidRPr="0021017A" w:rsidRDefault="00452163" w:rsidP="002B7156">
            <w:pPr>
              <w:jc w:val="center"/>
              <w:rPr>
                <w:rFonts w:ascii="Times New Roman" w:hAnsi="Times New Roman" w:cs="Times New Roman"/>
                <w:sz w:val="24"/>
                <w:szCs w:val="24"/>
              </w:rPr>
            </w:pPr>
          </w:p>
        </w:tc>
        <w:tc>
          <w:tcPr>
            <w:tcW w:w="296" w:type="pct"/>
            <w:gridSpan w:val="4"/>
          </w:tcPr>
          <w:p w14:paraId="618BA893" w14:textId="77777777" w:rsidR="00452163" w:rsidRPr="0021017A" w:rsidRDefault="00452163" w:rsidP="002B7156">
            <w:pPr>
              <w:jc w:val="center"/>
              <w:rPr>
                <w:rFonts w:ascii="Times New Roman" w:hAnsi="Times New Roman" w:cs="Times New Roman"/>
                <w:sz w:val="24"/>
                <w:szCs w:val="24"/>
              </w:rPr>
            </w:pPr>
          </w:p>
        </w:tc>
        <w:tc>
          <w:tcPr>
            <w:tcW w:w="318" w:type="pct"/>
            <w:gridSpan w:val="3"/>
          </w:tcPr>
          <w:p w14:paraId="45CEED36" w14:textId="77777777" w:rsidR="00452163" w:rsidRPr="001E3D88"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290" w:type="pct"/>
            <w:shd w:val="clear" w:color="auto" w:fill="auto"/>
          </w:tcPr>
          <w:p w14:paraId="2E6F1A58" w14:textId="77777777" w:rsidR="00452163" w:rsidRPr="001E3D88"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72" w:type="pct"/>
            <w:gridSpan w:val="4"/>
            <w:shd w:val="clear" w:color="auto" w:fill="auto"/>
          </w:tcPr>
          <w:p w14:paraId="775260C1" w14:textId="77777777" w:rsidR="00452163" w:rsidRPr="0021017A" w:rsidRDefault="00452163" w:rsidP="002B7156">
            <w:pPr>
              <w:rPr>
                <w:rFonts w:ascii="Times New Roman" w:hAnsi="Times New Roman" w:cs="Times New Roman"/>
                <w:sz w:val="24"/>
                <w:szCs w:val="24"/>
              </w:rPr>
            </w:pPr>
          </w:p>
        </w:tc>
        <w:tc>
          <w:tcPr>
            <w:tcW w:w="213" w:type="pct"/>
            <w:gridSpan w:val="3"/>
          </w:tcPr>
          <w:p w14:paraId="2E56D48F" w14:textId="77777777" w:rsidR="00452163" w:rsidRPr="001E3D88" w:rsidRDefault="00452163" w:rsidP="002B7156">
            <w:pPr>
              <w:rPr>
                <w:rFonts w:ascii="Times New Roman" w:hAnsi="Times New Roman" w:cs="Times New Roman"/>
                <w:sz w:val="24"/>
                <w:szCs w:val="24"/>
                <w:lang w:val="ru-RU"/>
              </w:rPr>
            </w:pPr>
            <w:r>
              <w:rPr>
                <w:rFonts w:ascii="Times New Roman" w:hAnsi="Times New Roman" w:cs="Times New Roman"/>
                <w:sz w:val="24"/>
                <w:szCs w:val="24"/>
              </w:rPr>
              <w:t>2</w:t>
            </w:r>
          </w:p>
        </w:tc>
        <w:tc>
          <w:tcPr>
            <w:tcW w:w="249" w:type="pct"/>
            <w:gridSpan w:val="2"/>
          </w:tcPr>
          <w:p w14:paraId="542542F2" w14:textId="77777777" w:rsidR="00452163" w:rsidRPr="0021017A" w:rsidRDefault="00452163" w:rsidP="002B7156">
            <w:pPr>
              <w:rPr>
                <w:rFonts w:ascii="Times New Roman" w:hAnsi="Times New Roman" w:cs="Times New Roman"/>
                <w:sz w:val="24"/>
                <w:szCs w:val="24"/>
              </w:rPr>
            </w:pPr>
          </w:p>
        </w:tc>
        <w:tc>
          <w:tcPr>
            <w:tcW w:w="255" w:type="pct"/>
            <w:gridSpan w:val="3"/>
          </w:tcPr>
          <w:p w14:paraId="34862551" w14:textId="77777777" w:rsidR="00452163" w:rsidRPr="0021017A" w:rsidRDefault="00452163" w:rsidP="002B7156">
            <w:pPr>
              <w:rPr>
                <w:rFonts w:ascii="Times New Roman" w:hAnsi="Times New Roman" w:cs="Times New Roman"/>
                <w:sz w:val="24"/>
                <w:szCs w:val="24"/>
              </w:rPr>
            </w:pPr>
          </w:p>
        </w:tc>
        <w:tc>
          <w:tcPr>
            <w:tcW w:w="345" w:type="pct"/>
            <w:gridSpan w:val="4"/>
          </w:tcPr>
          <w:p w14:paraId="19526161" w14:textId="77777777" w:rsidR="00452163" w:rsidRPr="001E3D88"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6</w:t>
            </w:r>
          </w:p>
        </w:tc>
      </w:tr>
      <w:tr w:rsidR="00452163" w:rsidRPr="0021017A" w14:paraId="12F49385" w14:textId="77777777" w:rsidTr="002B7156">
        <w:tc>
          <w:tcPr>
            <w:tcW w:w="1580" w:type="pct"/>
            <w:gridSpan w:val="2"/>
          </w:tcPr>
          <w:p w14:paraId="14622F13" w14:textId="382C26DB" w:rsidR="00452163" w:rsidRDefault="00452163" w:rsidP="002B7156">
            <w:pPr>
              <w:tabs>
                <w:tab w:val="left" w:pos="7740"/>
                <w:tab w:val="left" w:pos="8280"/>
              </w:tabs>
              <w:snapToGrid w:val="0"/>
              <w:ind w:firstLine="6"/>
              <w:rPr>
                <w:rFonts w:ascii="Times New Roman" w:hAnsi="Times New Roman" w:cs="Times New Roman"/>
                <w:b/>
                <w:sz w:val="24"/>
                <w:szCs w:val="24"/>
              </w:rPr>
            </w:pPr>
            <w:r w:rsidRPr="0021017A">
              <w:rPr>
                <w:rFonts w:ascii="Times New Roman" w:hAnsi="Times New Roman" w:cs="Times New Roman"/>
                <w:b/>
                <w:sz w:val="24"/>
                <w:szCs w:val="24"/>
              </w:rPr>
              <w:t xml:space="preserve">Тема </w:t>
            </w:r>
            <w:r>
              <w:rPr>
                <w:rFonts w:ascii="Times New Roman" w:hAnsi="Times New Roman" w:cs="Times New Roman"/>
                <w:b/>
                <w:sz w:val="24"/>
                <w:szCs w:val="24"/>
              </w:rPr>
              <w:t>6</w:t>
            </w:r>
            <w:r w:rsidRPr="0021017A">
              <w:rPr>
                <w:rFonts w:ascii="Times New Roman" w:hAnsi="Times New Roman" w:cs="Times New Roman"/>
                <w:b/>
                <w:sz w:val="24"/>
                <w:szCs w:val="24"/>
              </w:rPr>
              <w:t>.</w:t>
            </w:r>
            <w:r w:rsidRPr="0021017A">
              <w:rPr>
                <w:rFonts w:ascii="Times New Roman" w:hAnsi="Times New Roman" w:cs="Times New Roman"/>
                <w:sz w:val="24"/>
                <w:szCs w:val="24"/>
              </w:rPr>
              <w:t xml:space="preserve"> </w:t>
            </w:r>
            <w:r w:rsidRPr="0001505E">
              <w:rPr>
                <w:rFonts w:ascii="Times New Roman" w:hAnsi="Times New Roman" w:cs="Times New Roman"/>
                <w:sz w:val="24"/>
                <w:szCs w:val="24"/>
              </w:rPr>
              <w:t>Політична система суспільства</w:t>
            </w:r>
            <w:r>
              <w:rPr>
                <w:rFonts w:ascii="Times New Roman" w:hAnsi="Times New Roman" w:cs="Times New Roman"/>
                <w:sz w:val="24"/>
                <w:szCs w:val="24"/>
              </w:rPr>
              <w:t xml:space="preserve">. </w:t>
            </w:r>
          </w:p>
        </w:tc>
        <w:tc>
          <w:tcPr>
            <w:tcW w:w="378" w:type="pct"/>
            <w:gridSpan w:val="2"/>
            <w:shd w:val="clear" w:color="auto" w:fill="auto"/>
          </w:tcPr>
          <w:p w14:paraId="15B4A00E" w14:textId="77777777" w:rsidR="00452163"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270" w:type="pct"/>
            <w:shd w:val="clear" w:color="auto" w:fill="auto"/>
          </w:tcPr>
          <w:p w14:paraId="4D6CFCBF" w14:textId="77777777" w:rsidR="00452163" w:rsidRDefault="00452163" w:rsidP="002B7156">
            <w:pPr>
              <w:jc w:val="center"/>
              <w:rPr>
                <w:rFonts w:ascii="Times New Roman" w:hAnsi="Times New Roman" w:cs="Times New Roman"/>
                <w:sz w:val="24"/>
                <w:szCs w:val="24"/>
              </w:rPr>
            </w:pPr>
            <w:r>
              <w:rPr>
                <w:rFonts w:ascii="Times New Roman" w:hAnsi="Times New Roman" w:cs="Times New Roman"/>
                <w:sz w:val="24"/>
                <w:szCs w:val="24"/>
              </w:rPr>
              <w:t>2</w:t>
            </w:r>
          </w:p>
        </w:tc>
        <w:tc>
          <w:tcPr>
            <w:tcW w:w="290" w:type="pct"/>
          </w:tcPr>
          <w:p w14:paraId="6929060C" w14:textId="77777777" w:rsidR="00452163" w:rsidRDefault="00452163" w:rsidP="002B7156">
            <w:pPr>
              <w:jc w:val="center"/>
              <w:rPr>
                <w:rFonts w:ascii="Times New Roman" w:hAnsi="Times New Roman" w:cs="Times New Roman"/>
                <w:sz w:val="24"/>
                <w:szCs w:val="24"/>
              </w:rPr>
            </w:pPr>
          </w:p>
        </w:tc>
        <w:tc>
          <w:tcPr>
            <w:tcW w:w="245" w:type="pct"/>
          </w:tcPr>
          <w:p w14:paraId="65D9F251" w14:textId="77777777" w:rsidR="00452163" w:rsidRPr="0021017A" w:rsidRDefault="00452163" w:rsidP="002B7156">
            <w:pPr>
              <w:jc w:val="center"/>
              <w:rPr>
                <w:rFonts w:ascii="Times New Roman" w:hAnsi="Times New Roman" w:cs="Times New Roman"/>
                <w:sz w:val="24"/>
                <w:szCs w:val="24"/>
              </w:rPr>
            </w:pPr>
          </w:p>
        </w:tc>
        <w:tc>
          <w:tcPr>
            <w:tcW w:w="296" w:type="pct"/>
            <w:gridSpan w:val="4"/>
          </w:tcPr>
          <w:p w14:paraId="75320635" w14:textId="77777777" w:rsidR="00452163" w:rsidRPr="0021017A" w:rsidRDefault="00452163" w:rsidP="002B7156">
            <w:pPr>
              <w:jc w:val="center"/>
              <w:rPr>
                <w:rFonts w:ascii="Times New Roman" w:hAnsi="Times New Roman" w:cs="Times New Roman"/>
                <w:sz w:val="24"/>
                <w:szCs w:val="24"/>
              </w:rPr>
            </w:pPr>
          </w:p>
        </w:tc>
        <w:tc>
          <w:tcPr>
            <w:tcW w:w="318" w:type="pct"/>
            <w:gridSpan w:val="3"/>
          </w:tcPr>
          <w:p w14:paraId="1B2517F7" w14:textId="77777777" w:rsidR="00452163"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290" w:type="pct"/>
            <w:shd w:val="clear" w:color="auto" w:fill="auto"/>
          </w:tcPr>
          <w:p w14:paraId="79152A2E" w14:textId="77777777" w:rsidR="00452163" w:rsidRPr="001E3D88"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272" w:type="pct"/>
            <w:gridSpan w:val="4"/>
            <w:shd w:val="clear" w:color="auto" w:fill="auto"/>
          </w:tcPr>
          <w:p w14:paraId="3C00238B" w14:textId="77777777" w:rsidR="00452163" w:rsidRPr="0021017A" w:rsidRDefault="00452163" w:rsidP="002B7156">
            <w:pPr>
              <w:rPr>
                <w:rFonts w:ascii="Times New Roman" w:hAnsi="Times New Roman" w:cs="Times New Roman"/>
                <w:sz w:val="24"/>
                <w:szCs w:val="24"/>
              </w:rPr>
            </w:pPr>
          </w:p>
        </w:tc>
        <w:tc>
          <w:tcPr>
            <w:tcW w:w="213" w:type="pct"/>
            <w:gridSpan w:val="3"/>
          </w:tcPr>
          <w:p w14:paraId="6C6056A6" w14:textId="77777777" w:rsidR="00452163" w:rsidRPr="001E3D88" w:rsidRDefault="00452163" w:rsidP="002B7156">
            <w:pPr>
              <w:rPr>
                <w:rFonts w:ascii="Times New Roman" w:hAnsi="Times New Roman" w:cs="Times New Roman"/>
                <w:sz w:val="24"/>
                <w:szCs w:val="24"/>
                <w:lang w:val="ru-RU"/>
              </w:rPr>
            </w:pPr>
          </w:p>
        </w:tc>
        <w:tc>
          <w:tcPr>
            <w:tcW w:w="249" w:type="pct"/>
            <w:gridSpan w:val="2"/>
          </w:tcPr>
          <w:p w14:paraId="46E8FF43" w14:textId="77777777" w:rsidR="00452163" w:rsidRPr="0021017A" w:rsidRDefault="00452163" w:rsidP="002B7156">
            <w:pPr>
              <w:rPr>
                <w:rFonts w:ascii="Times New Roman" w:hAnsi="Times New Roman" w:cs="Times New Roman"/>
                <w:sz w:val="24"/>
                <w:szCs w:val="24"/>
              </w:rPr>
            </w:pPr>
          </w:p>
        </w:tc>
        <w:tc>
          <w:tcPr>
            <w:tcW w:w="255" w:type="pct"/>
            <w:gridSpan w:val="3"/>
          </w:tcPr>
          <w:p w14:paraId="739588F9" w14:textId="77777777" w:rsidR="00452163" w:rsidRPr="0021017A" w:rsidRDefault="00452163" w:rsidP="002B7156">
            <w:pPr>
              <w:rPr>
                <w:rFonts w:ascii="Times New Roman" w:hAnsi="Times New Roman" w:cs="Times New Roman"/>
                <w:sz w:val="24"/>
                <w:szCs w:val="24"/>
              </w:rPr>
            </w:pPr>
          </w:p>
        </w:tc>
        <w:tc>
          <w:tcPr>
            <w:tcW w:w="345" w:type="pct"/>
            <w:gridSpan w:val="4"/>
          </w:tcPr>
          <w:p w14:paraId="4AB4BE47" w14:textId="77777777" w:rsidR="00452163" w:rsidRPr="001E3D88"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7</w:t>
            </w:r>
          </w:p>
        </w:tc>
      </w:tr>
      <w:tr w:rsidR="00452163" w:rsidRPr="0021017A" w14:paraId="6C7960E7" w14:textId="77777777" w:rsidTr="002B7156">
        <w:tc>
          <w:tcPr>
            <w:tcW w:w="1580" w:type="pct"/>
            <w:gridSpan w:val="2"/>
          </w:tcPr>
          <w:p w14:paraId="4BCC141B" w14:textId="77777777" w:rsidR="00452163" w:rsidRPr="0021017A" w:rsidRDefault="00452163" w:rsidP="002B7156">
            <w:pPr>
              <w:tabs>
                <w:tab w:val="left" w:pos="7380"/>
              </w:tabs>
              <w:snapToGrid w:val="0"/>
              <w:rPr>
                <w:rFonts w:ascii="Times New Roman" w:hAnsi="Times New Roman" w:cs="Times New Roman"/>
                <w:sz w:val="24"/>
                <w:szCs w:val="24"/>
              </w:rPr>
            </w:pPr>
            <w:r w:rsidRPr="0021017A">
              <w:rPr>
                <w:rFonts w:ascii="Times New Roman" w:hAnsi="Times New Roman" w:cs="Times New Roman"/>
                <w:b/>
                <w:sz w:val="24"/>
                <w:szCs w:val="24"/>
              </w:rPr>
              <w:t>Всього</w:t>
            </w:r>
            <w:r>
              <w:rPr>
                <w:rFonts w:ascii="Times New Roman" w:hAnsi="Times New Roman" w:cs="Times New Roman"/>
                <w:b/>
                <w:sz w:val="24"/>
                <w:szCs w:val="24"/>
              </w:rPr>
              <w:t xml:space="preserve"> </w:t>
            </w:r>
          </w:p>
        </w:tc>
        <w:tc>
          <w:tcPr>
            <w:tcW w:w="378" w:type="pct"/>
            <w:gridSpan w:val="2"/>
            <w:shd w:val="clear" w:color="auto" w:fill="auto"/>
          </w:tcPr>
          <w:p w14:paraId="6F2C31E3" w14:textId="77777777" w:rsidR="00452163" w:rsidRPr="001E3D88" w:rsidRDefault="00452163" w:rsidP="002B7156">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45</w:t>
            </w:r>
          </w:p>
        </w:tc>
        <w:tc>
          <w:tcPr>
            <w:tcW w:w="270" w:type="pct"/>
            <w:shd w:val="clear" w:color="auto" w:fill="auto"/>
          </w:tcPr>
          <w:p w14:paraId="0D82C8C1" w14:textId="77777777" w:rsidR="00452163" w:rsidRPr="001E3D88" w:rsidRDefault="00452163" w:rsidP="002B7156">
            <w:pPr>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290" w:type="pct"/>
          </w:tcPr>
          <w:p w14:paraId="6D5C4E2E" w14:textId="77777777" w:rsidR="00452163" w:rsidRPr="001E3D88" w:rsidRDefault="00452163" w:rsidP="002B7156">
            <w:pPr>
              <w:jc w:val="center"/>
              <w:rPr>
                <w:rFonts w:ascii="Times New Roman" w:hAnsi="Times New Roman" w:cs="Times New Roman"/>
                <w:b/>
                <w:bCs/>
                <w:sz w:val="24"/>
                <w:szCs w:val="24"/>
                <w:lang w:val="ru-RU"/>
              </w:rPr>
            </w:pPr>
            <w:r w:rsidRPr="001E3D88">
              <w:rPr>
                <w:rFonts w:ascii="Times New Roman" w:hAnsi="Times New Roman" w:cs="Times New Roman"/>
                <w:b/>
                <w:bCs/>
                <w:sz w:val="24"/>
                <w:szCs w:val="24"/>
                <w:lang w:val="ru-RU"/>
              </w:rPr>
              <w:t>8</w:t>
            </w:r>
          </w:p>
        </w:tc>
        <w:tc>
          <w:tcPr>
            <w:tcW w:w="245" w:type="pct"/>
          </w:tcPr>
          <w:p w14:paraId="09303226" w14:textId="77777777" w:rsidR="00452163" w:rsidRPr="001E3D88" w:rsidRDefault="00452163" w:rsidP="002B7156">
            <w:pPr>
              <w:jc w:val="center"/>
              <w:rPr>
                <w:rFonts w:ascii="Times New Roman" w:hAnsi="Times New Roman" w:cs="Times New Roman"/>
                <w:b/>
                <w:bCs/>
                <w:sz w:val="24"/>
                <w:szCs w:val="24"/>
              </w:rPr>
            </w:pPr>
          </w:p>
        </w:tc>
        <w:tc>
          <w:tcPr>
            <w:tcW w:w="296" w:type="pct"/>
            <w:gridSpan w:val="4"/>
          </w:tcPr>
          <w:p w14:paraId="1900A3F7" w14:textId="77777777" w:rsidR="00452163" w:rsidRPr="001E3D88" w:rsidRDefault="00452163" w:rsidP="002B7156">
            <w:pPr>
              <w:jc w:val="center"/>
              <w:rPr>
                <w:rFonts w:ascii="Times New Roman" w:hAnsi="Times New Roman" w:cs="Times New Roman"/>
                <w:b/>
                <w:bCs/>
                <w:sz w:val="24"/>
                <w:szCs w:val="24"/>
              </w:rPr>
            </w:pPr>
          </w:p>
        </w:tc>
        <w:tc>
          <w:tcPr>
            <w:tcW w:w="318" w:type="pct"/>
            <w:gridSpan w:val="3"/>
          </w:tcPr>
          <w:p w14:paraId="489EEB22" w14:textId="77777777" w:rsidR="00452163" w:rsidRPr="001E3D88" w:rsidRDefault="00452163" w:rsidP="002B7156">
            <w:pPr>
              <w:jc w:val="center"/>
              <w:rPr>
                <w:rFonts w:ascii="Times New Roman" w:hAnsi="Times New Roman" w:cs="Times New Roman"/>
                <w:b/>
                <w:bCs/>
                <w:sz w:val="24"/>
                <w:szCs w:val="24"/>
              </w:rPr>
            </w:pPr>
            <w:r>
              <w:rPr>
                <w:rFonts w:ascii="Times New Roman" w:hAnsi="Times New Roman" w:cs="Times New Roman"/>
                <w:b/>
                <w:bCs/>
                <w:sz w:val="24"/>
                <w:szCs w:val="24"/>
              </w:rPr>
              <w:t>29</w:t>
            </w:r>
          </w:p>
        </w:tc>
        <w:tc>
          <w:tcPr>
            <w:tcW w:w="290" w:type="pct"/>
            <w:shd w:val="clear" w:color="auto" w:fill="auto"/>
          </w:tcPr>
          <w:p w14:paraId="13AF5E3B" w14:textId="77777777" w:rsidR="00452163" w:rsidRPr="001E3D88" w:rsidRDefault="00452163" w:rsidP="002B7156">
            <w:pPr>
              <w:rPr>
                <w:rFonts w:ascii="Times New Roman" w:hAnsi="Times New Roman" w:cs="Times New Roman"/>
                <w:b/>
                <w:bCs/>
                <w:sz w:val="24"/>
                <w:szCs w:val="24"/>
              </w:rPr>
            </w:pPr>
            <w:r>
              <w:rPr>
                <w:rFonts w:ascii="Times New Roman" w:hAnsi="Times New Roman" w:cs="Times New Roman"/>
                <w:b/>
                <w:bCs/>
                <w:sz w:val="24"/>
                <w:szCs w:val="24"/>
                <w:lang w:val="ru-RU"/>
              </w:rPr>
              <w:t>45</w:t>
            </w:r>
          </w:p>
        </w:tc>
        <w:tc>
          <w:tcPr>
            <w:tcW w:w="272" w:type="pct"/>
            <w:gridSpan w:val="4"/>
            <w:shd w:val="clear" w:color="auto" w:fill="auto"/>
          </w:tcPr>
          <w:p w14:paraId="49BEBFF8" w14:textId="77777777" w:rsidR="00452163" w:rsidRPr="001E3D88" w:rsidRDefault="00452163" w:rsidP="002B7156">
            <w:pPr>
              <w:rPr>
                <w:rFonts w:ascii="Times New Roman" w:hAnsi="Times New Roman" w:cs="Times New Roman"/>
                <w:b/>
                <w:bCs/>
                <w:sz w:val="24"/>
                <w:szCs w:val="24"/>
                <w:lang w:val="ru-RU"/>
              </w:rPr>
            </w:pPr>
            <w:r>
              <w:rPr>
                <w:rFonts w:ascii="Times New Roman" w:hAnsi="Times New Roman" w:cs="Times New Roman"/>
                <w:b/>
                <w:bCs/>
                <w:sz w:val="24"/>
                <w:szCs w:val="24"/>
                <w:lang w:val="ru-RU"/>
              </w:rPr>
              <w:t>4</w:t>
            </w:r>
          </w:p>
        </w:tc>
        <w:tc>
          <w:tcPr>
            <w:tcW w:w="213" w:type="pct"/>
            <w:gridSpan w:val="3"/>
          </w:tcPr>
          <w:p w14:paraId="35D77253" w14:textId="77777777" w:rsidR="00452163" w:rsidRPr="001E3D88" w:rsidRDefault="00452163" w:rsidP="002B7156">
            <w:pPr>
              <w:rPr>
                <w:rFonts w:ascii="Times New Roman" w:hAnsi="Times New Roman" w:cs="Times New Roman"/>
                <w:b/>
                <w:bCs/>
                <w:sz w:val="24"/>
                <w:szCs w:val="24"/>
              </w:rPr>
            </w:pPr>
            <w:r>
              <w:rPr>
                <w:rFonts w:ascii="Times New Roman" w:hAnsi="Times New Roman" w:cs="Times New Roman"/>
                <w:b/>
                <w:bCs/>
                <w:sz w:val="24"/>
                <w:szCs w:val="24"/>
              </w:rPr>
              <w:t>4</w:t>
            </w:r>
          </w:p>
        </w:tc>
        <w:tc>
          <w:tcPr>
            <w:tcW w:w="249" w:type="pct"/>
            <w:gridSpan w:val="2"/>
          </w:tcPr>
          <w:p w14:paraId="25499CD7" w14:textId="77777777" w:rsidR="00452163" w:rsidRPr="001E3D88" w:rsidRDefault="00452163" w:rsidP="002B7156">
            <w:pPr>
              <w:rPr>
                <w:rFonts w:ascii="Times New Roman" w:hAnsi="Times New Roman" w:cs="Times New Roman"/>
                <w:b/>
                <w:bCs/>
                <w:sz w:val="24"/>
                <w:szCs w:val="24"/>
              </w:rPr>
            </w:pPr>
          </w:p>
        </w:tc>
        <w:tc>
          <w:tcPr>
            <w:tcW w:w="255" w:type="pct"/>
            <w:gridSpan w:val="3"/>
          </w:tcPr>
          <w:p w14:paraId="1412B0E9" w14:textId="77777777" w:rsidR="00452163" w:rsidRPr="001E3D88" w:rsidRDefault="00452163" w:rsidP="002B7156">
            <w:pPr>
              <w:rPr>
                <w:rFonts w:ascii="Times New Roman" w:hAnsi="Times New Roman" w:cs="Times New Roman"/>
                <w:b/>
                <w:bCs/>
                <w:sz w:val="24"/>
                <w:szCs w:val="24"/>
              </w:rPr>
            </w:pPr>
          </w:p>
        </w:tc>
        <w:tc>
          <w:tcPr>
            <w:tcW w:w="345" w:type="pct"/>
            <w:gridSpan w:val="4"/>
          </w:tcPr>
          <w:p w14:paraId="2C199517" w14:textId="77777777" w:rsidR="00452163" w:rsidRPr="001E3D88" w:rsidRDefault="00452163" w:rsidP="002B7156">
            <w:pPr>
              <w:rPr>
                <w:rFonts w:ascii="Times New Roman" w:hAnsi="Times New Roman" w:cs="Times New Roman"/>
                <w:b/>
                <w:bCs/>
                <w:sz w:val="24"/>
                <w:szCs w:val="24"/>
                <w:lang w:val="ru-RU"/>
              </w:rPr>
            </w:pPr>
            <w:r>
              <w:rPr>
                <w:rFonts w:ascii="Times New Roman" w:hAnsi="Times New Roman" w:cs="Times New Roman"/>
                <w:b/>
                <w:bCs/>
                <w:sz w:val="24"/>
                <w:szCs w:val="24"/>
                <w:lang w:val="ru-RU"/>
              </w:rPr>
              <w:t>37</w:t>
            </w:r>
          </w:p>
        </w:tc>
      </w:tr>
      <w:tr w:rsidR="00452163" w:rsidRPr="0021017A" w14:paraId="73FB5D36" w14:textId="77777777" w:rsidTr="002B7156">
        <w:trPr>
          <w:cantSplit/>
          <w:trHeight w:val="362"/>
        </w:trPr>
        <w:tc>
          <w:tcPr>
            <w:tcW w:w="5000" w:type="pct"/>
            <w:gridSpan w:val="31"/>
          </w:tcPr>
          <w:p w14:paraId="07877E0D" w14:textId="77777777" w:rsidR="00452163" w:rsidRPr="0021017A" w:rsidRDefault="00452163" w:rsidP="002B7156">
            <w:pPr>
              <w:tabs>
                <w:tab w:val="left" w:pos="284"/>
                <w:tab w:val="left" w:pos="567"/>
              </w:tabs>
              <w:ind w:firstLine="567"/>
              <w:jc w:val="center"/>
              <w:rPr>
                <w:rFonts w:ascii="Times New Roman" w:hAnsi="Times New Roman" w:cs="Times New Roman"/>
                <w:b/>
                <w:bCs/>
                <w:sz w:val="24"/>
                <w:szCs w:val="24"/>
              </w:rPr>
            </w:pPr>
            <w:r w:rsidRPr="0021017A">
              <w:rPr>
                <w:rFonts w:ascii="Times New Roman" w:hAnsi="Times New Roman" w:cs="Times New Roman"/>
                <w:b/>
                <w:sz w:val="24"/>
                <w:szCs w:val="24"/>
              </w:rPr>
              <w:t xml:space="preserve">Змістовний модуль 2. </w:t>
            </w:r>
            <w:r>
              <w:rPr>
                <w:rFonts w:ascii="Times New Roman" w:hAnsi="Times New Roman" w:cs="Times New Roman"/>
                <w:b/>
                <w:sz w:val="24"/>
                <w:szCs w:val="24"/>
              </w:rPr>
              <w:t>Теорія політики</w:t>
            </w:r>
          </w:p>
        </w:tc>
      </w:tr>
      <w:tr w:rsidR="00452163" w:rsidRPr="0021017A" w14:paraId="2126B13E" w14:textId="77777777" w:rsidTr="002B7156">
        <w:tc>
          <w:tcPr>
            <w:tcW w:w="1580" w:type="pct"/>
            <w:gridSpan w:val="2"/>
          </w:tcPr>
          <w:p w14:paraId="0D33CC11" w14:textId="346C9DDA" w:rsidR="00452163" w:rsidRPr="0021017A" w:rsidRDefault="00452163" w:rsidP="002B7156">
            <w:pPr>
              <w:tabs>
                <w:tab w:val="left" w:pos="284"/>
                <w:tab w:val="left" w:pos="567"/>
              </w:tabs>
              <w:rPr>
                <w:rFonts w:ascii="Times New Roman" w:hAnsi="Times New Roman" w:cs="Times New Roman"/>
                <w:sz w:val="24"/>
                <w:szCs w:val="24"/>
              </w:rPr>
            </w:pPr>
            <w:r>
              <w:rPr>
                <w:rFonts w:ascii="Times New Roman" w:hAnsi="Times New Roman" w:cs="Times New Roman"/>
                <w:b/>
                <w:sz w:val="24"/>
                <w:szCs w:val="24"/>
              </w:rPr>
              <w:t xml:space="preserve">Тема </w:t>
            </w:r>
            <w:r w:rsidR="00C03F14">
              <w:rPr>
                <w:rFonts w:ascii="Times New Roman" w:hAnsi="Times New Roman" w:cs="Times New Roman"/>
                <w:b/>
                <w:sz w:val="24"/>
                <w:szCs w:val="24"/>
              </w:rPr>
              <w:t>7</w:t>
            </w:r>
            <w:r>
              <w:rPr>
                <w:rFonts w:ascii="Times New Roman" w:hAnsi="Times New Roman" w:cs="Times New Roman"/>
                <w:b/>
                <w:sz w:val="24"/>
                <w:szCs w:val="24"/>
              </w:rPr>
              <w:t xml:space="preserve">. </w:t>
            </w:r>
            <w:r w:rsidRPr="0001505E">
              <w:rPr>
                <w:rFonts w:ascii="Times New Roman" w:hAnsi="Times New Roman" w:cs="Times New Roman"/>
                <w:bCs/>
                <w:sz w:val="24"/>
                <w:szCs w:val="24"/>
              </w:rPr>
              <w:t>Держава в політичній системі суспільства. Правова соціальна держава та громадянське суспільство</w:t>
            </w:r>
          </w:p>
        </w:tc>
        <w:tc>
          <w:tcPr>
            <w:tcW w:w="372" w:type="pct"/>
            <w:shd w:val="clear" w:color="auto" w:fill="auto"/>
          </w:tcPr>
          <w:p w14:paraId="17286DF0" w14:textId="77777777" w:rsidR="00452163" w:rsidRPr="00731A52"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276" w:type="pct"/>
            <w:gridSpan w:val="2"/>
            <w:shd w:val="clear" w:color="auto" w:fill="auto"/>
          </w:tcPr>
          <w:p w14:paraId="050E47CA" w14:textId="77777777" w:rsidR="00452163" w:rsidRPr="00731A52" w:rsidRDefault="00452163" w:rsidP="002B7156">
            <w:pPr>
              <w:rPr>
                <w:rFonts w:ascii="Times New Roman" w:hAnsi="Times New Roman" w:cs="Times New Roman"/>
                <w:sz w:val="24"/>
                <w:szCs w:val="24"/>
                <w:lang w:val="ru-RU"/>
              </w:rPr>
            </w:pPr>
          </w:p>
        </w:tc>
        <w:tc>
          <w:tcPr>
            <w:tcW w:w="290" w:type="pct"/>
          </w:tcPr>
          <w:p w14:paraId="0FE4BB52" w14:textId="77777777" w:rsidR="00452163" w:rsidRPr="00D87E67" w:rsidRDefault="00452163" w:rsidP="002B7156">
            <w:pPr>
              <w:rPr>
                <w:rFonts w:ascii="Times New Roman" w:hAnsi="Times New Roman" w:cs="Times New Roman"/>
                <w:sz w:val="24"/>
                <w:szCs w:val="24"/>
              </w:rPr>
            </w:pPr>
            <w:r>
              <w:rPr>
                <w:rFonts w:ascii="Times New Roman" w:hAnsi="Times New Roman" w:cs="Times New Roman"/>
                <w:sz w:val="24"/>
                <w:szCs w:val="24"/>
              </w:rPr>
              <w:t>2</w:t>
            </w:r>
          </w:p>
        </w:tc>
        <w:tc>
          <w:tcPr>
            <w:tcW w:w="245" w:type="pct"/>
          </w:tcPr>
          <w:p w14:paraId="54F2EF56" w14:textId="77777777" w:rsidR="00452163" w:rsidRPr="0021017A" w:rsidRDefault="00452163" w:rsidP="002B7156">
            <w:pPr>
              <w:rPr>
                <w:rFonts w:ascii="Times New Roman" w:hAnsi="Times New Roman" w:cs="Times New Roman"/>
                <w:sz w:val="24"/>
                <w:szCs w:val="24"/>
              </w:rPr>
            </w:pPr>
          </w:p>
        </w:tc>
        <w:tc>
          <w:tcPr>
            <w:tcW w:w="286" w:type="pct"/>
            <w:gridSpan w:val="3"/>
          </w:tcPr>
          <w:p w14:paraId="06D49914" w14:textId="77777777" w:rsidR="00452163" w:rsidRPr="0021017A" w:rsidRDefault="00452163" w:rsidP="002B7156">
            <w:pPr>
              <w:rPr>
                <w:rFonts w:ascii="Times New Roman" w:hAnsi="Times New Roman" w:cs="Times New Roman"/>
                <w:sz w:val="24"/>
                <w:szCs w:val="24"/>
              </w:rPr>
            </w:pPr>
          </w:p>
        </w:tc>
        <w:tc>
          <w:tcPr>
            <w:tcW w:w="327" w:type="pct"/>
            <w:gridSpan w:val="4"/>
          </w:tcPr>
          <w:p w14:paraId="250137C9" w14:textId="77777777" w:rsidR="00452163" w:rsidRPr="00731A52"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290" w:type="pct"/>
            <w:shd w:val="clear" w:color="auto" w:fill="auto"/>
          </w:tcPr>
          <w:p w14:paraId="3AC5D13E" w14:textId="77777777" w:rsidR="00452163" w:rsidRPr="00731A52" w:rsidRDefault="00452163" w:rsidP="002B7156">
            <w:pPr>
              <w:rPr>
                <w:rFonts w:ascii="Times New Roman" w:hAnsi="Times New Roman" w:cs="Times New Roman"/>
                <w:sz w:val="24"/>
                <w:szCs w:val="24"/>
                <w:lang w:val="ru-RU"/>
              </w:rPr>
            </w:pPr>
          </w:p>
        </w:tc>
        <w:tc>
          <w:tcPr>
            <w:tcW w:w="247" w:type="pct"/>
            <w:gridSpan w:val="2"/>
            <w:shd w:val="clear" w:color="auto" w:fill="auto"/>
          </w:tcPr>
          <w:p w14:paraId="51F90C57" w14:textId="77777777" w:rsidR="00452163" w:rsidRPr="0021017A" w:rsidRDefault="00452163" w:rsidP="002B7156">
            <w:pPr>
              <w:rPr>
                <w:rFonts w:ascii="Times New Roman" w:hAnsi="Times New Roman" w:cs="Times New Roman"/>
                <w:sz w:val="24"/>
                <w:szCs w:val="24"/>
              </w:rPr>
            </w:pPr>
          </w:p>
        </w:tc>
        <w:tc>
          <w:tcPr>
            <w:tcW w:w="308" w:type="pct"/>
            <w:gridSpan w:val="6"/>
          </w:tcPr>
          <w:p w14:paraId="5A5B571F" w14:textId="77777777" w:rsidR="00452163" w:rsidRPr="0021017A" w:rsidRDefault="00452163" w:rsidP="002B7156">
            <w:pPr>
              <w:rPr>
                <w:rFonts w:ascii="Times New Roman" w:hAnsi="Times New Roman" w:cs="Times New Roman"/>
                <w:sz w:val="24"/>
                <w:szCs w:val="24"/>
              </w:rPr>
            </w:pPr>
            <w:r>
              <w:rPr>
                <w:rFonts w:ascii="Times New Roman" w:hAnsi="Times New Roman" w:cs="Times New Roman"/>
                <w:sz w:val="24"/>
                <w:szCs w:val="24"/>
              </w:rPr>
              <w:t>2</w:t>
            </w:r>
          </w:p>
        </w:tc>
        <w:tc>
          <w:tcPr>
            <w:tcW w:w="230" w:type="pct"/>
            <w:gridSpan w:val="3"/>
          </w:tcPr>
          <w:p w14:paraId="7D2A2137" w14:textId="77777777" w:rsidR="00452163" w:rsidRPr="0021017A" w:rsidRDefault="00452163" w:rsidP="002B7156">
            <w:pPr>
              <w:rPr>
                <w:rFonts w:ascii="Times New Roman" w:hAnsi="Times New Roman" w:cs="Times New Roman"/>
                <w:sz w:val="24"/>
                <w:szCs w:val="24"/>
              </w:rPr>
            </w:pPr>
          </w:p>
        </w:tc>
        <w:tc>
          <w:tcPr>
            <w:tcW w:w="279" w:type="pct"/>
            <w:gridSpan w:val="4"/>
          </w:tcPr>
          <w:p w14:paraId="54493CD5" w14:textId="77777777" w:rsidR="00452163" w:rsidRPr="0021017A" w:rsidRDefault="00452163" w:rsidP="002B7156">
            <w:pPr>
              <w:rPr>
                <w:rFonts w:ascii="Times New Roman" w:hAnsi="Times New Roman" w:cs="Times New Roman"/>
                <w:sz w:val="24"/>
                <w:szCs w:val="24"/>
              </w:rPr>
            </w:pPr>
          </w:p>
        </w:tc>
        <w:tc>
          <w:tcPr>
            <w:tcW w:w="270" w:type="pct"/>
          </w:tcPr>
          <w:p w14:paraId="18AF88FB" w14:textId="77777777" w:rsidR="00452163" w:rsidRPr="00731A52"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6</w:t>
            </w:r>
          </w:p>
        </w:tc>
      </w:tr>
      <w:tr w:rsidR="00452163" w:rsidRPr="0021017A" w14:paraId="7B400394" w14:textId="77777777" w:rsidTr="002B7156">
        <w:tc>
          <w:tcPr>
            <w:tcW w:w="1580" w:type="pct"/>
            <w:gridSpan w:val="2"/>
            <w:tcBorders>
              <w:bottom w:val="single" w:sz="4" w:space="0" w:color="auto"/>
            </w:tcBorders>
          </w:tcPr>
          <w:p w14:paraId="646A69DE" w14:textId="383B044E" w:rsidR="00452163" w:rsidRDefault="00452163" w:rsidP="002B7156">
            <w:pPr>
              <w:tabs>
                <w:tab w:val="left" w:pos="7740"/>
                <w:tab w:val="left" w:pos="8280"/>
              </w:tabs>
              <w:snapToGrid w:val="0"/>
              <w:rPr>
                <w:rFonts w:ascii="Times New Roman" w:hAnsi="Times New Roman" w:cs="Times New Roman"/>
                <w:b/>
                <w:sz w:val="24"/>
                <w:szCs w:val="24"/>
              </w:rPr>
            </w:pPr>
            <w:r>
              <w:rPr>
                <w:rFonts w:ascii="Times New Roman" w:hAnsi="Times New Roman" w:cs="Times New Roman"/>
                <w:b/>
                <w:sz w:val="24"/>
                <w:szCs w:val="24"/>
              </w:rPr>
              <w:t xml:space="preserve">Тема </w:t>
            </w:r>
            <w:r w:rsidR="00C03F14">
              <w:rPr>
                <w:rFonts w:ascii="Times New Roman" w:hAnsi="Times New Roman" w:cs="Times New Roman"/>
                <w:b/>
                <w:sz w:val="24"/>
                <w:szCs w:val="24"/>
              </w:rPr>
              <w:t>8</w:t>
            </w:r>
            <w:r>
              <w:rPr>
                <w:rFonts w:ascii="Times New Roman" w:hAnsi="Times New Roman" w:cs="Times New Roman"/>
                <w:b/>
                <w:sz w:val="24"/>
                <w:szCs w:val="24"/>
              </w:rPr>
              <w:t xml:space="preserve">. </w:t>
            </w:r>
            <w:r w:rsidRPr="0001505E">
              <w:rPr>
                <w:rFonts w:ascii="Times New Roman" w:hAnsi="Times New Roman" w:cs="Times New Roman"/>
                <w:sz w:val="24"/>
                <w:szCs w:val="24"/>
              </w:rPr>
              <w:t>Політична еліта і політичне лідерство</w:t>
            </w:r>
            <w:r>
              <w:rPr>
                <w:rFonts w:ascii="Times New Roman" w:hAnsi="Times New Roman" w:cs="Times New Roman"/>
                <w:sz w:val="24"/>
                <w:szCs w:val="24"/>
              </w:rPr>
              <w:t xml:space="preserve">. </w:t>
            </w:r>
          </w:p>
        </w:tc>
        <w:tc>
          <w:tcPr>
            <w:tcW w:w="372" w:type="pct"/>
            <w:tcBorders>
              <w:bottom w:val="single" w:sz="4" w:space="0" w:color="auto"/>
            </w:tcBorders>
            <w:shd w:val="clear" w:color="auto" w:fill="auto"/>
          </w:tcPr>
          <w:p w14:paraId="616C5B63" w14:textId="77777777" w:rsidR="00452163" w:rsidRPr="00731A52"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276" w:type="pct"/>
            <w:gridSpan w:val="2"/>
            <w:tcBorders>
              <w:bottom w:val="single" w:sz="4" w:space="0" w:color="auto"/>
            </w:tcBorders>
            <w:shd w:val="clear" w:color="auto" w:fill="auto"/>
          </w:tcPr>
          <w:p w14:paraId="14FADAD4" w14:textId="77777777" w:rsidR="00452163" w:rsidRPr="0021017A" w:rsidRDefault="00452163" w:rsidP="002B7156">
            <w:pPr>
              <w:rPr>
                <w:rFonts w:ascii="Times New Roman" w:hAnsi="Times New Roman" w:cs="Times New Roman"/>
                <w:sz w:val="24"/>
                <w:szCs w:val="24"/>
              </w:rPr>
            </w:pPr>
          </w:p>
        </w:tc>
        <w:tc>
          <w:tcPr>
            <w:tcW w:w="290" w:type="pct"/>
            <w:tcBorders>
              <w:bottom w:val="single" w:sz="4" w:space="0" w:color="auto"/>
            </w:tcBorders>
          </w:tcPr>
          <w:p w14:paraId="76A9C623" w14:textId="77777777" w:rsidR="00452163" w:rsidRPr="0021017A" w:rsidRDefault="00452163" w:rsidP="002B7156">
            <w:pPr>
              <w:jc w:val="center"/>
              <w:rPr>
                <w:rFonts w:ascii="Times New Roman" w:hAnsi="Times New Roman" w:cs="Times New Roman"/>
                <w:sz w:val="24"/>
                <w:szCs w:val="24"/>
              </w:rPr>
            </w:pPr>
            <w:r>
              <w:rPr>
                <w:rFonts w:ascii="Times New Roman" w:hAnsi="Times New Roman" w:cs="Times New Roman"/>
                <w:sz w:val="24"/>
                <w:szCs w:val="24"/>
                <w:lang w:val="ru-RU"/>
              </w:rPr>
              <w:t>2</w:t>
            </w:r>
          </w:p>
        </w:tc>
        <w:tc>
          <w:tcPr>
            <w:tcW w:w="245" w:type="pct"/>
            <w:tcBorders>
              <w:bottom w:val="single" w:sz="4" w:space="0" w:color="auto"/>
            </w:tcBorders>
          </w:tcPr>
          <w:p w14:paraId="6A2325B9" w14:textId="77777777" w:rsidR="00452163" w:rsidRPr="0021017A" w:rsidRDefault="00452163" w:rsidP="002B7156">
            <w:pPr>
              <w:rPr>
                <w:rFonts w:ascii="Times New Roman" w:hAnsi="Times New Roman" w:cs="Times New Roman"/>
                <w:sz w:val="24"/>
                <w:szCs w:val="24"/>
              </w:rPr>
            </w:pPr>
          </w:p>
        </w:tc>
        <w:tc>
          <w:tcPr>
            <w:tcW w:w="286" w:type="pct"/>
            <w:gridSpan w:val="3"/>
            <w:tcBorders>
              <w:bottom w:val="single" w:sz="4" w:space="0" w:color="auto"/>
            </w:tcBorders>
          </w:tcPr>
          <w:p w14:paraId="616B1188" w14:textId="77777777" w:rsidR="00452163" w:rsidRPr="0021017A" w:rsidRDefault="00452163" w:rsidP="002B7156">
            <w:pPr>
              <w:rPr>
                <w:rFonts w:ascii="Times New Roman" w:hAnsi="Times New Roman" w:cs="Times New Roman"/>
                <w:sz w:val="24"/>
                <w:szCs w:val="24"/>
              </w:rPr>
            </w:pPr>
          </w:p>
        </w:tc>
        <w:tc>
          <w:tcPr>
            <w:tcW w:w="327" w:type="pct"/>
            <w:gridSpan w:val="4"/>
            <w:tcBorders>
              <w:bottom w:val="single" w:sz="4" w:space="0" w:color="auto"/>
            </w:tcBorders>
          </w:tcPr>
          <w:p w14:paraId="638C7AC0" w14:textId="77777777" w:rsidR="00452163" w:rsidRPr="00731A52"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290" w:type="pct"/>
            <w:tcBorders>
              <w:bottom w:val="single" w:sz="4" w:space="0" w:color="auto"/>
            </w:tcBorders>
            <w:shd w:val="clear" w:color="auto" w:fill="auto"/>
          </w:tcPr>
          <w:p w14:paraId="1F4E0A9E" w14:textId="77777777" w:rsidR="00452163" w:rsidRPr="00731A52" w:rsidRDefault="00452163" w:rsidP="002B7156">
            <w:pPr>
              <w:rPr>
                <w:rFonts w:ascii="Times New Roman" w:hAnsi="Times New Roman" w:cs="Times New Roman"/>
                <w:sz w:val="24"/>
                <w:szCs w:val="24"/>
                <w:lang w:val="ru-RU"/>
              </w:rPr>
            </w:pPr>
          </w:p>
        </w:tc>
        <w:tc>
          <w:tcPr>
            <w:tcW w:w="247" w:type="pct"/>
            <w:gridSpan w:val="2"/>
            <w:tcBorders>
              <w:bottom w:val="single" w:sz="4" w:space="0" w:color="auto"/>
            </w:tcBorders>
            <w:shd w:val="clear" w:color="auto" w:fill="auto"/>
          </w:tcPr>
          <w:p w14:paraId="0FFA1456" w14:textId="77777777" w:rsidR="00452163" w:rsidRPr="0021017A" w:rsidRDefault="00452163" w:rsidP="002B7156">
            <w:pPr>
              <w:rPr>
                <w:rFonts w:ascii="Times New Roman" w:hAnsi="Times New Roman" w:cs="Times New Roman"/>
                <w:sz w:val="24"/>
                <w:szCs w:val="24"/>
              </w:rPr>
            </w:pPr>
          </w:p>
        </w:tc>
        <w:tc>
          <w:tcPr>
            <w:tcW w:w="308" w:type="pct"/>
            <w:gridSpan w:val="6"/>
            <w:tcBorders>
              <w:bottom w:val="single" w:sz="4" w:space="0" w:color="auto"/>
            </w:tcBorders>
          </w:tcPr>
          <w:p w14:paraId="07EADEEB" w14:textId="77777777" w:rsidR="00452163" w:rsidRPr="0021017A" w:rsidRDefault="00452163" w:rsidP="002B7156">
            <w:pPr>
              <w:rPr>
                <w:rFonts w:ascii="Times New Roman" w:hAnsi="Times New Roman" w:cs="Times New Roman"/>
                <w:sz w:val="24"/>
                <w:szCs w:val="24"/>
              </w:rPr>
            </w:pPr>
            <w:r>
              <w:rPr>
                <w:rFonts w:ascii="Times New Roman" w:hAnsi="Times New Roman" w:cs="Times New Roman"/>
                <w:sz w:val="24"/>
                <w:szCs w:val="24"/>
              </w:rPr>
              <w:t>2</w:t>
            </w:r>
          </w:p>
        </w:tc>
        <w:tc>
          <w:tcPr>
            <w:tcW w:w="230" w:type="pct"/>
            <w:gridSpan w:val="3"/>
            <w:tcBorders>
              <w:bottom w:val="single" w:sz="4" w:space="0" w:color="auto"/>
            </w:tcBorders>
          </w:tcPr>
          <w:p w14:paraId="58768F46" w14:textId="77777777" w:rsidR="00452163" w:rsidRPr="0021017A" w:rsidRDefault="00452163" w:rsidP="002B7156">
            <w:pPr>
              <w:rPr>
                <w:rFonts w:ascii="Times New Roman" w:hAnsi="Times New Roman" w:cs="Times New Roman"/>
                <w:sz w:val="24"/>
                <w:szCs w:val="24"/>
              </w:rPr>
            </w:pPr>
          </w:p>
        </w:tc>
        <w:tc>
          <w:tcPr>
            <w:tcW w:w="279" w:type="pct"/>
            <w:gridSpan w:val="4"/>
            <w:tcBorders>
              <w:bottom w:val="single" w:sz="4" w:space="0" w:color="auto"/>
            </w:tcBorders>
          </w:tcPr>
          <w:p w14:paraId="57634938" w14:textId="77777777" w:rsidR="00452163" w:rsidRPr="0021017A" w:rsidRDefault="00452163" w:rsidP="002B7156">
            <w:pPr>
              <w:rPr>
                <w:rFonts w:ascii="Times New Roman" w:hAnsi="Times New Roman" w:cs="Times New Roman"/>
                <w:sz w:val="24"/>
                <w:szCs w:val="24"/>
              </w:rPr>
            </w:pPr>
          </w:p>
        </w:tc>
        <w:tc>
          <w:tcPr>
            <w:tcW w:w="270" w:type="pct"/>
            <w:tcBorders>
              <w:bottom w:val="single" w:sz="4" w:space="0" w:color="auto"/>
            </w:tcBorders>
          </w:tcPr>
          <w:p w14:paraId="16FCCC8D" w14:textId="77777777" w:rsidR="00452163" w:rsidRPr="00731A52"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6</w:t>
            </w:r>
          </w:p>
        </w:tc>
      </w:tr>
      <w:tr w:rsidR="00452163" w:rsidRPr="0021017A" w14:paraId="157EEAAE" w14:textId="77777777" w:rsidTr="002B7156">
        <w:tc>
          <w:tcPr>
            <w:tcW w:w="1580" w:type="pct"/>
            <w:gridSpan w:val="2"/>
            <w:tcBorders>
              <w:bottom w:val="single" w:sz="4" w:space="0" w:color="auto"/>
            </w:tcBorders>
          </w:tcPr>
          <w:p w14:paraId="61D6341B" w14:textId="4A81E481" w:rsidR="00452163" w:rsidRDefault="00452163" w:rsidP="002B7156">
            <w:pPr>
              <w:tabs>
                <w:tab w:val="left" w:pos="7740"/>
                <w:tab w:val="left" w:pos="8280"/>
              </w:tabs>
              <w:snapToGrid w:val="0"/>
              <w:rPr>
                <w:rFonts w:ascii="Times New Roman" w:hAnsi="Times New Roman" w:cs="Times New Roman"/>
                <w:b/>
                <w:sz w:val="24"/>
                <w:szCs w:val="24"/>
              </w:rPr>
            </w:pPr>
            <w:r>
              <w:rPr>
                <w:rFonts w:ascii="Times New Roman" w:hAnsi="Times New Roman" w:cs="Times New Roman"/>
                <w:b/>
                <w:sz w:val="24"/>
                <w:szCs w:val="24"/>
              </w:rPr>
              <w:t xml:space="preserve">Тема </w:t>
            </w:r>
            <w:r w:rsidR="00C03F14">
              <w:rPr>
                <w:rFonts w:ascii="Times New Roman" w:hAnsi="Times New Roman" w:cs="Times New Roman"/>
                <w:b/>
                <w:sz w:val="24"/>
                <w:szCs w:val="24"/>
              </w:rPr>
              <w:t>9</w:t>
            </w:r>
            <w:r>
              <w:rPr>
                <w:rFonts w:ascii="Times New Roman" w:hAnsi="Times New Roman" w:cs="Times New Roman"/>
                <w:b/>
                <w:sz w:val="24"/>
                <w:szCs w:val="24"/>
              </w:rPr>
              <w:t xml:space="preserve">. </w:t>
            </w:r>
            <w:r w:rsidRPr="0001505E">
              <w:rPr>
                <w:rFonts w:ascii="Times New Roman" w:hAnsi="Times New Roman" w:cs="Times New Roman"/>
                <w:bCs/>
                <w:sz w:val="24"/>
                <w:szCs w:val="24"/>
              </w:rPr>
              <w:t>Політичні партії і партійні системи</w:t>
            </w:r>
          </w:p>
        </w:tc>
        <w:tc>
          <w:tcPr>
            <w:tcW w:w="372" w:type="pct"/>
            <w:tcBorders>
              <w:bottom w:val="single" w:sz="4" w:space="0" w:color="auto"/>
            </w:tcBorders>
            <w:shd w:val="clear" w:color="auto" w:fill="auto"/>
          </w:tcPr>
          <w:p w14:paraId="7199ED03" w14:textId="77777777" w:rsidR="00452163" w:rsidRPr="00731A52"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76" w:type="pct"/>
            <w:gridSpan w:val="2"/>
            <w:tcBorders>
              <w:bottom w:val="single" w:sz="4" w:space="0" w:color="auto"/>
            </w:tcBorders>
            <w:shd w:val="clear" w:color="auto" w:fill="auto"/>
          </w:tcPr>
          <w:p w14:paraId="392679EF" w14:textId="77777777" w:rsidR="00452163" w:rsidRPr="00731A52" w:rsidRDefault="00452163" w:rsidP="002B7156">
            <w:pPr>
              <w:rPr>
                <w:rFonts w:ascii="Times New Roman" w:hAnsi="Times New Roman" w:cs="Times New Roman"/>
                <w:sz w:val="24"/>
                <w:szCs w:val="24"/>
                <w:lang w:val="ru-RU"/>
              </w:rPr>
            </w:pPr>
            <w:r>
              <w:rPr>
                <w:rFonts w:ascii="Times New Roman" w:hAnsi="Times New Roman" w:cs="Times New Roman"/>
                <w:sz w:val="24"/>
                <w:szCs w:val="24"/>
              </w:rPr>
              <w:t>2</w:t>
            </w:r>
          </w:p>
        </w:tc>
        <w:tc>
          <w:tcPr>
            <w:tcW w:w="290" w:type="pct"/>
            <w:tcBorders>
              <w:bottom w:val="single" w:sz="4" w:space="0" w:color="auto"/>
            </w:tcBorders>
          </w:tcPr>
          <w:p w14:paraId="1420AAC1" w14:textId="77777777" w:rsidR="00452163" w:rsidRPr="00731A52"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rPr>
              <w:t>2</w:t>
            </w:r>
          </w:p>
        </w:tc>
        <w:tc>
          <w:tcPr>
            <w:tcW w:w="245" w:type="pct"/>
            <w:tcBorders>
              <w:bottom w:val="single" w:sz="4" w:space="0" w:color="auto"/>
            </w:tcBorders>
          </w:tcPr>
          <w:p w14:paraId="44437B4A" w14:textId="77777777" w:rsidR="00452163" w:rsidRPr="0021017A" w:rsidRDefault="00452163" w:rsidP="002B7156">
            <w:pPr>
              <w:rPr>
                <w:rFonts w:ascii="Times New Roman" w:hAnsi="Times New Roman" w:cs="Times New Roman"/>
                <w:sz w:val="24"/>
                <w:szCs w:val="24"/>
              </w:rPr>
            </w:pPr>
          </w:p>
        </w:tc>
        <w:tc>
          <w:tcPr>
            <w:tcW w:w="286" w:type="pct"/>
            <w:gridSpan w:val="3"/>
            <w:tcBorders>
              <w:bottom w:val="single" w:sz="4" w:space="0" w:color="auto"/>
            </w:tcBorders>
          </w:tcPr>
          <w:p w14:paraId="6BDDA32B" w14:textId="77777777" w:rsidR="00452163" w:rsidRPr="0021017A" w:rsidRDefault="00452163" w:rsidP="002B7156">
            <w:pPr>
              <w:rPr>
                <w:rFonts w:ascii="Times New Roman" w:hAnsi="Times New Roman" w:cs="Times New Roman"/>
                <w:sz w:val="24"/>
                <w:szCs w:val="24"/>
              </w:rPr>
            </w:pPr>
          </w:p>
        </w:tc>
        <w:tc>
          <w:tcPr>
            <w:tcW w:w="327" w:type="pct"/>
            <w:gridSpan w:val="4"/>
            <w:tcBorders>
              <w:bottom w:val="single" w:sz="4" w:space="0" w:color="auto"/>
            </w:tcBorders>
          </w:tcPr>
          <w:p w14:paraId="30C987EE" w14:textId="77777777" w:rsidR="00452163" w:rsidRPr="00731A52"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290" w:type="pct"/>
            <w:tcBorders>
              <w:bottom w:val="single" w:sz="4" w:space="0" w:color="auto"/>
            </w:tcBorders>
            <w:shd w:val="clear" w:color="auto" w:fill="auto"/>
          </w:tcPr>
          <w:p w14:paraId="3E709119" w14:textId="77777777" w:rsidR="00452163" w:rsidRPr="00731A52" w:rsidRDefault="00452163" w:rsidP="002B7156">
            <w:pPr>
              <w:rPr>
                <w:rFonts w:ascii="Times New Roman" w:hAnsi="Times New Roman" w:cs="Times New Roman"/>
                <w:sz w:val="24"/>
                <w:szCs w:val="24"/>
                <w:lang w:val="ru-RU"/>
              </w:rPr>
            </w:pPr>
          </w:p>
        </w:tc>
        <w:tc>
          <w:tcPr>
            <w:tcW w:w="247" w:type="pct"/>
            <w:gridSpan w:val="2"/>
            <w:tcBorders>
              <w:bottom w:val="single" w:sz="4" w:space="0" w:color="auto"/>
            </w:tcBorders>
            <w:shd w:val="clear" w:color="auto" w:fill="auto"/>
          </w:tcPr>
          <w:p w14:paraId="7F7B4B8A" w14:textId="77777777" w:rsidR="00452163" w:rsidRPr="0021017A" w:rsidRDefault="00452163" w:rsidP="002B7156">
            <w:pPr>
              <w:rPr>
                <w:rFonts w:ascii="Times New Roman" w:hAnsi="Times New Roman" w:cs="Times New Roman"/>
                <w:sz w:val="24"/>
                <w:szCs w:val="24"/>
              </w:rPr>
            </w:pPr>
            <w:r>
              <w:rPr>
                <w:rFonts w:ascii="Times New Roman" w:hAnsi="Times New Roman" w:cs="Times New Roman"/>
                <w:sz w:val="24"/>
                <w:szCs w:val="24"/>
              </w:rPr>
              <w:t>2</w:t>
            </w:r>
          </w:p>
        </w:tc>
        <w:tc>
          <w:tcPr>
            <w:tcW w:w="308" w:type="pct"/>
            <w:gridSpan w:val="6"/>
            <w:tcBorders>
              <w:bottom w:val="single" w:sz="4" w:space="0" w:color="auto"/>
            </w:tcBorders>
          </w:tcPr>
          <w:p w14:paraId="380DD6B5" w14:textId="77777777" w:rsidR="00452163" w:rsidRPr="0021017A" w:rsidRDefault="00452163" w:rsidP="002B7156">
            <w:pPr>
              <w:rPr>
                <w:rFonts w:ascii="Times New Roman" w:hAnsi="Times New Roman" w:cs="Times New Roman"/>
                <w:sz w:val="24"/>
                <w:szCs w:val="24"/>
              </w:rPr>
            </w:pPr>
          </w:p>
        </w:tc>
        <w:tc>
          <w:tcPr>
            <w:tcW w:w="230" w:type="pct"/>
            <w:gridSpan w:val="3"/>
            <w:tcBorders>
              <w:bottom w:val="single" w:sz="4" w:space="0" w:color="auto"/>
            </w:tcBorders>
          </w:tcPr>
          <w:p w14:paraId="05F2B50D" w14:textId="77777777" w:rsidR="00452163" w:rsidRPr="0021017A" w:rsidRDefault="00452163" w:rsidP="002B7156">
            <w:pPr>
              <w:rPr>
                <w:rFonts w:ascii="Times New Roman" w:hAnsi="Times New Roman" w:cs="Times New Roman"/>
                <w:sz w:val="24"/>
                <w:szCs w:val="24"/>
              </w:rPr>
            </w:pPr>
          </w:p>
        </w:tc>
        <w:tc>
          <w:tcPr>
            <w:tcW w:w="279" w:type="pct"/>
            <w:gridSpan w:val="4"/>
            <w:tcBorders>
              <w:bottom w:val="single" w:sz="4" w:space="0" w:color="auto"/>
            </w:tcBorders>
          </w:tcPr>
          <w:p w14:paraId="4B18584A" w14:textId="77777777" w:rsidR="00452163" w:rsidRPr="0021017A" w:rsidRDefault="00452163" w:rsidP="002B7156">
            <w:pPr>
              <w:rPr>
                <w:rFonts w:ascii="Times New Roman" w:hAnsi="Times New Roman" w:cs="Times New Roman"/>
                <w:sz w:val="24"/>
                <w:szCs w:val="24"/>
              </w:rPr>
            </w:pPr>
          </w:p>
        </w:tc>
        <w:tc>
          <w:tcPr>
            <w:tcW w:w="270" w:type="pct"/>
            <w:tcBorders>
              <w:bottom w:val="single" w:sz="4" w:space="0" w:color="auto"/>
            </w:tcBorders>
          </w:tcPr>
          <w:p w14:paraId="7FFFDAEE" w14:textId="77777777" w:rsidR="00452163" w:rsidRPr="00731A52"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6</w:t>
            </w:r>
          </w:p>
        </w:tc>
      </w:tr>
      <w:tr w:rsidR="00452163" w:rsidRPr="0021017A" w14:paraId="42FEF67E" w14:textId="77777777" w:rsidTr="002B7156">
        <w:tc>
          <w:tcPr>
            <w:tcW w:w="1580" w:type="pct"/>
            <w:gridSpan w:val="2"/>
            <w:tcBorders>
              <w:bottom w:val="single" w:sz="4" w:space="0" w:color="auto"/>
            </w:tcBorders>
          </w:tcPr>
          <w:p w14:paraId="40FDBF65" w14:textId="6A49B31B" w:rsidR="00452163" w:rsidRDefault="00452163" w:rsidP="002B7156">
            <w:pPr>
              <w:tabs>
                <w:tab w:val="left" w:pos="7740"/>
                <w:tab w:val="left" w:pos="8280"/>
              </w:tabs>
              <w:snapToGrid w:val="0"/>
              <w:rPr>
                <w:rFonts w:ascii="Times New Roman" w:hAnsi="Times New Roman" w:cs="Times New Roman"/>
                <w:b/>
                <w:sz w:val="24"/>
                <w:szCs w:val="24"/>
              </w:rPr>
            </w:pPr>
            <w:r>
              <w:rPr>
                <w:rFonts w:ascii="Times New Roman" w:hAnsi="Times New Roman" w:cs="Times New Roman"/>
                <w:b/>
                <w:sz w:val="24"/>
                <w:szCs w:val="24"/>
              </w:rPr>
              <w:t xml:space="preserve">Тема </w:t>
            </w:r>
            <w:r w:rsidR="00C03F14">
              <w:rPr>
                <w:rFonts w:ascii="Times New Roman" w:hAnsi="Times New Roman" w:cs="Times New Roman"/>
                <w:b/>
                <w:sz w:val="24"/>
                <w:szCs w:val="24"/>
              </w:rPr>
              <w:t>1</w:t>
            </w:r>
            <w:r w:rsidR="00C03F14">
              <w:rPr>
                <w:rFonts w:ascii="Times New Roman" w:hAnsi="Times New Roman" w:cs="Times New Roman"/>
                <w:b/>
                <w:sz w:val="24"/>
                <w:szCs w:val="24"/>
                <w:lang w:val="ru-RU"/>
              </w:rPr>
              <w:t>0</w:t>
            </w:r>
            <w:r>
              <w:rPr>
                <w:rFonts w:ascii="Times New Roman" w:hAnsi="Times New Roman" w:cs="Times New Roman"/>
                <w:b/>
                <w:sz w:val="24"/>
                <w:szCs w:val="24"/>
              </w:rPr>
              <w:t xml:space="preserve">. </w:t>
            </w:r>
            <w:r w:rsidRPr="0001505E">
              <w:rPr>
                <w:rFonts w:ascii="Times New Roman" w:hAnsi="Times New Roman" w:cs="Times New Roman"/>
                <w:sz w:val="24"/>
                <w:szCs w:val="24"/>
              </w:rPr>
              <w:t>Вибори та виборчі системи</w:t>
            </w:r>
          </w:p>
        </w:tc>
        <w:tc>
          <w:tcPr>
            <w:tcW w:w="372" w:type="pct"/>
            <w:tcBorders>
              <w:bottom w:val="single" w:sz="4" w:space="0" w:color="auto"/>
            </w:tcBorders>
            <w:shd w:val="clear" w:color="auto" w:fill="auto"/>
          </w:tcPr>
          <w:p w14:paraId="61A469A5" w14:textId="77777777" w:rsidR="00452163" w:rsidRPr="00731A52"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76" w:type="pct"/>
            <w:gridSpan w:val="2"/>
            <w:tcBorders>
              <w:bottom w:val="single" w:sz="4" w:space="0" w:color="auto"/>
            </w:tcBorders>
            <w:shd w:val="clear" w:color="auto" w:fill="auto"/>
          </w:tcPr>
          <w:p w14:paraId="7B75C49E" w14:textId="77777777" w:rsidR="00452163" w:rsidRPr="0021017A" w:rsidRDefault="00452163" w:rsidP="002B7156">
            <w:pPr>
              <w:rPr>
                <w:rFonts w:ascii="Times New Roman" w:hAnsi="Times New Roman" w:cs="Times New Roman"/>
                <w:sz w:val="24"/>
                <w:szCs w:val="24"/>
              </w:rPr>
            </w:pPr>
            <w:r>
              <w:rPr>
                <w:rFonts w:ascii="Times New Roman" w:hAnsi="Times New Roman" w:cs="Times New Roman"/>
                <w:sz w:val="24"/>
                <w:szCs w:val="24"/>
              </w:rPr>
              <w:t>2</w:t>
            </w:r>
          </w:p>
        </w:tc>
        <w:tc>
          <w:tcPr>
            <w:tcW w:w="290" w:type="pct"/>
            <w:tcBorders>
              <w:bottom w:val="single" w:sz="4" w:space="0" w:color="auto"/>
            </w:tcBorders>
          </w:tcPr>
          <w:p w14:paraId="7004CDE4" w14:textId="77777777" w:rsidR="00452163" w:rsidRPr="0021017A" w:rsidRDefault="00452163" w:rsidP="002B7156">
            <w:pPr>
              <w:jc w:val="center"/>
              <w:rPr>
                <w:rFonts w:ascii="Times New Roman" w:hAnsi="Times New Roman" w:cs="Times New Roman"/>
                <w:sz w:val="24"/>
                <w:szCs w:val="24"/>
              </w:rPr>
            </w:pPr>
            <w:r>
              <w:rPr>
                <w:rFonts w:ascii="Times New Roman" w:hAnsi="Times New Roman" w:cs="Times New Roman"/>
                <w:sz w:val="24"/>
                <w:szCs w:val="24"/>
              </w:rPr>
              <w:t>2</w:t>
            </w:r>
          </w:p>
        </w:tc>
        <w:tc>
          <w:tcPr>
            <w:tcW w:w="245" w:type="pct"/>
            <w:tcBorders>
              <w:bottom w:val="single" w:sz="4" w:space="0" w:color="auto"/>
            </w:tcBorders>
          </w:tcPr>
          <w:p w14:paraId="035BA4A2" w14:textId="77777777" w:rsidR="00452163" w:rsidRPr="0021017A" w:rsidRDefault="00452163" w:rsidP="002B7156">
            <w:pPr>
              <w:rPr>
                <w:rFonts w:ascii="Times New Roman" w:hAnsi="Times New Roman" w:cs="Times New Roman"/>
                <w:sz w:val="24"/>
                <w:szCs w:val="24"/>
              </w:rPr>
            </w:pPr>
          </w:p>
        </w:tc>
        <w:tc>
          <w:tcPr>
            <w:tcW w:w="286" w:type="pct"/>
            <w:gridSpan w:val="3"/>
            <w:tcBorders>
              <w:bottom w:val="single" w:sz="4" w:space="0" w:color="auto"/>
            </w:tcBorders>
          </w:tcPr>
          <w:p w14:paraId="6DC7979E" w14:textId="77777777" w:rsidR="00452163" w:rsidRPr="0021017A" w:rsidRDefault="00452163" w:rsidP="002B7156">
            <w:pPr>
              <w:rPr>
                <w:rFonts w:ascii="Times New Roman" w:hAnsi="Times New Roman" w:cs="Times New Roman"/>
                <w:sz w:val="24"/>
                <w:szCs w:val="24"/>
              </w:rPr>
            </w:pPr>
          </w:p>
        </w:tc>
        <w:tc>
          <w:tcPr>
            <w:tcW w:w="327" w:type="pct"/>
            <w:gridSpan w:val="4"/>
            <w:tcBorders>
              <w:bottom w:val="single" w:sz="4" w:space="0" w:color="auto"/>
            </w:tcBorders>
          </w:tcPr>
          <w:p w14:paraId="1D106E27" w14:textId="77777777" w:rsidR="00452163" w:rsidRPr="00731A52"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290" w:type="pct"/>
            <w:tcBorders>
              <w:bottom w:val="single" w:sz="4" w:space="0" w:color="auto"/>
            </w:tcBorders>
            <w:shd w:val="clear" w:color="auto" w:fill="auto"/>
          </w:tcPr>
          <w:p w14:paraId="1A5E9B6C" w14:textId="77777777" w:rsidR="00452163" w:rsidRPr="00731A52" w:rsidRDefault="00452163" w:rsidP="002B7156">
            <w:pPr>
              <w:rPr>
                <w:rFonts w:ascii="Times New Roman" w:hAnsi="Times New Roman" w:cs="Times New Roman"/>
                <w:sz w:val="24"/>
                <w:szCs w:val="24"/>
                <w:lang w:val="ru-RU"/>
              </w:rPr>
            </w:pPr>
          </w:p>
        </w:tc>
        <w:tc>
          <w:tcPr>
            <w:tcW w:w="247" w:type="pct"/>
            <w:gridSpan w:val="2"/>
            <w:tcBorders>
              <w:bottom w:val="single" w:sz="4" w:space="0" w:color="auto"/>
            </w:tcBorders>
            <w:shd w:val="clear" w:color="auto" w:fill="auto"/>
          </w:tcPr>
          <w:p w14:paraId="3A7D3C20" w14:textId="77777777" w:rsidR="00452163" w:rsidRPr="0021017A" w:rsidRDefault="00452163" w:rsidP="002B7156">
            <w:pPr>
              <w:rPr>
                <w:rFonts w:ascii="Times New Roman" w:hAnsi="Times New Roman" w:cs="Times New Roman"/>
                <w:sz w:val="24"/>
                <w:szCs w:val="24"/>
              </w:rPr>
            </w:pPr>
            <w:r>
              <w:rPr>
                <w:rFonts w:ascii="Times New Roman" w:hAnsi="Times New Roman" w:cs="Times New Roman"/>
                <w:sz w:val="24"/>
                <w:szCs w:val="24"/>
              </w:rPr>
              <w:t>2</w:t>
            </w:r>
          </w:p>
        </w:tc>
        <w:tc>
          <w:tcPr>
            <w:tcW w:w="308" w:type="pct"/>
            <w:gridSpan w:val="6"/>
            <w:tcBorders>
              <w:bottom w:val="single" w:sz="4" w:space="0" w:color="auto"/>
            </w:tcBorders>
          </w:tcPr>
          <w:p w14:paraId="717872CF" w14:textId="77777777" w:rsidR="00452163" w:rsidRPr="0021017A" w:rsidRDefault="00452163" w:rsidP="002B7156">
            <w:pPr>
              <w:rPr>
                <w:rFonts w:ascii="Times New Roman" w:hAnsi="Times New Roman" w:cs="Times New Roman"/>
                <w:sz w:val="24"/>
                <w:szCs w:val="24"/>
              </w:rPr>
            </w:pPr>
          </w:p>
        </w:tc>
        <w:tc>
          <w:tcPr>
            <w:tcW w:w="230" w:type="pct"/>
            <w:gridSpan w:val="3"/>
            <w:tcBorders>
              <w:bottom w:val="single" w:sz="4" w:space="0" w:color="auto"/>
            </w:tcBorders>
          </w:tcPr>
          <w:p w14:paraId="34D97193" w14:textId="77777777" w:rsidR="00452163" w:rsidRPr="0021017A" w:rsidRDefault="00452163" w:rsidP="002B7156">
            <w:pPr>
              <w:rPr>
                <w:rFonts w:ascii="Times New Roman" w:hAnsi="Times New Roman" w:cs="Times New Roman"/>
                <w:sz w:val="24"/>
                <w:szCs w:val="24"/>
              </w:rPr>
            </w:pPr>
          </w:p>
        </w:tc>
        <w:tc>
          <w:tcPr>
            <w:tcW w:w="279" w:type="pct"/>
            <w:gridSpan w:val="4"/>
            <w:tcBorders>
              <w:bottom w:val="single" w:sz="4" w:space="0" w:color="auto"/>
            </w:tcBorders>
          </w:tcPr>
          <w:p w14:paraId="14E6F058" w14:textId="77777777" w:rsidR="00452163" w:rsidRPr="0021017A" w:rsidRDefault="00452163" w:rsidP="002B7156">
            <w:pPr>
              <w:rPr>
                <w:rFonts w:ascii="Times New Roman" w:hAnsi="Times New Roman" w:cs="Times New Roman"/>
                <w:sz w:val="24"/>
                <w:szCs w:val="24"/>
              </w:rPr>
            </w:pPr>
          </w:p>
        </w:tc>
        <w:tc>
          <w:tcPr>
            <w:tcW w:w="270" w:type="pct"/>
            <w:tcBorders>
              <w:bottom w:val="single" w:sz="4" w:space="0" w:color="auto"/>
            </w:tcBorders>
          </w:tcPr>
          <w:p w14:paraId="7A9F0E92" w14:textId="77777777" w:rsidR="00452163" w:rsidRPr="00731A52"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6</w:t>
            </w:r>
          </w:p>
        </w:tc>
      </w:tr>
      <w:tr w:rsidR="00452163" w:rsidRPr="0021017A" w14:paraId="60BBF62D" w14:textId="77777777" w:rsidTr="002B7156">
        <w:tc>
          <w:tcPr>
            <w:tcW w:w="1580" w:type="pct"/>
            <w:gridSpan w:val="2"/>
            <w:tcBorders>
              <w:bottom w:val="single" w:sz="4" w:space="0" w:color="auto"/>
            </w:tcBorders>
          </w:tcPr>
          <w:p w14:paraId="4A431890" w14:textId="26B942B6" w:rsidR="00452163" w:rsidRDefault="00452163" w:rsidP="002B7156">
            <w:pPr>
              <w:tabs>
                <w:tab w:val="left" w:pos="7740"/>
                <w:tab w:val="left" w:pos="8280"/>
              </w:tabs>
              <w:snapToGrid w:val="0"/>
              <w:rPr>
                <w:rFonts w:ascii="Times New Roman" w:hAnsi="Times New Roman" w:cs="Times New Roman"/>
                <w:b/>
                <w:sz w:val="24"/>
                <w:szCs w:val="24"/>
              </w:rPr>
            </w:pPr>
            <w:r>
              <w:rPr>
                <w:rFonts w:ascii="Times New Roman" w:hAnsi="Times New Roman" w:cs="Times New Roman"/>
                <w:b/>
                <w:sz w:val="24"/>
                <w:szCs w:val="24"/>
              </w:rPr>
              <w:lastRenderedPageBreak/>
              <w:t xml:space="preserve">Тема </w:t>
            </w:r>
            <w:r w:rsidR="00C03F14">
              <w:rPr>
                <w:rFonts w:ascii="Times New Roman" w:hAnsi="Times New Roman" w:cs="Times New Roman"/>
                <w:b/>
                <w:sz w:val="24"/>
                <w:szCs w:val="24"/>
              </w:rPr>
              <w:t>11</w:t>
            </w:r>
            <w:r>
              <w:rPr>
                <w:rFonts w:ascii="Times New Roman" w:hAnsi="Times New Roman" w:cs="Times New Roman"/>
                <w:b/>
                <w:sz w:val="24"/>
                <w:szCs w:val="24"/>
              </w:rPr>
              <w:t xml:space="preserve">. </w:t>
            </w:r>
            <w:r>
              <w:rPr>
                <w:rFonts w:ascii="Times New Roman" w:hAnsi="Times New Roman" w:cs="Times New Roman"/>
                <w:bCs/>
                <w:sz w:val="24"/>
                <w:szCs w:val="24"/>
              </w:rPr>
              <w:t>Політичний менеджмент і маркетинг</w:t>
            </w:r>
          </w:p>
        </w:tc>
        <w:tc>
          <w:tcPr>
            <w:tcW w:w="372" w:type="pct"/>
            <w:tcBorders>
              <w:bottom w:val="single" w:sz="4" w:space="0" w:color="auto"/>
            </w:tcBorders>
            <w:shd w:val="clear" w:color="auto" w:fill="auto"/>
          </w:tcPr>
          <w:p w14:paraId="0B122F85" w14:textId="77777777" w:rsidR="00452163"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276" w:type="pct"/>
            <w:gridSpan w:val="2"/>
            <w:tcBorders>
              <w:bottom w:val="single" w:sz="4" w:space="0" w:color="auto"/>
            </w:tcBorders>
            <w:shd w:val="clear" w:color="auto" w:fill="auto"/>
          </w:tcPr>
          <w:p w14:paraId="53B5C7AC" w14:textId="77777777" w:rsidR="00452163" w:rsidRDefault="00452163" w:rsidP="002B7156">
            <w:pPr>
              <w:rPr>
                <w:rFonts w:ascii="Times New Roman" w:hAnsi="Times New Roman" w:cs="Times New Roman"/>
                <w:sz w:val="24"/>
                <w:szCs w:val="24"/>
              </w:rPr>
            </w:pPr>
            <w:r>
              <w:rPr>
                <w:rFonts w:ascii="Times New Roman" w:hAnsi="Times New Roman" w:cs="Times New Roman"/>
                <w:sz w:val="24"/>
                <w:szCs w:val="24"/>
              </w:rPr>
              <w:t>2</w:t>
            </w:r>
          </w:p>
        </w:tc>
        <w:tc>
          <w:tcPr>
            <w:tcW w:w="290" w:type="pct"/>
            <w:tcBorders>
              <w:bottom w:val="single" w:sz="4" w:space="0" w:color="auto"/>
            </w:tcBorders>
          </w:tcPr>
          <w:p w14:paraId="7FBA00D3" w14:textId="77777777" w:rsidR="00452163" w:rsidRPr="0021017A" w:rsidRDefault="00452163" w:rsidP="002B7156">
            <w:pPr>
              <w:jc w:val="center"/>
              <w:rPr>
                <w:rFonts w:ascii="Times New Roman" w:hAnsi="Times New Roman" w:cs="Times New Roman"/>
                <w:sz w:val="24"/>
                <w:szCs w:val="24"/>
              </w:rPr>
            </w:pPr>
          </w:p>
        </w:tc>
        <w:tc>
          <w:tcPr>
            <w:tcW w:w="245" w:type="pct"/>
            <w:tcBorders>
              <w:bottom w:val="single" w:sz="4" w:space="0" w:color="auto"/>
            </w:tcBorders>
          </w:tcPr>
          <w:p w14:paraId="1DBE9BB6" w14:textId="77777777" w:rsidR="00452163" w:rsidRPr="0021017A" w:rsidRDefault="00452163" w:rsidP="002B7156">
            <w:pPr>
              <w:rPr>
                <w:rFonts w:ascii="Times New Roman" w:hAnsi="Times New Roman" w:cs="Times New Roman"/>
                <w:sz w:val="24"/>
                <w:szCs w:val="24"/>
              </w:rPr>
            </w:pPr>
          </w:p>
        </w:tc>
        <w:tc>
          <w:tcPr>
            <w:tcW w:w="286" w:type="pct"/>
            <w:gridSpan w:val="3"/>
            <w:tcBorders>
              <w:bottom w:val="single" w:sz="4" w:space="0" w:color="auto"/>
            </w:tcBorders>
          </w:tcPr>
          <w:p w14:paraId="34684EBD" w14:textId="77777777" w:rsidR="00452163" w:rsidRPr="0021017A" w:rsidRDefault="00452163" w:rsidP="002B7156">
            <w:pPr>
              <w:rPr>
                <w:rFonts w:ascii="Times New Roman" w:hAnsi="Times New Roman" w:cs="Times New Roman"/>
                <w:sz w:val="24"/>
                <w:szCs w:val="24"/>
              </w:rPr>
            </w:pPr>
          </w:p>
        </w:tc>
        <w:tc>
          <w:tcPr>
            <w:tcW w:w="327" w:type="pct"/>
            <w:gridSpan w:val="4"/>
            <w:tcBorders>
              <w:bottom w:val="single" w:sz="4" w:space="0" w:color="auto"/>
            </w:tcBorders>
          </w:tcPr>
          <w:p w14:paraId="20A1764A" w14:textId="77777777" w:rsidR="00452163"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290" w:type="pct"/>
            <w:tcBorders>
              <w:bottom w:val="single" w:sz="4" w:space="0" w:color="auto"/>
            </w:tcBorders>
            <w:shd w:val="clear" w:color="auto" w:fill="auto"/>
          </w:tcPr>
          <w:p w14:paraId="6D43AF40" w14:textId="77777777" w:rsidR="00452163" w:rsidRDefault="00452163" w:rsidP="002B7156">
            <w:pPr>
              <w:rPr>
                <w:rFonts w:ascii="Times New Roman" w:hAnsi="Times New Roman" w:cs="Times New Roman"/>
                <w:sz w:val="24"/>
                <w:szCs w:val="24"/>
                <w:lang w:val="ru-RU"/>
              </w:rPr>
            </w:pPr>
          </w:p>
        </w:tc>
        <w:tc>
          <w:tcPr>
            <w:tcW w:w="247" w:type="pct"/>
            <w:gridSpan w:val="2"/>
            <w:tcBorders>
              <w:bottom w:val="single" w:sz="4" w:space="0" w:color="auto"/>
            </w:tcBorders>
            <w:shd w:val="clear" w:color="auto" w:fill="auto"/>
          </w:tcPr>
          <w:p w14:paraId="58A71732" w14:textId="77777777" w:rsidR="00452163" w:rsidRPr="0021017A" w:rsidRDefault="00452163" w:rsidP="002B7156">
            <w:pPr>
              <w:rPr>
                <w:rFonts w:ascii="Times New Roman" w:hAnsi="Times New Roman" w:cs="Times New Roman"/>
                <w:sz w:val="24"/>
                <w:szCs w:val="24"/>
              </w:rPr>
            </w:pPr>
          </w:p>
        </w:tc>
        <w:tc>
          <w:tcPr>
            <w:tcW w:w="308" w:type="pct"/>
            <w:gridSpan w:val="6"/>
            <w:tcBorders>
              <w:bottom w:val="single" w:sz="4" w:space="0" w:color="auto"/>
            </w:tcBorders>
          </w:tcPr>
          <w:p w14:paraId="1D31B734" w14:textId="77777777" w:rsidR="00452163" w:rsidRPr="0021017A" w:rsidRDefault="00452163" w:rsidP="002B7156">
            <w:pPr>
              <w:rPr>
                <w:rFonts w:ascii="Times New Roman" w:hAnsi="Times New Roman" w:cs="Times New Roman"/>
                <w:sz w:val="24"/>
                <w:szCs w:val="24"/>
              </w:rPr>
            </w:pPr>
          </w:p>
        </w:tc>
        <w:tc>
          <w:tcPr>
            <w:tcW w:w="230" w:type="pct"/>
            <w:gridSpan w:val="3"/>
            <w:tcBorders>
              <w:bottom w:val="single" w:sz="4" w:space="0" w:color="auto"/>
            </w:tcBorders>
          </w:tcPr>
          <w:p w14:paraId="174DF7CC" w14:textId="77777777" w:rsidR="00452163" w:rsidRPr="0021017A" w:rsidRDefault="00452163" w:rsidP="002B7156">
            <w:pPr>
              <w:rPr>
                <w:rFonts w:ascii="Times New Roman" w:hAnsi="Times New Roman" w:cs="Times New Roman"/>
                <w:sz w:val="24"/>
                <w:szCs w:val="24"/>
              </w:rPr>
            </w:pPr>
          </w:p>
        </w:tc>
        <w:tc>
          <w:tcPr>
            <w:tcW w:w="279" w:type="pct"/>
            <w:gridSpan w:val="4"/>
            <w:tcBorders>
              <w:bottom w:val="single" w:sz="4" w:space="0" w:color="auto"/>
            </w:tcBorders>
          </w:tcPr>
          <w:p w14:paraId="2527FF8A" w14:textId="77777777" w:rsidR="00452163" w:rsidRPr="0021017A" w:rsidRDefault="00452163" w:rsidP="002B7156">
            <w:pPr>
              <w:rPr>
                <w:rFonts w:ascii="Times New Roman" w:hAnsi="Times New Roman" w:cs="Times New Roman"/>
                <w:sz w:val="24"/>
                <w:szCs w:val="24"/>
              </w:rPr>
            </w:pPr>
          </w:p>
        </w:tc>
        <w:tc>
          <w:tcPr>
            <w:tcW w:w="270" w:type="pct"/>
            <w:tcBorders>
              <w:bottom w:val="single" w:sz="4" w:space="0" w:color="auto"/>
            </w:tcBorders>
          </w:tcPr>
          <w:p w14:paraId="0A830DFA" w14:textId="77777777" w:rsidR="00452163"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6</w:t>
            </w:r>
          </w:p>
        </w:tc>
      </w:tr>
      <w:tr w:rsidR="00452163" w:rsidRPr="0021017A" w14:paraId="0F23A210" w14:textId="77777777" w:rsidTr="002B7156">
        <w:tc>
          <w:tcPr>
            <w:tcW w:w="1580" w:type="pct"/>
            <w:gridSpan w:val="2"/>
            <w:tcBorders>
              <w:bottom w:val="single" w:sz="4" w:space="0" w:color="auto"/>
            </w:tcBorders>
          </w:tcPr>
          <w:p w14:paraId="25E00BB1" w14:textId="6DB1519A" w:rsidR="00452163" w:rsidRPr="00655F04" w:rsidRDefault="00452163" w:rsidP="002B7156">
            <w:pPr>
              <w:tabs>
                <w:tab w:val="left" w:pos="7740"/>
                <w:tab w:val="left" w:pos="8280"/>
              </w:tabs>
              <w:snapToGrid w:val="0"/>
              <w:rPr>
                <w:rFonts w:ascii="Times New Roman" w:hAnsi="Times New Roman" w:cs="Times New Roman"/>
                <w:bCs/>
                <w:sz w:val="24"/>
                <w:szCs w:val="24"/>
              </w:rPr>
            </w:pPr>
            <w:r>
              <w:rPr>
                <w:rFonts w:ascii="Times New Roman" w:hAnsi="Times New Roman" w:cs="Times New Roman"/>
                <w:b/>
                <w:sz w:val="24"/>
                <w:szCs w:val="24"/>
              </w:rPr>
              <w:t xml:space="preserve">Тема </w:t>
            </w:r>
            <w:r w:rsidR="00C03F14">
              <w:rPr>
                <w:rFonts w:ascii="Times New Roman" w:hAnsi="Times New Roman" w:cs="Times New Roman"/>
                <w:b/>
                <w:sz w:val="24"/>
                <w:szCs w:val="24"/>
              </w:rPr>
              <w:t>12</w:t>
            </w:r>
            <w:r>
              <w:rPr>
                <w:rFonts w:ascii="Times New Roman" w:hAnsi="Times New Roman" w:cs="Times New Roman"/>
                <w:b/>
                <w:sz w:val="24"/>
                <w:szCs w:val="24"/>
              </w:rPr>
              <w:t>.</w:t>
            </w:r>
            <w:r>
              <w:rPr>
                <w:rFonts w:ascii="Times New Roman" w:hAnsi="Times New Roman" w:cs="Times New Roman"/>
                <w:bCs/>
                <w:sz w:val="24"/>
                <w:szCs w:val="24"/>
              </w:rPr>
              <w:t xml:space="preserve"> </w:t>
            </w:r>
            <w:r w:rsidRPr="0001505E">
              <w:rPr>
                <w:rFonts w:ascii="Times New Roman" w:hAnsi="Times New Roman" w:cs="Times New Roman"/>
                <w:sz w:val="24"/>
                <w:szCs w:val="24"/>
              </w:rPr>
              <w:t>Світова політика і міжнародні відносини</w:t>
            </w:r>
          </w:p>
        </w:tc>
        <w:tc>
          <w:tcPr>
            <w:tcW w:w="372" w:type="pct"/>
            <w:tcBorders>
              <w:bottom w:val="single" w:sz="4" w:space="0" w:color="auto"/>
            </w:tcBorders>
            <w:shd w:val="clear" w:color="auto" w:fill="auto"/>
          </w:tcPr>
          <w:p w14:paraId="1F2D5BFF" w14:textId="77777777" w:rsidR="00452163" w:rsidRPr="00731A52"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76" w:type="pct"/>
            <w:gridSpan w:val="2"/>
            <w:tcBorders>
              <w:bottom w:val="single" w:sz="4" w:space="0" w:color="auto"/>
            </w:tcBorders>
            <w:shd w:val="clear" w:color="auto" w:fill="auto"/>
          </w:tcPr>
          <w:p w14:paraId="2A2EFF2F" w14:textId="77777777" w:rsidR="00452163" w:rsidRPr="00731A52"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90" w:type="pct"/>
            <w:tcBorders>
              <w:bottom w:val="single" w:sz="4" w:space="0" w:color="auto"/>
            </w:tcBorders>
          </w:tcPr>
          <w:p w14:paraId="680074BB" w14:textId="77777777" w:rsidR="00452163" w:rsidRPr="00731A52" w:rsidRDefault="00452163" w:rsidP="002B7156">
            <w:pPr>
              <w:jc w:val="center"/>
              <w:rPr>
                <w:rFonts w:ascii="Times New Roman" w:hAnsi="Times New Roman" w:cs="Times New Roman"/>
                <w:sz w:val="24"/>
                <w:szCs w:val="24"/>
                <w:lang w:val="ru-RU"/>
              </w:rPr>
            </w:pPr>
          </w:p>
        </w:tc>
        <w:tc>
          <w:tcPr>
            <w:tcW w:w="245" w:type="pct"/>
            <w:tcBorders>
              <w:bottom w:val="single" w:sz="4" w:space="0" w:color="auto"/>
            </w:tcBorders>
          </w:tcPr>
          <w:p w14:paraId="748B0EC9" w14:textId="77777777" w:rsidR="00452163" w:rsidRPr="0021017A" w:rsidRDefault="00452163" w:rsidP="002B7156">
            <w:pPr>
              <w:rPr>
                <w:rFonts w:ascii="Times New Roman" w:hAnsi="Times New Roman" w:cs="Times New Roman"/>
                <w:sz w:val="24"/>
                <w:szCs w:val="24"/>
              </w:rPr>
            </w:pPr>
          </w:p>
        </w:tc>
        <w:tc>
          <w:tcPr>
            <w:tcW w:w="286" w:type="pct"/>
            <w:gridSpan w:val="3"/>
            <w:tcBorders>
              <w:bottom w:val="single" w:sz="4" w:space="0" w:color="auto"/>
            </w:tcBorders>
          </w:tcPr>
          <w:p w14:paraId="15C32198" w14:textId="77777777" w:rsidR="00452163" w:rsidRPr="0021017A" w:rsidRDefault="00452163" w:rsidP="002B7156">
            <w:pPr>
              <w:rPr>
                <w:rFonts w:ascii="Times New Roman" w:hAnsi="Times New Roman" w:cs="Times New Roman"/>
                <w:sz w:val="24"/>
                <w:szCs w:val="24"/>
              </w:rPr>
            </w:pPr>
          </w:p>
        </w:tc>
        <w:tc>
          <w:tcPr>
            <w:tcW w:w="327" w:type="pct"/>
            <w:gridSpan w:val="4"/>
            <w:tcBorders>
              <w:bottom w:val="single" w:sz="4" w:space="0" w:color="auto"/>
            </w:tcBorders>
          </w:tcPr>
          <w:p w14:paraId="79EC7F55" w14:textId="77777777" w:rsidR="00452163" w:rsidRPr="00731A52"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290" w:type="pct"/>
            <w:tcBorders>
              <w:bottom w:val="single" w:sz="4" w:space="0" w:color="auto"/>
            </w:tcBorders>
            <w:shd w:val="clear" w:color="auto" w:fill="auto"/>
          </w:tcPr>
          <w:p w14:paraId="00DDEC26" w14:textId="77777777" w:rsidR="00452163" w:rsidRPr="00731A52" w:rsidRDefault="00452163" w:rsidP="002B7156">
            <w:pPr>
              <w:rPr>
                <w:rFonts w:ascii="Times New Roman" w:hAnsi="Times New Roman" w:cs="Times New Roman"/>
                <w:sz w:val="24"/>
                <w:szCs w:val="24"/>
                <w:lang w:val="ru-RU"/>
              </w:rPr>
            </w:pPr>
          </w:p>
        </w:tc>
        <w:tc>
          <w:tcPr>
            <w:tcW w:w="247" w:type="pct"/>
            <w:gridSpan w:val="2"/>
            <w:tcBorders>
              <w:bottom w:val="single" w:sz="4" w:space="0" w:color="auto"/>
            </w:tcBorders>
            <w:shd w:val="clear" w:color="auto" w:fill="auto"/>
          </w:tcPr>
          <w:p w14:paraId="5CB9227A" w14:textId="77777777" w:rsidR="00452163" w:rsidRPr="0021017A" w:rsidRDefault="00452163" w:rsidP="002B7156">
            <w:pPr>
              <w:rPr>
                <w:rFonts w:ascii="Times New Roman" w:hAnsi="Times New Roman" w:cs="Times New Roman"/>
                <w:sz w:val="24"/>
                <w:szCs w:val="24"/>
              </w:rPr>
            </w:pPr>
          </w:p>
        </w:tc>
        <w:tc>
          <w:tcPr>
            <w:tcW w:w="308" w:type="pct"/>
            <w:gridSpan w:val="6"/>
            <w:tcBorders>
              <w:bottom w:val="single" w:sz="4" w:space="0" w:color="auto"/>
            </w:tcBorders>
          </w:tcPr>
          <w:p w14:paraId="456C96C3" w14:textId="77777777" w:rsidR="00452163" w:rsidRPr="0021017A" w:rsidRDefault="00452163" w:rsidP="002B7156">
            <w:pPr>
              <w:rPr>
                <w:rFonts w:ascii="Times New Roman" w:hAnsi="Times New Roman" w:cs="Times New Roman"/>
                <w:sz w:val="24"/>
                <w:szCs w:val="24"/>
              </w:rPr>
            </w:pPr>
          </w:p>
        </w:tc>
        <w:tc>
          <w:tcPr>
            <w:tcW w:w="230" w:type="pct"/>
            <w:gridSpan w:val="3"/>
            <w:tcBorders>
              <w:bottom w:val="single" w:sz="4" w:space="0" w:color="auto"/>
            </w:tcBorders>
          </w:tcPr>
          <w:p w14:paraId="71E0801E" w14:textId="77777777" w:rsidR="00452163" w:rsidRPr="0021017A" w:rsidRDefault="00452163" w:rsidP="002B7156">
            <w:pPr>
              <w:rPr>
                <w:rFonts w:ascii="Times New Roman" w:hAnsi="Times New Roman" w:cs="Times New Roman"/>
                <w:sz w:val="24"/>
                <w:szCs w:val="24"/>
              </w:rPr>
            </w:pPr>
          </w:p>
        </w:tc>
        <w:tc>
          <w:tcPr>
            <w:tcW w:w="279" w:type="pct"/>
            <w:gridSpan w:val="4"/>
            <w:tcBorders>
              <w:bottom w:val="single" w:sz="4" w:space="0" w:color="auto"/>
            </w:tcBorders>
          </w:tcPr>
          <w:p w14:paraId="4C9FF177" w14:textId="77777777" w:rsidR="00452163" w:rsidRPr="0021017A" w:rsidRDefault="00452163" w:rsidP="002B7156">
            <w:pPr>
              <w:rPr>
                <w:rFonts w:ascii="Times New Roman" w:hAnsi="Times New Roman" w:cs="Times New Roman"/>
                <w:sz w:val="24"/>
                <w:szCs w:val="24"/>
              </w:rPr>
            </w:pPr>
          </w:p>
        </w:tc>
        <w:tc>
          <w:tcPr>
            <w:tcW w:w="270" w:type="pct"/>
            <w:tcBorders>
              <w:bottom w:val="single" w:sz="4" w:space="0" w:color="auto"/>
            </w:tcBorders>
          </w:tcPr>
          <w:p w14:paraId="2EFF31BB" w14:textId="77777777" w:rsidR="00452163" w:rsidRPr="00731A52" w:rsidRDefault="00452163" w:rsidP="002B7156">
            <w:pPr>
              <w:rPr>
                <w:rFonts w:ascii="Times New Roman" w:hAnsi="Times New Roman" w:cs="Times New Roman"/>
                <w:sz w:val="24"/>
                <w:szCs w:val="24"/>
                <w:lang w:val="ru-RU"/>
              </w:rPr>
            </w:pPr>
            <w:r>
              <w:rPr>
                <w:rFonts w:ascii="Times New Roman" w:hAnsi="Times New Roman" w:cs="Times New Roman"/>
                <w:sz w:val="24"/>
                <w:szCs w:val="24"/>
                <w:lang w:val="ru-RU"/>
              </w:rPr>
              <w:t>7</w:t>
            </w:r>
          </w:p>
        </w:tc>
      </w:tr>
      <w:tr w:rsidR="00452163" w:rsidRPr="0021017A" w14:paraId="05E767E9" w14:textId="77777777" w:rsidTr="002B7156">
        <w:tc>
          <w:tcPr>
            <w:tcW w:w="1580" w:type="pct"/>
            <w:gridSpan w:val="2"/>
            <w:tcBorders>
              <w:bottom w:val="single" w:sz="4" w:space="0" w:color="auto"/>
            </w:tcBorders>
          </w:tcPr>
          <w:p w14:paraId="650CEC18" w14:textId="77777777" w:rsidR="00452163" w:rsidRPr="0021017A" w:rsidRDefault="00452163" w:rsidP="002B7156">
            <w:pPr>
              <w:tabs>
                <w:tab w:val="left" w:pos="7740"/>
                <w:tab w:val="left" w:pos="8280"/>
              </w:tabs>
              <w:snapToGrid w:val="0"/>
              <w:ind w:firstLine="6"/>
              <w:rPr>
                <w:rFonts w:ascii="Times New Roman" w:hAnsi="Times New Roman" w:cs="Times New Roman"/>
                <w:sz w:val="24"/>
                <w:szCs w:val="24"/>
              </w:rPr>
            </w:pPr>
            <w:r w:rsidRPr="0021017A">
              <w:rPr>
                <w:rFonts w:ascii="Times New Roman" w:hAnsi="Times New Roman" w:cs="Times New Roman"/>
                <w:b/>
                <w:sz w:val="24"/>
                <w:szCs w:val="24"/>
              </w:rPr>
              <w:t xml:space="preserve">Всього </w:t>
            </w:r>
          </w:p>
        </w:tc>
        <w:tc>
          <w:tcPr>
            <w:tcW w:w="372" w:type="pct"/>
            <w:tcBorders>
              <w:bottom w:val="single" w:sz="4" w:space="0" w:color="auto"/>
            </w:tcBorders>
            <w:shd w:val="clear" w:color="auto" w:fill="auto"/>
          </w:tcPr>
          <w:p w14:paraId="3BCA3BF8" w14:textId="77777777" w:rsidR="00452163" w:rsidRPr="00B47845" w:rsidRDefault="00452163" w:rsidP="002B7156">
            <w:pPr>
              <w:jc w:val="center"/>
              <w:rPr>
                <w:rFonts w:ascii="Times New Roman" w:hAnsi="Times New Roman" w:cs="Times New Roman"/>
                <w:b/>
                <w:bCs/>
                <w:sz w:val="24"/>
                <w:szCs w:val="24"/>
                <w:lang w:val="ru-RU"/>
              </w:rPr>
            </w:pPr>
            <w:r w:rsidRPr="00B47845">
              <w:rPr>
                <w:rFonts w:ascii="Times New Roman" w:hAnsi="Times New Roman" w:cs="Times New Roman"/>
                <w:b/>
                <w:bCs/>
                <w:sz w:val="24"/>
                <w:szCs w:val="24"/>
                <w:lang w:val="ru-RU"/>
              </w:rPr>
              <w:t>45</w:t>
            </w:r>
          </w:p>
        </w:tc>
        <w:tc>
          <w:tcPr>
            <w:tcW w:w="276" w:type="pct"/>
            <w:gridSpan w:val="2"/>
            <w:tcBorders>
              <w:bottom w:val="single" w:sz="4" w:space="0" w:color="auto"/>
            </w:tcBorders>
            <w:shd w:val="clear" w:color="auto" w:fill="auto"/>
          </w:tcPr>
          <w:p w14:paraId="586B7E78" w14:textId="77777777" w:rsidR="00452163" w:rsidRPr="00B47845" w:rsidRDefault="00452163" w:rsidP="002B7156">
            <w:pPr>
              <w:jc w:val="center"/>
              <w:rPr>
                <w:rFonts w:ascii="Times New Roman" w:hAnsi="Times New Roman" w:cs="Times New Roman"/>
                <w:b/>
                <w:bCs/>
                <w:sz w:val="24"/>
                <w:szCs w:val="24"/>
                <w:lang w:val="ru-RU"/>
              </w:rPr>
            </w:pPr>
            <w:r w:rsidRPr="00B47845">
              <w:rPr>
                <w:rFonts w:ascii="Times New Roman" w:hAnsi="Times New Roman" w:cs="Times New Roman"/>
                <w:b/>
                <w:bCs/>
                <w:sz w:val="24"/>
                <w:szCs w:val="24"/>
                <w:lang w:val="ru-RU"/>
              </w:rPr>
              <w:t>8</w:t>
            </w:r>
          </w:p>
        </w:tc>
        <w:tc>
          <w:tcPr>
            <w:tcW w:w="290" w:type="pct"/>
            <w:tcBorders>
              <w:bottom w:val="single" w:sz="4" w:space="0" w:color="auto"/>
            </w:tcBorders>
          </w:tcPr>
          <w:p w14:paraId="2EDFB895" w14:textId="77777777" w:rsidR="00452163" w:rsidRPr="00B47845" w:rsidRDefault="00452163" w:rsidP="002B7156">
            <w:pPr>
              <w:jc w:val="center"/>
              <w:rPr>
                <w:rFonts w:ascii="Times New Roman" w:hAnsi="Times New Roman" w:cs="Times New Roman"/>
                <w:b/>
                <w:bCs/>
                <w:sz w:val="24"/>
                <w:szCs w:val="24"/>
                <w:lang w:val="ru-RU"/>
              </w:rPr>
            </w:pPr>
            <w:r w:rsidRPr="00B47845">
              <w:rPr>
                <w:rFonts w:ascii="Times New Roman" w:hAnsi="Times New Roman" w:cs="Times New Roman"/>
                <w:b/>
                <w:bCs/>
                <w:sz w:val="24"/>
                <w:szCs w:val="24"/>
                <w:lang w:val="ru-RU"/>
              </w:rPr>
              <w:t>8</w:t>
            </w:r>
          </w:p>
        </w:tc>
        <w:tc>
          <w:tcPr>
            <w:tcW w:w="245" w:type="pct"/>
            <w:tcBorders>
              <w:bottom w:val="single" w:sz="4" w:space="0" w:color="auto"/>
            </w:tcBorders>
          </w:tcPr>
          <w:p w14:paraId="57B8F0B0" w14:textId="77777777" w:rsidR="00452163" w:rsidRPr="00B47845" w:rsidRDefault="00452163" w:rsidP="002B7156">
            <w:pPr>
              <w:jc w:val="center"/>
              <w:rPr>
                <w:rFonts w:ascii="Times New Roman" w:hAnsi="Times New Roman" w:cs="Times New Roman"/>
                <w:b/>
                <w:bCs/>
                <w:sz w:val="24"/>
                <w:szCs w:val="24"/>
                <w:lang w:val="ru-RU"/>
              </w:rPr>
            </w:pPr>
          </w:p>
        </w:tc>
        <w:tc>
          <w:tcPr>
            <w:tcW w:w="286" w:type="pct"/>
            <w:gridSpan w:val="3"/>
            <w:tcBorders>
              <w:bottom w:val="single" w:sz="4" w:space="0" w:color="auto"/>
            </w:tcBorders>
          </w:tcPr>
          <w:p w14:paraId="6CF6717E" w14:textId="77777777" w:rsidR="00452163" w:rsidRPr="00B47845" w:rsidRDefault="00452163" w:rsidP="002B7156">
            <w:pPr>
              <w:jc w:val="center"/>
              <w:rPr>
                <w:rFonts w:ascii="Times New Roman" w:hAnsi="Times New Roman" w:cs="Times New Roman"/>
                <w:b/>
                <w:bCs/>
                <w:sz w:val="24"/>
                <w:szCs w:val="24"/>
              </w:rPr>
            </w:pPr>
          </w:p>
        </w:tc>
        <w:tc>
          <w:tcPr>
            <w:tcW w:w="327" w:type="pct"/>
            <w:gridSpan w:val="4"/>
            <w:tcBorders>
              <w:bottom w:val="single" w:sz="4" w:space="0" w:color="auto"/>
            </w:tcBorders>
          </w:tcPr>
          <w:p w14:paraId="456CDBA5" w14:textId="77777777" w:rsidR="00452163" w:rsidRPr="00B47845" w:rsidRDefault="00452163" w:rsidP="002B7156">
            <w:pPr>
              <w:jc w:val="center"/>
              <w:rPr>
                <w:rFonts w:ascii="Times New Roman" w:hAnsi="Times New Roman" w:cs="Times New Roman"/>
                <w:b/>
                <w:bCs/>
                <w:sz w:val="24"/>
                <w:szCs w:val="24"/>
              </w:rPr>
            </w:pPr>
            <w:r w:rsidRPr="00B47845">
              <w:rPr>
                <w:rFonts w:ascii="Times New Roman" w:hAnsi="Times New Roman" w:cs="Times New Roman"/>
                <w:b/>
                <w:bCs/>
                <w:sz w:val="24"/>
                <w:szCs w:val="24"/>
                <w:lang w:val="ru-RU"/>
              </w:rPr>
              <w:t>29</w:t>
            </w:r>
          </w:p>
        </w:tc>
        <w:tc>
          <w:tcPr>
            <w:tcW w:w="290" w:type="pct"/>
            <w:tcBorders>
              <w:bottom w:val="single" w:sz="4" w:space="0" w:color="auto"/>
            </w:tcBorders>
            <w:shd w:val="clear" w:color="auto" w:fill="auto"/>
          </w:tcPr>
          <w:p w14:paraId="7C331FEE" w14:textId="77777777" w:rsidR="00452163" w:rsidRPr="00B47845" w:rsidRDefault="00452163" w:rsidP="002B7156">
            <w:pPr>
              <w:rPr>
                <w:rFonts w:ascii="Times New Roman" w:hAnsi="Times New Roman" w:cs="Times New Roman"/>
                <w:b/>
                <w:bCs/>
                <w:sz w:val="24"/>
                <w:szCs w:val="24"/>
              </w:rPr>
            </w:pPr>
            <w:r w:rsidRPr="00B47845">
              <w:rPr>
                <w:rFonts w:ascii="Times New Roman" w:hAnsi="Times New Roman" w:cs="Times New Roman"/>
                <w:b/>
                <w:bCs/>
                <w:sz w:val="24"/>
                <w:szCs w:val="24"/>
              </w:rPr>
              <w:t>45</w:t>
            </w:r>
          </w:p>
        </w:tc>
        <w:tc>
          <w:tcPr>
            <w:tcW w:w="247" w:type="pct"/>
            <w:gridSpan w:val="2"/>
            <w:tcBorders>
              <w:bottom w:val="single" w:sz="4" w:space="0" w:color="auto"/>
            </w:tcBorders>
            <w:shd w:val="clear" w:color="auto" w:fill="auto"/>
          </w:tcPr>
          <w:p w14:paraId="505CE93E" w14:textId="77777777" w:rsidR="00452163" w:rsidRPr="00B47845" w:rsidRDefault="00452163" w:rsidP="002B7156">
            <w:pPr>
              <w:rPr>
                <w:rFonts w:ascii="Times New Roman" w:hAnsi="Times New Roman" w:cs="Times New Roman"/>
                <w:b/>
                <w:bCs/>
                <w:sz w:val="24"/>
                <w:szCs w:val="24"/>
              </w:rPr>
            </w:pPr>
            <w:r>
              <w:rPr>
                <w:rFonts w:ascii="Times New Roman" w:hAnsi="Times New Roman" w:cs="Times New Roman"/>
                <w:b/>
                <w:bCs/>
                <w:sz w:val="24"/>
                <w:szCs w:val="24"/>
              </w:rPr>
              <w:t>4</w:t>
            </w:r>
          </w:p>
        </w:tc>
        <w:tc>
          <w:tcPr>
            <w:tcW w:w="308" w:type="pct"/>
            <w:gridSpan w:val="6"/>
            <w:tcBorders>
              <w:bottom w:val="single" w:sz="4" w:space="0" w:color="auto"/>
            </w:tcBorders>
          </w:tcPr>
          <w:p w14:paraId="176CCC10" w14:textId="77777777" w:rsidR="00452163" w:rsidRPr="00B47845" w:rsidRDefault="00452163" w:rsidP="002B7156">
            <w:pPr>
              <w:rPr>
                <w:rFonts w:ascii="Times New Roman" w:hAnsi="Times New Roman" w:cs="Times New Roman"/>
                <w:b/>
                <w:bCs/>
                <w:sz w:val="24"/>
                <w:szCs w:val="24"/>
              </w:rPr>
            </w:pPr>
            <w:r>
              <w:rPr>
                <w:rFonts w:ascii="Times New Roman" w:hAnsi="Times New Roman" w:cs="Times New Roman"/>
                <w:b/>
                <w:bCs/>
                <w:sz w:val="24"/>
                <w:szCs w:val="24"/>
              </w:rPr>
              <w:t>4</w:t>
            </w:r>
          </w:p>
        </w:tc>
        <w:tc>
          <w:tcPr>
            <w:tcW w:w="230" w:type="pct"/>
            <w:gridSpan w:val="3"/>
            <w:tcBorders>
              <w:bottom w:val="single" w:sz="4" w:space="0" w:color="auto"/>
            </w:tcBorders>
          </w:tcPr>
          <w:p w14:paraId="43DD41CD" w14:textId="77777777" w:rsidR="00452163" w:rsidRPr="00B47845" w:rsidRDefault="00452163" w:rsidP="002B7156">
            <w:pPr>
              <w:rPr>
                <w:rFonts w:ascii="Times New Roman" w:hAnsi="Times New Roman" w:cs="Times New Roman"/>
                <w:b/>
                <w:bCs/>
                <w:sz w:val="24"/>
                <w:szCs w:val="24"/>
              </w:rPr>
            </w:pPr>
          </w:p>
        </w:tc>
        <w:tc>
          <w:tcPr>
            <w:tcW w:w="279" w:type="pct"/>
            <w:gridSpan w:val="4"/>
            <w:tcBorders>
              <w:bottom w:val="single" w:sz="4" w:space="0" w:color="auto"/>
            </w:tcBorders>
          </w:tcPr>
          <w:p w14:paraId="1A3233F6" w14:textId="77777777" w:rsidR="00452163" w:rsidRPr="00B47845" w:rsidRDefault="00452163" w:rsidP="002B7156">
            <w:pPr>
              <w:rPr>
                <w:rFonts w:ascii="Times New Roman" w:hAnsi="Times New Roman" w:cs="Times New Roman"/>
                <w:b/>
                <w:bCs/>
                <w:sz w:val="24"/>
                <w:szCs w:val="24"/>
              </w:rPr>
            </w:pPr>
          </w:p>
        </w:tc>
        <w:tc>
          <w:tcPr>
            <w:tcW w:w="270" w:type="pct"/>
            <w:tcBorders>
              <w:bottom w:val="single" w:sz="4" w:space="0" w:color="auto"/>
            </w:tcBorders>
          </w:tcPr>
          <w:p w14:paraId="130019B8" w14:textId="77777777" w:rsidR="00452163" w:rsidRPr="00B47845" w:rsidRDefault="00452163" w:rsidP="002B7156">
            <w:pPr>
              <w:rPr>
                <w:rFonts w:ascii="Times New Roman" w:hAnsi="Times New Roman" w:cs="Times New Roman"/>
                <w:b/>
                <w:bCs/>
                <w:sz w:val="24"/>
                <w:szCs w:val="24"/>
              </w:rPr>
            </w:pPr>
            <w:r>
              <w:rPr>
                <w:rFonts w:ascii="Times New Roman" w:hAnsi="Times New Roman" w:cs="Times New Roman"/>
                <w:b/>
                <w:bCs/>
                <w:sz w:val="24"/>
                <w:szCs w:val="24"/>
              </w:rPr>
              <w:t>37</w:t>
            </w:r>
          </w:p>
        </w:tc>
      </w:tr>
      <w:tr w:rsidR="00452163" w:rsidRPr="0021017A" w14:paraId="666635FC" w14:textId="77777777" w:rsidTr="002B7156">
        <w:tc>
          <w:tcPr>
            <w:tcW w:w="1580" w:type="pct"/>
            <w:gridSpan w:val="2"/>
            <w:tcBorders>
              <w:bottom w:val="single" w:sz="4" w:space="0" w:color="auto"/>
            </w:tcBorders>
          </w:tcPr>
          <w:p w14:paraId="198A14BD" w14:textId="77777777" w:rsidR="00452163" w:rsidRPr="0021017A" w:rsidRDefault="00452163" w:rsidP="002B7156">
            <w:pPr>
              <w:tabs>
                <w:tab w:val="left" w:pos="7740"/>
                <w:tab w:val="left" w:pos="8280"/>
              </w:tabs>
              <w:snapToGrid w:val="0"/>
              <w:ind w:firstLine="6"/>
              <w:jc w:val="both"/>
              <w:rPr>
                <w:rFonts w:ascii="Times New Roman" w:hAnsi="Times New Roman" w:cs="Times New Roman"/>
                <w:b/>
                <w:sz w:val="24"/>
                <w:szCs w:val="24"/>
              </w:rPr>
            </w:pPr>
            <w:r w:rsidRPr="0021017A">
              <w:rPr>
                <w:rFonts w:ascii="Times New Roman" w:hAnsi="Times New Roman" w:cs="Times New Roman"/>
                <w:b/>
                <w:sz w:val="24"/>
                <w:szCs w:val="24"/>
              </w:rPr>
              <w:t>Разом</w:t>
            </w:r>
          </w:p>
        </w:tc>
        <w:tc>
          <w:tcPr>
            <w:tcW w:w="372" w:type="pct"/>
            <w:tcBorders>
              <w:bottom w:val="single" w:sz="4" w:space="0" w:color="auto"/>
            </w:tcBorders>
            <w:shd w:val="clear" w:color="auto" w:fill="auto"/>
          </w:tcPr>
          <w:p w14:paraId="614A47E3" w14:textId="77777777" w:rsidR="00452163" w:rsidRPr="0021017A" w:rsidRDefault="00452163" w:rsidP="002B7156">
            <w:pPr>
              <w:rPr>
                <w:rFonts w:ascii="Times New Roman" w:hAnsi="Times New Roman" w:cs="Times New Roman"/>
                <w:b/>
                <w:sz w:val="24"/>
                <w:szCs w:val="24"/>
              </w:rPr>
            </w:pPr>
            <w:r>
              <w:rPr>
                <w:rFonts w:ascii="Times New Roman" w:hAnsi="Times New Roman" w:cs="Times New Roman"/>
                <w:b/>
                <w:sz w:val="24"/>
                <w:szCs w:val="24"/>
              </w:rPr>
              <w:t>90</w:t>
            </w:r>
          </w:p>
        </w:tc>
        <w:tc>
          <w:tcPr>
            <w:tcW w:w="276" w:type="pct"/>
            <w:gridSpan w:val="2"/>
            <w:tcBorders>
              <w:bottom w:val="single" w:sz="4" w:space="0" w:color="auto"/>
            </w:tcBorders>
            <w:shd w:val="clear" w:color="auto" w:fill="auto"/>
          </w:tcPr>
          <w:p w14:paraId="79B4B643" w14:textId="77777777" w:rsidR="00452163" w:rsidRPr="001E3D88" w:rsidRDefault="00452163" w:rsidP="002B7156">
            <w:pPr>
              <w:rPr>
                <w:rFonts w:ascii="Times New Roman" w:hAnsi="Times New Roman" w:cs="Times New Roman"/>
                <w:b/>
                <w:sz w:val="24"/>
                <w:szCs w:val="24"/>
                <w:lang w:val="ru-RU"/>
              </w:rPr>
            </w:pPr>
            <w:r>
              <w:rPr>
                <w:rFonts w:ascii="Times New Roman" w:hAnsi="Times New Roman" w:cs="Times New Roman"/>
                <w:b/>
                <w:sz w:val="24"/>
                <w:szCs w:val="24"/>
                <w:lang w:val="ru-RU"/>
              </w:rPr>
              <w:t>16</w:t>
            </w:r>
          </w:p>
        </w:tc>
        <w:tc>
          <w:tcPr>
            <w:tcW w:w="290" w:type="pct"/>
            <w:tcBorders>
              <w:bottom w:val="single" w:sz="4" w:space="0" w:color="auto"/>
            </w:tcBorders>
          </w:tcPr>
          <w:p w14:paraId="24C130A3" w14:textId="77777777" w:rsidR="00452163" w:rsidRPr="00581429" w:rsidRDefault="00452163" w:rsidP="002B7156">
            <w:pPr>
              <w:rPr>
                <w:rFonts w:ascii="Times New Roman" w:hAnsi="Times New Roman" w:cs="Times New Roman"/>
                <w:b/>
                <w:sz w:val="24"/>
                <w:szCs w:val="24"/>
                <w:lang w:val="ru-RU"/>
              </w:rPr>
            </w:pPr>
            <w:r>
              <w:rPr>
                <w:rFonts w:ascii="Times New Roman" w:hAnsi="Times New Roman" w:cs="Times New Roman"/>
                <w:b/>
                <w:sz w:val="24"/>
                <w:szCs w:val="24"/>
                <w:lang w:val="ru-RU"/>
              </w:rPr>
              <w:t>16</w:t>
            </w:r>
          </w:p>
        </w:tc>
        <w:tc>
          <w:tcPr>
            <w:tcW w:w="245" w:type="pct"/>
            <w:tcBorders>
              <w:bottom w:val="single" w:sz="4" w:space="0" w:color="auto"/>
            </w:tcBorders>
          </w:tcPr>
          <w:p w14:paraId="2273A047" w14:textId="77777777" w:rsidR="00452163" w:rsidRPr="0021017A" w:rsidRDefault="00452163" w:rsidP="002B7156">
            <w:pPr>
              <w:rPr>
                <w:rFonts w:ascii="Times New Roman" w:hAnsi="Times New Roman" w:cs="Times New Roman"/>
                <w:b/>
                <w:sz w:val="24"/>
                <w:szCs w:val="24"/>
              </w:rPr>
            </w:pPr>
          </w:p>
        </w:tc>
        <w:tc>
          <w:tcPr>
            <w:tcW w:w="286" w:type="pct"/>
            <w:gridSpan w:val="3"/>
            <w:tcBorders>
              <w:bottom w:val="single" w:sz="4" w:space="0" w:color="auto"/>
            </w:tcBorders>
          </w:tcPr>
          <w:p w14:paraId="48D88D13" w14:textId="77777777" w:rsidR="00452163" w:rsidRPr="0021017A" w:rsidRDefault="00452163" w:rsidP="002B7156">
            <w:pPr>
              <w:rPr>
                <w:rFonts w:ascii="Times New Roman" w:hAnsi="Times New Roman" w:cs="Times New Roman"/>
                <w:b/>
                <w:sz w:val="24"/>
                <w:szCs w:val="24"/>
              </w:rPr>
            </w:pPr>
          </w:p>
        </w:tc>
        <w:tc>
          <w:tcPr>
            <w:tcW w:w="327" w:type="pct"/>
            <w:gridSpan w:val="4"/>
            <w:tcBorders>
              <w:bottom w:val="single" w:sz="4" w:space="0" w:color="auto"/>
            </w:tcBorders>
          </w:tcPr>
          <w:p w14:paraId="36A8DE1B" w14:textId="77777777" w:rsidR="00452163" w:rsidRPr="0021017A" w:rsidRDefault="00452163" w:rsidP="002B7156">
            <w:pPr>
              <w:rPr>
                <w:rFonts w:ascii="Times New Roman" w:hAnsi="Times New Roman" w:cs="Times New Roman"/>
                <w:b/>
                <w:sz w:val="24"/>
                <w:szCs w:val="24"/>
              </w:rPr>
            </w:pPr>
            <w:r>
              <w:rPr>
                <w:rFonts w:ascii="Times New Roman" w:hAnsi="Times New Roman" w:cs="Times New Roman"/>
                <w:b/>
                <w:sz w:val="24"/>
                <w:szCs w:val="24"/>
                <w:lang w:val="ru-RU"/>
              </w:rPr>
              <w:t>58</w:t>
            </w:r>
          </w:p>
        </w:tc>
        <w:tc>
          <w:tcPr>
            <w:tcW w:w="290" w:type="pct"/>
            <w:tcBorders>
              <w:bottom w:val="single" w:sz="4" w:space="0" w:color="auto"/>
            </w:tcBorders>
            <w:shd w:val="clear" w:color="auto" w:fill="auto"/>
          </w:tcPr>
          <w:p w14:paraId="075D813D" w14:textId="77777777" w:rsidR="00452163" w:rsidRPr="0060060B" w:rsidRDefault="00452163" w:rsidP="002B7156">
            <w:pPr>
              <w:rPr>
                <w:rFonts w:ascii="Times New Roman" w:hAnsi="Times New Roman" w:cs="Times New Roman"/>
                <w:b/>
                <w:sz w:val="24"/>
                <w:szCs w:val="24"/>
              </w:rPr>
            </w:pPr>
            <w:r>
              <w:rPr>
                <w:rFonts w:ascii="Times New Roman" w:hAnsi="Times New Roman" w:cs="Times New Roman"/>
                <w:b/>
                <w:sz w:val="24"/>
                <w:szCs w:val="24"/>
              </w:rPr>
              <w:t>90</w:t>
            </w:r>
          </w:p>
        </w:tc>
        <w:tc>
          <w:tcPr>
            <w:tcW w:w="247" w:type="pct"/>
            <w:gridSpan w:val="2"/>
            <w:tcBorders>
              <w:bottom w:val="single" w:sz="4" w:space="0" w:color="auto"/>
            </w:tcBorders>
            <w:shd w:val="clear" w:color="auto" w:fill="auto"/>
          </w:tcPr>
          <w:p w14:paraId="2933A2F4" w14:textId="77777777" w:rsidR="00452163" w:rsidRPr="00731A52" w:rsidRDefault="00452163" w:rsidP="002B7156">
            <w:pPr>
              <w:rPr>
                <w:rFonts w:ascii="Times New Roman" w:hAnsi="Times New Roman" w:cs="Times New Roman"/>
                <w:b/>
                <w:sz w:val="24"/>
                <w:szCs w:val="24"/>
                <w:lang w:val="ru-RU"/>
              </w:rPr>
            </w:pPr>
            <w:r>
              <w:rPr>
                <w:rFonts w:ascii="Times New Roman" w:hAnsi="Times New Roman" w:cs="Times New Roman"/>
                <w:b/>
                <w:sz w:val="24"/>
                <w:szCs w:val="24"/>
                <w:lang w:val="ru-RU"/>
              </w:rPr>
              <w:t>8</w:t>
            </w:r>
          </w:p>
        </w:tc>
        <w:tc>
          <w:tcPr>
            <w:tcW w:w="308" w:type="pct"/>
            <w:gridSpan w:val="6"/>
            <w:tcBorders>
              <w:bottom w:val="single" w:sz="4" w:space="0" w:color="auto"/>
            </w:tcBorders>
          </w:tcPr>
          <w:p w14:paraId="3CFF4168" w14:textId="77777777" w:rsidR="00452163" w:rsidRPr="0060060B" w:rsidRDefault="00452163" w:rsidP="002B7156">
            <w:pPr>
              <w:rPr>
                <w:rFonts w:ascii="Times New Roman" w:hAnsi="Times New Roman" w:cs="Times New Roman"/>
                <w:b/>
                <w:sz w:val="24"/>
                <w:szCs w:val="24"/>
              </w:rPr>
            </w:pPr>
            <w:r>
              <w:rPr>
                <w:rFonts w:ascii="Times New Roman" w:hAnsi="Times New Roman" w:cs="Times New Roman"/>
                <w:b/>
                <w:sz w:val="24"/>
                <w:szCs w:val="24"/>
              </w:rPr>
              <w:t>8</w:t>
            </w:r>
          </w:p>
        </w:tc>
        <w:tc>
          <w:tcPr>
            <w:tcW w:w="230" w:type="pct"/>
            <w:gridSpan w:val="3"/>
            <w:tcBorders>
              <w:bottom w:val="single" w:sz="4" w:space="0" w:color="auto"/>
            </w:tcBorders>
          </w:tcPr>
          <w:p w14:paraId="277D19A9" w14:textId="77777777" w:rsidR="00452163" w:rsidRPr="0060060B" w:rsidRDefault="00452163" w:rsidP="002B7156">
            <w:pPr>
              <w:rPr>
                <w:rFonts w:ascii="Times New Roman" w:hAnsi="Times New Roman" w:cs="Times New Roman"/>
                <w:b/>
                <w:sz w:val="24"/>
                <w:szCs w:val="24"/>
              </w:rPr>
            </w:pPr>
          </w:p>
        </w:tc>
        <w:tc>
          <w:tcPr>
            <w:tcW w:w="279" w:type="pct"/>
            <w:gridSpan w:val="4"/>
            <w:tcBorders>
              <w:bottom w:val="single" w:sz="4" w:space="0" w:color="auto"/>
            </w:tcBorders>
          </w:tcPr>
          <w:p w14:paraId="054E2AEF" w14:textId="77777777" w:rsidR="00452163" w:rsidRPr="0060060B" w:rsidRDefault="00452163" w:rsidP="002B7156">
            <w:pPr>
              <w:rPr>
                <w:rFonts w:ascii="Times New Roman" w:hAnsi="Times New Roman" w:cs="Times New Roman"/>
                <w:b/>
                <w:sz w:val="24"/>
                <w:szCs w:val="24"/>
              </w:rPr>
            </w:pPr>
          </w:p>
        </w:tc>
        <w:tc>
          <w:tcPr>
            <w:tcW w:w="270" w:type="pct"/>
            <w:tcBorders>
              <w:bottom w:val="single" w:sz="4" w:space="0" w:color="auto"/>
            </w:tcBorders>
          </w:tcPr>
          <w:p w14:paraId="22D1D1B1" w14:textId="77777777" w:rsidR="00452163" w:rsidRPr="001E3D88" w:rsidRDefault="00452163" w:rsidP="002B7156">
            <w:pPr>
              <w:rPr>
                <w:rFonts w:ascii="Times New Roman" w:hAnsi="Times New Roman" w:cs="Times New Roman"/>
                <w:b/>
                <w:sz w:val="24"/>
                <w:szCs w:val="24"/>
                <w:lang w:val="ru-RU"/>
              </w:rPr>
            </w:pPr>
            <w:r>
              <w:rPr>
                <w:rFonts w:ascii="Times New Roman" w:hAnsi="Times New Roman" w:cs="Times New Roman"/>
                <w:b/>
                <w:sz w:val="24"/>
                <w:szCs w:val="24"/>
                <w:lang w:val="ru-RU"/>
              </w:rPr>
              <w:t>74</w:t>
            </w:r>
          </w:p>
        </w:tc>
      </w:tr>
    </w:tbl>
    <w:p w14:paraId="7A31F7B5" w14:textId="77777777" w:rsidR="00452163" w:rsidRDefault="00452163" w:rsidP="00452163">
      <w:pPr>
        <w:ind w:left="7513" w:hanging="6946"/>
        <w:jc w:val="center"/>
        <w:rPr>
          <w:rFonts w:ascii="Times New Roman" w:hAnsi="Times New Roman" w:cs="Times New Roman"/>
          <w:b/>
          <w:sz w:val="24"/>
          <w:szCs w:val="24"/>
        </w:rPr>
      </w:pPr>
    </w:p>
    <w:p w14:paraId="0C000EA7" w14:textId="77777777" w:rsidR="00452163" w:rsidRPr="00DA3F8B" w:rsidRDefault="00452163" w:rsidP="00452163">
      <w:pPr>
        <w:ind w:left="360"/>
        <w:jc w:val="center"/>
        <w:rPr>
          <w:rFonts w:ascii="Times New Roman" w:hAnsi="Times New Roman" w:cs="Times New Roman"/>
          <w:b/>
          <w:sz w:val="28"/>
          <w:szCs w:val="28"/>
        </w:rPr>
      </w:pPr>
      <w:r w:rsidRPr="00DA3F8B">
        <w:rPr>
          <w:rFonts w:ascii="Times New Roman" w:hAnsi="Times New Roman" w:cs="Times New Roman"/>
          <w:b/>
          <w:sz w:val="28"/>
          <w:szCs w:val="28"/>
        </w:rPr>
        <w:t>5. Теми практичних занять</w:t>
      </w:r>
    </w:p>
    <w:p w14:paraId="793ED011" w14:textId="77777777" w:rsidR="00452163" w:rsidRPr="00DA3F8B" w:rsidRDefault="00452163" w:rsidP="00452163">
      <w:pPr>
        <w:pStyle w:val="a3"/>
        <w:jc w:val="center"/>
        <w:rPr>
          <w:rFonts w:ascii="Times New Roman" w:hAnsi="Times New Roman" w:cs="Times New Roman"/>
          <w:b/>
          <w:sz w:val="28"/>
          <w:szCs w:val="28"/>
        </w:rPr>
      </w:pPr>
      <w:r w:rsidRPr="00DA3F8B">
        <w:rPr>
          <w:rFonts w:ascii="Times New Roman" w:hAnsi="Times New Roman" w:cs="Times New Roman"/>
          <w:b/>
          <w:sz w:val="28"/>
          <w:szCs w:val="28"/>
        </w:rPr>
        <w:t>(денна форма навчання)</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7389"/>
        <w:gridCol w:w="1417"/>
      </w:tblGrid>
      <w:tr w:rsidR="00452163" w:rsidRPr="0021017A" w14:paraId="286B3D2B" w14:textId="77777777" w:rsidTr="002B7156">
        <w:tc>
          <w:tcPr>
            <w:tcW w:w="1003" w:type="dxa"/>
            <w:shd w:val="clear" w:color="auto" w:fill="auto"/>
          </w:tcPr>
          <w:p w14:paraId="79C10D3D" w14:textId="77777777" w:rsidR="00452163" w:rsidRPr="0021017A" w:rsidRDefault="00452163" w:rsidP="002B7156">
            <w:pPr>
              <w:ind w:left="142" w:hanging="142"/>
              <w:jc w:val="center"/>
              <w:rPr>
                <w:rFonts w:ascii="Times New Roman" w:hAnsi="Times New Roman" w:cs="Times New Roman"/>
                <w:sz w:val="24"/>
                <w:szCs w:val="24"/>
              </w:rPr>
            </w:pPr>
            <w:r w:rsidRPr="0021017A">
              <w:rPr>
                <w:rFonts w:ascii="Times New Roman" w:hAnsi="Times New Roman" w:cs="Times New Roman"/>
                <w:sz w:val="24"/>
                <w:szCs w:val="24"/>
              </w:rPr>
              <w:t>№</w:t>
            </w:r>
          </w:p>
          <w:p w14:paraId="7E25E11B" w14:textId="77777777" w:rsidR="00452163" w:rsidRPr="0021017A" w:rsidRDefault="00452163" w:rsidP="002B7156">
            <w:pPr>
              <w:ind w:left="142" w:hanging="142"/>
              <w:jc w:val="center"/>
              <w:rPr>
                <w:rFonts w:ascii="Times New Roman" w:hAnsi="Times New Roman" w:cs="Times New Roman"/>
                <w:sz w:val="24"/>
                <w:szCs w:val="24"/>
              </w:rPr>
            </w:pPr>
            <w:r w:rsidRPr="0021017A">
              <w:rPr>
                <w:rFonts w:ascii="Times New Roman" w:hAnsi="Times New Roman" w:cs="Times New Roman"/>
                <w:sz w:val="24"/>
                <w:szCs w:val="24"/>
              </w:rPr>
              <w:t>з/п</w:t>
            </w:r>
          </w:p>
        </w:tc>
        <w:tc>
          <w:tcPr>
            <w:tcW w:w="7389" w:type="dxa"/>
            <w:shd w:val="clear" w:color="auto" w:fill="auto"/>
          </w:tcPr>
          <w:p w14:paraId="0E39C412"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Назва теми</w:t>
            </w:r>
          </w:p>
        </w:tc>
        <w:tc>
          <w:tcPr>
            <w:tcW w:w="1417" w:type="dxa"/>
            <w:shd w:val="clear" w:color="auto" w:fill="auto"/>
          </w:tcPr>
          <w:p w14:paraId="5923925F"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Кількість</w:t>
            </w:r>
          </w:p>
          <w:p w14:paraId="44B32A51"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годин</w:t>
            </w:r>
          </w:p>
        </w:tc>
      </w:tr>
      <w:tr w:rsidR="00452163" w:rsidRPr="0021017A" w14:paraId="773FC2E1" w14:textId="77777777" w:rsidTr="002B7156">
        <w:tc>
          <w:tcPr>
            <w:tcW w:w="1003" w:type="dxa"/>
            <w:shd w:val="clear" w:color="auto" w:fill="auto"/>
          </w:tcPr>
          <w:p w14:paraId="351668FF" w14:textId="77777777" w:rsidR="00452163" w:rsidRPr="0021017A" w:rsidRDefault="00452163" w:rsidP="002B7156">
            <w:pPr>
              <w:numPr>
                <w:ilvl w:val="0"/>
                <w:numId w:val="8"/>
              </w:numPr>
              <w:spacing w:after="0" w:line="240" w:lineRule="auto"/>
              <w:jc w:val="center"/>
              <w:rPr>
                <w:rFonts w:ascii="Times New Roman" w:hAnsi="Times New Roman" w:cs="Times New Roman"/>
                <w:sz w:val="24"/>
                <w:szCs w:val="24"/>
              </w:rPr>
            </w:pPr>
          </w:p>
        </w:tc>
        <w:tc>
          <w:tcPr>
            <w:tcW w:w="7389" w:type="dxa"/>
            <w:shd w:val="clear" w:color="auto" w:fill="auto"/>
          </w:tcPr>
          <w:p w14:paraId="37C6D854" w14:textId="77777777" w:rsidR="00452163" w:rsidRPr="0021017A" w:rsidRDefault="00452163" w:rsidP="002B7156">
            <w:pPr>
              <w:tabs>
                <w:tab w:val="left" w:pos="7380"/>
              </w:tabs>
              <w:snapToGrid w:val="0"/>
              <w:spacing w:line="216" w:lineRule="auto"/>
              <w:jc w:val="both"/>
              <w:rPr>
                <w:rFonts w:ascii="Times New Roman" w:hAnsi="Times New Roman" w:cs="Times New Roman"/>
                <w:sz w:val="24"/>
                <w:szCs w:val="24"/>
              </w:rPr>
            </w:pPr>
            <w:r w:rsidRPr="0001505E">
              <w:rPr>
                <w:rFonts w:ascii="Times New Roman" w:hAnsi="Times New Roman" w:cs="Times New Roman"/>
                <w:sz w:val="24"/>
                <w:szCs w:val="24"/>
              </w:rPr>
              <w:t>Політологія як система знань про політику</w:t>
            </w:r>
          </w:p>
        </w:tc>
        <w:tc>
          <w:tcPr>
            <w:tcW w:w="1417" w:type="dxa"/>
            <w:shd w:val="clear" w:color="auto" w:fill="auto"/>
          </w:tcPr>
          <w:p w14:paraId="6265D240" w14:textId="77777777" w:rsidR="00452163" w:rsidRPr="0021017A" w:rsidRDefault="00452163" w:rsidP="002B7156">
            <w:pPr>
              <w:jc w:val="center"/>
              <w:rPr>
                <w:rFonts w:ascii="Times New Roman" w:hAnsi="Times New Roman" w:cs="Times New Roman"/>
                <w:sz w:val="24"/>
                <w:szCs w:val="24"/>
              </w:rPr>
            </w:pPr>
            <w:r w:rsidRPr="00B57E89">
              <w:rPr>
                <w:rFonts w:ascii="Times New Roman" w:hAnsi="Times New Roman" w:cs="Times New Roman"/>
                <w:sz w:val="24"/>
                <w:szCs w:val="24"/>
              </w:rPr>
              <w:t>2</w:t>
            </w:r>
          </w:p>
        </w:tc>
      </w:tr>
      <w:tr w:rsidR="00452163" w:rsidRPr="0021017A" w14:paraId="43E69FA2" w14:textId="77777777" w:rsidTr="002B7156">
        <w:tc>
          <w:tcPr>
            <w:tcW w:w="1003" w:type="dxa"/>
            <w:shd w:val="clear" w:color="auto" w:fill="auto"/>
          </w:tcPr>
          <w:p w14:paraId="64242593" w14:textId="77777777" w:rsidR="00452163" w:rsidRPr="0021017A" w:rsidRDefault="00452163" w:rsidP="002B7156">
            <w:pPr>
              <w:numPr>
                <w:ilvl w:val="0"/>
                <w:numId w:val="8"/>
              </w:numPr>
              <w:spacing w:after="0" w:line="240" w:lineRule="auto"/>
              <w:jc w:val="center"/>
              <w:rPr>
                <w:rFonts w:ascii="Times New Roman" w:hAnsi="Times New Roman" w:cs="Times New Roman"/>
                <w:sz w:val="24"/>
                <w:szCs w:val="24"/>
              </w:rPr>
            </w:pPr>
          </w:p>
        </w:tc>
        <w:tc>
          <w:tcPr>
            <w:tcW w:w="7389" w:type="dxa"/>
            <w:shd w:val="clear" w:color="auto" w:fill="auto"/>
          </w:tcPr>
          <w:p w14:paraId="59C271B6" w14:textId="3D8488AB" w:rsidR="00452163" w:rsidRPr="0021017A" w:rsidRDefault="006C0DCA" w:rsidP="002B7156">
            <w:pPr>
              <w:tabs>
                <w:tab w:val="left" w:pos="7380"/>
              </w:tabs>
              <w:snapToGrid w:val="0"/>
              <w:spacing w:line="216" w:lineRule="auto"/>
              <w:jc w:val="both"/>
              <w:rPr>
                <w:rFonts w:ascii="Times New Roman" w:hAnsi="Times New Roman" w:cs="Times New Roman"/>
                <w:sz w:val="24"/>
                <w:szCs w:val="24"/>
              </w:rPr>
            </w:pPr>
            <w:r w:rsidRPr="00FF41D5">
              <w:rPr>
                <w:rFonts w:ascii="Times New Roman" w:hAnsi="Times New Roman" w:cs="Times New Roman"/>
                <w:sz w:val="24"/>
                <w:szCs w:val="24"/>
              </w:rPr>
              <w:t>Основні політико-ідеологічні доктрини ХІХ-ХХ століття.</w:t>
            </w:r>
          </w:p>
        </w:tc>
        <w:tc>
          <w:tcPr>
            <w:tcW w:w="1417" w:type="dxa"/>
            <w:shd w:val="clear" w:color="auto" w:fill="auto"/>
          </w:tcPr>
          <w:p w14:paraId="13912FE2" w14:textId="77777777" w:rsidR="00452163" w:rsidRPr="0021017A" w:rsidRDefault="00452163" w:rsidP="002B7156">
            <w:pPr>
              <w:jc w:val="center"/>
              <w:rPr>
                <w:rFonts w:ascii="Times New Roman" w:hAnsi="Times New Roman" w:cs="Times New Roman"/>
                <w:sz w:val="24"/>
                <w:szCs w:val="24"/>
              </w:rPr>
            </w:pPr>
            <w:r w:rsidRPr="00B57E89">
              <w:rPr>
                <w:rFonts w:ascii="Times New Roman" w:hAnsi="Times New Roman" w:cs="Times New Roman"/>
                <w:sz w:val="24"/>
                <w:szCs w:val="24"/>
              </w:rPr>
              <w:t>2</w:t>
            </w:r>
          </w:p>
        </w:tc>
      </w:tr>
      <w:tr w:rsidR="00452163" w:rsidRPr="0021017A" w14:paraId="62E0BCAC" w14:textId="77777777" w:rsidTr="002B7156">
        <w:tc>
          <w:tcPr>
            <w:tcW w:w="1003" w:type="dxa"/>
            <w:shd w:val="clear" w:color="auto" w:fill="auto"/>
          </w:tcPr>
          <w:p w14:paraId="0186DBFA" w14:textId="77777777" w:rsidR="00452163" w:rsidRPr="0021017A" w:rsidRDefault="00452163" w:rsidP="002B7156">
            <w:pPr>
              <w:numPr>
                <w:ilvl w:val="0"/>
                <w:numId w:val="8"/>
              </w:numPr>
              <w:spacing w:after="0" w:line="240" w:lineRule="auto"/>
              <w:jc w:val="center"/>
              <w:rPr>
                <w:rFonts w:ascii="Times New Roman" w:hAnsi="Times New Roman" w:cs="Times New Roman"/>
                <w:sz w:val="24"/>
                <w:szCs w:val="24"/>
              </w:rPr>
            </w:pPr>
          </w:p>
        </w:tc>
        <w:tc>
          <w:tcPr>
            <w:tcW w:w="7389" w:type="dxa"/>
            <w:shd w:val="clear" w:color="auto" w:fill="auto"/>
          </w:tcPr>
          <w:p w14:paraId="2DB1BC4B" w14:textId="77777777" w:rsidR="00452163" w:rsidRPr="0021017A" w:rsidRDefault="00452163" w:rsidP="002B7156">
            <w:pPr>
              <w:tabs>
                <w:tab w:val="left" w:pos="7380"/>
              </w:tabs>
              <w:snapToGrid w:val="0"/>
              <w:spacing w:line="216" w:lineRule="auto"/>
              <w:jc w:val="both"/>
              <w:rPr>
                <w:rFonts w:ascii="Times New Roman" w:hAnsi="Times New Roman" w:cs="Times New Roman"/>
                <w:sz w:val="24"/>
                <w:szCs w:val="24"/>
              </w:rPr>
            </w:pPr>
            <w:r w:rsidRPr="0001505E">
              <w:rPr>
                <w:rFonts w:ascii="Times New Roman" w:hAnsi="Times New Roman" w:cs="Times New Roman"/>
                <w:sz w:val="24"/>
                <w:szCs w:val="24"/>
              </w:rPr>
              <w:t>Історія вітчизняної політичної думки.</w:t>
            </w:r>
          </w:p>
        </w:tc>
        <w:tc>
          <w:tcPr>
            <w:tcW w:w="1417" w:type="dxa"/>
            <w:shd w:val="clear" w:color="auto" w:fill="auto"/>
          </w:tcPr>
          <w:p w14:paraId="1691651D" w14:textId="77777777" w:rsidR="00452163" w:rsidRPr="0021017A" w:rsidRDefault="00452163" w:rsidP="002B7156">
            <w:pPr>
              <w:jc w:val="center"/>
              <w:rPr>
                <w:rFonts w:ascii="Times New Roman" w:hAnsi="Times New Roman" w:cs="Times New Roman"/>
                <w:sz w:val="24"/>
                <w:szCs w:val="24"/>
              </w:rPr>
            </w:pPr>
            <w:r w:rsidRPr="00B57E89">
              <w:rPr>
                <w:rFonts w:ascii="Times New Roman" w:hAnsi="Times New Roman" w:cs="Times New Roman"/>
                <w:sz w:val="24"/>
                <w:szCs w:val="24"/>
              </w:rPr>
              <w:t>2</w:t>
            </w:r>
          </w:p>
        </w:tc>
      </w:tr>
      <w:tr w:rsidR="00452163" w:rsidRPr="0021017A" w14:paraId="5AC3D50A" w14:textId="77777777" w:rsidTr="002B7156">
        <w:tc>
          <w:tcPr>
            <w:tcW w:w="1003" w:type="dxa"/>
            <w:shd w:val="clear" w:color="auto" w:fill="auto"/>
          </w:tcPr>
          <w:p w14:paraId="62B2FE58" w14:textId="77777777" w:rsidR="00452163" w:rsidRPr="0021017A" w:rsidRDefault="00452163" w:rsidP="002B7156">
            <w:pPr>
              <w:numPr>
                <w:ilvl w:val="0"/>
                <w:numId w:val="8"/>
              </w:numPr>
              <w:spacing w:after="0" w:line="240" w:lineRule="auto"/>
              <w:jc w:val="center"/>
              <w:rPr>
                <w:rFonts w:ascii="Times New Roman" w:hAnsi="Times New Roman" w:cs="Times New Roman"/>
                <w:sz w:val="24"/>
                <w:szCs w:val="24"/>
              </w:rPr>
            </w:pPr>
          </w:p>
        </w:tc>
        <w:tc>
          <w:tcPr>
            <w:tcW w:w="7389" w:type="dxa"/>
            <w:shd w:val="clear" w:color="auto" w:fill="auto"/>
          </w:tcPr>
          <w:p w14:paraId="07D44EB0" w14:textId="77777777" w:rsidR="00452163" w:rsidRDefault="00452163" w:rsidP="002B7156">
            <w:pPr>
              <w:tabs>
                <w:tab w:val="left" w:pos="7380"/>
              </w:tabs>
              <w:snapToGrid w:val="0"/>
              <w:spacing w:line="216" w:lineRule="auto"/>
              <w:jc w:val="both"/>
              <w:rPr>
                <w:rFonts w:ascii="Times New Roman" w:hAnsi="Times New Roman" w:cs="Times New Roman"/>
                <w:sz w:val="24"/>
                <w:szCs w:val="24"/>
              </w:rPr>
            </w:pPr>
            <w:r>
              <w:rPr>
                <w:rFonts w:ascii="Times New Roman" w:hAnsi="Times New Roman" w:cs="Times New Roman"/>
                <w:sz w:val="24"/>
                <w:szCs w:val="24"/>
              </w:rPr>
              <w:t>Політична влада</w:t>
            </w:r>
          </w:p>
        </w:tc>
        <w:tc>
          <w:tcPr>
            <w:tcW w:w="1417" w:type="dxa"/>
            <w:shd w:val="clear" w:color="auto" w:fill="auto"/>
          </w:tcPr>
          <w:p w14:paraId="76DB6BCF" w14:textId="77777777" w:rsidR="00452163" w:rsidRPr="00B57E89" w:rsidRDefault="00452163" w:rsidP="002B7156">
            <w:pPr>
              <w:jc w:val="center"/>
              <w:rPr>
                <w:rFonts w:ascii="Times New Roman" w:hAnsi="Times New Roman" w:cs="Times New Roman"/>
                <w:sz w:val="24"/>
                <w:szCs w:val="24"/>
              </w:rPr>
            </w:pPr>
            <w:r>
              <w:rPr>
                <w:rFonts w:ascii="Times New Roman" w:hAnsi="Times New Roman" w:cs="Times New Roman"/>
                <w:sz w:val="24"/>
                <w:szCs w:val="24"/>
              </w:rPr>
              <w:t>2</w:t>
            </w:r>
          </w:p>
        </w:tc>
      </w:tr>
      <w:tr w:rsidR="00452163" w:rsidRPr="0021017A" w14:paraId="2B53618D" w14:textId="77777777" w:rsidTr="002B7156">
        <w:tc>
          <w:tcPr>
            <w:tcW w:w="1003" w:type="dxa"/>
            <w:shd w:val="clear" w:color="auto" w:fill="auto"/>
          </w:tcPr>
          <w:p w14:paraId="25D0CFC1" w14:textId="77777777" w:rsidR="00452163" w:rsidRPr="0021017A" w:rsidRDefault="00452163" w:rsidP="002B7156">
            <w:pPr>
              <w:numPr>
                <w:ilvl w:val="0"/>
                <w:numId w:val="8"/>
              </w:numPr>
              <w:spacing w:after="0" w:line="240" w:lineRule="auto"/>
              <w:jc w:val="center"/>
              <w:rPr>
                <w:rFonts w:ascii="Times New Roman" w:hAnsi="Times New Roman" w:cs="Times New Roman"/>
                <w:sz w:val="24"/>
                <w:szCs w:val="24"/>
              </w:rPr>
            </w:pPr>
          </w:p>
        </w:tc>
        <w:tc>
          <w:tcPr>
            <w:tcW w:w="7389" w:type="dxa"/>
            <w:shd w:val="clear" w:color="auto" w:fill="auto"/>
          </w:tcPr>
          <w:p w14:paraId="56BEE0E6" w14:textId="77777777" w:rsidR="00452163" w:rsidRDefault="00452163" w:rsidP="002B7156">
            <w:pPr>
              <w:tabs>
                <w:tab w:val="left" w:pos="7380"/>
              </w:tabs>
              <w:snapToGrid w:val="0"/>
              <w:spacing w:line="216" w:lineRule="auto"/>
              <w:jc w:val="both"/>
              <w:rPr>
                <w:rFonts w:ascii="Times New Roman" w:hAnsi="Times New Roman" w:cs="Times New Roman"/>
                <w:sz w:val="24"/>
                <w:szCs w:val="24"/>
              </w:rPr>
            </w:pPr>
            <w:r w:rsidRPr="0001505E">
              <w:rPr>
                <w:rFonts w:ascii="Times New Roman" w:hAnsi="Times New Roman" w:cs="Times New Roman"/>
                <w:sz w:val="24"/>
                <w:szCs w:val="24"/>
              </w:rPr>
              <w:t>Держава в політичній системі суспільства. Правова соціальна держава та громадянське суспільство</w:t>
            </w:r>
          </w:p>
        </w:tc>
        <w:tc>
          <w:tcPr>
            <w:tcW w:w="1417" w:type="dxa"/>
            <w:shd w:val="clear" w:color="auto" w:fill="auto"/>
          </w:tcPr>
          <w:p w14:paraId="73C6C3D3" w14:textId="77777777" w:rsidR="00452163" w:rsidRPr="00B57E89" w:rsidRDefault="00452163" w:rsidP="002B7156">
            <w:pPr>
              <w:jc w:val="center"/>
              <w:rPr>
                <w:rFonts w:ascii="Times New Roman" w:hAnsi="Times New Roman" w:cs="Times New Roman"/>
                <w:sz w:val="24"/>
                <w:szCs w:val="24"/>
              </w:rPr>
            </w:pPr>
            <w:r>
              <w:rPr>
                <w:rFonts w:ascii="Times New Roman" w:hAnsi="Times New Roman" w:cs="Times New Roman"/>
                <w:sz w:val="24"/>
                <w:szCs w:val="24"/>
              </w:rPr>
              <w:t>2</w:t>
            </w:r>
          </w:p>
        </w:tc>
      </w:tr>
      <w:tr w:rsidR="00452163" w:rsidRPr="0021017A" w14:paraId="407EA691" w14:textId="77777777" w:rsidTr="002B7156">
        <w:tc>
          <w:tcPr>
            <w:tcW w:w="1003" w:type="dxa"/>
            <w:shd w:val="clear" w:color="auto" w:fill="auto"/>
          </w:tcPr>
          <w:p w14:paraId="38D22747" w14:textId="77777777" w:rsidR="00452163" w:rsidRPr="0021017A" w:rsidRDefault="00452163" w:rsidP="002B7156">
            <w:pPr>
              <w:numPr>
                <w:ilvl w:val="0"/>
                <w:numId w:val="8"/>
              </w:numPr>
              <w:spacing w:after="0" w:line="240" w:lineRule="auto"/>
              <w:jc w:val="center"/>
              <w:rPr>
                <w:rFonts w:ascii="Times New Roman" w:hAnsi="Times New Roman" w:cs="Times New Roman"/>
                <w:sz w:val="24"/>
                <w:szCs w:val="24"/>
              </w:rPr>
            </w:pPr>
          </w:p>
        </w:tc>
        <w:tc>
          <w:tcPr>
            <w:tcW w:w="7389" w:type="dxa"/>
            <w:shd w:val="clear" w:color="auto" w:fill="auto"/>
          </w:tcPr>
          <w:p w14:paraId="7139AC73" w14:textId="77777777" w:rsidR="00452163" w:rsidRDefault="00452163" w:rsidP="002B7156">
            <w:pPr>
              <w:tabs>
                <w:tab w:val="left" w:pos="7380"/>
              </w:tabs>
              <w:snapToGrid w:val="0"/>
              <w:spacing w:line="216" w:lineRule="auto"/>
              <w:jc w:val="both"/>
              <w:rPr>
                <w:rFonts w:ascii="Times New Roman" w:hAnsi="Times New Roman" w:cs="Times New Roman"/>
                <w:sz w:val="24"/>
                <w:szCs w:val="24"/>
              </w:rPr>
            </w:pPr>
            <w:r w:rsidRPr="0001505E">
              <w:rPr>
                <w:rFonts w:ascii="Times New Roman" w:hAnsi="Times New Roman" w:cs="Times New Roman"/>
                <w:sz w:val="24"/>
                <w:szCs w:val="24"/>
              </w:rPr>
              <w:t>Політична еліта і політичне лідерство</w:t>
            </w:r>
            <w:r>
              <w:rPr>
                <w:rFonts w:ascii="Times New Roman" w:hAnsi="Times New Roman" w:cs="Times New Roman"/>
                <w:sz w:val="24"/>
                <w:szCs w:val="24"/>
              </w:rPr>
              <w:t>. Політична культура та політична свідомість</w:t>
            </w:r>
          </w:p>
        </w:tc>
        <w:tc>
          <w:tcPr>
            <w:tcW w:w="1417" w:type="dxa"/>
            <w:shd w:val="clear" w:color="auto" w:fill="auto"/>
          </w:tcPr>
          <w:p w14:paraId="4C99B9ED" w14:textId="77777777" w:rsidR="00452163" w:rsidRPr="00731A52"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452163" w:rsidRPr="0021017A" w14:paraId="53653F50" w14:textId="77777777" w:rsidTr="002B7156">
        <w:tc>
          <w:tcPr>
            <w:tcW w:w="1003" w:type="dxa"/>
            <w:shd w:val="clear" w:color="auto" w:fill="auto"/>
          </w:tcPr>
          <w:p w14:paraId="55C8F0FA" w14:textId="77777777" w:rsidR="00452163" w:rsidRPr="0021017A" w:rsidRDefault="00452163" w:rsidP="002B7156">
            <w:pPr>
              <w:numPr>
                <w:ilvl w:val="0"/>
                <w:numId w:val="8"/>
              </w:numPr>
              <w:spacing w:after="0" w:line="240" w:lineRule="auto"/>
              <w:jc w:val="center"/>
              <w:rPr>
                <w:rFonts w:ascii="Times New Roman" w:hAnsi="Times New Roman" w:cs="Times New Roman"/>
                <w:sz w:val="24"/>
                <w:szCs w:val="24"/>
              </w:rPr>
            </w:pPr>
          </w:p>
        </w:tc>
        <w:tc>
          <w:tcPr>
            <w:tcW w:w="7389" w:type="dxa"/>
            <w:shd w:val="clear" w:color="auto" w:fill="auto"/>
          </w:tcPr>
          <w:p w14:paraId="18D17AAB" w14:textId="77777777" w:rsidR="00452163" w:rsidRDefault="00452163" w:rsidP="002B7156">
            <w:pPr>
              <w:tabs>
                <w:tab w:val="left" w:pos="7380"/>
              </w:tabs>
              <w:snapToGrid w:val="0"/>
              <w:spacing w:line="216" w:lineRule="auto"/>
              <w:jc w:val="both"/>
              <w:rPr>
                <w:rFonts w:ascii="Times New Roman" w:hAnsi="Times New Roman" w:cs="Times New Roman"/>
                <w:sz w:val="24"/>
                <w:szCs w:val="24"/>
              </w:rPr>
            </w:pPr>
            <w:r w:rsidRPr="00E857ED">
              <w:rPr>
                <w:rFonts w:ascii="Times New Roman" w:hAnsi="Times New Roman" w:cs="Times New Roman"/>
                <w:sz w:val="24"/>
                <w:szCs w:val="24"/>
              </w:rPr>
              <w:t>Політичні партії і партійні системи</w:t>
            </w:r>
          </w:p>
        </w:tc>
        <w:tc>
          <w:tcPr>
            <w:tcW w:w="1417" w:type="dxa"/>
            <w:shd w:val="clear" w:color="auto" w:fill="auto"/>
          </w:tcPr>
          <w:p w14:paraId="375BAF6A" w14:textId="77777777" w:rsidR="00452163" w:rsidRPr="00731A52"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452163" w:rsidRPr="0021017A" w14:paraId="5E25BC43" w14:textId="77777777" w:rsidTr="002B7156">
        <w:tc>
          <w:tcPr>
            <w:tcW w:w="1003" w:type="dxa"/>
            <w:shd w:val="clear" w:color="auto" w:fill="auto"/>
          </w:tcPr>
          <w:p w14:paraId="6E3AB6AD" w14:textId="77777777" w:rsidR="00452163" w:rsidRPr="0021017A" w:rsidRDefault="00452163" w:rsidP="002B7156">
            <w:pPr>
              <w:numPr>
                <w:ilvl w:val="0"/>
                <w:numId w:val="8"/>
              </w:numPr>
              <w:spacing w:after="0" w:line="240" w:lineRule="auto"/>
              <w:jc w:val="center"/>
              <w:rPr>
                <w:rFonts w:ascii="Times New Roman" w:hAnsi="Times New Roman" w:cs="Times New Roman"/>
                <w:sz w:val="24"/>
                <w:szCs w:val="24"/>
              </w:rPr>
            </w:pPr>
          </w:p>
        </w:tc>
        <w:tc>
          <w:tcPr>
            <w:tcW w:w="7389" w:type="dxa"/>
            <w:shd w:val="clear" w:color="auto" w:fill="auto"/>
          </w:tcPr>
          <w:p w14:paraId="5D7F0A26" w14:textId="77777777" w:rsidR="00452163" w:rsidRDefault="00452163" w:rsidP="002B7156">
            <w:pPr>
              <w:tabs>
                <w:tab w:val="left" w:pos="7380"/>
              </w:tabs>
              <w:snapToGrid w:val="0"/>
              <w:spacing w:line="216" w:lineRule="auto"/>
              <w:jc w:val="both"/>
              <w:rPr>
                <w:rFonts w:ascii="Times New Roman" w:hAnsi="Times New Roman" w:cs="Times New Roman"/>
                <w:sz w:val="24"/>
                <w:szCs w:val="24"/>
              </w:rPr>
            </w:pPr>
            <w:r w:rsidRPr="0001505E">
              <w:rPr>
                <w:rFonts w:ascii="Times New Roman" w:hAnsi="Times New Roman" w:cs="Times New Roman"/>
                <w:sz w:val="24"/>
                <w:szCs w:val="24"/>
              </w:rPr>
              <w:t>Демократія. Вибори та виборчі системи</w:t>
            </w:r>
          </w:p>
        </w:tc>
        <w:tc>
          <w:tcPr>
            <w:tcW w:w="1417" w:type="dxa"/>
            <w:shd w:val="clear" w:color="auto" w:fill="auto"/>
          </w:tcPr>
          <w:p w14:paraId="6DB54505" w14:textId="77777777" w:rsidR="00452163" w:rsidRPr="00731A52"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452163" w:rsidRPr="0021017A" w14:paraId="29FC8DFA" w14:textId="77777777" w:rsidTr="002B7156">
        <w:tc>
          <w:tcPr>
            <w:tcW w:w="1003" w:type="dxa"/>
            <w:shd w:val="clear" w:color="auto" w:fill="auto"/>
          </w:tcPr>
          <w:p w14:paraId="68B44276" w14:textId="77777777" w:rsidR="00452163" w:rsidRPr="0021017A" w:rsidRDefault="00452163" w:rsidP="002B7156">
            <w:pPr>
              <w:jc w:val="center"/>
              <w:rPr>
                <w:rFonts w:ascii="Times New Roman" w:hAnsi="Times New Roman" w:cs="Times New Roman"/>
                <w:sz w:val="24"/>
                <w:szCs w:val="24"/>
              </w:rPr>
            </w:pPr>
          </w:p>
        </w:tc>
        <w:tc>
          <w:tcPr>
            <w:tcW w:w="7389" w:type="dxa"/>
            <w:shd w:val="clear" w:color="auto" w:fill="auto"/>
          </w:tcPr>
          <w:p w14:paraId="666686D3" w14:textId="77777777" w:rsidR="00452163" w:rsidRPr="0021017A" w:rsidRDefault="00452163" w:rsidP="002B7156">
            <w:pPr>
              <w:spacing w:line="216" w:lineRule="auto"/>
              <w:ind w:left="67"/>
              <w:rPr>
                <w:rFonts w:ascii="Times New Roman" w:hAnsi="Times New Roman" w:cs="Times New Roman"/>
                <w:sz w:val="24"/>
                <w:szCs w:val="24"/>
              </w:rPr>
            </w:pPr>
            <w:r w:rsidRPr="0021017A">
              <w:rPr>
                <w:rFonts w:ascii="Times New Roman" w:hAnsi="Times New Roman" w:cs="Times New Roman"/>
                <w:sz w:val="24"/>
                <w:szCs w:val="24"/>
              </w:rPr>
              <w:t>Разом</w:t>
            </w:r>
          </w:p>
        </w:tc>
        <w:tc>
          <w:tcPr>
            <w:tcW w:w="1417" w:type="dxa"/>
            <w:shd w:val="clear" w:color="auto" w:fill="auto"/>
          </w:tcPr>
          <w:p w14:paraId="064F4451" w14:textId="77777777" w:rsidR="00452163" w:rsidRPr="00731A52" w:rsidRDefault="00452163" w:rsidP="002B7156">
            <w:pPr>
              <w:jc w:val="center"/>
              <w:rPr>
                <w:rFonts w:ascii="Times New Roman" w:hAnsi="Times New Roman" w:cs="Times New Roman"/>
                <w:sz w:val="24"/>
                <w:szCs w:val="24"/>
                <w:lang w:val="ru-RU"/>
              </w:rPr>
            </w:pPr>
            <w:r>
              <w:rPr>
                <w:rFonts w:ascii="Times New Roman" w:hAnsi="Times New Roman" w:cs="Times New Roman"/>
                <w:sz w:val="24"/>
                <w:szCs w:val="24"/>
              </w:rPr>
              <w:t>1</w:t>
            </w:r>
            <w:r>
              <w:rPr>
                <w:rFonts w:ascii="Times New Roman" w:hAnsi="Times New Roman" w:cs="Times New Roman"/>
                <w:sz w:val="24"/>
                <w:szCs w:val="24"/>
                <w:lang w:val="ru-RU"/>
              </w:rPr>
              <w:t>6</w:t>
            </w:r>
          </w:p>
        </w:tc>
      </w:tr>
    </w:tbl>
    <w:p w14:paraId="58DF6C49" w14:textId="77777777" w:rsidR="00452163" w:rsidRDefault="00452163" w:rsidP="00EA47DA">
      <w:pPr>
        <w:rPr>
          <w:rFonts w:ascii="Times New Roman" w:hAnsi="Times New Roman" w:cs="Times New Roman"/>
          <w:sz w:val="24"/>
          <w:szCs w:val="24"/>
        </w:rPr>
      </w:pPr>
    </w:p>
    <w:p w14:paraId="0E4A1CC4" w14:textId="77777777" w:rsidR="00452163" w:rsidRPr="00E03DBA" w:rsidRDefault="00452163" w:rsidP="00452163">
      <w:pPr>
        <w:pStyle w:val="a3"/>
        <w:jc w:val="center"/>
        <w:rPr>
          <w:rFonts w:ascii="Times New Roman" w:hAnsi="Times New Roman" w:cs="Times New Roman"/>
          <w:b/>
          <w:sz w:val="24"/>
          <w:szCs w:val="24"/>
        </w:rPr>
      </w:pPr>
      <w:r>
        <w:rPr>
          <w:rFonts w:ascii="Times New Roman" w:hAnsi="Times New Roman" w:cs="Times New Roman"/>
          <w:b/>
          <w:sz w:val="24"/>
          <w:szCs w:val="24"/>
        </w:rPr>
        <w:t>(заочна форма навчання)</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7389"/>
        <w:gridCol w:w="1417"/>
      </w:tblGrid>
      <w:tr w:rsidR="00452163" w:rsidRPr="0021017A" w14:paraId="1540D56A" w14:textId="77777777" w:rsidTr="002B7156">
        <w:tc>
          <w:tcPr>
            <w:tcW w:w="1003" w:type="dxa"/>
            <w:shd w:val="clear" w:color="auto" w:fill="auto"/>
          </w:tcPr>
          <w:p w14:paraId="4C3E426D" w14:textId="77777777" w:rsidR="00452163" w:rsidRPr="0021017A" w:rsidRDefault="00452163" w:rsidP="002B7156">
            <w:pPr>
              <w:ind w:left="142" w:hanging="142"/>
              <w:jc w:val="center"/>
              <w:rPr>
                <w:rFonts w:ascii="Times New Roman" w:hAnsi="Times New Roman" w:cs="Times New Roman"/>
                <w:sz w:val="24"/>
                <w:szCs w:val="24"/>
              </w:rPr>
            </w:pPr>
            <w:r w:rsidRPr="0021017A">
              <w:rPr>
                <w:rFonts w:ascii="Times New Roman" w:hAnsi="Times New Roman" w:cs="Times New Roman"/>
                <w:sz w:val="24"/>
                <w:szCs w:val="24"/>
              </w:rPr>
              <w:t>№</w:t>
            </w:r>
          </w:p>
          <w:p w14:paraId="0B87246C" w14:textId="77777777" w:rsidR="00452163" w:rsidRPr="0021017A" w:rsidRDefault="00452163" w:rsidP="002B7156">
            <w:pPr>
              <w:ind w:left="142" w:hanging="142"/>
              <w:jc w:val="center"/>
              <w:rPr>
                <w:rFonts w:ascii="Times New Roman" w:hAnsi="Times New Roman" w:cs="Times New Roman"/>
                <w:sz w:val="24"/>
                <w:szCs w:val="24"/>
              </w:rPr>
            </w:pPr>
            <w:r w:rsidRPr="0021017A">
              <w:rPr>
                <w:rFonts w:ascii="Times New Roman" w:hAnsi="Times New Roman" w:cs="Times New Roman"/>
                <w:sz w:val="24"/>
                <w:szCs w:val="24"/>
              </w:rPr>
              <w:t>з/п</w:t>
            </w:r>
          </w:p>
        </w:tc>
        <w:tc>
          <w:tcPr>
            <w:tcW w:w="7389" w:type="dxa"/>
            <w:shd w:val="clear" w:color="auto" w:fill="auto"/>
          </w:tcPr>
          <w:p w14:paraId="5A8CE806"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Назва теми</w:t>
            </w:r>
          </w:p>
        </w:tc>
        <w:tc>
          <w:tcPr>
            <w:tcW w:w="1417" w:type="dxa"/>
            <w:shd w:val="clear" w:color="auto" w:fill="auto"/>
          </w:tcPr>
          <w:p w14:paraId="6AAE0F22"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Кількість</w:t>
            </w:r>
          </w:p>
          <w:p w14:paraId="32878D34" w14:textId="77777777" w:rsidR="00452163" w:rsidRPr="0021017A" w:rsidRDefault="00452163" w:rsidP="002B7156">
            <w:pPr>
              <w:jc w:val="center"/>
              <w:rPr>
                <w:rFonts w:ascii="Times New Roman" w:hAnsi="Times New Roman" w:cs="Times New Roman"/>
                <w:sz w:val="24"/>
                <w:szCs w:val="24"/>
              </w:rPr>
            </w:pPr>
            <w:r w:rsidRPr="0021017A">
              <w:rPr>
                <w:rFonts w:ascii="Times New Roman" w:hAnsi="Times New Roman" w:cs="Times New Roman"/>
                <w:sz w:val="24"/>
                <w:szCs w:val="24"/>
              </w:rPr>
              <w:t>годин</w:t>
            </w:r>
          </w:p>
        </w:tc>
      </w:tr>
      <w:tr w:rsidR="00452163" w:rsidRPr="0021017A" w14:paraId="50A7EF26" w14:textId="77777777" w:rsidTr="002B7156">
        <w:tc>
          <w:tcPr>
            <w:tcW w:w="1003" w:type="dxa"/>
            <w:shd w:val="clear" w:color="auto" w:fill="auto"/>
          </w:tcPr>
          <w:p w14:paraId="73480EF5" w14:textId="77777777" w:rsidR="00452163" w:rsidRPr="0021017A" w:rsidRDefault="00452163" w:rsidP="002B7156">
            <w:pPr>
              <w:numPr>
                <w:ilvl w:val="0"/>
                <w:numId w:val="23"/>
              </w:numPr>
              <w:spacing w:after="0" w:line="240" w:lineRule="auto"/>
              <w:jc w:val="center"/>
              <w:rPr>
                <w:rFonts w:ascii="Times New Roman" w:hAnsi="Times New Roman" w:cs="Times New Roman"/>
                <w:sz w:val="24"/>
                <w:szCs w:val="24"/>
              </w:rPr>
            </w:pPr>
          </w:p>
        </w:tc>
        <w:tc>
          <w:tcPr>
            <w:tcW w:w="7389" w:type="dxa"/>
            <w:shd w:val="clear" w:color="auto" w:fill="auto"/>
          </w:tcPr>
          <w:p w14:paraId="2E72C9D6" w14:textId="77777777" w:rsidR="00452163" w:rsidRPr="0021017A" w:rsidRDefault="00452163" w:rsidP="002B7156">
            <w:pPr>
              <w:spacing w:after="0" w:line="240" w:lineRule="auto"/>
              <w:rPr>
                <w:rFonts w:ascii="Times New Roman" w:hAnsi="Times New Roman" w:cs="Times New Roman"/>
                <w:sz w:val="24"/>
                <w:szCs w:val="24"/>
              </w:rPr>
            </w:pPr>
            <w:r w:rsidRPr="00A96A90">
              <w:rPr>
                <w:rFonts w:ascii="Times New Roman" w:hAnsi="Times New Roman" w:cs="Times New Roman"/>
                <w:sz w:val="24"/>
                <w:szCs w:val="24"/>
              </w:rPr>
              <w:t>Історія вітчизняної політичної думки.</w:t>
            </w:r>
          </w:p>
        </w:tc>
        <w:tc>
          <w:tcPr>
            <w:tcW w:w="1417" w:type="dxa"/>
            <w:shd w:val="clear" w:color="auto" w:fill="auto"/>
          </w:tcPr>
          <w:p w14:paraId="04B5E1E6" w14:textId="77777777" w:rsidR="00452163" w:rsidRPr="0021017A" w:rsidRDefault="00452163" w:rsidP="002B7156">
            <w:pPr>
              <w:jc w:val="center"/>
              <w:rPr>
                <w:rFonts w:ascii="Times New Roman" w:hAnsi="Times New Roman" w:cs="Times New Roman"/>
                <w:sz w:val="24"/>
                <w:szCs w:val="24"/>
              </w:rPr>
            </w:pPr>
            <w:r>
              <w:rPr>
                <w:rFonts w:ascii="Times New Roman" w:hAnsi="Times New Roman" w:cs="Times New Roman"/>
                <w:sz w:val="24"/>
                <w:szCs w:val="24"/>
              </w:rPr>
              <w:t>2</w:t>
            </w:r>
          </w:p>
        </w:tc>
      </w:tr>
      <w:tr w:rsidR="00452163" w:rsidRPr="0021017A" w14:paraId="4273E149" w14:textId="77777777" w:rsidTr="002B7156">
        <w:tc>
          <w:tcPr>
            <w:tcW w:w="1003" w:type="dxa"/>
            <w:shd w:val="clear" w:color="auto" w:fill="auto"/>
          </w:tcPr>
          <w:p w14:paraId="558E604B" w14:textId="77777777" w:rsidR="00452163" w:rsidRPr="0021017A" w:rsidRDefault="00452163" w:rsidP="002B7156">
            <w:pPr>
              <w:numPr>
                <w:ilvl w:val="0"/>
                <w:numId w:val="23"/>
              </w:numPr>
              <w:spacing w:after="0" w:line="240" w:lineRule="auto"/>
              <w:jc w:val="center"/>
              <w:rPr>
                <w:rFonts w:ascii="Times New Roman" w:hAnsi="Times New Roman" w:cs="Times New Roman"/>
                <w:sz w:val="24"/>
                <w:szCs w:val="24"/>
              </w:rPr>
            </w:pPr>
          </w:p>
        </w:tc>
        <w:tc>
          <w:tcPr>
            <w:tcW w:w="7389" w:type="dxa"/>
            <w:shd w:val="clear" w:color="auto" w:fill="auto"/>
          </w:tcPr>
          <w:p w14:paraId="5210EEC4" w14:textId="77777777" w:rsidR="00452163" w:rsidRPr="0021017A" w:rsidRDefault="00452163" w:rsidP="002B7156">
            <w:pPr>
              <w:spacing w:after="0" w:line="240" w:lineRule="auto"/>
              <w:rPr>
                <w:rFonts w:ascii="Times New Roman" w:hAnsi="Times New Roman" w:cs="Times New Roman"/>
                <w:sz w:val="24"/>
                <w:szCs w:val="24"/>
              </w:rPr>
            </w:pPr>
            <w:r w:rsidRPr="00A96A90">
              <w:rPr>
                <w:rFonts w:ascii="Times New Roman" w:hAnsi="Times New Roman" w:cs="Times New Roman"/>
                <w:sz w:val="24"/>
                <w:szCs w:val="24"/>
              </w:rPr>
              <w:t>Політична влада</w:t>
            </w:r>
          </w:p>
        </w:tc>
        <w:tc>
          <w:tcPr>
            <w:tcW w:w="1417" w:type="dxa"/>
            <w:shd w:val="clear" w:color="auto" w:fill="auto"/>
          </w:tcPr>
          <w:p w14:paraId="6EA4C704" w14:textId="77777777" w:rsidR="00452163" w:rsidRPr="0021017A" w:rsidRDefault="00452163" w:rsidP="002B7156">
            <w:pPr>
              <w:jc w:val="center"/>
              <w:rPr>
                <w:rFonts w:ascii="Times New Roman" w:hAnsi="Times New Roman" w:cs="Times New Roman"/>
                <w:sz w:val="24"/>
                <w:szCs w:val="24"/>
              </w:rPr>
            </w:pPr>
            <w:r>
              <w:rPr>
                <w:rFonts w:ascii="Times New Roman" w:hAnsi="Times New Roman" w:cs="Times New Roman"/>
                <w:sz w:val="24"/>
                <w:szCs w:val="24"/>
              </w:rPr>
              <w:t>2</w:t>
            </w:r>
          </w:p>
        </w:tc>
      </w:tr>
      <w:tr w:rsidR="00452163" w:rsidRPr="0021017A" w14:paraId="074A1866" w14:textId="77777777" w:rsidTr="002B7156">
        <w:tc>
          <w:tcPr>
            <w:tcW w:w="1003" w:type="dxa"/>
            <w:shd w:val="clear" w:color="auto" w:fill="auto"/>
          </w:tcPr>
          <w:p w14:paraId="729678AB" w14:textId="77777777" w:rsidR="00452163" w:rsidRPr="0021017A" w:rsidRDefault="00452163" w:rsidP="002B7156">
            <w:pPr>
              <w:numPr>
                <w:ilvl w:val="0"/>
                <w:numId w:val="23"/>
              </w:numPr>
              <w:spacing w:after="0" w:line="240" w:lineRule="auto"/>
              <w:jc w:val="center"/>
              <w:rPr>
                <w:rFonts w:ascii="Times New Roman" w:hAnsi="Times New Roman" w:cs="Times New Roman"/>
                <w:sz w:val="24"/>
                <w:szCs w:val="24"/>
              </w:rPr>
            </w:pPr>
          </w:p>
        </w:tc>
        <w:tc>
          <w:tcPr>
            <w:tcW w:w="7389" w:type="dxa"/>
            <w:shd w:val="clear" w:color="auto" w:fill="auto"/>
          </w:tcPr>
          <w:p w14:paraId="11A03F72" w14:textId="77777777" w:rsidR="00452163" w:rsidRPr="0021017A" w:rsidRDefault="00452163" w:rsidP="002B7156">
            <w:pPr>
              <w:tabs>
                <w:tab w:val="left" w:pos="7380"/>
              </w:tabs>
              <w:snapToGrid w:val="0"/>
              <w:spacing w:line="216" w:lineRule="auto"/>
              <w:jc w:val="both"/>
              <w:rPr>
                <w:rFonts w:ascii="Times New Roman" w:hAnsi="Times New Roman" w:cs="Times New Roman"/>
                <w:sz w:val="24"/>
                <w:szCs w:val="24"/>
              </w:rPr>
            </w:pPr>
            <w:r w:rsidRPr="0001505E">
              <w:rPr>
                <w:rFonts w:ascii="Times New Roman" w:hAnsi="Times New Roman" w:cs="Times New Roman"/>
                <w:sz w:val="24"/>
                <w:szCs w:val="24"/>
              </w:rPr>
              <w:t>Держава в політичній системі суспільства. Правова соціальна держава та громадянське суспільство</w:t>
            </w:r>
          </w:p>
        </w:tc>
        <w:tc>
          <w:tcPr>
            <w:tcW w:w="1417" w:type="dxa"/>
            <w:shd w:val="clear" w:color="auto" w:fill="auto"/>
          </w:tcPr>
          <w:p w14:paraId="4BAEADB0" w14:textId="77777777" w:rsidR="00452163" w:rsidRPr="0021017A" w:rsidRDefault="00452163" w:rsidP="002B7156">
            <w:pPr>
              <w:jc w:val="center"/>
              <w:rPr>
                <w:rFonts w:ascii="Times New Roman" w:hAnsi="Times New Roman" w:cs="Times New Roman"/>
                <w:sz w:val="24"/>
                <w:szCs w:val="24"/>
              </w:rPr>
            </w:pPr>
            <w:r>
              <w:rPr>
                <w:rFonts w:ascii="Times New Roman" w:hAnsi="Times New Roman" w:cs="Times New Roman"/>
                <w:sz w:val="24"/>
                <w:szCs w:val="24"/>
              </w:rPr>
              <w:t>2</w:t>
            </w:r>
          </w:p>
        </w:tc>
      </w:tr>
      <w:tr w:rsidR="00452163" w:rsidRPr="0021017A" w14:paraId="36DACCEA" w14:textId="77777777" w:rsidTr="002B7156">
        <w:tc>
          <w:tcPr>
            <w:tcW w:w="1003" w:type="dxa"/>
            <w:shd w:val="clear" w:color="auto" w:fill="auto"/>
          </w:tcPr>
          <w:p w14:paraId="4096C444" w14:textId="77777777" w:rsidR="00452163" w:rsidRPr="0021017A" w:rsidRDefault="00452163" w:rsidP="002B7156">
            <w:pPr>
              <w:numPr>
                <w:ilvl w:val="0"/>
                <w:numId w:val="23"/>
              </w:numPr>
              <w:spacing w:after="0" w:line="240" w:lineRule="auto"/>
              <w:jc w:val="center"/>
              <w:rPr>
                <w:rFonts w:ascii="Times New Roman" w:hAnsi="Times New Roman" w:cs="Times New Roman"/>
                <w:sz w:val="24"/>
                <w:szCs w:val="24"/>
              </w:rPr>
            </w:pPr>
          </w:p>
        </w:tc>
        <w:tc>
          <w:tcPr>
            <w:tcW w:w="7389" w:type="dxa"/>
            <w:shd w:val="clear" w:color="auto" w:fill="auto"/>
          </w:tcPr>
          <w:p w14:paraId="72F43BEB" w14:textId="207BE08A" w:rsidR="00452163" w:rsidRPr="0021017A" w:rsidRDefault="00452163" w:rsidP="002B7156">
            <w:pPr>
              <w:tabs>
                <w:tab w:val="left" w:pos="7380"/>
              </w:tabs>
              <w:snapToGrid w:val="0"/>
              <w:spacing w:line="216" w:lineRule="auto"/>
              <w:jc w:val="both"/>
              <w:rPr>
                <w:rFonts w:ascii="Times New Roman" w:hAnsi="Times New Roman" w:cs="Times New Roman"/>
                <w:sz w:val="24"/>
                <w:szCs w:val="24"/>
              </w:rPr>
            </w:pPr>
            <w:r w:rsidRPr="0001505E">
              <w:rPr>
                <w:rFonts w:ascii="Times New Roman" w:hAnsi="Times New Roman" w:cs="Times New Roman"/>
                <w:sz w:val="24"/>
                <w:szCs w:val="24"/>
              </w:rPr>
              <w:t>Політична еліта і політичне лідерство</w:t>
            </w:r>
            <w:r>
              <w:rPr>
                <w:rFonts w:ascii="Times New Roman" w:hAnsi="Times New Roman" w:cs="Times New Roman"/>
                <w:sz w:val="24"/>
                <w:szCs w:val="24"/>
              </w:rPr>
              <w:t xml:space="preserve">. </w:t>
            </w:r>
          </w:p>
        </w:tc>
        <w:tc>
          <w:tcPr>
            <w:tcW w:w="1417" w:type="dxa"/>
            <w:shd w:val="clear" w:color="auto" w:fill="auto"/>
          </w:tcPr>
          <w:p w14:paraId="1EAB90B2" w14:textId="77777777" w:rsidR="00452163" w:rsidRPr="0021017A" w:rsidRDefault="00452163" w:rsidP="002B7156">
            <w:pPr>
              <w:jc w:val="center"/>
              <w:rPr>
                <w:rFonts w:ascii="Times New Roman" w:hAnsi="Times New Roman" w:cs="Times New Roman"/>
                <w:sz w:val="24"/>
                <w:szCs w:val="24"/>
              </w:rPr>
            </w:pPr>
            <w:r>
              <w:rPr>
                <w:rFonts w:ascii="Times New Roman" w:hAnsi="Times New Roman" w:cs="Times New Roman"/>
                <w:sz w:val="24"/>
                <w:szCs w:val="24"/>
              </w:rPr>
              <w:t>2</w:t>
            </w:r>
          </w:p>
        </w:tc>
      </w:tr>
      <w:tr w:rsidR="00452163" w:rsidRPr="0021017A" w14:paraId="4D7FBCC9" w14:textId="77777777" w:rsidTr="002B7156">
        <w:tc>
          <w:tcPr>
            <w:tcW w:w="1003" w:type="dxa"/>
            <w:shd w:val="clear" w:color="auto" w:fill="auto"/>
          </w:tcPr>
          <w:p w14:paraId="02F3F518" w14:textId="77777777" w:rsidR="00452163" w:rsidRPr="0021017A" w:rsidRDefault="00452163" w:rsidP="002B7156">
            <w:pPr>
              <w:jc w:val="center"/>
              <w:rPr>
                <w:rFonts w:ascii="Times New Roman" w:hAnsi="Times New Roman" w:cs="Times New Roman"/>
                <w:sz w:val="24"/>
                <w:szCs w:val="24"/>
              </w:rPr>
            </w:pPr>
          </w:p>
        </w:tc>
        <w:tc>
          <w:tcPr>
            <w:tcW w:w="7389" w:type="dxa"/>
            <w:shd w:val="clear" w:color="auto" w:fill="auto"/>
          </w:tcPr>
          <w:p w14:paraId="640E4327" w14:textId="77777777" w:rsidR="00452163" w:rsidRPr="0021017A" w:rsidRDefault="00452163" w:rsidP="002B7156">
            <w:pPr>
              <w:spacing w:line="216" w:lineRule="auto"/>
              <w:ind w:left="67"/>
              <w:rPr>
                <w:rFonts w:ascii="Times New Roman" w:hAnsi="Times New Roman" w:cs="Times New Roman"/>
                <w:sz w:val="24"/>
                <w:szCs w:val="24"/>
              </w:rPr>
            </w:pPr>
            <w:r w:rsidRPr="0021017A">
              <w:rPr>
                <w:rFonts w:ascii="Times New Roman" w:hAnsi="Times New Roman" w:cs="Times New Roman"/>
                <w:sz w:val="24"/>
                <w:szCs w:val="24"/>
              </w:rPr>
              <w:t>Разом</w:t>
            </w:r>
          </w:p>
        </w:tc>
        <w:tc>
          <w:tcPr>
            <w:tcW w:w="1417" w:type="dxa"/>
            <w:shd w:val="clear" w:color="auto" w:fill="auto"/>
          </w:tcPr>
          <w:p w14:paraId="12331A2C" w14:textId="77777777" w:rsidR="00452163" w:rsidRPr="0021017A" w:rsidRDefault="00452163" w:rsidP="002B7156">
            <w:pPr>
              <w:jc w:val="center"/>
              <w:rPr>
                <w:rFonts w:ascii="Times New Roman" w:hAnsi="Times New Roman" w:cs="Times New Roman"/>
                <w:sz w:val="24"/>
                <w:szCs w:val="24"/>
              </w:rPr>
            </w:pPr>
            <w:r>
              <w:rPr>
                <w:rFonts w:ascii="Times New Roman" w:hAnsi="Times New Roman" w:cs="Times New Roman"/>
                <w:sz w:val="24"/>
                <w:szCs w:val="24"/>
              </w:rPr>
              <w:t>8</w:t>
            </w:r>
          </w:p>
        </w:tc>
      </w:tr>
    </w:tbl>
    <w:p w14:paraId="387A4AB4" w14:textId="77777777" w:rsidR="00452163" w:rsidRDefault="00452163" w:rsidP="00452163">
      <w:pPr>
        <w:pStyle w:val="a3"/>
        <w:ind w:left="1287"/>
        <w:rPr>
          <w:rFonts w:ascii="Times New Roman" w:hAnsi="Times New Roman" w:cs="Times New Roman"/>
          <w:b/>
          <w:sz w:val="24"/>
          <w:szCs w:val="24"/>
        </w:rPr>
      </w:pPr>
    </w:p>
    <w:p w14:paraId="4690B382" w14:textId="77777777" w:rsidR="00452163" w:rsidRPr="00731A52" w:rsidRDefault="00452163" w:rsidP="00452163">
      <w:pPr>
        <w:pStyle w:val="a3"/>
        <w:numPr>
          <w:ilvl w:val="0"/>
          <w:numId w:val="30"/>
        </w:numPr>
        <w:rPr>
          <w:rFonts w:ascii="Times New Roman" w:hAnsi="Times New Roman" w:cs="Times New Roman"/>
          <w:b/>
          <w:sz w:val="24"/>
          <w:szCs w:val="24"/>
        </w:rPr>
      </w:pPr>
      <w:r w:rsidRPr="00731A52">
        <w:rPr>
          <w:rFonts w:ascii="Times New Roman" w:hAnsi="Times New Roman" w:cs="Times New Roman"/>
          <w:b/>
          <w:sz w:val="24"/>
          <w:szCs w:val="24"/>
        </w:rPr>
        <w:t>Самостійна робота</w:t>
      </w:r>
    </w:p>
    <w:p w14:paraId="38434D15" w14:textId="77777777" w:rsidR="00452163" w:rsidRPr="00BE738E" w:rsidRDefault="00452163" w:rsidP="00452163">
      <w:pPr>
        <w:pStyle w:val="a3"/>
        <w:numPr>
          <w:ilvl w:val="0"/>
          <w:numId w:val="31"/>
        </w:numPr>
        <w:spacing w:after="0" w:line="240" w:lineRule="auto"/>
        <w:ind w:left="1080"/>
        <w:jc w:val="both"/>
        <w:rPr>
          <w:rFonts w:ascii="Times New Roman" w:hAnsi="Times New Roman" w:cs="Times New Roman"/>
          <w:sz w:val="24"/>
          <w:szCs w:val="24"/>
        </w:rPr>
      </w:pPr>
      <w:r w:rsidRPr="00BE738E">
        <w:rPr>
          <w:rFonts w:ascii="Times New Roman" w:hAnsi="Times New Roman" w:cs="Times New Roman"/>
          <w:b/>
          <w:bCs/>
          <w:sz w:val="24"/>
          <w:szCs w:val="24"/>
        </w:rPr>
        <w:t>Політологія як система знань про політику</w:t>
      </w:r>
    </w:p>
    <w:p w14:paraId="08F0E3B7" w14:textId="77777777" w:rsidR="00452163" w:rsidRPr="00FF41D5"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Основні джерела курсу та його структура.</w:t>
      </w:r>
    </w:p>
    <w:p w14:paraId="1C5CA917" w14:textId="77777777" w:rsidR="00452163" w:rsidRPr="00BE738E" w:rsidRDefault="00452163" w:rsidP="00452163">
      <w:pPr>
        <w:pStyle w:val="a3"/>
        <w:numPr>
          <w:ilvl w:val="0"/>
          <w:numId w:val="31"/>
        </w:numPr>
        <w:spacing w:after="0" w:line="240" w:lineRule="auto"/>
        <w:ind w:left="1080"/>
        <w:jc w:val="both"/>
        <w:rPr>
          <w:rFonts w:ascii="Times New Roman" w:hAnsi="Times New Roman" w:cs="Times New Roman"/>
          <w:b/>
          <w:bCs/>
          <w:sz w:val="24"/>
          <w:szCs w:val="24"/>
        </w:rPr>
      </w:pPr>
      <w:r w:rsidRPr="00BE738E">
        <w:rPr>
          <w:rFonts w:ascii="Times New Roman" w:hAnsi="Times New Roman" w:cs="Times New Roman"/>
          <w:b/>
          <w:bCs/>
          <w:sz w:val="24"/>
          <w:szCs w:val="24"/>
        </w:rPr>
        <w:t>Історія зарубіжної політичної думки.</w:t>
      </w:r>
    </w:p>
    <w:p w14:paraId="29CFA761"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 xml:space="preserve">Зародження політичної думки (в період розкладу первіснообщинного ладу, паралельно з процесом формування держави і права). </w:t>
      </w:r>
    </w:p>
    <w:p w14:paraId="1E550DC8"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 xml:space="preserve">Стародавній Китай. Суспільно-політичні погляди Конфуція, </w:t>
      </w:r>
      <w:proofErr w:type="spellStart"/>
      <w:r w:rsidRPr="00FF41D5">
        <w:rPr>
          <w:rFonts w:ascii="Times New Roman" w:hAnsi="Times New Roman" w:cs="Times New Roman"/>
          <w:sz w:val="24"/>
          <w:szCs w:val="24"/>
        </w:rPr>
        <w:t>Мо</w:t>
      </w:r>
      <w:proofErr w:type="spellEnd"/>
      <w:r w:rsidRPr="00FF41D5">
        <w:rPr>
          <w:rFonts w:ascii="Times New Roman" w:hAnsi="Times New Roman" w:cs="Times New Roman"/>
          <w:sz w:val="24"/>
          <w:szCs w:val="24"/>
        </w:rPr>
        <w:t xml:space="preserve"> Цзи, Лао Цзи і прихильників школи легістів. </w:t>
      </w:r>
    </w:p>
    <w:p w14:paraId="3FFE6775" w14:textId="77777777" w:rsidR="00452163" w:rsidRPr="00FF41D5"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Політичні доктрини античності. Політичні погляди Платона</w:t>
      </w:r>
      <w:r>
        <w:rPr>
          <w:rFonts w:ascii="Times New Roman" w:hAnsi="Times New Roman" w:cs="Times New Roman"/>
          <w:sz w:val="24"/>
          <w:szCs w:val="24"/>
        </w:rPr>
        <w:t xml:space="preserve"> та </w:t>
      </w:r>
      <w:proofErr w:type="spellStart"/>
      <w:r w:rsidRPr="00FF41D5">
        <w:rPr>
          <w:rFonts w:ascii="Times New Roman" w:hAnsi="Times New Roman" w:cs="Times New Roman"/>
          <w:sz w:val="24"/>
          <w:szCs w:val="24"/>
        </w:rPr>
        <w:t>Ар</w:t>
      </w:r>
      <w:r>
        <w:rPr>
          <w:rFonts w:ascii="Times New Roman" w:hAnsi="Times New Roman" w:cs="Times New Roman"/>
          <w:sz w:val="24"/>
          <w:szCs w:val="24"/>
        </w:rPr>
        <w:t>і</w:t>
      </w:r>
      <w:r w:rsidRPr="00FF41D5">
        <w:rPr>
          <w:rFonts w:ascii="Times New Roman" w:hAnsi="Times New Roman" w:cs="Times New Roman"/>
          <w:sz w:val="24"/>
          <w:szCs w:val="24"/>
        </w:rPr>
        <w:t>стотел</w:t>
      </w:r>
      <w:r>
        <w:rPr>
          <w:rFonts w:ascii="Times New Roman" w:hAnsi="Times New Roman" w:cs="Times New Roman"/>
          <w:sz w:val="24"/>
          <w:szCs w:val="24"/>
        </w:rPr>
        <w:t>я</w:t>
      </w:r>
      <w:proofErr w:type="spellEnd"/>
      <w:r w:rsidRPr="00FF41D5">
        <w:rPr>
          <w:rFonts w:ascii="Times New Roman" w:hAnsi="Times New Roman" w:cs="Times New Roman"/>
          <w:sz w:val="24"/>
          <w:szCs w:val="24"/>
        </w:rPr>
        <w:t>.</w:t>
      </w:r>
    </w:p>
    <w:p w14:paraId="1DD3B704" w14:textId="77777777" w:rsidR="00452163" w:rsidRDefault="00452163" w:rsidP="00452163">
      <w:pPr>
        <w:spacing w:after="0" w:line="240" w:lineRule="auto"/>
        <w:ind w:firstLine="720"/>
        <w:jc w:val="both"/>
        <w:rPr>
          <w:rFonts w:ascii="Times New Roman" w:hAnsi="Times New Roman" w:cs="Times New Roman"/>
          <w:sz w:val="24"/>
          <w:szCs w:val="24"/>
        </w:rPr>
      </w:pPr>
      <w:r w:rsidRPr="00BE738E">
        <w:rPr>
          <w:rFonts w:ascii="Times New Roman" w:hAnsi="Times New Roman" w:cs="Times New Roman"/>
          <w:sz w:val="24"/>
          <w:szCs w:val="24"/>
        </w:rPr>
        <w:t xml:space="preserve">Християнська політична теорія Томи Аквінського. </w:t>
      </w:r>
    </w:p>
    <w:p w14:paraId="5E20E12E" w14:textId="77777777" w:rsidR="00452163" w:rsidRDefault="00452163" w:rsidP="00452163">
      <w:pPr>
        <w:spacing w:after="0" w:line="240" w:lineRule="auto"/>
        <w:ind w:firstLine="720"/>
        <w:jc w:val="both"/>
        <w:rPr>
          <w:rFonts w:ascii="Times New Roman" w:hAnsi="Times New Roman" w:cs="Times New Roman"/>
          <w:sz w:val="24"/>
          <w:szCs w:val="24"/>
        </w:rPr>
      </w:pPr>
      <w:r w:rsidRPr="00BE738E">
        <w:rPr>
          <w:rFonts w:ascii="Times New Roman" w:hAnsi="Times New Roman" w:cs="Times New Roman"/>
          <w:sz w:val="24"/>
          <w:szCs w:val="24"/>
        </w:rPr>
        <w:t xml:space="preserve">Політичне вчення </w:t>
      </w:r>
      <w:proofErr w:type="spellStart"/>
      <w:r w:rsidRPr="00BE738E">
        <w:rPr>
          <w:rFonts w:ascii="Times New Roman" w:hAnsi="Times New Roman" w:cs="Times New Roman"/>
          <w:sz w:val="24"/>
          <w:szCs w:val="24"/>
        </w:rPr>
        <w:t>Марсілія</w:t>
      </w:r>
      <w:proofErr w:type="spellEnd"/>
      <w:r w:rsidRPr="00BE738E">
        <w:rPr>
          <w:rFonts w:ascii="Times New Roman" w:hAnsi="Times New Roman" w:cs="Times New Roman"/>
          <w:sz w:val="24"/>
          <w:szCs w:val="24"/>
        </w:rPr>
        <w:t xml:space="preserve"> </w:t>
      </w:r>
      <w:proofErr w:type="spellStart"/>
      <w:r w:rsidRPr="00BE738E">
        <w:rPr>
          <w:rFonts w:ascii="Times New Roman" w:hAnsi="Times New Roman" w:cs="Times New Roman"/>
          <w:sz w:val="24"/>
          <w:szCs w:val="24"/>
        </w:rPr>
        <w:t>Падуанського</w:t>
      </w:r>
      <w:proofErr w:type="spellEnd"/>
      <w:r w:rsidRPr="00BE738E">
        <w:rPr>
          <w:rFonts w:ascii="Times New Roman" w:hAnsi="Times New Roman" w:cs="Times New Roman"/>
          <w:sz w:val="24"/>
          <w:szCs w:val="24"/>
        </w:rPr>
        <w:t xml:space="preserve">. </w:t>
      </w:r>
    </w:p>
    <w:p w14:paraId="2E6B7B8D" w14:textId="77777777" w:rsidR="00452163" w:rsidRDefault="00452163" w:rsidP="00452163">
      <w:pPr>
        <w:spacing w:after="0" w:line="240" w:lineRule="auto"/>
        <w:ind w:firstLine="720"/>
        <w:jc w:val="both"/>
        <w:rPr>
          <w:rFonts w:ascii="Times New Roman" w:hAnsi="Times New Roman" w:cs="Times New Roman"/>
          <w:sz w:val="24"/>
          <w:szCs w:val="24"/>
        </w:rPr>
      </w:pPr>
      <w:r w:rsidRPr="00BE738E">
        <w:rPr>
          <w:rFonts w:ascii="Times New Roman" w:hAnsi="Times New Roman" w:cs="Times New Roman"/>
          <w:sz w:val="24"/>
          <w:szCs w:val="24"/>
        </w:rPr>
        <w:t xml:space="preserve">Н. </w:t>
      </w:r>
      <w:proofErr w:type="spellStart"/>
      <w:r w:rsidRPr="00BE738E">
        <w:rPr>
          <w:rFonts w:ascii="Times New Roman" w:hAnsi="Times New Roman" w:cs="Times New Roman"/>
          <w:sz w:val="24"/>
          <w:szCs w:val="24"/>
        </w:rPr>
        <w:t>Макіавелллі</w:t>
      </w:r>
      <w:proofErr w:type="spellEnd"/>
      <w:r w:rsidRPr="00BE738E">
        <w:rPr>
          <w:rFonts w:ascii="Times New Roman" w:hAnsi="Times New Roman" w:cs="Times New Roman"/>
          <w:sz w:val="24"/>
          <w:szCs w:val="24"/>
        </w:rPr>
        <w:t xml:space="preserve"> як засновник нової світської науки. Політичні праці Н. Макіавеллі («Правитель», «Історія Флоренції»). Сутність і зміст </w:t>
      </w:r>
      <w:proofErr w:type="spellStart"/>
      <w:r w:rsidRPr="00BE738E">
        <w:rPr>
          <w:rFonts w:ascii="Times New Roman" w:hAnsi="Times New Roman" w:cs="Times New Roman"/>
          <w:sz w:val="24"/>
          <w:szCs w:val="24"/>
        </w:rPr>
        <w:t>макіавелізму</w:t>
      </w:r>
      <w:proofErr w:type="spellEnd"/>
      <w:r w:rsidRPr="00BE738E">
        <w:rPr>
          <w:rFonts w:ascii="Times New Roman" w:hAnsi="Times New Roman" w:cs="Times New Roman"/>
          <w:sz w:val="24"/>
          <w:szCs w:val="24"/>
        </w:rPr>
        <w:t xml:space="preserve">. </w:t>
      </w:r>
    </w:p>
    <w:p w14:paraId="1841F938" w14:textId="77777777" w:rsidR="00452163" w:rsidRDefault="00452163" w:rsidP="00452163">
      <w:pPr>
        <w:spacing w:after="0" w:line="240" w:lineRule="auto"/>
        <w:ind w:firstLine="720"/>
        <w:jc w:val="both"/>
        <w:rPr>
          <w:rFonts w:ascii="Times New Roman" w:hAnsi="Times New Roman" w:cs="Times New Roman"/>
          <w:sz w:val="24"/>
          <w:szCs w:val="24"/>
        </w:rPr>
      </w:pPr>
      <w:proofErr w:type="spellStart"/>
      <w:r w:rsidRPr="00BE738E">
        <w:rPr>
          <w:rFonts w:ascii="Times New Roman" w:hAnsi="Times New Roman" w:cs="Times New Roman"/>
          <w:sz w:val="24"/>
          <w:szCs w:val="24"/>
        </w:rPr>
        <w:t>Філософсько</w:t>
      </w:r>
      <w:proofErr w:type="spellEnd"/>
      <w:r w:rsidRPr="00BE738E">
        <w:rPr>
          <w:rFonts w:ascii="Times New Roman" w:hAnsi="Times New Roman" w:cs="Times New Roman"/>
          <w:sz w:val="24"/>
          <w:szCs w:val="24"/>
        </w:rPr>
        <w:t>-правові концепції в Німеччині XVIII-XIX ст. (І. Кант, Г. Гегель)</w:t>
      </w:r>
    </w:p>
    <w:p w14:paraId="3602AA7E" w14:textId="77777777" w:rsidR="00452163" w:rsidRPr="00FF41D5" w:rsidRDefault="00452163" w:rsidP="00452163">
      <w:pPr>
        <w:pStyle w:val="a3"/>
        <w:numPr>
          <w:ilvl w:val="0"/>
          <w:numId w:val="31"/>
        </w:numPr>
        <w:spacing w:after="0" w:line="240" w:lineRule="auto"/>
        <w:ind w:left="1080"/>
        <w:jc w:val="both"/>
        <w:rPr>
          <w:rFonts w:ascii="Times New Roman" w:hAnsi="Times New Roman" w:cs="Times New Roman"/>
          <w:b/>
          <w:bCs/>
          <w:sz w:val="24"/>
          <w:szCs w:val="24"/>
        </w:rPr>
      </w:pPr>
      <w:r w:rsidRPr="00FF41D5">
        <w:rPr>
          <w:rFonts w:ascii="Times New Roman" w:hAnsi="Times New Roman" w:cs="Times New Roman"/>
          <w:b/>
          <w:bCs/>
          <w:sz w:val="24"/>
          <w:szCs w:val="24"/>
        </w:rPr>
        <w:t>Основні політико-ідеологічні доктрини ХІХ-ХХ століття.</w:t>
      </w:r>
    </w:p>
    <w:p w14:paraId="1F5372C0" w14:textId="77777777" w:rsidR="00452163" w:rsidRPr="00FF41D5"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 xml:space="preserve">Позитивізм </w:t>
      </w:r>
      <w:r>
        <w:rPr>
          <w:rFonts w:ascii="Times New Roman" w:hAnsi="Times New Roman" w:cs="Times New Roman"/>
          <w:sz w:val="24"/>
          <w:szCs w:val="24"/>
        </w:rPr>
        <w:t>як</w:t>
      </w:r>
      <w:r w:rsidRPr="00FF41D5">
        <w:rPr>
          <w:rFonts w:ascii="Times New Roman" w:hAnsi="Times New Roman" w:cs="Times New Roman"/>
          <w:sz w:val="24"/>
          <w:szCs w:val="24"/>
        </w:rPr>
        <w:t xml:space="preserve"> філософське обґрунтування лібералізму. </w:t>
      </w:r>
    </w:p>
    <w:p w14:paraId="5F65F475" w14:textId="77777777" w:rsidR="00452163" w:rsidRDefault="00452163" w:rsidP="00452163">
      <w:pPr>
        <w:pStyle w:val="a3"/>
        <w:numPr>
          <w:ilvl w:val="0"/>
          <w:numId w:val="31"/>
        </w:numPr>
        <w:spacing w:after="0" w:line="240" w:lineRule="auto"/>
        <w:ind w:left="1080"/>
        <w:jc w:val="both"/>
        <w:rPr>
          <w:rFonts w:ascii="Times New Roman" w:hAnsi="Times New Roman" w:cs="Times New Roman"/>
          <w:sz w:val="24"/>
          <w:szCs w:val="24"/>
        </w:rPr>
      </w:pPr>
      <w:r w:rsidRPr="00FF41D5">
        <w:rPr>
          <w:rFonts w:ascii="Times New Roman" w:hAnsi="Times New Roman" w:cs="Times New Roman"/>
          <w:b/>
          <w:bCs/>
          <w:sz w:val="24"/>
          <w:szCs w:val="24"/>
        </w:rPr>
        <w:t>Історія вітчизняної політичної думки</w:t>
      </w:r>
      <w:r w:rsidRPr="00FF41D5">
        <w:rPr>
          <w:rFonts w:ascii="Times New Roman" w:hAnsi="Times New Roman" w:cs="Times New Roman"/>
          <w:sz w:val="24"/>
          <w:szCs w:val="24"/>
        </w:rPr>
        <w:t>.</w:t>
      </w:r>
    </w:p>
    <w:p w14:paraId="65601BFF" w14:textId="77777777" w:rsidR="00452163" w:rsidRDefault="00452163" w:rsidP="00452163">
      <w:pPr>
        <w:spacing w:after="0" w:line="240" w:lineRule="auto"/>
        <w:ind w:firstLine="720"/>
        <w:jc w:val="both"/>
        <w:rPr>
          <w:rFonts w:ascii="Times New Roman" w:hAnsi="Times New Roman" w:cs="Times New Roman"/>
          <w:sz w:val="24"/>
          <w:szCs w:val="24"/>
        </w:rPr>
      </w:pPr>
      <w:r w:rsidRPr="00A3273C">
        <w:rPr>
          <w:rFonts w:ascii="Times New Roman" w:hAnsi="Times New Roman" w:cs="Times New Roman"/>
          <w:sz w:val="24"/>
          <w:szCs w:val="24"/>
        </w:rPr>
        <w:t>Значення політичних ідей княжої доби для подальшого розвитку вітчизняної політичної думки.</w:t>
      </w:r>
    </w:p>
    <w:p w14:paraId="331EEA44" w14:textId="77777777" w:rsidR="00452163" w:rsidRDefault="00452163" w:rsidP="00452163">
      <w:pPr>
        <w:spacing w:after="0" w:line="240" w:lineRule="auto"/>
        <w:ind w:firstLine="720"/>
        <w:jc w:val="both"/>
        <w:rPr>
          <w:rFonts w:ascii="Times New Roman" w:hAnsi="Times New Roman" w:cs="Times New Roman"/>
          <w:sz w:val="24"/>
          <w:szCs w:val="24"/>
        </w:rPr>
      </w:pPr>
      <w:r w:rsidRPr="00A3273C">
        <w:rPr>
          <w:rFonts w:ascii="Times New Roman" w:hAnsi="Times New Roman" w:cs="Times New Roman"/>
          <w:sz w:val="24"/>
          <w:szCs w:val="24"/>
        </w:rPr>
        <w:t xml:space="preserve">Політична думка Галицько-Волинського князівства та </w:t>
      </w:r>
      <w:proofErr w:type="spellStart"/>
      <w:r w:rsidRPr="00A3273C">
        <w:rPr>
          <w:rFonts w:ascii="Times New Roman" w:hAnsi="Times New Roman" w:cs="Times New Roman"/>
          <w:sz w:val="24"/>
          <w:szCs w:val="24"/>
        </w:rPr>
        <w:t>литовсько</w:t>
      </w:r>
      <w:proofErr w:type="spellEnd"/>
      <w:r w:rsidRPr="00A3273C">
        <w:rPr>
          <w:rFonts w:ascii="Times New Roman" w:hAnsi="Times New Roman" w:cs="Times New Roman"/>
          <w:sz w:val="24"/>
          <w:szCs w:val="24"/>
        </w:rPr>
        <w:t xml:space="preserve">-польської доби (до Люблінської унії). Політичні засади державності в Литовських статутах. </w:t>
      </w:r>
    </w:p>
    <w:p w14:paraId="440E0A5F" w14:textId="77777777" w:rsidR="00452163" w:rsidRPr="0001505E" w:rsidRDefault="00452163" w:rsidP="00452163">
      <w:pPr>
        <w:pStyle w:val="a3"/>
        <w:numPr>
          <w:ilvl w:val="0"/>
          <w:numId w:val="31"/>
        </w:numPr>
        <w:spacing w:after="0" w:line="240" w:lineRule="auto"/>
        <w:ind w:left="1080"/>
        <w:jc w:val="both"/>
        <w:rPr>
          <w:rFonts w:ascii="Times New Roman" w:hAnsi="Times New Roman" w:cs="Times New Roman"/>
          <w:b/>
          <w:bCs/>
          <w:sz w:val="24"/>
          <w:szCs w:val="24"/>
        </w:rPr>
      </w:pPr>
      <w:r w:rsidRPr="0001505E">
        <w:rPr>
          <w:rFonts w:ascii="Times New Roman" w:hAnsi="Times New Roman" w:cs="Times New Roman"/>
          <w:b/>
          <w:bCs/>
          <w:sz w:val="24"/>
          <w:szCs w:val="24"/>
        </w:rPr>
        <w:t>Політична влада</w:t>
      </w:r>
    </w:p>
    <w:p w14:paraId="69B0A5EB"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 xml:space="preserve">Головні принципи реалізації влади. </w:t>
      </w:r>
    </w:p>
    <w:p w14:paraId="38DA062F"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 xml:space="preserve">Влада і лідерство. </w:t>
      </w:r>
    </w:p>
    <w:p w14:paraId="1F2BFC70" w14:textId="77777777" w:rsidR="00452163" w:rsidRPr="00FF41D5"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Влада і мораль.</w:t>
      </w:r>
    </w:p>
    <w:p w14:paraId="75801379" w14:textId="188F4B50" w:rsidR="00452163" w:rsidRPr="00A3273C" w:rsidRDefault="00452163" w:rsidP="00452163">
      <w:pPr>
        <w:pStyle w:val="a3"/>
        <w:numPr>
          <w:ilvl w:val="0"/>
          <w:numId w:val="31"/>
        </w:numPr>
        <w:spacing w:after="0" w:line="240" w:lineRule="auto"/>
        <w:ind w:left="1080"/>
        <w:jc w:val="both"/>
        <w:rPr>
          <w:rFonts w:ascii="Times New Roman" w:hAnsi="Times New Roman" w:cs="Times New Roman"/>
          <w:b/>
          <w:bCs/>
          <w:sz w:val="24"/>
          <w:szCs w:val="24"/>
        </w:rPr>
      </w:pPr>
      <w:r w:rsidRPr="00A3273C">
        <w:rPr>
          <w:rFonts w:ascii="Times New Roman" w:hAnsi="Times New Roman" w:cs="Times New Roman"/>
          <w:b/>
          <w:bCs/>
          <w:sz w:val="24"/>
          <w:szCs w:val="24"/>
        </w:rPr>
        <w:t>Політична система суспільства.</w:t>
      </w:r>
    </w:p>
    <w:p w14:paraId="4D781167"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Сутність, структура політичної системи та їх характеристика.</w:t>
      </w:r>
    </w:p>
    <w:p w14:paraId="12406D6B"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 xml:space="preserve">Структура політичної системи. </w:t>
      </w:r>
    </w:p>
    <w:p w14:paraId="4CB262E9"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 xml:space="preserve">Політичні відносини, політична ідеологія, політичні і правові норми. Функції політичної системи. </w:t>
      </w:r>
    </w:p>
    <w:p w14:paraId="72895198"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Історичні типи (форми) політичних систем.</w:t>
      </w:r>
      <w:r>
        <w:rPr>
          <w:rFonts w:ascii="Times New Roman" w:hAnsi="Times New Roman" w:cs="Times New Roman"/>
          <w:sz w:val="24"/>
          <w:szCs w:val="24"/>
        </w:rPr>
        <w:t xml:space="preserve"> </w:t>
      </w:r>
    </w:p>
    <w:p w14:paraId="190C22F7"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 xml:space="preserve">Структура політичної системи України та проблеми її реформування. </w:t>
      </w:r>
    </w:p>
    <w:p w14:paraId="7D7A763E" w14:textId="77777777" w:rsidR="00452163" w:rsidRPr="00FF41D5"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Політичні режими як характеристики функціонування політичної системи (тоталітарний, авторитарний, демократичний).</w:t>
      </w:r>
    </w:p>
    <w:p w14:paraId="5E1735C3" w14:textId="77777777" w:rsidR="00452163" w:rsidRDefault="00452163" w:rsidP="00452163">
      <w:pPr>
        <w:pStyle w:val="a3"/>
        <w:numPr>
          <w:ilvl w:val="0"/>
          <w:numId w:val="31"/>
        </w:numPr>
        <w:spacing w:after="0" w:line="240" w:lineRule="auto"/>
        <w:ind w:left="1080"/>
        <w:jc w:val="both"/>
        <w:rPr>
          <w:rFonts w:ascii="Times New Roman" w:hAnsi="Times New Roman" w:cs="Times New Roman"/>
          <w:sz w:val="24"/>
          <w:szCs w:val="24"/>
        </w:rPr>
      </w:pPr>
      <w:r w:rsidRPr="00A3273C">
        <w:rPr>
          <w:rFonts w:ascii="Times New Roman" w:hAnsi="Times New Roman" w:cs="Times New Roman"/>
          <w:b/>
          <w:sz w:val="24"/>
          <w:szCs w:val="24"/>
        </w:rPr>
        <w:t xml:space="preserve">Держава в </w:t>
      </w:r>
      <w:r w:rsidRPr="007A2AC2">
        <w:rPr>
          <w:rFonts w:ascii="Times New Roman" w:hAnsi="Times New Roman" w:cs="Times New Roman"/>
          <w:b/>
          <w:bCs/>
          <w:sz w:val="24"/>
          <w:szCs w:val="24"/>
        </w:rPr>
        <w:t>політичній</w:t>
      </w:r>
      <w:r w:rsidRPr="00A3273C">
        <w:rPr>
          <w:rFonts w:ascii="Times New Roman" w:hAnsi="Times New Roman" w:cs="Times New Roman"/>
          <w:b/>
          <w:sz w:val="24"/>
          <w:szCs w:val="24"/>
        </w:rPr>
        <w:t xml:space="preserve"> системі суспільства. Правова соціальна держава та громадянське суспільство</w:t>
      </w:r>
      <w:r w:rsidRPr="00FF41D5">
        <w:rPr>
          <w:rFonts w:ascii="Times New Roman" w:hAnsi="Times New Roman" w:cs="Times New Roman"/>
          <w:sz w:val="24"/>
          <w:szCs w:val="24"/>
        </w:rPr>
        <w:t xml:space="preserve"> </w:t>
      </w:r>
    </w:p>
    <w:p w14:paraId="3B7662D1"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Побудова правової, демократичної, суверенної держави - стрижень національного відродження України.</w:t>
      </w:r>
      <w:r>
        <w:rPr>
          <w:rFonts w:ascii="Times New Roman" w:hAnsi="Times New Roman" w:cs="Times New Roman"/>
          <w:sz w:val="24"/>
          <w:szCs w:val="24"/>
        </w:rPr>
        <w:t xml:space="preserve"> </w:t>
      </w:r>
    </w:p>
    <w:p w14:paraId="47B9B1C2" w14:textId="77777777" w:rsidR="00452163" w:rsidRPr="00FF41D5"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Шляхи формування громадянського суспільства, правової, соціальної держави у суверенній Україні.</w:t>
      </w:r>
    </w:p>
    <w:p w14:paraId="39E54468" w14:textId="5BC8E4F9" w:rsidR="00452163" w:rsidRDefault="00452163" w:rsidP="00452163">
      <w:pPr>
        <w:pStyle w:val="a3"/>
        <w:numPr>
          <w:ilvl w:val="0"/>
          <w:numId w:val="31"/>
        </w:numPr>
        <w:spacing w:after="0" w:line="240" w:lineRule="auto"/>
        <w:ind w:left="1080"/>
        <w:jc w:val="both"/>
        <w:rPr>
          <w:rFonts w:ascii="Times New Roman" w:hAnsi="Times New Roman" w:cs="Times New Roman"/>
          <w:sz w:val="24"/>
          <w:szCs w:val="24"/>
        </w:rPr>
      </w:pPr>
      <w:r w:rsidRPr="007A2AC2">
        <w:rPr>
          <w:rFonts w:ascii="Times New Roman" w:hAnsi="Times New Roman" w:cs="Times New Roman"/>
          <w:b/>
          <w:sz w:val="24"/>
          <w:szCs w:val="24"/>
        </w:rPr>
        <w:t>Політична</w:t>
      </w:r>
      <w:r w:rsidRPr="00A3273C">
        <w:rPr>
          <w:rFonts w:ascii="Times New Roman" w:hAnsi="Times New Roman" w:cs="Times New Roman"/>
          <w:b/>
          <w:bCs/>
          <w:sz w:val="24"/>
          <w:szCs w:val="24"/>
        </w:rPr>
        <w:t xml:space="preserve"> еліта і політичне лідерство. </w:t>
      </w:r>
    </w:p>
    <w:p w14:paraId="2B7E16F5"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 xml:space="preserve">Політика і громадянин. Громадянин у політичному житті суспільства. Закон України </w:t>
      </w:r>
      <w:r>
        <w:rPr>
          <w:rFonts w:ascii="Times New Roman" w:hAnsi="Times New Roman" w:cs="Times New Roman"/>
          <w:sz w:val="24"/>
          <w:szCs w:val="24"/>
        </w:rPr>
        <w:t>«</w:t>
      </w:r>
      <w:r w:rsidRPr="00FF41D5">
        <w:rPr>
          <w:rFonts w:ascii="Times New Roman" w:hAnsi="Times New Roman" w:cs="Times New Roman"/>
          <w:sz w:val="24"/>
          <w:szCs w:val="24"/>
        </w:rPr>
        <w:t>Про громадянство України</w:t>
      </w:r>
      <w:r>
        <w:rPr>
          <w:rFonts w:ascii="Times New Roman" w:hAnsi="Times New Roman" w:cs="Times New Roman"/>
          <w:sz w:val="24"/>
          <w:szCs w:val="24"/>
        </w:rPr>
        <w:t>»</w:t>
      </w:r>
      <w:r w:rsidRPr="00FF41D5">
        <w:rPr>
          <w:rFonts w:ascii="Times New Roman" w:hAnsi="Times New Roman" w:cs="Times New Roman"/>
          <w:sz w:val="24"/>
          <w:szCs w:val="24"/>
        </w:rPr>
        <w:t xml:space="preserve">. </w:t>
      </w:r>
    </w:p>
    <w:p w14:paraId="1F43924B"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 xml:space="preserve">Д. Донцов, В. Липинський, М. Драгоманов про роль еліти у державотворенні. Політична еліта і правлячий клас. </w:t>
      </w:r>
    </w:p>
    <w:p w14:paraId="2DD62F39" w14:textId="45051885" w:rsidR="00452163" w:rsidRDefault="00452163" w:rsidP="00452163">
      <w:pPr>
        <w:pStyle w:val="a3"/>
        <w:numPr>
          <w:ilvl w:val="0"/>
          <w:numId w:val="31"/>
        </w:numPr>
        <w:spacing w:after="0" w:line="240" w:lineRule="auto"/>
        <w:ind w:left="1080"/>
        <w:jc w:val="both"/>
        <w:rPr>
          <w:rFonts w:ascii="Times New Roman" w:hAnsi="Times New Roman" w:cs="Times New Roman"/>
          <w:sz w:val="24"/>
          <w:szCs w:val="24"/>
        </w:rPr>
      </w:pPr>
      <w:r w:rsidRPr="00655F04">
        <w:rPr>
          <w:rFonts w:ascii="Times New Roman" w:hAnsi="Times New Roman" w:cs="Times New Roman"/>
          <w:b/>
          <w:sz w:val="24"/>
          <w:szCs w:val="24"/>
        </w:rPr>
        <w:t>Політичні партії і партійні системи</w:t>
      </w:r>
      <w:r>
        <w:rPr>
          <w:rFonts w:ascii="Times New Roman" w:hAnsi="Times New Roman" w:cs="Times New Roman"/>
          <w:bCs/>
          <w:sz w:val="24"/>
          <w:szCs w:val="24"/>
        </w:rPr>
        <w:t>.</w:t>
      </w:r>
    </w:p>
    <w:p w14:paraId="0CDE67E4" w14:textId="77777777" w:rsidR="00452163" w:rsidRPr="00FF41D5"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Перспективи розвитку політичних партій в умовах сучасної України</w:t>
      </w:r>
      <w:r>
        <w:rPr>
          <w:rFonts w:ascii="Times New Roman" w:hAnsi="Times New Roman" w:cs="Times New Roman"/>
          <w:sz w:val="24"/>
          <w:szCs w:val="24"/>
        </w:rPr>
        <w:t>.</w:t>
      </w:r>
    </w:p>
    <w:p w14:paraId="4B44428F" w14:textId="77777777" w:rsidR="00452163" w:rsidRDefault="00452163" w:rsidP="00452163">
      <w:pPr>
        <w:pStyle w:val="a3"/>
        <w:numPr>
          <w:ilvl w:val="0"/>
          <w:numId w:val="31"/>
        </w:numPr>
        <w:spacing w:after="0" w:line="240" w:lineRule="auto"/>
        <w:ind w:left="1080"/>
        <w:jc w:val="both"/>
        <w:rPr>
          <w:rFonts w:ascii="Times New Roman" w:hAnsi="Times New Roman" w:cs="Times New Roman"/>
          <w:sz w:val="24"/>
          <w:szCs w:val="24"/>
        </w:rPr>
      </w:pPr>
      <w:r w:rsidRPr="00655F04">
        <w:rPr>
          <w:rFonts w:ascii="Times New Roman" w:hAnsi="Times New Roman" w:cs="Times New Roman"/>
          <w:b/>
          <w:sz w:val="24"/>
          <w:szCs w:val="24"/>
        </w:rPr>
        <w:t>Демократія. Вибори та виборчі системи.</w:t>
      </w:r>
      <w:r w:rsidRPr="00FF41D5">
        <w:rPr>
          <w:rFonts w:ascii="Times New Roman" w:hAnsi="Times New Roman" w:cs="Times New Roman"/>
          <w:sz w:val="24"/>
          <w:szCs w:val="24"/>
        </w:rPr>
        <w:t xml:space="preserve"> </w:t>
      </w:r>
    </w:p>
    <w:p w14:paraId="14BA52A6"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 xml:space="preserve">Загальні моделі демократизації (лінійна, циклічна, діалектична). </w:t>
      </w:r>
    </w:p>
    <w:p w14:paraId="4B0176F5"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lastRenderedPageBreak/>
        <w:t xml:space="preserve">Конституція України про політичні права і свободи. </w:t>
      </w:r>
    </w:p>
    <w:p w14:paraId="123D67E1"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 xml:space="preserve">Преваги і недоліки застосування різних типів </w:t>
      </w:r>
      <w:r>
        <w:rPr>
          <w:rFonts w:ascii="Times New Roman" w:hAnsi="Times New Roman" w:cs="Times New Roman"/>
          <w:sz w:val="24"/>
          <w:szCs w:val="24"/>
        </w:rPr>
        <w:t xml:space="preserve">виборчих </w:t>
      </w:r>
      <w:r w:rsidRPr="00FF41D5">
        <w:rPr>
          <w:rFonts w:ascii="Times New Roman" w:hAnsi="Times New Roman" w:cs="Times New Roman"/>
          <w:sz w:val="24"/>
          <w:szCs w:val="24"/>
        </w:rPr>
        <w:t>систем.</w:t>
      </w:r>
    </w:p>
    <w:p w14:paraId="58C6D22B" w14:textId="77777777" w:rsidR="00452163" w:rsidRPr="00F758AC" w:rsidRDefault="00452163" w:rsidP="00452163">
      <w:pPr>
        <w:pStyle w:val="a3"/>
        <w:numPr>
          <w:ilvl w:val="0"/>
          <w:numId w:val="31"/>
        </w:numPr>
        <w:spacing w:after="0" w:line="240" w:lineRule="auto"/>
        <w:ind w:left="1080"/>
        <w:jc w:val="both"/>
        <w:rPr>
          <w:rFonts w:ascii="Times New Roman" w:hAnsi="Times New Roman" w:cs="Times New Roman"/>
          <w:b/>
          <w:bCs/>
          <w:sz w:val="24"/>
          <w:szCs w:val="24"/>
        </w:rPr>
      </w:pPr>
      <w:r w:rsidRPr="007A2AC2">
        <w:rPr>
          <w:rFonts w:ascii="Times New Roman" w:hAnsi="Times New Roman" w:cs="Times New Roman"/>
          <w:b/>
          <w:sz w:val="24"/>
          <w:szCs w:val="24"/>
        </w:rPr>
        <w:t>Політичний</w:t>
      </w:r>
      <w:r>
        <w:rPr>
          <w:rFonts w:ascii="Times New Roman" w:hAnsi="Times New Roman" w:cs="Times New Roman"/>
          <w:b/>
          <w:bCs/>
          <w:sz w:val="24"/>
          <w:szCs w:val="24"/>
        </w:rPr>
        <w:t xml:space="preserve"> менеджмент і маркетинг.</w:t>
      </w:r>
    </w:p>
    <w:p w14:paraId="5E7994A2" w14:textId="77777777" w:rsidR="00452163" w:rsidRDefault="00452163" w:rsidP="0045216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Етапи прийняття політичних рішень. </w:t>
      </w:r>
    </w:p>
    <w:p w14:paraId="794802F5" w14:textId="77777777" w:rsidR="00452163" w:rsidRPr="00F758AC" w:rsidRDefault="00452163" w:rsidP="0045216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Політична реклама.</w:t>
      </w:r>
    </w:p>
    <w:p w14:paraId="5AA677B9" w14:textId="77777777" w:rsidR="00452163" w:rsidRDefault="00452163" w:rsidP="00452163">
      <w:pPr>
        <w:pStyle w:val="a3"/>
        <w:numPr>
          <w:ilvl w:val="0"/>
          <w:numId w:val="31"/>
        </w:numPr>
        <w:spacing w:after="0" w:line="240" w:lineRule="auto"/>
        <w:ind w:left="1080"/>
        <w:jc w:val="both"/>
        <w:rPr>
          <w:rFonts w:ascii="Times New Roman" w:hAnsi="Times New Roman" w:cs="Times New Roman"/>
          <w:sz w:val="24"/>
          <w:szCs w:val="24"/>
        </w:rPr>
      </w:pPr>
      <w:r w:rsidRPr="007A2AC2">
        <w:rPr>
          <w:rFonts w:ascii="Times New Roman" w:hAnsi="Times New Roman" w:cs="Times New Roman"/>
          <w:b/>
          <w:sz w:val="24"/>
          <w:szCs w:val="24"/>
        </w:rPr>
        <w:t>Світова</w:t>
      </w:r>
      <w:r w:rsidRPr="00655F04">
        <w:rPr>
          <w:rFonts w:ascii="Times New Roman" w:hAnsi="Times New Roman" w:cs="Times New Roman"/>
          <w:b/>
          <w:bCs/>
          <w:sz w:val="24"/>
          <w:szCs w:val="24"/>
        </w:rPr>
        <w:t xml:space="preserve"> політика і міжнародні відносини</w:t>
      </w:r>
    </w:p>
    <w:p w14:paraId="3F4BE4D3" w14:textId="77777777" w:rsidR="00452163"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 xml:space="preserve">Специфіка глобальних проблем у </w:t>
      </w:r>
      <w:proofErr w:type="spellStart"/>
      <w:r w:rsidRPr="00FF41D5">
        <w:rPr>
          <w:rFonts w:ascii="Times New Roman" w:hAnsi="Times New Roman" w:cs="Times New Roman"/>
          <w:sz w:val="24"/>
          <w:szCs w:val="24"/>
        </w:rPr>
        <w:t>постбіполярному</w:t>
      </w:r>
      <w:proofErr w:type="spellEnd"/>
      <w:r w:rsidRPr="00FF41D5">
        <w:rPr>
          <w:rFonts w:ascii="Times New Roman" w:hAnsi="Times New Roman" w:cs="Times New Roman"/>
          <w:sz w:val="24"/>
          <w:szCs w:val="24"/>
        </w:rPr>
        <w:t xml:space="preserve"> світі. </w:t>
      </w:r>
    </w:p>
    <w:p w14:paraId="5D964CB7" w14:textId="77777777" w:rsidR="00452163" w:rsidRPr="00FF41D5" w:rsidRDefault="00452163" w:rsidP="00452163">
      <w:pPr>
        <w:spacing w:after="0" w:line="240" w:lineRule="auto"/>
        <w:ind w:firstLine="720"/>
        <w:jc w:val="both"/>
        <w:rPr>
          <w:rFonts w:ascii="Times New Roman" w:hAnsi="Times New Roman" w:cs="Times New Roman"/>
          <w:sz w:val="24"/>
          <w:szCs w:val="24"/>
        </w:rPr>
      </w:pPr>
      <w:r w:rsidRPr="00FF41D5">
        <w:rPr>
          <w:rFonts w:ascii="Times New Roman" w:hAnsi="Times New Roman" w:cs="Times New Roman"/>
          <w:sz w:val="24"/>
          <w:szCs w:val="24"/>
        </w:rPr>
        <w:t>Роль ООН у врегулюванні важливих проблем людства.</w:t>
      </w:r>
      <w:r>
        <w:rPr>
          <w:rFonts w:ascii="Times New Roman" w:hAnsi="Times New Roman" w:cs="Times New Roman"/>
          <w:sz w:val="24"/>
          <w:szCs w:val="24"/>
        </w:rPr>
        <w:t xml:space="preserve"> Зміни в міжнародній політиці в умовах російсько-української війни.</w:t>
      </w:r>
    </w:p>
    <w:p w14:paraId="6A09EF0E" w14:textId="77777777" w:rsidR="00452163" w:rsidRDefault="00452163" w:rsidP="00452163">
      <w:pPr>
        <w:tabs>
          <w:tab w:val="left" w:pos="7380"/>
        </w:tabs>
        <w:snapToGrid w:val="0"/>
        <w:spacing w:after="0" w:line="216" w:lineRule="auto"/>
        <w:jc w:val="both"/>
        <w:rPr>
          <w:rFonts w:ascii="Times New Roman" w:hAnsi="Times New Roman" w:cs="Times New Roman"/>
          <w:sz w:val="24"/>
          <w:szCs w:val="24"/>
        </w:rPr>
      </w:pPr>
    </w:p>
    <w:p w14:paraId="1A24DF7A" w14:textId="77777777" w:rsidR="00452163" w:rsidRPr="00731A52" w:rsidRDefault="00452163" w:rsidP="00452163">
      <w:pPr>
        <w:spacing w:after="0"/>
        <w:jc w:val="center"/>
        <w:rPr>
          <w:rFonts w:ascii="Times New Roman" w:hAnsi="Times New Roman" w:cs="Times New Roman"/>
          <w:b/>
          <w:sz w:val="24"/>
          <w:szCs w:val="24"/>
        </w:rPr>
      </w:pPr>
    </w:p>
    <w:p w14:paraId="139E1AAC" w14:textId="77777777" w:rsidR="00452163" w:rsidRPr="00EA47DA" w:rsidRDefault="00452163" w:rsidP="00452163">
      <w:pPr>
        <w:ind w:left="3681"/>
        <w:rPr>
          <w:rFonts w:ascii="Times New Roman" w:hAnsi="Times New Roman" w:cs="Times New Roman"/>
          <w:b/>
          <w:sz w:val="28"/>
          <w:szCs w:val="28"/>
        </w:rPr>
      </w:pPr>
      <w:r w:rsidRPr="00EA47DA">
        <w:rPr>
          <w:rFonts w:ascii="Times New Roman" w:hAnsi="Times New Roman" w:cs="Times New Roman"/>
          <w:b/>
          <w:sz w:val="28"/>
          <w:szCs w:val="28"/>
        </w:rPr>
        <w:t>7. Індивідуальні завдання</w:t>
      </w:r>
    </w:p>
    <w:p w14:paraId="3371F9AC" w14:textId="77777777" w:rsidR="00452163" w:rsidRPr="00EA47DA" w:rsidRDefault="00452163" w:rsidP="00452163">
      <w:pPr>
        <w:ind w:firstLine="709"/>
        <w:rPr>
          <w:rFonts w:ascii="Times New Roman" w:hAnsi="Times New Roman" w:cs="Times New Roman"/>
          <w:bCs/>
          <w:sz w:val="28"/>
          <w:szCs w:val="28"/>
        </w:rPr>
      </w:pPr>
      <w:r w:rsidRPr="00EA47DA">
        <w:rPr>
          <w:rFonts w:ascii="Times New Roman" w:hAnsi="Times New Roman" w:cs="Times New Roman"/>
          <w:bCs/>
          <w:sz w:val="28"/>
          <w:szCs w:val="28"/>
        </w:rPr>
        <w:t>Підготовка презентацій та написання есе щодо проблемного питання за темою заняття.</w:t>
      </w:r>
    </w:p>
    <w:p w14:paraId="269DA43B" w14:textId="77777777" w:rsidR="00CF2775" w:rsidRPr="00EA47DA" w:rsidRDefault="00CF2775" w:rsidP="00CF2775">
      <w:pPr>
        <w:ind w:left="3681"/>
        <w:rPr>
          <w:rFonts w:ascii="Times New Roman" w:hAnsi="Times New Roman" w:cs="Times New Roman"/>
          <w:b/>
          <w:sz w:val="28"/>
          <w:szCs w:val="28"/>
        </w:rPr>
      </w:pPr>
      <w:r w:rsidRPr="00EA47DA">
        <w:rPr>
          <w:rFonts w:ascii="Times New Roman" w:hAnsi="Times New Roman" w:cs="Times New Roman"/>
          <w:b/>
          <w:sz w:val="28"/>
          <w:szCs w:val="28"/>
        </w:rPr>
        <w:t>8. Методи навчання</w:t>
      </w:r>
    </w:p>
    <w:p w14:paraId="08B221FC" w14:textId="77777777" w:rsidR="00CF2775" w:rsidRPr="00EA47DA" w:rsidRDefault="00CF2775" w:rsidP="00CF2775">
      <w:pPr>
        <w:ind w:left="142" w:firstLine="567"/>
        <w:rPr>
          <w:rFonts w:ascii="Times New Roman" w:hAnsi="Times New Roman" w:cs="Times New Roman"/>
          <w:sz w:val="28"/>
          <w:szCs w:val="28"/>
        </w:rPr>
      </w:pPr>
      <w:r w:rsidRPr="00EA47DA">
        <w:rPr>
          <w:rFonts w:ascii="Times New Roman" w:hAnsi="Times New Roman" w:cs="Times New Roman"/>
          <w:sz w:val="28"/>
          <w:szCs w:val="28"/>
        </w:rPr>
        <w:t xml:space="preserve">Лекція, практичні заняття, самостійна робота з літературою, командна робота над </w:t>
      </w:r>
      <w:proofErr w:type="spellStart"/>
      <w:r w:rsidRPr="00EA47DA">
        <w:rPr>
          <w:rFonts w:ascii="Times New Roman" w:hAnsi="Times New Roman" w:cs="Times New Roman"/>
          <w:sz w:val="28"/>
          <w:szCs w:val="28"/>
        </w:rPr>
        <w:t>проєктами</w:t>
      </w:r>
      <w:proofErr w:type="spellEnd"/>
      <w:r w:rsidRPr="00EA47DA">
        <w:rPr>
          <w:rFonts w:ascii="Times New Roman" w:hAnsi="Times New Roman" w:cs="Times New Roman"/>
          <w:sz w:val="28"/>
          <w:szCs w:val="28"/>
        </w:rPr>
        <w:t>, виконання творчих завдань, індивідуально-контрольна бесіда.</w:t>
      </w:r>
    </w:p>
    <w:p w14:paraId="34CE7D04" w14:textId="77777777" w:rsidR="00CF2775" w:rsidRPr="00EA47DA" w:rsidRDefault="00CF2775" w:rsidP="00CF2775">
      <w:pPr>
        <w:jc w:val="center"/>
        <w:rPr>
          <w:rFonts w:ascii="Times New Roman" w:hAnsi="Times New Roman" w:cs="Times New Roman"/>
          <w:b/>
          <w:sz w:val="28"/>
          <w:szCs w:val="28"/>
        </w:rPr>
      </w:pPr>
      <w:r w:rsidRPr="00EA47DA">
        <w:rPr>
          <w:rFonts w:ascii="Times New Roman" w:hAnsi="Times New Roman" w:cs="Times New Roman"/>
          <w:sz w:val="28"/>
          <w:szCs w:val="28"/>
        </w:rPr>
        <w:t xml:space="preserve">9. </w:t>
      </w:r>
      <w:r w:rsidRPr="00EA47DA">
        <w:rPr>
          <w:rFonts w:ascii="Times New Roman" w:hAnsi="Times New Roman" w:cs="Times New Roman"/>
          <w:b/>
          <w:sz w:val="28"/>
          <w:szCs w:val="28"/>
        </w:rPr>
        <w:t>Методи контролю</w:t>
      </w:r>
    </w:p>
    <w:p w14:paraId="709ECC54" w14:textId="77777777" w:rsidR="00CF2775" w:rsidRPr="00EA47DA" w:rsidRDefault="00CF2775" w:rsidP="00CF2775">
      <w:pPr>
        <w:pStyle w:val="aa"/>
        <w:spacing w:after="0" w:line="240" w:lineRule="auto"/>
        <w:ind w:left="0" w:firstLine="709"/>
        <w:rPr>
          <w:rFonts w:ascii="Times New Roman" w:eastAsia="Times New Roman" w:hAnsi="Times New Roman" w:cs="Times New Roman"/>
          <w:sz w:val="28"/>
          <w:szCs w:val="28"/>
          <w:lang w:eastAsia="ru-RU"/>
        </w:rPr>
      </w:pPr>
      <w:r w:rsidRPr="00EA47DA">
        <w:rPr>
          <w:rFonts w:ascii="Times New Roman" w:eastAsia="Times New Roman" w:hAnsi="Times New Roman" w:cs="Times New Roman"/>
          <w:sz w:val="28"/>
          <w:szCs w:val="28"/>
          <w:lang w:eastAsia="ru-RU"/>
        </w:rPr>
        <w:t>Поточний контроль, усне опитування, перевірка рівня засвоєння тем, винесених на самостійне опрацювання, модульна контрольна робота, залік.</w:t>
      </w:r>
    </w:p>
    <w:p w14:paraId="1711B678" w14:textId="77777777" w:rsidR="00CF2775" w:rsidRPr="00EA47DA" w:rsidRDefault="00CF2775" w:rsidP="00CF2775">
      <w:pPr>
        <w:pStyle w:val="aa"/>
        <w:spacing w:after="0" w:line="240" w:lineRule="auto"/>
        <w:ind w:left="0" w:firstLine="709"/>
        <w:jc w:val="both"/>
        <w:rPr>
          <w:rFonts w:ascii="Times New Roman" w:hAnsi="Times New Roman" w:cs="Times New Roman"/>
          <w:sz w:val="28"/>
          <w:szCs w:val="28"/>
        </w:rPr>
      </w:pPr>
      <w:r w:rsidRPr="00EA47DA">
        <w:rPr>
          <w:rFonts w:ascii="Times New Roman" w:hAnsi="Times New Roman" w:cs="Times New Roman"/>
          <w:sz w:val="28"/>
          <w:szCs w:val="28"/>
        </w:rPr>
        <w:t>Об’єктом оцінювання знань студентів є програмний матеріал дисципліни різного характеру і рівня складності, засвоєння якого відповідно перевіряється під час поточного контролю і на іспиті. Оцінювання здійснюється за 100-бальною шкалою.</w:t>
      </w:r>
    </w:p>
    <w:p w14:paraId="1D91C820" w14:textId="77777777" w:rsidR="00CF2775" w:rsidRPr="00EA47DA" w:rsidRDefault="00CF2775" w:rsidP="00CF2775">
      <w:pPr>
        <w:pStyle w:val="Normal1"/>
        <w:spacing w:line="240" w:lineRule="auto"/>
        <w:ind w:firstLine="709"/>
        <w:rPr>
          <w:spacing w:val="-6"/>
          <w:sz w:val="28"/>
          <w:szCs w:val="28"/>
        </w:rPr>
      </w:pPr>
      <w:r w:rsidRPr="00EA47DA">
        <w:rPr>
          <w:b/>
          <w:spacing w:val="-6"/>
          <w:sz w:val="28"/>
          <w:szCs w:val="28"/>
        </w:rPr>
        <w:t>Поточний контроль</w:t>
      </w:r>
      <w:r w:rsidRPr="00EA47DA">
        <w:rPr>
          <w:spacing w:val="-6"/>
          <w:sz w:val="28"/>
          <w:szCs w:val="28"/>
        </w:rPr>
        <w:t>. В процесі поточного контролю здійснюється перевірка запам'ятовування та розуміння програмного матеріалу, набуття вміння висловлювати власну думку, опрацювання, публічного та письмового викладу (презентації) певних питань освітньої компоненти.</w:t>
      </w:r>
    </w:p>
    <w:p w14:paraId="7CB745BE" w14:textId="77777777" w:rsidR="00CF2775" w:rsidRPr="00EA47DA" w:rsidRDefault="00CF2775" w:rsidP="00CF2775">
      <w:pPr>
        <w:spacing w:after="0" w:line="240" w:lineRule="auto"/>
        <w:ind w:firstLine="709"/>
        <w:jc w:val="both"/>
        <w:rPr>
          <w:rFonts w:ascii="Times New Roman" w:hAnsi="Times New Roman" w:cs="Times New Roman"/>
          <w:sz w:val="28"/>
          <w:szCs w:val="28"/>
        </w:rPr>
      </w:pPr>
      <w:r w:rsidRPr="00EA47DA">
        <w:rPr>
          <w:rFonts w:ascii="Times New Roman" w:hAnsi="Times New Roman" w:cs="Times New Roman"/>
          <w:sz w:val="28"/>
          <w:szCs w:val="28"/>
        </w:rPr>
        <w:t xml:space="preserve">При </w:t>
      </w:r>
      <w:r w:rsidRPr="00EA47DA">
        <w:rPr>
          <w:rFonts w:ascii="Times New Roman" w:hAnsi="Times New Roman" w:cs="Times New Roman"/>
          <w:b/>
          <w:bCs/>
          <w:sz w:val="28"/>
          <w:szCs w:val="28"/>
        </w:rPr>
        <w:t>перевірка рівня засвоєння тем, винесених на самостійне опрацювання</w:t>
      </w:r>
      <w:r w:rsidRPr="00EA47DA">
        <w:rPr>
          <w:rFonts w:ascii="Times New Roman" w:hAnsi="Times New Roman" w:cs="Times New Roman"/>
          <w:sz w:val="28"/>
          <w:szCs w:val="28"/>
          <w:u w:val="single"/>
        </w:rPr>
        <w:t xml:space="preserve"> </w:t>
      </w:r>
      <w:r w:rsidRPr="00EA47DA">
        <w:rPr>
          <w:rFonts w:ascii="Times New Roman" w:hAnsi="Times New Roman" w:cs="Times New Roman"/>
          <w:sz w:val="28"/>
          <w:szCs w:val="28"/>
        </w:rPr>
        <w:t>оцінці підлягають: самостійне опрацювання окремих питань теми, розробка й представлення тематичних презентацій.</w:t>
      </w:r>
    </w:p>
    <w:p w14:paraId="1DFB8D3A" w14:textId="77777777" w:rsidR="00CF2775" w:rsidRPr="00EA47DA" w:rsidRDefault="00CF2775" w:rsidP="00CF2775">
      <w:pPr>
        <w:spacing w:after="0" w:line="240" w:lineRule="auto"/>
        <w:ind w:firstLine="709"/>
        <w:jc w:val="both"/>
        <w:rPr>
          <w:rFonts w:ascii="Times New Roman" w:hAnsi="Times New Roman" w:cs="Times New Roman"/>
          <w:sz w:val="28"/>
          <w:szCs w:val="28"/>
        </w:rPr>
      </w:pPr>
      <w:r w:rsidRPr="00EA47DA">
        <w:rPr>
          <w:rFonts w:ascii="Times New Roman" w:hAnsi="Times New Roman" w:cs="Times New Roman"/>
          <w:sz w:val="28"/>
          <w:szCs w:val="28"/>
        </w:rPr>
        <w:t xml:space="preserve">При виконанні </w:t>
      </w:r>
      <w:r w:rsidRPr="00EA47DA">
        <w:rPr>
          <w:rFonts w:ascii="Times New Roman" w:hAnsi="Times New Roman" w:cs="Times New Roman"/>
          <w:b/>
          <w:bCs/>
          <w:sz w:val="28"/>
          <w:szCs w:val="28"/>
        </w:rPr>
        <w:t>модульних (контрольних) завдань</w:t>
      </w:r>
      <w:r w:rsidRPr="00EA47DA">
        <w:rPr>
          <w:rFonts w:ascii="Times New Roman" w:hAnsi="Times New Roman" w:cs="Times New Roman"/>
          <w:sz w:val="28"/>
          <w:szCs w:val="28"/>
        </w:rPr>
        <w:t xml:space="preserve"> оцінці підлягають: тести, виконання письмових завдань під час проведення контрольних робіт, виконання індивідуальних завдань, інші завдання. </w:t>
      </w:r>
    </w:p>
    <w:p w14:paraId="56659FA5" w14:textId="77777777" w:rsidR="00CF2775" w:rsidRPr="00EA47DA" w:rsidRDefault="00CF2775" w:rsidP="00CF2775">
      <w:pPr>
        <w:spacing w:after="0" w:line="240" w:lineRule="auto"/>
        <w:ind w:firstLine="709"/>
        <w:jc w:val="both"/>
        <w:rPr>
          <w:rFonts w:ascii="Times New Roman" w:hAnsi="Times New Roman" w:cs="Times New Roman"/>
          <w:sz w:val="28"/>
          <w:szCs w:val="28"/>
        </w:rPr>
      </w:pPr>
      <w:r w:rsidRPr="00EA47DA">
        <w:rPr>
          <w:rFonts w:ascii="Times New Roman" w:hAnsi="Times New Roman" w:cs="Times New Roman"/>
          <w:b/>
          <w:sz w:val="28"/>
          <w:szCs w:val="28"/>
        </w:rPr>
        <w:t xml:space="preserve">Система підсумкового контролю. </w:t>
      </w:r>
      <w:r w:rsidRPr="00EA47DA">
        <w:rPr>
          <w:rFonts w:ascii="Times New Roman" w:hAnsi="Times New Roman" w:cs="Times New Roman"/>
          <w:sz w:val="28"/>
          <w:szCs w:val="28"/>
        </w:rPr>
        <w:t>Формою підсумкового контролю є залік. Студент має право не складати залік і отримати оцінку за результатами ПМК, якщо він виконав всі види навчальної роботи без порушення встановлених термінів і отримав позитивну (за національною шкалою) підсумкову оцінку і позитивно (більш ніж на 60 балів) вирішив тестові завдання.</w:t>
      </w:r>
    </w:p>
    <w:p w14:paraId="13AA51EA" w14:textId="77777777" w:rsidR="00CF2775" w:rsidRPr="00EA47DA" w:rsidRDefault="00CF2775" w:rsidP="00CF2775">
      <w:pPr>
        <w:spacing w:after="0" w:line="240" w:lineRule="auto"/>
        <w:ind w:firstLine="709"/>
        <w:jc w:val="both"/>
        <w:rPr>
          <w:rFonts w:ascii="Times New Roman" w:hAnsi="Times New Roman" w:cs="Times New Roman"/>
          <w:sz w:val="28"/>
          <w:szCs w:val="28"/>
        </w:rPr>
      </w:pPr>
      <w:r w:rsidRPr="00EA47DA">
        <w:rPr>
          <w:rFonts w:ascii="Times New Roman" w:hAnsi="Times New Roman" w:cs="Times New Roman"/>
          <w:sz w:val="28"/>
          <w:szCs w:val="28"/>
        </w:rPr>
        <w:t>Якщо студент отримав незадовільну оцінку або не згоден з оцінкою за результатами ПМК, він повинен написати залікову роботу.</w:t>
      </w:r>
    </w:p>
    <w:p w14:paraId="081530BD" w14:textId="77777777" w:rsidR="00CF2775" w:rsidRPr="00F251CE" w:rsidRDefault="00CF2775" w:rsidP="00CF2775">
      <w:pPr>
        <w:rPr>
          <w:rFonts w:ascii="Times New Roman" w:hAnsi="Times New Roman" w:cs="Times New Roman"/>
          <w:b/>
          <w:sz w:val="28"/>
          <w:szCs w:val="28"/>
        </w:rPr>
      </w:pPr>
    </w:p>
    <w:p w14:paraId="14D02226" w14:textId="2E4AB486" w:rsidR="00756257" w:rsidRPr="00756257" w:rsidRDefault="00756257" w:rsidP="00756257">
      <w:pPr>
        <w:spacing w:line="240" w:lineRule="auto"/>
        <w:jc w:val="center"/>
        <w:rPr>
          <w:rFonts w:ascii="Times New Roman" w:hAnsi="Times New Roman" w:cs="Times New Roman"/>
          <w:b/>
          <w:color w:val="000000"/>
          <w:sz w:val="28"/>
          <w:szCs w:val="28"/>
          <w:lang w:eastAsia="uk-UA"/>
        </w:rPr>
      </w:pPr>
      <w:r w:rsidRPr="006B3753">
        <w:rPr>
          <w:rFonts w:ascii="Times New Roman" w:hAnsi="Times New Roman" w:cs="Times New Roman"/>
          <w:b/>
          <w:color w:val="000000"/>
          <w:sz w:val="28"/>
          <w:szCs w:val="28"/>
          <w:lang w:eastAsia="uk-UA"/>
        </w:rPr>
        <w:t>10. </w:t>
      </w:r>
      <w:r w:rsidRPr="006B3753">
        <w:rPr>
          <w:rFonts w:ascii="Times New Roman" w:hAnsi="Times New Roman" w:cs="Times New Roman"/>
          <w:b/>
          <w:sz w:val="28"/>
          <w:szCs w:val="28"/>
        </w:rPr>
        <w:t>Розподіл балів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750"/>
        <w:gridCol w:w="750"/>
        <w:gridCol w:w="752"/>
        <w:gridCol w:w="754"/>
        <w:gridCol w:w="731"/>
        <w:gridCol w:w="726"/>
        <w:gridCol w:w="726"/>
        <w:gridCol w:w="732"/>
        <w:gridCol w:w="738"/>
        <w:gridCol w:w="740"/>
        <w:gridCol w:w="740"/>
        <w:gridCol w:w="755"/>
      </w:tblGrid>
      <w:tr w:rsidR="00756257" w:rsidRPr="006B3753" w14:paraId="44B422F5" w14:textId="77777777" w:rsidTr="002B7156">
        <w:trPr>
          <w:trHeight w:val="340"/>
        </w:trPr>
        <w:tc>
          <w:tcPr>
            <w:tcW w:w="380" w:type="pct"/>
          </w:tcPr>
          <w:p w14:paraId="0FBAC354" w14:textId="77777777" w:rsidR="00756257" w:rsidRPr="006B3753" w:rsidRDefault="00756257" w:rsidP="002B7156">
            <w:pPr>
              <w:jc w:val="center"/>
              <w:rPr>
                <w:rFonts w:ascii="Times New Roman" w:hAnsi="Times New Roman" w:cs="Times New Roman"/>
                <w:sz w:val="24"/>
                <w:szCs w:val="24"/>
              </w:rPr>
            </w:pPr>
          </w:p>
        </w:tc>
        <w:tc>
          <w:tcPr>
            <w:tcW w:w="4228" w:type="pct"/>
            <w:gridSpan w:val="11"/>
          </w:tcPr>
          <w:p w14:paraId="0AE437D9" w14:textId="77777777" w:rsidR="00756257" w:rsidRPr="006B3753" w:rsidRDefault="00756257" w:rsidP="002B7156">
            <w:pPr>
              <w:jc w:val="center"/>
              <w:rPr>
                <w:rFonts w:ascii="Times New Roman" w:hAnsi="Times New Roman" w:cs="Times New Roman"/>
                <w:sz w:val="24"/>
                <w:szCs w:val="24"/>
              </w:rPr>
            </w:pPr>
            <w:r w:rsidRPr="006B3753">
              <w:rPr>
                <w:rFonts w:ascii="Times New Roman" w:hAnsi="Times New Roman" w:cs="Times New Roman"/>
                <w:sz w:val="24"/>
                <w:szCs w:val="24"/>
              </w:rPr>
              <w:t>Поточне тестування та самостійна робота</w:t>
            </w:r>
          </w:p>
        </w:tc>
        <w:tc>
          <w:tcPr>
            <w:tcW w:w="392" w:type="pct"/>
            <w:vMerge w:val="restart"/>
            <w:shd w:val="clear" w:color="auto" w:fill="auto"/>
            <w:vAlign w:val="center"/>
          </w:tcPr>
          <w:p w14:paraId="703F3A80" w14:textId="77777777" w:rsidR="00756257" w:rsidRPr="006B3753" w:rsidRDefault="00756257" w:rsidP="002B7156">
            <w:pPr>
              <w:jc w:val="center"/>
              <w:rPr>
                <w:rFonts w:ascii="Times New Roman" w:hAnsi="Times New Roman" w:cs="Times New Roman"/>
                <w:sz w:val="24"/>
                <w:szCs w:val="24"/>
              </w:rPr>
            </w:pPr>
            <w:r w:rsidRPr="006B3753">
              <w:rPr>
                <w:rFonts w:ascii="Times New Roman" w:hAnsi="Times New Roman" w:cs="Times New Roman"/>
                <w:sz w:val="24"/>
                <w:szCs w:val="24"/>
              </w:rPr>
              <w:t>Сума</w:t>
            </w:r>
          </w:p>
        </w:tc>
      </w:tr>
      <w:tr w:rsidR="00756257" w:rsidRPr="006B3753" w14:paraId="4D303091" w14:textId="77777777" w:rsidTr="002B7156">
        <w:trPr>
          <w:trHeight w:val="340"/>
        </w:trPr>
        <w:tc>
          <w:tcPr>
            <w:tcW w:w="2325" w:type="pct"/>
            <w:gridSpan w:val="6"/>
          </w:tcPr>
          <w:p w14:paraId="4DADDE8E" w14:textId="77777777" w:rsidR="00756257" w:rsidRPr="006B3753" w:rsidRDefault="00756257" w:rsidP="002B7156">
            <w:pPr>
              <w:spacing w:line="240" w:lineRule="auto"/>
              <w:jc w:val="center"/>
              <w:rPr>
                <w:rFonts w:ascii="Times New Roman" w:hAnsi="Times New Roman" w:cs="Times New Roman"/>
                <w:sz w:val="24"/>
                <w:szCs w:val="24"/>
              </w:rPr>
            </w:pPr>
            <w:r w:rsidRPr="006B3753">
              <w:rPr>
                <w:rFonts w:ascii="Times New Roman" w:hAnsi="Times New Roman" w:cs="Times New Roman"/>
                <w:sz w:val="24"/>
                <w:szCs w:val="24"/>
              </w:rPr>
              <w:t>Змістовий модуль 1</w:t>
            </w:r>
          </w:p>
        </w:tc>
        <w:tc>
          <w:tcPr>
            <w:tcW w:w="2283" w:type="pct"/>
            <w:gridSpan w:val="6"/>
          </w:tcPr>
          <w:p w14:paraId="223FC75A" w14:textId="77777777" w:rsidR="00756257" w:rsidRPr="006B3753" w:rsidRDefault="00756257" w:rsidP="002B7156">
            <w:pPr>
              <w:spacing w:line="240" w:lineRule="auto"/>
              <w:jc w:val="center"/>
              <w:rPr>
                <w:rFonts w:ascii="Times New Roman" w:hAnsi="Times New Roman" w:cs="Times New Roman"/>
                <w:sz w:val="24"/>
                <w:szCs w:val="24"/>
              </w:rPr>
            </w:pPr>
            <w:r w:rsidRPr="006B3753">
              <w:rPr>
                <w:rFonts w:ascii="Times New Roman" w:hAnsi="Times New Roman" w:cs="Times New Roman"/>
                <w:sz w:val="24"/>
                <w:szCs w:val="24"/>
              </w:rPr>
              <w:t>Змістовий модуль 2</w:t>
            </w:r>
          </w:p>
        </w:tc>
        <w:tc>
          <w:tcPr>
            <w:tcW w:w="392" w:type="pct"/>
            <w:vMerge/>
            <w:shd w:val="clear" w:color="auto" w:fill="auto"/>
            <w:vAlign w:val="center"/>
          </w:tcPr>
          <w:p w14:paraId="03CF9267" w14:textId="77777777" w:rsidR="00756257" w:rsidRPr="006B3753" w:rsidRDefault="00756257" w:rsidP="002B7156">
            <w:pPr>
              <w:spacing w:line="240" w:lineRule="auto"/>
              <w:jc w:val="center"/>
              <w:rPr>
                <w:rFonts w:ascii="Times New Roman" w:hAnsi="Times New Roman" w:cs="Times New Roman"/>
                <w:sz w:val="24"/>
                <w:szCs w:val="24"/>
              </w:rPr>
            </w:pPr>
          </w:p>
        </w:tc>
      </w:tr>
      <w:tr w:rsidR="00756257" w:rsidRPr="006B3753" w14:paraId="046FB2E2" w14:textId="77777777" w:rsidTr="002B7156">
        <w:trPr>
          <w:trHeight w:val="340"/>
        </w:trPr>
        <w:tc>
          <w:tcPr>
            <w:tcW w:w="382" w:type="pct"/>
            <w:shd w:val="clear" w:color="auto" w:fill="auto"/>
            <w:vAlign w:val="center"/>
          </w:tcPr>
          <w:p w14:paraId="4CC3F887" w14:textId="77777777" w:rsidR="00756257" w:rsidRPr="006B3753" w:rsidRDefault="00756257" w:rsidP="002B7156">
            <w:pPr>
              <w:spacing w:line="240" w:lineRule="auto"/>
              <w:jc w:val="center"/>
              <w:rPr>
                <w:rFonts w:ascii="Times New Roman" w:hAnsi="Times New Roman" w:cs="Times New Roman"/>
                <w:sz w:val="24"/>
                <w:szCs w:val="24"/>
              </w:rPr>
            </w:pPr>
            <w:r w:rsidRPr="006B3753">
              <w:rPr>
                <w:rFonts w:ascii="Times New Roman" w:hAnsi="Times New Roman" w:cs="Times New Roman"/>
                <w:sz w:val="24"/>
                <w:szCs w:val="24"/>
              </w:rPr>
              <w:t>Т1</w:t>
            </w:r>
          </w:p>
        </w:tc>
        <w:tc>
          <w:tcPr>
            <w:tcW w:w="390" w:type="pct"/>
            <w:shd w:val="clear" w:color="auto" w:fill="auto"/>
            <w:vAlign w:val="center"/>
          </w:tcPr>
          <w:p w14:paraId="15222252" w14:textId="77777777" w:rsidR="00756257" w:rsidRPr="006B3753" w:rsidRDefault="00756257" w:rsidP="002B7156">
            <w:pPr>
              <w:spacing w:line="240" w:lineRule="auto"/>
              <w:jc w:val="center"/>
              <w:rPr>
                <w:rFonts w:ascii="Times New Roman" w:hAnsi="Times New Roman" w:cs="Times New Roman"/>
                <w:sz w:val="24"/>
                <w:szCs w:val="24"/>
              </w:rPr>
            </w:pPr>
            <w:r w:rsidRPr="006B3753">
              <w:rPr>
                <w:rFonts w:ascii="Times New Roman" w:hAnsi="Times New Roman" w:cs="Times New Roman"/>
                <w:sz w:val="24"/>
                <w:szCs w:val="24"/>
              </w:rPr>
              <w:t>Т2</w:t>
            </w:r>
          </w:p>
        </w:tc>
        <w:tc>
          <w:tcPr>
            <w:tcW w:w="390" w:type="pct"/>
            <w:vAlign w:val="center"/>
          </w:tcPr>
          <w:p w14:paraId="598B5E02" w14:textId="77777777" w:rsidR="00756257" w:rsidRPr="006B3753" w:rsidRDefault="00756257" w:rsidP="002B7156">
            <w:pPr>
              <w:spacing w:line="240" w:lineRule="auto"/>
              <w:jc w:val="center"/>
              <w:rPr>
                <w:rFonts w:ascii="Times New Roman" w:hAnsi="Times New Roman" w:cs="Times New Roman"/>
                <w:sz w:val="24"/>
                <w:szCs w:val="24"/>
              </w:rPr>
            </w:pPr>
            <w:r w:rsidRPr="006B3753">
              <w:rPr>
                <w:rFonts w:ascii="Times New Roman" w:hAnsi="Times New Roman" w:cs="Times New Roman"/>
                <w:sz w:val="24"/>
                <w:szCs w:val="24"/>
              </w:rPr>
              <w:t>Т3</w:t>
            </w:r>
          </w:p>
        </w:tc>
        <w:tc>
          <w:tcPr>
            <w:tcW w:w="391" w:type="pct"/>
            <w:vAlign w:val="center"/>
          </w:tcPr>
          <w:p w14:paraId="52A251BC" w14:textId="77777777" w:rsidR="00756257" w:rsidRPr="006B3753" w:rsidRDefault="00756257" w:rsidP="002B7156">
            <w:pPr>
              <w:spacing w:line="240" w:lineRule="auto"/>
              <w:jc w:val="center"/>
              <w:rPr>
                <w:rFonts w:ascii="Times New Roman" w:hAnsi="Times New Roman" w:cs="Times New Roman"/>
                <w:sz w:val="24"/>
                <w:szCs w:val="24"/>
              </w:rPr>
            </w:pPr>
            <w:r w:rsidRPr="006B3753">
              <w:rPr>
                <w:rFonts w:ascii="Times New Roman" w:hAnsi="Times New Roman" w:cs="Times New Roman"/>
                <w:sz w:val="24"/>
                <w:szCs w:val="24"/>
              </w:rPr>
              <w:t>Т4</w:t>
            </w:r>
          </w:p>
        </w:tc>
        <w:tc>
          <w:tcPr>
            <w:tcW w:w="392" w:type="pct"/>
            <w:shd w:val="clear" w:color="auto" w:fill="auto"/>
            <w:vAlign w:val="center"/>
          </w:tcPr>
          <w:p w14:paraId="38267F6D" w14:textId="77777777" w:rsidR="00756257" w:rsidRPr="006B3753" w:rsidRDefault="00756257" w:rsidP="002B7156">
            <w:pPr>
              <w:spacing w:line="240" w:lineRule="auto"/>
              <w:jc w:val="center"/>
              <w:rPr>
                <w:rFonts w:ascii="Times New Roman" w:hAnsi="Times New Roman" w:cs="Times New Roman"/>
                <w:sz w:val="24"/>
                <w:szCs w:val="24"/>
              </w:rPr>
            </w:pPr>
            <w:r w:rsidRPr="006B3753">
              <w:rPr>
                <w:rFonts w:ascii="Times New Roman" w:hAnsi="Times New Roman" w:cs="Times New Roman"/>
                <w:sz w:val="24"/>
                <w:szCs w:val="24"/>
              </w:rPr>
              <w:t>Т5</w:t>
            </w:r>
          </w:p>
        </w:tc>
        <w:tc>
          <w:tcPr>
            <w:tcW w:w="380" w:type="pct"/>
            <w:vAlign w:val="center"/>
          </w:tcPr>
          <w:p w14:paraId="37F3422E" w14:textId="77777777" w:rsidR="00756257" w:rsidRPr="006B3753" w:rsidRDefault="00756257" w:rsidP="002B7156">
            <w:pPr>
              <w:spacing w:line="240" w:lineRule="auto"/>
              <w:jc w:val="center"/>
              <w:rPr>
                <w:rFonts w:ascii="Times New Roman" w:hAnsi="Times New Roman" w:cs="Times New Roman"/>
                <w:sz w:val="24"/>
                <w:szCs w:val="24"/>
              </w:rPr>
            </w:pPr>
            <w:r w:rsidRPr="006B3753">
              <w:rPr>
                <w:rFonts w:ascii="Times New Roman" w:hAnsi="Times New Roman" w:cs="Times New Roman"/>
                <w:sz w:val="24"/>
                <w:szCs w:val="24"/>
              </w:rPr>
              <w:t>Т6</w:t>
            </w:r>
          </w:p>
        </w:tc>
        <w:tc>
          <w:tcPr>
            <w:tcW w:w="377" w:type="pct"/>
            <w:shd w:val="clear" w:color="auto" w:fill="auto"/>
            <w:vAlign w:val="center"/>
          </w:tcPr>
          <w:p w14:paraId="0A3EA06D" w14:textId="77777777" w:rsidR="00756257" w:rsidRPr="006B3753" w:rsidRDefault="00756257" w:rsidP="002B7156">
            <w:pPr>
              <w:spacing w:line="240" w:lineRule="auto"/>
              <w:jc w:val="center"/>
              <w:rPr>
                <w:rFonts w:ascii="Times New Roman" w:hAnsi="Times New Roman" w:cs="Times New Roman"/>
                <w:sz w:val="24"/>
                <w:szCs w:val="24"/>
              </w:rPr>
            </w:pPr>
            <w:r w:rsidRPr="006B3753">
              <w:rPr>
                <w:rFonts w:ascii="Times New Roman" w:hAnsi="Times New Roman" w:cs="Times New Roman"/>
                <w:sz w:val="24"/>
                <w:szCs w:val="24"/>
              </w:rPr>
              <w:t>Т</w:t>
            </w:r>
            <w:r>
              <w:rPr>
                <w:rFonts w:ascii="Times New Roman" w:hAnsi="Times New Roman" w:cs="Times New Roman"/>
                <w:sz w:val="24"/>
                <w:szCs w:val="24"/>
              </w:rPr>
              <w:t>7</w:t>
            </w:r>
          </w:p>
        </w:tc>
        <w:tc>
          <w:tcPr>
            <w:tcW w:w="377" w:type="pct"/>
            <w:shd w:val="clear" w:color="auto" w:fill="auto"/>
            <w:vAlign w:val="center"/>
          </w:tcPr>
          <w:p w14:paraId="1F9D348A" w14:textId="77777777" w:rsidR="00756257" w:rsidRPr="006B3753" w:rsidRDefault="00756257" w:rsidP="002B7156">
            <w:pPr>
              <w:spacing w:line="240" w:lineRule="auto"/>
              <w:jc w:val="center"/>
              <w:rPr>
                <w:rFonts w:ascii="Times New Roman" w:hAnsi="Times New Roman" w:cs="Times New Roman"/>
                <w:sz w:val="24"/>
                <w:szCs w:val="24"/>
              </w:rPr>
            </w:pPr>
            <w:r w:rsidRPr="006B3753">
              <w:rPr>
                <w:rFonts w:ascii="Times New Roman" w:hAnsi="Times New Roman" w:cs="Times New Roman"/>
                <w:sz w:val="24"/>
                <w:szCs w:val="24"/>
              </w:rPr>
              <w:t>Т</w:t>
            </w:r>
            <w:r>
              <w:rPr>
                <w:rFonts w:ascii="Times New Roman" w:hAnsi="Times New Roman" w:cs="Times New Roman"/>
                <w:sz w:val="24"/>
                <w:szCs w:val="24"/>
              </w:rPr>
              <w:t>8</w:t>
            </w:r>
          </w:p>
        </w:tc>
        <w:tc>
          <w:tcPr>
            <w:tcW w:w="380" w:type="pct"/>
            <w:shd w:val="clear" w:color="auto" w:fill="auto"/>
            <w:vAlign w:val="center"/>
          </w:tcPr>
          <w:p w14:paraId="6CF55BC9" w14:textId="77777777" w:rsidR="00756257" w:rsidRPr="006B3753" w:rsidRDefault="00756257" w:rsidP="002B7156">
            <w:pPr>
              <w:spacing w:line="240" w:lineRule="auto"/>
              <w:jc w:val="center"/>
              <w:rPr>
                <w:rFonts w:ascii="Times New Roman" w:hAnsi="Times New Roman" w:cs="Times New Roman"/>
                <w:sz w:val="24"/>
                <w:szCs w:val="24"/>
              </w:rPr>
            </w:pPr>
            <w:r w:rsidRPr="006B3753">
              <w:rPr>
                <w:rFonts w:ascii="Times New Roman" w:hAnsi="Times New Roman" w:cs="Times New Roman"/>
                <w:sz w:val="24"/>
                <w:szCs w:val="24"/>
              </w:rPr>
              <w:t>Т</w:t>
            </w:r>
            <w:r>
              <w:rPr>
                <w:rFonts w:ascii="Times New Roman" w:hAnsi="Times New Roman" w:cs="Times New Roman"/>
                <w:sz w:val="24"/>
                <w:szCs w:val="24"/>
              </w:rPr>
              <w:t>9</w:t>
            </w:r>
          </w:p>
        </w:tc>
        <w:tc>
          <w:tcPr>
            <w:tcW w:w="383" w:type="pct"/>
          </w:tcPr>
          <w:p w14:paraId="1BCF1D11" w14:textId="77777777" w:rsidR="00756257" w:rsidRPr="006B3753" w:rsidRDefault="00756257" w:rsidP="002B7156">
            <w:pPr>
              <w:spacing w:line="240" w:lineRule="auto"/>
              <w:jc w:val="center"/>
              <w:rPr>
                <w:rFonts w:ascii="Times New Roman" w:hAnsi="Times New Roman" w:cs="Times New Roman"/>
                <w:sz w:val="24"/>
                <w:szCs w:val="24"/>
              </w:rPr>
            </w:pPr>
            <w:r>
              <w:rPr>
                <w:rFonts w:ascii="Times New Roman" w:hAnsi="Times New Roman" w:cs="Times New Roman"/>
                <w:sz w:val="24"/>
                <w:szCs w:val="24"/>
              </w:rPr>
              <w:t>Т10</w:t>
            </w:r>
          </w:p>
        </w:tc>
        <w:tc>
          <w:tcPr>
            <w:tcW w:w="384" w:type="pct"/>
            <w:vAlign w:val="center"/>
          </w:tcPr>
          <w:p w14:paraId="739AD024" w14:textId="77777777" w:rsidR="00756257" w:rsidRPr="006B3753" w:rsidRDefault="00756257" w:rsidP="002B7156">
            <w:pPr>
              <w:spacing w:line="240" w:lineRule="auto"/>
              <w:jc w:val="center"/>
              <w:rPr>
                <w:rFonts w:ascii="Times New Roman" w:hAnsi="Times New Roman" w:cs="Times New Roman"/>
                <w:sz w:val="24"/>
                <w:szCs w:val="24"/>
              </w:rPr>
            </w:pPr>
            <w:r>
              <w:rPr>
                <w:rFonts w:ascii="Times New Roman" w:hAnsi="Times New Roman" w:cs="Times New Roman"/>
                <w:sz w:val="24"/>
                <w:szCs w:val="24"/>
              </w:rPr>
              <w:t>Т11</w:t>
            </w:r>
          </w:p>
        </w:tc>
        <w:tc>
          <w:tcPr>
            <w:tcW w:w="381" w:type="pct"/>
          </w:tcPr>
          <w:p w14:paraId="152FF369" w14:textId="77777777" w:rsidR="00756257" w:rsidRPr="006B3753" w:rsidRDefault="00756257" w:rsidP="002B7156">
            <w:pPr>
              <w:spacing w:line="240" w:lineRule="auto"/>
              <w:jc w:val="center"/>
              <w:rPr>
                <w:rFonts w:ascii="Times New Roman" w:hAnsi="Times New Roman" w:cs="Times New Roman"/>
                <w:sz w:val="24"/>
                <w:szCs w:val="24"/>
              </w:rPr>
            </w:pPr>
            <w:r>
              <w:rPr>
                <w:rFonts w:ascii="Times New Roman" w:hAnsi="Times New Roman" w:cs="Times New Roman"/>
                <w:sz w:val="24"/>
                <w:szCs w:val="24"/>
              </w:rPr>
              <w:t>Т12</w:t>
            </w:r>
          </w:p>
        </w:tc>
        <w:tc>
          <w:tcPr>
            <w:tcW w:w="392" w:type="pct"/>
            <w:vMerge w:val="restart"/>
            <w:shd w:val="clear" w:color="auto" w:fill="auto"/>
            <w:vAlign w:val="center"/>
          </w:tcPr>
          <w:p w14:paraId="6B99C035" w14:textId="77777777" w:rsidR="00756257" w:rsidRPr="006B3753" w:rsidRDefault="00756257" w:rsidP="002B7156">
            <w:pPr>
              <w:spacing w:line="240" w:lineRule="auto"/>
              <w:jc w:val="center"/>
              <w:rPr>
                <w:rFonts w:ascii="Times New Roman" w:hAnsi="Times New Roman" w:cs="Times New Roman"/>
                <w:sz w:val="24"/>
                <w:szCs w:val="24"/>
              </w:rPr>
            </w:pPr>
            <w:r w:rsidRPr="006B3753">
              <w:rPr>
                <w:rFonts w:ascii="Times New Roman" w:hAnsi="Times New Roman" w:cs="Times New Roman"/>
                <w:sz w:val="24"/>
                <w:szCs w:val="24"/>
              </w:rPr>
              <w:t>100</w:t>
            </w:r>
          </w:p>
        </w:tc>
      </w:tr>
      <w:tr w:rsidR="00756257" w:rsidRPr="006B3753" w14:paraId="4AF56E1C" w14:textId="77777777" w:rsidTr="002B7156">
        <w:trPr>
          <w:trHeight w:val="340"/>
        </w:trPr>
        <w:tc>
          <w:tcPr>
            <w:tcW w:w="382" w:type="pct"/>
            <w:shd w:val="clear" w:color="auto" w:fill="auto"/>
            <w:vAlign w:val="center"/>
          </w:tcPr>
          <w:p w14:paraId="4C2E44DE" w14:textId="77777777" w:rsidR="00756257" w:rsidRPr="006B3753" w:rsidRDefault="00756257" w:rsidP="002B7156">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90" w:type="pct"/>
            <w:shd w:val="clear" w:color="auto" w:fill="auto"/>
            <w:vAlign w:val="center"/>
          </w:tcPr>
          <w:p w14:paraId="2614DE67" w14:textId="77777777" w:rsidR="00756257" w:rsidRPr="006B3753" w:rsidRDefault="00756257" w:rsidP="002B7156">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90" w:type="pct"/>
          </w:tcPr>
          <w:p w14:paraId="09A4E286" w14:textId="77777777" w:rsidR="00756257" w:rsidRPr="006B3753" w:rsidRDefault="00756257" w:rsidP="002B7156">
            <w:pPr>
              <w:spacing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91" w:type="pct"/>
          </w:tcPr>
          <w:p w14:paraId="1592DEA3" w14:textId="77777777" w:rsidR="00756257" w:rsidRPr="006B3753" w:rsidRDefault="00756257" w:rsidP="002B7156">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92" w:type="pct"/>
            <w:shd w:val="clear" w:color="auto" w:fill="auto"/>
            <w:vAlign w:val="center"/>
          </w:tcPr>
          <w:p w14:paraId="3E73D048" w14:textId="77777777" w:rsidR="00756257" w:rsidRPr="006B3753" w:rsidRDefault="00756257" w:rsidP="002B7156">
            <w:pPr>
              <w:spacing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80" w:type="pct"/>
          </w:tcPr>
          <w:p w14:paraId="7C0A356A" w14:textId="77777777" w:rsidR="00756257" w:rsidRDefault="00756257" w:rsidP="002B7156">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77" w:type="pct"/>
            <w:shd w:val="clear" w:color="auto" w:fill="auto"/>
            <w:vAlign w:val="center"/>
          </w:tcPr>
          <w:p w14:paraId="2EB02CDA" w14:textId="77777777" w:rsidR="00756257" w:rsidRPr="006B3753" w:rsidRDefault="00756257" w:rsidP="002B7156">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77" w:type="pct"/>
            <w:shd w:val="clear" w:color="auto" w:fill="auto"/>
            <w:vAlign w:val="center"/>
          </w:tcPr>
          <w:p w14:paraId="37B57F16" w14:textId="77777777" w:rsidR="00756257" w:rsidRPr="006B3753" w:rsidRDefault="00756257" w:rsidP="002B7156">
            <w:pPr>
              <w:spacing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80" w:type="pct"/>
            <w:shd w:val="clear" w:color="auto" w:fill="auto"/>
            <w:vAlign w:val="center"/>
          </w:tcPr>
          <w:p w14:paraId="48D94B4E" w14:textId="77777777" w:rsidR="00756257" w:rsidRPr="006B3753" w:rsidRDefault="00756257" w:rsidP="002B7156">
            <w:pPr>
              <w:spacing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83" w:type="pct"/>
          </w:tcPr>
          <w:p w14:paraId="532AC0C8" w14:textId="77777777" w:rsidR="00756257" w:rsidRDefault="00756257" w:rsidP="002B7156">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84" w:type="pct"/>
          </w:tcPr>
          <w:p w14:paraId="2A32A381" w14:textId="77777777" w:rsidR="00756257" w:rsidRPr="006B3753" w:rsidRDefault="00756257" w:rsidP="002B7156">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81" w:type="pct"/>
          </w:tcPr>
          <w:p w14:paraId="73B76673" w14:textId="77777777" w:rsidR="00756257" w:rsidRPr="006B3753" w:rsidRDefault="00756257" w:rsidP="002B7156">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92" w:type="pct"/>
            <w:vMerge/>
            <w:shd w:val="clear" w:color="auto" w:fill="auto"/>
            <w:vAlign w:val="center"/>
          </w:tcPr>
          <w:p w14:paraId="5DE23AC5" w14:textId="77777777" w:rsidR="00756257" w:rsidRPr="006B3753" w:rsidRDefault="00756257" w:rsidP="002B7156">
            <w:pPr>
              <w:spacing w:line="240" w:lineRule="auto"/>
              <w:jc w:val="center"/>
              <w:rPr>
                <w:rFonts w:ascii="Times New Roman" w:hAnsi="Times New Roman" w:cs="Times New Roman"/>
                <w:sz w:val="24"/>
                <w:szCs w:val="24"/>
              </w:rPr>
            </w:pPr>
          </w:p>
        </w:tc>
      </w:tr>
    </w:tbl>
    <w:p w14:paraId="448DFA25" w14:textId="77777777" w:rsidR="00756257" w:rsidRPr="006B3753" w:rsidRDefault="00756257" w:rsidP="00756257">
      <w:pPr>
        <w:spacing w:line="240" w:lineRule="auto"/>
        <w:jc w:val="center"/>
        <w:rPr>
          <w:rFonts w:ascii="Times New Roman" w:hAnsi="Times New Roman" w:cs="Times New Roman"/>
          <w:color w:val="000000"/>
          <w:sz w:val="28"/>
          <w:szCs w:val="28"/>
          <w:lang w:eastAsia="uk-UA"/>
        </w:rPr>
      </w:pPr>
    </w:p>
    <w:p w14:paraId="53FF41A8" w14:textId="1B35E489" w:rsidR="00CF2775" w:rsidRPr="006B3753" w:rsidRDefault="00CF2775" w:rsidP="00CF2775">
      <w:pPr>
        <w:autoSpaceDE w:val="0"/>
        <w:autoSpaceDN w:val="0"/>
        <w:spacing w:line="240" w:lineRule="auto"/>
        <w:jc w:val="center"/>
        <w:rPr>
          <w:rFonts w:ascii="Times New Roman" w:hAnsi="Times New Roman" w:cs="Times New Roman"/>
          <w:b/>
          <w:color w:val="000000"/>
          <w:sz w:val="28"/>
          <w:szCs w:val="28"/>
          <w:lang w:eastAsia="uk-UA"/>
        </w:rPr>
      </w:pPr>
      <w:r w:rsidRPr="006B3753">
        <w:rPr>
          <w:rFonts w:ascii="Times New Roman" w:hAnsi="Times New Roman" w:cs="Times New Roman"/>
          <w:b/>
          <w:color w:val="000000"/>
          <w:sz w:val="28"/>
          <w:szCs w:val="28"/>
          <w:lang w:eastAsia="uk-UA"/>
        </w:rPr>
        <w:t>Шкала оцінювання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407"/>
        <w:gridCol w:w="2407"/>
        <w:gridCol w:w="2407"/>
      </w:tblGrid>
      <w:tr w:rsidR="00CF2775" w:rsidRPr="006B3753" w14:paraId="275E996F" w14:textId="77777777" w:rsidTr="002B7156">
        <w:trPr>
          <w:trHeight w:val="397"/>
        </w:trPr>
        <w:tc>
          <w:tcPr>
            <w:tcW w:w="1250" w:type="pct"/>
            <w:shd w:val="clear" w:color="auto" w:fill="auto"/>
            <w:vAlign w:val="center"/>
          </w:tcPr>
          <w:p w14:paraId="02869DF4"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За шкалою</w:t>
            </w:r>
          </w:p>
        </w:tc>
        <w:tc>
          <w:tcPr>
            <w:tcW w:w="1250" w:type="pct"/>
            <w:shd w:val="clear" w:color="auto" w:fill="auto"/>
            <w:vAlign w:val="center"/>
          </w:tcPr>
          <w:p w14:paraId="01665DE8"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Екзамен</w:t>
            </w:r>
          </w:p>
        </w:tc>
        <w:tc>
          <w:tcPr>
            <w:tcW w:w="1250" w:type="pct"/>
            <w:shd w:val="clear" w:color="auto" w:fill="auto"/>
            <w:vAlign w:val="center"/>
          </w:tcPr>
          <w:p w14:paraId="4F2D2C9A"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Залік</w:t>
            </w:r>
          </w:p>
        </w:tc>
        <w:tc>
          <w:tcPr>
            <w:tcW w:w="1250" w:type="pct"/>
            <w:shd w:val="clear" w:color="auto" w:fill="auto"/>
            <w:vAlign w:val="center"/>
          </w:tcPr>
          <w:p w14:paraId="1314FDF0"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Бали</w:t>
            </w:r>
          </w:p>
        </w:tc>
      </w:tr>
      <w:tr w:rsidR="00CF2775" w:rsidRPr="006B3753" w14:paraId="6F3674F6" w14:textId="77777777" w:rsidTr="002B7156">
        <w:trPr>
          <w:trHeight w:val="312"/>
        </w:trPr>
        <w:tc>
          <w:tcPr>
            <w:tcW w:w="1250" w:type="pct"/>
            <w:shd w:val="clear" w:color="auto" w:fill="auto"/>
            <w:vAlign w:val="center"/>
          </w:tcPr>
          <w:p w14:paraId="73310878"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val="en-US" w:eastAsia="uk-UA"/>
              </w:rPr>
            </w:pPr>
            <w:r w:rsidRPr="006B3753">
              <w:rPr>
                <w:rFonts w:ascii="Times New Roman" w:eastAsia="Calibri" w:hAnsi="Times New Roman" w:cs="Times New Roman"/>
                <w:color w:val="000000"/>
                <w:sz w:val="24"/>
                <w:szCs w:val="24"/>
                <w:lang w:val="en-US" w:eastAsia="uk-UA"/>
              </w:rPr>
              <w:t>A</w:t>
            </w:r>
          </w:p>
        </w:tc>
        <w:tc>
          <w:tcPr>
            <w:tcW w:w="1250" w:type="pct"/>
            <w:shd w:val="clear" w:color="auto" w:fill="auto"/>
            <w:vAlign w:val="center"/>
          </w:tcPr>
          <w:p w14:paraId="3B1ED8EF"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Відмінно</w:t>
            </w:r>
          </w:p>
        </w:tc>
        <w:tc>
          <w:tcPr>
            <w:tcW w:w="1250" w:type="pct"/>
            <w:shd w:val="clear" w:color="auto" w:fill="auto"/>
            <w:vAlign w:val="center"/>
          </w:tcPr>
          <w:p w14:paraId="29750DAF"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Зараховано</w:t>
            </w:r>
          </w:p>
        </w:tc>
        <w:tc>
          <w:tcPr>
            <w:tcW w:w="1250" w:type="pct"/>
            <w:shd w:val="clear" w:color="auto" w:fill="auto"/>
            <w:vAlign w:val="center"/>
          </w:tcPr>
          <w:p w14:paraId="0A9AC9A5"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90-100</w:t>
            </w:r>
          </w:p>
        </w:tc>
      </w:tr>
      <w:tr w:rsidR="00CF2775" w:rsidRPr="006B3753" w14:paraId="5C1F189F" w14:textId="77777777" w:rsidTr="002B7156">
        <w:trPr>
          <w:trHeight w:val="312"/>
        </w:trPr>
        <w:tc>
          <w:tcPr>
            <w:tcW w:w="1250" w:type="pct"/>
            <w:shd w:val="clear" w:color="auto" w:fill="auto"/>
            <w:vAlign w:val="center"/>
          </w:tcPr>
          <w:p w14:paraId="17320026"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val="en-US" w:eastAsia="uk-UA"/>
              </w:rPr>
            </w:pPr>
            <w:r w:rsidRPr="006B3753">
              <w:rPr>
                <w:rFonts w:ascii="Times New Roman" w:eastAsia="Calibri" w:hAnsi="Times New Roman" w:cs="Times New Roman"/>
                <w:color w:val="000000"/>
                <w:sz w:val="24"/>
                <w:szCs w:val="24"/>
                <w:lang w:val="en-US" w:eastAsia="uk-UA"/>
              </w:rPr>
              <w:t>B</w:t>
            </w:r>
          </w:p>
        </w:tc>
        <w:tc>
          <w:tcPr>
            <w:tcW w:w="1250" w:type="pct"/>
            <w:vMerge w:val="restart"/>
            <w:shd w:val="clear" w:color="auto" w:fill="auto"/>
            <w:vAlign w:val="center"/>
          </w:tcPr>
          <w:p w14:paraId="743C722A"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Добре</w:t>
            </w:r>
          </w:p>
        </w:tc>
        <w:tc>
          <w:tcPr>
            <w:tcW w:w="1250" w:type="pct"/>
            <w:vMerge w:val="restart"/>
            <w:shd w:val="clear" w:color="auto" w:fill="auto"/>
            <w:vAlign w:val="center"/>
          </w:tcPr>
          <w:p w14:paraId="4DF4B695"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Зараховано</w:t>
            </w:r>
          </w:p>
        </w:tc>
        <w:tc>
          <w:tcPr>
            <w:tcW w:w="1250" w:type="pct"/>
            <w:shd w:val="clear" w:color="auto" w:fill="auto"/>
            <w:vAlign w:val="center"/>
          </w:tcPr>
          <w:p w14:paraId="400D5FC0"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82-89</w:t>
            </w:r>
          </w:p>
        </w:tc>
      </w:tr>
      <w:tr w:rsidR="00CF2775" w:rsidRPr="006B3753" w14:paraId="40171C3E" w14:textId="77777777" w:rsidTr="002B7156">
        <w:trPr>
          <w:trHeight w:val="312"/>
        </w:trPr>
        <w:tc>
          <w:tcPr>
            <w:tcW w:w="1250" w:type="pct"/>
            <w:shd w:val="clear" w:color="auto" w:fill="auto"/>
            <w:vAlign w:val="center"/>
          </w:tcPr>
          <w:p w14:paraId="30007DBB"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val="en-US" w:eastAsia="uk-UA"/>
              </w:rPr>
            </w:pPr>
            <w:r w:rsidRPr="006B3753">
              <w:rPr>
                <w:rFonts w:ascii="Times New Roman" w:eastAsia="Calibri" w:hAnsi="Times New Roman" w:cs="Times New Roman"/>
                <w:color w:val="000000"/>
                <w:sz w:val="24"/>
                <w:szCs w:val="24"/>
                <w:lang w:val="en-US" w:eastAsia="uk-UA"/>
              </w:rPr>
              <w:t>C</w:t>
            </w:r>
          </w:p>
        </w:tc>
        <w:tc>
          <w:tcPr>
            <w:tcW w:w="1250" w:type="pct"/>
            <w:vMerge/>
            <w:shd w:val="clear" w:color="auto" w:fill="auto"/>
            <w:vAlign w:val="center"/>
          </w:tcPr>
          <w:p w14:paraId="1DE42CFA"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p>
        </w:tc>
        <w:tc>
          <w:tcPr>
            <w:tcW w:w="1250" w:type="pct"/>
            <w:vMerge/>
            <w:shd w:val="clear" w:color="auto" w:fill="auto"/>
            <w:vAlign w:val="center"/>
          </w:tcPr>
          <w:p w14:paraId="559E3595"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p>
        </w:tc>
        <w:tc>
          <w:tcPr>
            <w:tcW w:w="1250" w:type="pct"/>
            <w:shd w:val="clear" w:color="auto" w:fill="auto"/>
            <w:vAlign w:val="center"/>
          </w:tcPr>
          <w:p w14:paraId="317A68E6"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74-81</w:t>
            </w:r>
          </w:p>
        </w:tc>
      </w:tr>
      <w:tr w:rsidR="00CF2775" w:rsidRPr="006B3753" w14:paraId="503E51B2" w14:textId="77777777" w:rsidTr="002B7156">
        <w:trPr>
          <w:trHeight w:val="312"/>
        </w:trPr>
        <w:tc>
          <w:tcPr>
            <w:tcW w:w="1250" w:type="pct"/>
            <w:shd w:val="clear" w:color="auto" w:fill="auto"/>
            <w:vAlign w:val="center"/>
          </w:tcPr>
          <w:p w14:paraId="51A34473"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val="en-US" w:eastAsia="uk-UA"/>
              </w:rPr>
            </w:pPr>
            <w:r w:rsidRPr="006B3753">
              <w:rPr>
                <w:rFonts w:ascii="Times New Roman" w:eastAsia="Calibri" w:hAnsi="Times New Roman" w:cs="Times New Roman"/>
                <w:color w:val="000000"/>
                <w:sz w:val="24"/>
                <w:szCs w:val="24"/>
                <w:lang w:val="en-US" w:eastAsia="uk-UA"/>
              </w:rPr>
              <w:t>D</w:t>
            </w:r>
          </w:p>
        </w:tc>
        <w:tc>
          <w:tcPr>
            <w:tcW w:w="1250" w:type="pct"/>
            <w:vMerge w:val="restart"/>
            <w:shd w:val="clear" w:color="auto" w:fill="auto"/>
            <w:vAlign w:val="center"/>
          </w:tcPr>
          <w:p w14:paraId="7F85C604"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Задовільно</w:t>
            </w:r>
          </w:p>
        </w:tc>
        <w:tc>
          <w:tcPr>
            <w:tcW w:w="1250" w:type="pct"/>
            <w:vMerge w:val="restart"/>
            <w:shd w:val="clear" w:color="auto" w:fill="auto"/>
            <w:vAlign w:val="center"/>
          </w:tcPr>
          <w:p w14:paraId="4A0A8A47"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Зараховано</w:t>
            </w:r>
          </w:p>
        </w:tc>
        <w:tc>
          <w:tcPr>
            <w:tcW w:w="1250" w:type="pct"/>
            <w:shd w:val="clear" w:color="auto" w:fill="auto"/>
            <w:vAlign w:val="center"/>
          </w:tcPr>
          <w:p w14:paraId="1167A554"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64-73</w:t>
            </w:r>
          </w:p>
        </w:tc>
      </w:tr>
      <w:tr w:rsidR="00CF2775" w:rsidRPr="006B3753" w14:paraId="256AC32E" w14:textId="77777777" w:rsidTr="002B7156">
        <w:trPr>
          <w:trHeight w:val="312"/>
        </w:trPr>
        <w:tc>
          <w:tcPr>
            <w:tcW w:w="1250" w:type="pct"/>
            <w:shd w:val="clear" w:color="auto" w:fill="auto"/>
            <w:vAlign w:val="center"/>
          </w:tcPr>
          <w:p w14:paraId="01D0ECC3"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val="en-US" w:eastAsia="uk-UA"/>
              </w:rPr>
            </w:pPr>
            <w:r w:rsidRPr="006B3753">
              <w:rPr>
                <w:rFonts w:ascii="Times New Roman" w:eastAsia="Calibri" w:hAnsi="Times New Roman" w:cs="Times New Roman"/>
                <w:color w:val="000000"/>
                <w:sz w:val="24"/>
                <w:szCs w:val="24"/>
                <w:lang w:val="en-US" w:eastAsia="uk-UA"/>
              </w:rPr>
              <w:t>E</w:t>
            </w:r>
          </w:p>
        </w:tc>
        <w:tc>
          <w:tcPr>
            <w:tcW w:w="1250" w:type="pct"/>
            <w:vMerge/>
            <w:shd w:val="clear" w:color="auto" w:fill="auto"/>
            <w:vAlign w:val="center"/>
          </w:tcPr>
          <w:p w14:paraId="4717B92D"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p>
        </w:tc>
        <w:tc>
          <w:tcPr>
            <w:tcW w:w="1250" w:type="pct"/>
            <w:vMerge/>
            <w:shd w:val="clear" w:color="auto" w:fill="auto"/>
            <w:vAlign w:val="center"/>
          </w:tcPr>
          <w:p w14:paraId="7427C000"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p>
        </w:tc>
        <w:tc>
          <w:tcPr>
            <w:tcW w:w="1250" w:type="pct"/>
            <w:shd w:val="clear" w:color="auto" w:fill="auto"/>
            <w:vAlign w:val="center"/>
          </w:tcPr>
          <w:p w14:paraId="33FDA9E0"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60-63</w:t>
            </w:r>
          </w:p>
        </w:tc>
      </w:tr>
      <w:tr w:rsidR="00CF2775" w:rsidRPr="006B3753" w14:paraId="3907A247" w14:textId="77777777" w:rsidTr="002B7156">
        <w:trPr>
          <w:trHeight w:val="312"/>
        </w:trPr>
        <w:tc>
          <w:tcPr>
            <w:tcW w:w="1250" w:type="pct"/>
            <w:shd w:val="clear" w:color="auto" w:fill="auto"/>
            <w:vAlign w:val="center"/>
          </w:tcPr>
          <w:p w14:paraId="0BCE7629"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val="en-US" w:eastAsia="uk-UA"/>
              </w:rPr>
            </w:pPr>
            <w:r w:rsidRPr="006B3753">
              <w:rPr>
                <w:rFonts w:ascii="Times New Roman" w:eastAsia="Calibri" w:hAnsi="Times New Roman" w:cs="Times New Roman"/>
                <w:color w:val="000000"/>
                <w:sz w:val="24"/>
                <w:szCs w:val="24"/>
                <w:lang w:val="en-US" w:eastAsia="uk-UA"/>
              </w:rPr>
              <w:t>FX</w:t>
            </w:r>
          </w:p>
        </w:tc>
        <w:tc>
          <w:tcPr>
            <w:tcW w:w="1250" w:type="pct"/>
            <w:vMerge w:val="restart"/>
            <w:shd w:val="clear" w:color="auto" w:fill="auto"/>
            <w:vAlign w:val="center"/>
          </w:tcPr>
          <w:p w14:paraId="0A97AA16"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Незадовільно</w:t>
            </w:r>
          </w:p>
        </w:tc>
        <w:tc>
          <w:tcPr>
            <w:tcW w:w="1250" w:type="pct"/>
            <w:shd w:val="clear" w:color="auto" w:fill="auto"/>
            <w:vAlign w:val="center"/>
          </w:tcPr>
          <w:p w14:paraId="7764C164"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Не зараховано</w:t>
            </w:r>
          </w:p>
        </w:tc>
        <w:tc>
          <w:tcPr>
            <w:tcW w:w="1250" w:type="pct"/>
            <w:shd w:val="clear" w:color="auto" w:fill="auto"/>
            <w:vAlign w:val="center"/>
          </w:tcPr>
          <w:p w14:paraId="6F5C0A64"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35-59</w:t>
            </w:r>
          </w:p>
        </w:tc>
      </w:tr>
      <w:tr w:rsidR="00CF2775" w:rsidRPr="006B3753" w14:paraId="34DF819A" w14:textId="77777777" w:rsidTr="002B7156">
        <w:trPr>
          <w:trHeight w:val="312"/>
        </w:trPr>
        <w:tc>
          <w:tcPr>
            <w:tcW w:w="1250" w:type="pct"/>
            <w:shd w:val="clear" w:color="auto" w:fill="auto"/>
            <w:vAlign w:val="center"/>
          </w:tcPr>
          <w:p w14:paraId="74E952AF"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val="en-US" w:eastAsia="uk-UA"/>
              </w:rPr>
            </w:pPr>
            <w:r w:rsidRPr="006B3753">
              <w:rPr>
                <w:rFonts w:ascii="Times New Roman" w:eastAsia="Calibri" w:hAnsi="Times New Roman" w:cs="Times New Roman"/>
                <w:color w:val="000000"/>
                <w:sz w:val="24"/>
                <w:szCs w:val="24"/>
                <w:lang w:val="en-US" w:eastAsia="uk-UA"/>
              </w:rPr>
              <w:t>F</w:t>
            </w:r>
          </w:p>
        </w:tc>
        <w:tc>
          <w:tcPr>
            <w:tcW w:w="1250" w:type="pct"/>
            <w:vMerge/>
            <w:shd w:val="clear" w:color="auto" w:fill="auto"/>
            <w:vAlign w:val="center"/>
          </w:tcPr>
          <w:p w14:paraId="3615FC0F"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p>
        </w:tc>
        <w:tc>
          <w:tcPr>
            <w:tcW w:w="1250" w:type="pct"/>
            <w:shd w:val="clear" w:color="auto" w:fill="auto"/>
            <w:vAlign w:val="center"/>
          </w:tcPr>
          <w:p w14:paraId="0473A84A"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eastAsia="uk-UA"/>
              </w:rPr>
              <w:t>Не зараховано</w:t>
            </w:r>
          </w:p>
        </w:tc>
        <w:tc>
          <w:tcPr>
            <w:tcW w:w="1250" w:type="pct"/>
            <w:shd w:val="clear" w:color="auto" w:fill="auto"/>
            <w:vAlign w:val="center"/>
          </w:tcPr>
          <w:p w14:paraId="640BD461" w14:textId="77777777" w:rsidR="00CF2775" w:rsidRPr="006B3753" w:rsidRDefault="00CF2775" w:rsidP="002B7156">
            <w:pPr>
              <w:autoSpaceDE w:val="0"/>
              <w:autoSpaceDN w:val="0"/>
              <w:spacing w:line="240" w:lineRule="auto"/>
              <w:jc w:val="center"/>
              <w:rPr>
                <w:rFonts w:ascii="Times New Roman" w:eastAsia="Calibri" w:hAnsi="Times New Roman" w:cs="Times New Roman"/>
                <w:color w:val="000000"/>
                <w:sz w:val="24"/>
                <w:szCs w:val="24"/>
                <w:lang w:eastAsia="uk-UA"/>
              </w:rPr>
            </w:pPr>
            <w:r w:rsidRPr="006B3753">
              <w:rPr>
                <w:rFonts w:ascii="Times New Roman" w:eastAsia="Calibri" w:hAnsi="Times New Roman" w:cs="Times New Roman"/>
                <w:color w:val="000000"/>
                <w:sz w:val="24"/>
                <w:szCs w:val="24"/>
                <w:lang w:val="en-US" w:eastAsia="uk-UA"/>
              </w:rPr>
              <w:t>0</w:t>
            </w:r>
            <w:r w:rsidRPr="006B3753">
              <w:rPr>
                <w:rFonts w:ascii="Times New Roman" w:eastAsia="Calibri" w:hAnsi="Times New Roman" w:cs="Times New Roman"/>
                <w:color w:val="000000"/>
                <w:sz w:val="24"/>
                <w:szCs w:val="24"/>
                <w:lang w:eastAsia="uk-UA"/>
              </w:rPr>
              <w:t>-34</w:t>
            </w:r>
          </w:p>
        </w:tc>
      </w:tr>
    </w:tbl>
    <w:p w14:paraId="7D7BCE27" w14:textId="77777777" w:rsidR="00CF2775" w:rsidRPr="006B3753" w:rsidRDefault="00CF2775" w:rsidP="00CF2775">
      <w:pPr>
        <w:shd w:val="clear" w:color="auto" w:fill="FFFFFF"/>
        <w:rPr>
          <w:rFonts w:ascii="Times New Roman" w:hAnsi="Times New Roman" w:cs="Times New Roman"/>
          <w:b/>
          <w:sz w:val="24"/>
          <w:szCs w:val="24"/>
        </w:rPr>
      </w:pPr>
    </w:p>
    <w:p w14:paraId="11A0ACE0" w14:textId="77777777" w:rsidR="00CF2775" w:rsidRPr="006B3753" w:rsidRDefault="00CF2775" w:rsidP="00CF2775">
      <w:pPr>
        <w:autoSpaceDE w:val="0"/>
        <w:autoSpaceDN w:val="0"/>
        <w:spacing w:line="240" w:lineRule="auto"/>
        <w:jc w:val="center"/>
        <w:rPr>
          <w:rFonts w:ascii="Times New Roman" w:hAnsi="Times New Roman" w:cs="Times New Roman"/>
          <w:b/>
          <w:color w:val="000000"/>
          <w:sz w:val="28"/>
          <w:szCs w:val="28"/>
          <w:lang w:eastAsia="uk-UA"/>
        </w:rPr>
      </w:pPr>
      <w:r w:rsidRPr="006B3753">
        <w:rPr>
          <w:rFonts w:ascii="Times New Roman" w:hAnsi="Times New Roman" w:cs="Times New Roman"/>
          <w:b/>
          <w:color w:val="000000"/>
          <w:sz w:val="28"/>
          <w:szCs w:val="28"/>
          <w:lang w:eastAsia="uk-UA"/>
        </w:rPr>
        <w:t>11. Рекомендована література</w:t>
      </w:r>
    </w:p>
    <w:p w14:paraId="5C14C6D8" w14:textId="77777777" w:rsidR="00CF2775" w:rsidRPr="00107D35" w:rsidRDefault="00CF2775" w:rsidP="00CF2775">
      <w:pPr>
        <w:autoSpaceDE w:val="0"/>
        <w:autoSpaceDN w:val="0"/>
        <w:spacing w:line="240" w:lineRule="auto"/>
        <w:rPr>
          <w:rFonts w:ascii="Times New Roman" w:hAnsi="Times New Roman" w:cs="Times New Roman"/>
          <w:b/>
          <w:iCs/>
          <w:color w:val="000000"/>
          <w:sz w:val="28"/>
          <w:szCs w:val="28"/>
          <w:lang w:eastAsia="uk-UA"/>
        </w:rPr>
      </w:pPr>
      <w:r w:rsidRPr="00107D35">
        <w:rPr>
          <w:rFonts w:ascii="Times New Roman" w:hAnsi="Times New Roman" w:cs="Times New Roman"/>
          <w:b/>
          <w:iCs/>
          <w:color w:val="000000"/>
          <w:sz w:val="28"/>
          <w:szCs w:val="28"/>
          <w:lang w:eastAsia="uk-UA"/>
        </w:rPr>
        <w:t>Основна література</w:t>
      </w:r>
    </w:p>
    <w:p w14:paraId="241D3286" w14:textId="77777777" w:rsidR="00CF2775" w:rsidRPr="00130E47" w:rsidRDefault="00CF2775" w:rsidP="00CF2775">
      <w:pPr>
        <w:pStyle w:val="a3"/>
        <w:numPr>
          <w:ilvl w:val="0"/>
          <w:numId w:val="27"/>
        </w:numPr>
        <w:ind w:left="0" w:firstLine="0"/>
        <w:jc w:val="both"/>
        <w:rPr>
          <w:rFonts w:ascii="Times New Roman" w:hAnsi="Times New Roman" w:cs="Times New Roman"/>
          <w:sz w:val="28"/>
          <w:szCs w:val="28"/>
        </w:rPr>
      </w:pPr>
      <w:bookmarkStart w:id="1" w:name="_Hlk62143373"/>
      <w:r w:rsidRPr="00130E47">
        <w:rPr>
          <w:rFonts w:ascii="Times New Roman" w:hAnsi="Times New Roman" w:cs="Times New Roman"/>
          <w:sz w:val="28"/>
          <w:szCs w:val="28"/>
        </w:rPr>
        <w:t>Гордійчук О. Політологія : навчальний посібник. Житомир : Державний університет «Житомирська політехніка»,  2023. 132 с.</w:t>
      </w:r>
    </w:p>
    <w:bookmarkEnd w:id="1"/>
    <w:p w14:paraId="0F28014B" w14:textId="77777777" w:rsidR="00CF2775" w:rsidRPr="00FE1A64" w:rsidRDefault="00CF2775" w:rsidP="00CF2775">
      <w:pPr>
        <w:pStyle w:val="a3"/>
        <w:numPr>
          <w:ilvl w:val="0"/>
          <w:numId w:val="27"/>
        </w:numPr>
        <w:autoSpaceDE w:val="0"/>
        <w:autoSpaceDN w:val="0"/>
        <w:spacing w:line="240" w:lineRule="auto"/>
        <w:ind w:left="0" w:firstLine="0"/>
        <w:jc w:val="both"/>
        <w:rPr>
          <w:rFonts w:ascii="Times New Roman" w:hAnsi="Times New Roman" w:cs="Times New Roman"/>
          <w:sz w:val="28"/>
          <w:szCs w:val="28"/>
        </w:rPr>
      </w:pPr>
      <w:r w:rsidRPr="00FE1A64">
        <w:rPr>
          <w:rFonts w:ascii="Times New Roman" w:hAnsi="Times New Roman" w:cs="Times New Roman"/>
          <w:spacing w:val="-6"/>
          <w:sz w:val="28"/>
          <w:szCs w:val="28"/>
        </w:rPr>
        <w:t>Гончарук</w:t>
      </w:r>
      <w:r w:rsidRPr="00FE1A64">
        <w:rPr>
          <w:rFonts w:ascii="Times New Roman" w:hAnsi="Times New Roman" w:cs="Times New Roman"/>
          <w:sz w:val="28"/>
          <w:szCs w:val="28"/>
        </w:rPr>
        <w:t>-</w:t>
      </w:r>
      <w:proofErr w:type="spellStart"/>
      <w:r w:rsidRPr="00FE1A64">
        <w:rPr>
          <w:rFonts w:ascii="Times New Roman" w:hAnsi="Times New Roman" w:cs="Times New Roman"/>
          <w:sz w:val="28"/>
          <w:szCs w:val="28"/>
        </w:rPr>
        <w:t>Чолач</w:t>
      </w:r>
      <w:proofErr w:type="spellEnd"/>
      <w:r w:rsidRPr="00FE1A64">
        <w:rPr>
          <w:rFonts w:ascii="Times New Roman" w:hAnsi="Times New Roman" w:cs="Times New Roman"/>
          <w:sz w:val="28"/>
          <w:szCs w:val="28"/>
        </w:rPr>
        <w:t xml:space="preserve"> Т.</w:t>
      </w:r>
      <w:r>
        <w:rPr>
          <w:rFonts w:ascii="Times New Roman" w:hAnsi="Times New Roman" w:cs="Times New Roman"/>
          <w:sz w:val="28"/>
          <w:szCs w:val="28"/>
        </w:rPr>
        <w:t xml:space="preserve"> </w:t>
      </w:r>
      <w:r w:rsidRPr="00FE1A64">
        <w:rPr>
          <w:rFonts w:ascii="Times New Roman" w:hAnsi="Times New Roman" w:cs="Times New Roman"/>
          <w:sz w:val="28"/>
          <w:szCs w:val="28"/>
        </w:rPr>
        <w:t xml:space="preserve">Історія українських та зарубіжних політичних </w:t>
      </w:r>
      <w:proofErr w:type="spellStart"/>
      <w:r w:rsidRPr="00FE1A64">
        <w:rPr>
          <w:rFonts w:ascii="Times New Roman" w:hAnsi="Times New Roman" w:cs="Times New Roman"/>
          <w:sz w:val="28"/>
          <w:szCs w:val="28"/>
        </w:rPr>
        <w:t>вчень</w:t>
      </w:r>
      <w:proofErr w:type="spellEnd"/>
      <w:r>
        <w:rPr>
          <w:rFonts w:ascii="Times New Roman" w:hAnsi="Times New Roman" w:cs="Times New Roman"/>
          <w:sz w:val="28"/>
          <w:szCs w:val="28"/>
        </w:rPr>
        <w:t xml:space="preserve">. Київ: </w:t>
      </w:r>
      <w:r w:rsidRPr="00FE1A64">
        <w:rPr>
          <w:rFonts w:ascii="Times New Roman" w:hAnsi="Times New Roman" w:cs="Times New Roman"/>
          <w:sz w:val="28"/>
          <w:szCs w:val="28"/>
        </w:rPr>
        <w:t>Ліра-К</w:t>
      </w:r>
      <w:r>
        <w:rPr>
          <w:rFonts w:ascii="Times New Roman" w:hAnsi="Times New Roman" w:cs="Times New Roman"/>
          <w:sz w:val="28"/>
          <w:szCs w:val="28"/>
        </w:rPr>
        <w:t>, 2020. 228 с.</w:t>
      </w:r>
    </w:p>
    <w:p w14:paraId="68537F57" w14:textId="77777777" w:rsidR="00CF2775" w:rsidRDefault="00CF2775" w:rsidP="00CF2775">
      <w:pPr>
        <w:pStyle w:val="a3"/>
        <w:numPr>
          <w:ilvl w:val="0"/>
          <w:numId w:val="27"/>
        </w:numPr>
        <w:autoSpaceDE w:val="0"/>
        <w:autoSpaceDN w:val="0"/>
        <w:spacing w:line="240" w:lineRule="auto"/>
        <w:ind w:left="0" w:firstLine="0"/>
        <w:jc w:val="both"/>
        <w:rPr>
          <w:rFonts w:ascii="Times New Roman" w:hAnsi="Times New Roman" w:cs="Times New Roman"/>
          <w:sz w:val="28"/>
          <w:szCs w:val="28"/>
        </w:rPr>
      </w:pPr>
      <w:bookmarkStart w:id="2" w:name="bookmark35"/>
      <w:bookmarkStart w:id="3" w:name="bookmark37"/>
      <w:bookmarkStart w:id="4" w:name="bookmark38"/>
      <w:bookmarkStart w:id="5" w:name="bookmark39"/>
      <w:bookmarkEnd w:id="2"/>
      <w:bookmarkEnd w:id="3"/>
      <w:bookmarkEnd w:id="4"/>
      <w:bookmarkEnd w:id="5"/>
      <w:proofErr w:type="spellStart"/>
      <w:r w:rsidRPr="00F23EEA">
        <w:rPr>
          <w:rFonts w:ascii="Times New Roman" w:hAnsi="Times New Roman" w:cs="Times New Roman"/>
          <w:sz w:val="28"/>
          <w:szCs w:val="28"/>
        </w:rPr>
        <w:t>Шергін</w:t>
      </w:r>
      <w:proofErr w:type="spellEnd"/>
      <w:r w:rsidRPr="00F23EEA">
        <w:rPr>
          <w:rFonts w:ascii="Times New Roman" w:hAnsi="Times New Roman" w:cs="Times New Roman"/>
          <w:sz w:val="28"/>
          <w:szCs w:val="28"/>
        </w:rPr>
        <w:t xml:space="preserve"> С. О. Політологія міжнародних відносин</w:t>
      </w:r>
      <w:r>
        <w:rPr>
          <w:rFonts w:ascii="Times New Roman" w:hAnsi="Times New Roman" w:cs="Times New Roman"/>
          <w:sz w:val="28"/>
          <w:szCs w:val="28"/>
        </w:rPr>
        <w:t xml:space="preserve">. </w:t>
      </w:r>
      <w:r w:rsidRPr="00DC0879">
        <w:rPr>
          <w:rFonts w:ascii="Times New Roman" w:hAnsi="Times New Roman" w:cs="Times New Roman"/>
          <w:sz w:val="28"/>
          <w:szCs w:val="28"/>
          <w:shd w:val="clear" w:color="auto" w:fill="FFFFFF"/>
        </w:rPr>
        <w:t>Київ: Центр учбової літератури, 20</w:t>
      </w:r>
      <w:r>
        <w:rPr>
          <w:rFonts w:ascii="Times New Roman" w:hAnsi="Times New Roman" w:cs="Times New Roman"/>
          <w:sz w:val="28"/>
          <w:szCs w:val="28"/>
          <w:shd w:val="clear" w:color="auto" w:fill="FFFFFF"/>
        </w:rPr>
        <w:t>20</w:t>
      </w:r>
      <w:r w:rsidRPr="00DC087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256</w:t>
      </w:r>
      <w:r w:rsidRPr="00DC0879">
        <w:rPr>
          <w:rFonts w:ascii="Times New Roman" w:hAnsi="Times New Roman" w:cs="Times New Roman"/>
          <w:sz w:val="28"/>
          <w:szCs w:val="28"/>
          <w:shd w:val="clear" w:color="auto" w:fill="FFFFFF"/>
        </w:rPr>
        <w:t xml:space="preserve"> с.</w:t>
      </w:r>
    </w:p>
    <w:p w14:paraId="664909E4" w14:textId="77777777" w:rsidR="00CF2775" w:rsidRPr="00DC0879" w:rsidRDefault="00CF2775" w:rsidP="00CF2775">
      <w:pPr>
        <w:pStyle w:val="a3"/>
        <w:numPr>
          <w:ilvl w:val="0"/>
          <w:numId w:val="27"/>
        </w:numPr>
        <w:autoSpaceDE w:val="0"/>
        <w:autoSpaceDN w:val="0"/>
        <w:spacing w:line="240" w:lineRule="auto"/>
        <w:ind w:left="0" w:firstLine="0"/>
        <w:jc w:val="both"/>
        <w:rPr>
          <w:rFonts w:ascii="Times New Roman" w:hAnsi="Times New Roman" w:cs="Times New Roman"/>
          <w:sz w:val="28"/>
          <w:szCs w:val="28"/>
          <w:shd w:val="clear" w:color="auto" w:fill="FFFFFF"/>
        </w:rPr>
      </w:pPr>
      <w:proofErr w:type="spellStart"/>
      <w:r w:rsidRPr="00DC0879">
        <w:rPr>
          <w:rFonts w:ascii="Times New Roman" w:hAnsi="Times New Roman" w:cs="Times New Roman"/>
          <w:sz w:val="28"/>
          <w:szCs w:val="28"/>
          <w:shd w:val="clear" w:color="auto" w:fill="FFFFFF"/>
        </w:rPr>
        <w:t>Шляхтун</w:t>
      </w:r>
      <w:proofErr w:type="spellEnd"/>
      <w:r w:rsidRPr="00DC0879">
        <w:rPr>
          <w:rFonts w:ascii="Times New Roman" w:hAnsi="Times New Roman" w:cs="Times New Roman"/>
          <w:sz w:val="28"/>
          <w:szCs w:val="28"/>
          <w:shd w:val="clear" w:color="auto" w:fill="FFFFFF"/>
        </w:rPr>
        <w:t xml:space="preserve"> П. П. </w:t>
      </w:r>
      <w:r w:rsidRPr="006562E7">
        <w:rPr>
          <w:rFonts w:ascii="Times New Roman" w:hAnsi="Times New Roman" w:cs="Times New Roman"/>
          <w:sz w:val="28"/>
          <w:szCs w:val="28"/>
        </w:rPr>
        <w:t>Політологія</w:t>
      </w:r>
      <w:r w:rsidRPr="00DC0879">
        <w:rPr>
          <w:rFonts w:ascii="Times New Roman" w:hAnsi="Times New Roman" w:cs="Times New Roman"/>
          <w:sz w:val="28"/>
          <w:szCs w:val="28"/>
          <w:shd w:val="clear" w:color="auto" w:fill="FFFFFF"/>
        </w:rPr>
        <w:t>: історія та теорія: підручник. Київ: Центр учбової літератури, 201</w:t>
      </w:r>
      <w:r>
        <w:rPr>
          <w:rFonts w:ascii="Times New Roman" w:hAnsi="Times New Roman" w:cs="Times New Roman"/>
          <w:sz w:val="28"/>
          <w:szCs w:val="28"/>
          <w:shd w:val="clear" w:color="auto" w:fill="FFFFFF"/>
        </w:rPr>
        <w:t>9</w:t>
      </w:r>
      <w:r w:rsidRPr="00DC0879">
        <w:rPr>
          <w:rFonts w:ascii="Times New Roman" w:hAnsi="Times New Roman" w:cs="Times New Roman"/>
          <w:sz w:val="28"/>
          <w:szCs w:val="28"/>
          <w:shd w:val="clear" w:color="auto" w:fill="FFFFFF"/>
        </w:rPr>
        <w:t>. 472 с.</w:t>
      </w:r>
    </w:p>
    <w:p w14:paraId="1B0D4F24" w14:textId="77777777" w:rsidR="00CF2775" w:rsidRPr="00DC0879" w:rsidRDefault="00CF2775" w:rsidP="00CF2775">
      <w:pPr>
        <w:pStyle w:val="a3"/>
        <w:autoSpaceDE w:val="0"/>
        <w:autoSpaceDN w:val="0"/>
        <w:spacing w:line="240" w:lineRule="auto"/>
        <w:ind w:left="709"/>
        <w:jc w:val="both"/>
        <w:rPr>
          <w:rFonts w:ascii="Times New Roman" w:hAnsi="Times New Roman" w:cs="Times New Roman"/>
          <w:sz w:val="28"/>
          <w:szCs w:val="28"/>
        </w:rPr>
      </w:pPr>
    </w:p>
    <w:p w14:paraId="68A1CD5A" w14:textId="77777777" w:rsidR="00CF2775" w:rsidRPr="00E32AA8" w:rsidRDefault="00CF2775" w:rsidP="00CF2775">
      <w:pPr>
        <w:widowControl w:val="0"/>
        <w:shd w:val="clear" w:color="auto" w:fill="FFFFFF"/>
        <w:tabs>
          <w:tab w:val="left" w:pos="365"/>
        </w:tabs>
        <w:autoSpaceDE w:val="0"/>
        <w:autoSpaceDN w:val="0"/>
        <w:adjustRightInd w:val="0"/>
        <w:rPr>
          <w:rFonts w:ascii="Times New Roman" w:hAnsi="Times New Roman" w:cs="Times New Roman"/>
          <w:b/>
          <w:bCs/>
          <w:spacing w:val="-6"/>
          <w:sz w:val="28"/>
          <w:szCs w:val="28"/>
        </w:rPr>
      </w:pPr>
      <w:r w:rsidRPr="00E32AA8">
        <w:rPr>
          <w:rFonts w:ascii="Times New Roman" w:hAnsi="Times New Roman" w:cs="Times New Roman"/>
          <w:b/>
          <w:bCs/>
          <w:spacing w:val="-6"/>
          <w:sz w:val="28"/>
          <w:szCs w:val="28"/>
        </w:rPr>
        <w:t>Допоміжна література</w:t>
      </w:r>
    </w:p>
    <w:p w14:paraId="744BFEF9" w14:textId="77777777" w:rsidR="001E6A87" w:rsidRPr="007A5290" w:rsidRDefault="001E6A87" w:rsidP="001E6A87">
      <w:pPr>
        <w:pStyle w:val="a3"/>
        <w:numPr>
          <w:ilvl w:val="0"/>
          <w:numId w:val="26"/>
        </w:numPr>
        <w:autoSpaceDE w:val="0"/>
        <w:autoSpaceDN w:val="0"/>
        <w:spacing w:line="240" w:lineRule="auto"/>
        <w:ind w:left="0" w:firstLine="0"/>
        <w:jc w:val="both"/>
        <w:rPr>
          <w:rFonts w:ascii="Times New Roman" w:hAnsi="Times New Roman" w:cs="Times New Roman"/>
          <w:sz w:val="28"/>
          <w:szCs w:val="28"/>
          <w:shd w:val="clear" w:color="auto" w:fill="FFFFFF"/>
        </w:rPr>
      </w:pPr>
      <w:bookmarkStart w:id="6" w:name="bookmark33"/>
      <w:bookmarkStart w:id="7" w:name="_Hlk83882022"/>
      <w:bookmarkEnd w:id="6"/>
      <w:proofErr w:type="spellStart"/>
      <w:r w:rsidRPr="007A5290">
        <w:rPr>
          <w:rFonts w:ascii="Times New Roman" w:hAnsi="Times New Roman" w:cs="Times New Roman"/>
          <w:sz w:val="28"/>
          <w:szCs w:val="28"/>
        </w:rPr>
        <w:t>Гарбадин</w:t>
      </w:r>
      <w:proofErr w:type="spellEnd"/>
      <w:r w:rsidRPr="007A5290">
        <w:rPr>
          <w:rFonts w:ascii="Times New Roman" w:hAnsi="Times New Roman" w:cs="Times New Roman"/>
          <w:sz w:val="28"/>
          <w:szCs w:val="28"/>
        </w:rPr>
        <w:t xml:space="preserve"> А., </w:t>
      </w:r>
      <w:proofErr w:type="spellStart"/>
      <w:r w:rsidRPr="007A5290">
        <w:rPr>
          <w:rFonts w:ascii="Times New Roman" w:hAnsi="Times New Roman" w:cs="Times New Roman"/>
          <w:sz w:val="28"/>
          <w:szCs w:val="28"/>
        </w:rPr>
        <w:t>Сабара</w:t>
      </w:r>
      <w:proofErr w:type="spellEnd"/>
      <w:r w:rsidRPr="007A5290">
        <w:rPr>
          <w:rFonts w:ascii="Times New Roman" w:hAnsi="Times New Roman" w:cs="Times New Roman"/>
          <w:sz w:val="28"/>
          <w:szCs w:val="28"/>
        </w:rPr>
        <w:t xml:space="preserve"> А. Принцип раціональності у процесі ухвалення політичних рішень у суспільствах перехідної демократії. Вісник Львівського університету. Серія </w:t>
      </w:r>
      <w:proofErr w:type="spellStart"/>
      <w:r w:rsidRPr="007A5290">
        <w:rPr>
          <w:rFonts w:ascii="Times New Roman" w:hAnsi="Times New Roman" w:cs="Times New Roman"/>
          <w:sz w:val="28"/>
          <w:szCs w:val="28"/>
        </w:rPr>
        <w:t>філософсько</w:t>
      </w:r>
      <w:proofErr w:type="spellEnd"/>
      <w:r w:rsidRPr="007A5290">
        <w:rPr>
          <w:rFonts w:ascii="Times New Roman" w:hAnsi="Times New Roman" w:cs="Times New Roman"/>
          <w:sz w:val="28"/>
          <w:szCs w:val="28"/>
        </w:rPr>
        <w:t>-політологічні студії. 2020. Випуск 30, c. 125–129.</w:t>
      </w:r>
    </w:p>
    <w:p w14:paraId="22817B16" w14:textId="77777777" w:rsidR="001E6A87" w:rsidRPr="007A5290" w:rsidRDefault="001E6A87" w:rsidP="001E6A87">
      <w:pPr>
        <w:pStyle w:val="a3"/>
        <w:numPr>
          <w:ilvl w:val="0"/>
          <w:numId w:val="26"/>
        </w:numPr>
        <w:autoSpaceDE w:val="0"/>
        <w:autoSpaceDN w:val="0"/>
        <w:spacing w:line="240" w:lineRule="auto"/>
        <w:ind w:left="0" w:firstLine="0"/>
        <w:jc w:val="both"/>
        <w:rPr>
          <w:rFonts w:ascii="Times New Roman" w:hAnsi="Times New Roman" w:cs="Times New Roman"/>
          <w:spacing w:val="-6"/>
          <w:sz w:val="28"/>
          <w:szCs w:val="28"/>
        </w:rPr>
      </w:pPr>
      <w:bookmarkStart w:id="8" w:name="bookmark53"/>
      <w:bookmarkStart w:id="9" w:name="bookmark59"/>
      <w:bookmarkEnd w:id="8"/>
      <w:bookmarkEnd w:id="9"/>
      <w:proofErr w:type="spellStart"/>
      <w:r w:rsidRPr="007A5290">
        <w:rPr>
          <w:rFonts w:ascii="Times New Roman" w:hAnsi="Times New Roman" w:cs="Times New Roman"/>
          <w:sz w:val="28"/>
          <w:szCs w:val="28"/>
          <w:shd w:val="clear" w:color="auto" w:fill="FFFFFF"/>
        </w:rPr>
        <w:lastRenderedPageBreak/>
        <w:t>Гобатенко</w:t>
      </w:r>
      <w:proofErr w:type="spellEnd"/>
      <w:r w:rsidRPr="007A5290">
        <w:rPr>
          <w:rFonts w:ascii="Times New Roman" w:hAnsi="Times New Roman" w:cs="Times New Roman"/>
          <w:sz w:val="28"/>
          <w:szCs w:val="28"/>
          <w:shd w:val="clear" w:color="auto" w:fill="FFFFFF"/>
        </w:rPr>
        <w:t xml:space="preserve"> В. П., Остапенко М. А., </w:t>
      </w:r>
      <w:proofErr w:type="spellStart"/>
      <w:r w:rsidRPr="007A5290">
        <w:rPr>
          <w:rFonts w:ascii="Times New Roman" w:hAnsi="Times New Roman" w:cs="Times New Roman"/>
          <w:sz w:val="28"/>
          <w:szCs w:val="28"/>
          <w:shd w:val="clear" w:color="auto" w:fill="FFFFFF"/>
        </w:rPr>
        <w:t>Горбатенко</w:t>
      </w:r>
      <w:proofErr w:type="spellEnd"/>
      <w:r w:rsidRPr="007A5290">
        <w:rPr>
          <w:rFonts w:ascii="Times New Roman" w:hAnsi="Times New Roman" w:cs="Times New Roman"/>
          <w:sz w:val="28"/>
          <w:szCs w:val="28"/>
          <w:shd w:val="clear" w:color="auto" w:fill="FFFFFF"/>
        </w:rPr>
        <w:t xml:space="preserve"> І. А. Історія політичної думки в  Україні: </w:t>
      </w:r>
      <w:proofErr w:type="spellStart"/>
      <w:r w:rsidRPr="007A5290">
        <w:rPr>
          <w:rFonts w:ascii="Times New Roman" w:hAnsi="Times New Roman" w:cs="Times New Roman"/>
          <w:sz w:val="28"/>
          <w:szCs w:val="28"/>
          <w:shd w:val="clear" w:color="auto" w:fill="FFFFFF"/>
        </w:rPr>
        <w:t>Навч</w:t>
      </w:r>
      <w:proofErr w:type="spellEnd"/>
      <w:r w:rsidRPr="007A5290">
        <w:rPr>
          <w:rFonts w:ascii="Times New Roman" w:hAnsi="Times New Roman" w:cs="Times New Roman"/>
          <w:sz w:val="28"/>
          <w:szCs w:val="28"/>
          <w:shd w:val="clear" w:color="auto" w:fill="FFFFFF"/>
        </w:rPr>
        <w:t xml:space="preserve">. </w:t>
      </w:r>
      <w:proofErr w:type="spellStart"/>
      <w:r w:rsidRPr="007A5290">
        <w:rPr>
          <w:rFonts w:ascii="Times New Roman" w:hAnsi="Times New Roman" w:cs="Times New Roman"/>
          <w:sz w:val="28"/>
          <w:szCs w:val="28"/>
          <w:shd w:val="clear" w:color="auto" w:fill="FFFFFF"/>
        </w:rPr>
        <w:t>посіб</w:t>
      </w:r>
      <w:proofErr w:type="spellEnd"/>
      <w:r w:rsidRPr="007A5290">
        <w:rPr>
          <w:rFonts w:ascii="Times New Roman" w:hAnsi="Times New Roman" w:cs="Times New Roman"/>
          <w:sz w:val="28"/>
          <w:szCs w:val="28"/>
          <w:shd w:val="clear" w:color="auto" w:fill="FFFFFF"/>
        </w:rPr>
        <w:t>. Київ: МАУП, 2020. 128 с.</w:t>
      </w:r>
      <w:r w:rsidRPr="007A5290">
        <w:rPr>
          <w:rFonts w:ascii="Times New Roman" w:hAnsi="Times New Roman" w:cs="Times New Roman"/>
          <w:sz w:val="28"/>
          <w:szCs w:val="28"/>
        </w:rPr>
        <w:t xml:space="preserve"> </w:t>
      </w:r>
      <w:hyperlink r:id="rId9" w:history="1">
        <w:r w:rsidRPr="007A5290">
          <w:rPr>
            <w:rStyle w:val="ac"/>
            <w:rFonts w:ascii="Times New Roman" w:hAnsi="Times New Roman"/>
            <w:sz w:val="28"/>
            <w:szCs w:val="28"/>
            <w:shd w:val="clear" w:color="auto" w:fill="FFFFFF"/>
          </w:rPr>
          <w:t>https://maup.com.ua/assets/files/lib/book/ist_polit_dumk.pdf</w:t>
        </w:r>
      </w:hyperlink>
    </w:p>
    <w:p w14:paraId="5C5BD2BB" w14:textId="77777777" w:rsidR="001E6A87" w:rsidRPr="007A5290" w:rsidRDefault="001E6A87" w:rsidP="001E6A87">
      <w:pPr>
        <w:pStyle w:val="a3"/>
        <w:numPr>
          <w:ilvl w:val="0"/>
          <w:numId w:val="26"/>
        </w:numPr>
        <w:autoSpaceDE w:val="0"/>
        <w:autoSpaceDN w:val="0"/>
        <w:spacing w:line="240" w:lineRule="auto"/>
        <w:ind w:left="0" w:firstLine="0"/>
        <w:jc w:val="both"/>
        <w:rPr>
          <w:rFonts w:ascii="Times New Roman" w:hAnsi="Times New Roman" w:cs="Times New Roman"/>
          <w:sz w:val="28"/>
          <w:szCs w:val="28"/>
          <w:shd w:val="clear" w:color="auto" w:fill="FFFFFF"/>
        </w:rPr>
      </w:pPr>
      <w:bookmarkStart w:id="10" w:name="bookmark60"/>
      <w:bookmarkStart w:id="11" w:name="bookmark69"/>
      <w:bookmarkStart w:id="12" w:name="bookmark70"/>
      <w:bookmarkStart w:id="13" w:name="bookmark80"/>
      <w:bookmarkEnd w:id="10"/>
      <w:bookmarkEnd w:id="11"/>
      <w:bookmarkEnd w:id="12"/>
      <w:bookmarkEnd w:id="13"/>
      <w:r w:rsidRPr="007A5290">
        <w:rPr>
          <w:rFonts w:ascii="Times New Roman" w:hAnsi="Times New Roman" w:cs="Times New Roman"/>
          <w:sz w:val="28"/>
          <w:szCs w:val="28"/>
          <w:shd w:val="clear" w:color="auto" w:fill="FFFFFF"/>
        </w:rPr>
        <w:t xml:space="preserve">Децентралізація влади: порядок денний на середньострокову перспективу [Текст]: </w:t>
      </w:r>
      <w:proofErr w:type="spellStart"/>
      <w:r w:rsidRPr="007A5290">
        <w:rPr>
          <w:rFonts w:ascii="Times New Roman" w:hAnsi="Times New Roman" w:cs="Times New Roman"/>
          <w:sz w:val="28"/>
          <w:szCs w:val="28"/>
          <w:shd w:val="clear" w:color="auto" w:fill="FFFFFF"/>
        </w:rPr>
        <w:t>аналіт</w:t>
      </w:r>
      <w:proofErr w:type="spellEnd"/>
      <w:r w:rsidRPr="007A5290">
        <w:rPr>
          <w:rFonts w:ascii="Times New Roman" w:hAnsi="Times New Roman" w:cs="Times New Roman"/>
          <w:sz w:val="28"/>
          <w:szCs w:val="28"/>
          <w:shd w:val="clear" w:color="auto" w:fill="FFFFFF"/>
        </w:rPr>
        <w:t xml:space="preserve">. </w:t>
      </w:r>
      <w:proofErr w:type="spellStart"/>
      <w:r w:rsidRPr="007A5290">
        <w:rPr>
          <w:rFonts w:ascii="Times New Roman" w:hAnsi="Times New Roman" w:cs="Times New Roman"/>
          <w:sz w:val="28"/>
          <w:szCs w:val="28"/>
          <w:shd w:val="clear" w:color="auto" w:fill="FFFFFF"/>
        </w:rPr>
        <w:t>доп</w:t>
      </w:r>
      <w:proofErr w:type="spellEnd"/>
      <w:r w:rsidRPr="007A5290">
        <w:rPr>
          <w:rFonts w:ascii="Times New Roman" w:hAnsi="Times New Roman" w:cs="Times New Roman"/>
          <w:sz w:val="28"/>
          <w:szCs w:val="28"/>
          <w:shd w:val="clear" w:color="auto" w:fill="FFFFFF"/>
        </w:rPr>
        <w:t>. [</w:t>
      </w:r>
      <w:proofErr w:type="spellStart"/>
      <w:r w:rsidRPr="007A5290">
        <w:rPr>
          <w:rFonts w:ascii="Times New Roman" w:hAnsi="Times New Roman" w:cs="Times New Roman"/>
          <w:sz w:val="28"/>
          <w:szCs w:val="28"/>
          <w:shd w:val="clear" w:color="auto" w:fill="FFFFFF"/>
        </w:rPr>
        <w:t>кол</w:t>
      </w:r>
      <w:proofErr w:type="spellEnd"/>
      <w:r w:rsidRPr="007A5290">
        <w:rPr>
          <w:rFonts w:ascii="Times New Roman" w:hAnsi="Times New Roman" w:cs="Times New Roman"/>
          <w:sz w:val="28"/>
          <w:szCs w:val="28"/>
          <w:shd w:val="clear" w:color="auto" w:fill="FFFFFF"/>
        </w:rPr>
        <w:t xml:space="preserve">. </w:t>
      </w:r>
      <w:proofErr w:type="spellStart"/>
      <w:r w:rsidRPr="007A5290">
        <w:rPr>
          <w:rFonts w:ascii="Times New Roman" w:hAnsi="Times New Roman" w:cs="Times New Roman"/>
          <w:sz w:val="28"/>
          <w:szCs w:val="28"/>
          <w:shd w:val="clear" w:color="auto" w:fill="FFFFFF"/>
        </w:rPr>
        <w:t>авт</w:t>
      </w:r>
      <w:proofErr w:type="spellEnd"/>
      <w:r w:rsidRPr="007A5290">
        <w:rPr>
          <w:rFonts w:ascii="Times New Roman" w:hAnsi="Times New Roman" w:cs="Times New Roman"/>
          <w:sz w:val="28"/>
          <w:szCs w:val="28"/>
          <w:shd w:val="clear" w:color="auto" w:fill="FFFFFF"/>
        </w:rPr>
        <w:t xml:space="preserve">.: Я. А. Жаліло та ін. ; за ред. Я. А. Жаліла]; </w:t>
      </w:r>
      <w:proofErr w:type="spellStart"/>
      <w:r w:rsidRPr="007A5290">
        <w:rPr>
          <w:rFonts w:ascii="Times New Roman" w:hAnsi="Times New Roman" w:cs="Times New Roman"/>
          <w:sz w:val="28"/>
          <w:szCs w:val="28"/>
          <w:shd w:val="clear" w:color="auto" w:fill="FFFFFF"/>
        </w:rPr>
        <w:t>Нац</w:t>
      </w:r>
      <w:proofErr w:type="spellEnd"/>
      <w:r w:rsidRPr="007A5290">
        <w:rPr>
          <w:rFonts w:ascii="Times New Roman" w:hAnsi="Times New Roman" w:cs="Times New Roman"/>
          <w:sz w:val="28"/>
          <w:szCs w:val="28"/>
          <w:shd w:val="clear" w:color="auto" w:fill="FFFFFF"/>
        </w:rPr>
        <w:t xml:space="preserve">. ін-т стратег. </w:t>
      </w:r>
      <w:proofErr w:type="spellStart"/>
      <w:r w:rsidRPr="007A5290">
        <w:rPr>
          <w:rFonts w:ascii="Times New Roman" w:hAnsi="Times New Roman" w:cs="Times New Roman"/>
          <w:sz w:val="28"/>
          <w:szCs w:val="28"/>
          <w:shd w:val="clear" w:color="auto" w:fill="FFFFFF"/>
        </w:rPr>
        <w:t>дослідж</w:t>
      </w:r>
      <w:proofErr w:type="spellEnd"/>
      <w:r w:rsidRPr="007A5290">
        <w:rPr>
          <w:rFonts w:ascii="Times New Roman" w:hAnsi="Times New Roman" w:cs="Times New Roman"/>
          <w:sz w:val="28"/>
          <w:szCs w:val="28"/>
          <w:shd w:val="clear" w:color="auto" w:fill="FFFFFF"/>
        </w:rPr>
        <w:t xml:space="preserve">. Київ: Вид-во </w:t>
      </w:r>
      <w:proofErr w:type="spellStart"/>
      <w:r w:rsidRPr="007A5290">
        <w:rPr>
          <w:rFonts w:ascii="Times New Roman" w:hAnsi="Times New Roman" w:cs="Times New Roman"/>
          <w:sz w:val="28"/>
          <w:szCs w:val="28"/>
          <w:shd w:val="clear" w:color="auto" w:fill="FFFFFF"/>
        </w:rPr>
        <w:t>Нац</w:t>
      </w:r>
      <w:proofErr w:type="spellEnd"/>
      <w:r w:rsidRPr="007A5290">
        <w:rPr>
          <w:rFonts w:ascii="Times New Roman" w:hAnsi="Times New Roman" w:cs="Times New Roman"/>
          <w:sz w:val="28"/>
          <w:szCs w:val="28"/>
          <w:shd w:val="clear" w:color="auto" w:fill="FFFFFF"/>
        </w:rPr>
        <w:t xml:space="preserve">. ін-ту стратег. </w:t>
      </w:r>
      <w:proofErr w:type="spellStart"/>
      <w:r w:rsidRPr="007A5290">
        <w:rPr>
          <w:rFonts w:ascii="Times New Roman" w:hAnsi="Times New Roman" w:cs="Times New Roman"/>
          <w:sz w:val="28"/>
          <w:szCs w:val="28"/>
          <w:shd w:val="clear" w:color="auto" w:fill="FFFFFF"/>
        </w:rPr>
        <w:t>дослідж</w:t>
      </w:r>
      <w:proofErr w:type="spellEnd"/>
      <w:r w:rsidRPr="007A5290">
        <w:rPr>
          <w:rFonts w:ascii="Times New Roman" w:hAnsi="Times New Roman" w:cs="Times New Roman"/>
          <w:sz w:val="28"/>
          <w:szCs w:val="28"/>
          <w:shd w:val="clear" w:color="auto" w:fill="FFFFFF"/>
        </w:rPr>
        <w:t>., 2019. 190 с.</w:t>
      </w:r>
    </w:p>
    <w:p w14:paraId="49B044AC" w14:textId="77777777" w:rsidR="001E6A87" w:rsidRDefault="001E6A87" w:rsidP="001E6A87">
      <w:pPr>
        <w:pStyle w:val="a3"/>
        <w:numPr>
          <w:ilvl w:val="0"/>
          <w:numId w:val="26"/>
        </w:numPr>
        <w:autoSpaceDE w:val="0"/>
        <w:autoSpaceDN w:val="0"/>
        <w:spacing w:line="240" w:lineRule="auto"/>
        <w:ind w:left="0" w:firstLine="0"/>
        <w:jc w:val="both"/>
        <w:rPr>
          <w:rFonts w:ascii="Times New Roman" w:hAnsi="Times New Roman" w:cs="Times New Roman"/>
          <w:sz w:val="28"/>
          <w:szCs w:val="28"/>
        </w:rPr>
      </w:pPr>
      <w:bookmarkStart w:id="14" w:name="bookmark34"/>
      <w:bookmarkEnd w:id="14"/>
      <w:r w:rsidRPr="00E32AA8">
        <w:rPr>
          <w:rFonts w:ascii="Times New Roman" w:hAnsi="Times New Roman" w:cs="Times New Roman"/>
          <w:sz w:val="28"/>
          <w:szCs w:val="28"/>
        </w:rPr>
        <w:t xml:space="preserve">Політологія: навчально-методичний посібник (у схемах і таблицях) / за наук. ред. проф. В. С. </w:t>
      </w:r>
      <w:proofErr w:type="spellStart"/>
      <w:r w:rsidRPr="00E32AA8">
        <w:rPr>
          <w:rFonts w:ascii="Times New Roman" w:hAnsi="Times New Roman" w:cs="Times New Roman"/>
          <w:sz w:val="28"/>
          <w:szCs w:val="28"/>
        </w:rPr>
        <w:t>Бліхара</w:t>
      </w:r>
      <w:proofErr w:type="spellEnd"/>
      <w:r w:rsidRPr="00E32AA8">
        <w:rPr>
          <w:rFonts w:ascii="Times New Roman" w:hAnsi="Times New Roman" w:cs="Times New Roman"/>
          <w:sz w:val="28"/>
          <w:szCs w:val="28"/>
        </w:rPr>
        <w:t xml:space="preserve">. Львів: ПП «Арал», 2018. 540 с. </w:t>
      </w:r>
      <w:hyperlink r:id="rId10" w:history="1">
        <w:r w:rsidRPr="004A7C77">
          <w:rPr>
            <w:rStyle w:val="ac"/>
            <w:rFonts w:ascii="Times New Roman" w:hAnsi="Times New Roman"/>
            <w:sz w:val="28"/>
            <w:szCs w:val="28"/>
          </w:rPr>
          <w:t>https://dspace.lvduvs.edu.ua/bitstream/1234567890/1854/1/%D0%9F%D0%BE%D0%BB%D1%96%D1%82%D0%BE%D0%BB%D0%BE%D0%B3%D1%96%D1%8F_29_10_2018.pdf</w:t>
        </w:r>
      </w:hyperlink>
      <w:r>
        <w:rPr>
          <w:rFonts w:ascii="Times New Roman" w:hAnsi="Times New Roman" w:cs="Times New Roman"/>
          <w:sz w:val="28"/>
          <w:szCs w:val="28"/>
        </w:rPr>
        <w:t xml:space="preserve"> </w:t>
      </w:r>
    </w:p>
    <w:p w14:paraId="0A47542D" w14:textId="77777777" w:rsidR="001E6A87" w:rsidRPr="00DC0879" w:rsidRDefault="001E6A87" w:rsidP="001E6A87">
      <w:pPr>
        <w:pStyle w:val="a3"/>
        <w:numPr>
          <w:ilvl w:val="0"/>
          <w:numId w:val="26"/>
        </w:numPr>
        <w:autoSpaceDE w:val="0"/>
        <w:autoSpaceDN w:val="0"/>
        <w:spacing w:line="240" w:lineRule="auto"/>
        <w:ind w:left="0" w:firstLine="0"/>
        <w:jc w:val="both"/>
        <w:rPr>
          <w:rFonts w:ascii="Times New Roman" w:hAnsi="Times New Roman" w:cs="Times New Roman"/>
          <w:sz w:val="28"/>
          <w:szCs w:val="28"/>
        </w:rPr>
      </w:pPr>
      <w:proofErr w:type="spellStart"/>
      <w:r w:rsidRPr="00DC0879">
        <w:rPr>
          <w:rFonts w:ascii="Times New Roman" w:hAnsi="Times New Roman" w:cs="Times New Roman"/>
          <w:sz w:val="28"/>
          <w:szCs w:val="28"/>
        </w:rPr>
        <w:t>Томахів</w:t>
      </w:r>
      <w:proofErr w:type="spellEnd"/>
      <w:r w:rsidRPr="00DC0879">
        <w:rPr>
          <w:rFonts w:ascii="Times New Roman" w:hAnsi="Times New Roman" w:cs="Times New Roman"/>
          <w:sz w:val="28"/>
          <w:szCs w:val="28"/>
        </w:rPr>
        <w:t xml:space="preserve"> В. Політологія: навчальний посібник. вид. 3-е, </w:t>
      </w:r>
      <w:proofErr w:type="spellStart"/>
      <w:r w:rsidRPr="00DC0879">
        <w:rPr>
          <w:rFonts w:ascii="Times New Roman" w:hAnsi="Times New Roman" w:cs="Times New Roman"/>
          <w:sz w:val="28"/>
          <w:szCs w:val="28"/>
        </w:rPr>
        <w:t>доп</w:t>
      </w:r>
      <w:proofErr w:type="spellEnd"/>
      <w:r w:rsidRPr="00DC0879">
        <w:rPr>
          <w:rFonts w:ascii="Times New Roman" w:hAnsi="Times New Roman" w:cs="Times New Roman"/>
          <w:sz w:val="28"/>
          <w:szCs w:val="28"/>
        </w:rPr>
        <w:t>. Тернопіль: ТНЕУ, 2018. 224 с.</w:t>
      </w:r>
    </w:p>
    <w:p w14:paraId="4BBB4CD2" w14:textId="77777777" w:rsidR="00CF2775" w:rsidRPr="008F10C7" w:rsidRDefault="00CF2775" w:rsidP="00CF2775">
      <w:pPr>
        <w:pStyle w:val="a3"/>
        <w:autoSpaceDE w:val="0"/>
        <w:autoSpaceDN w:val="0"/>
        <w:spacing w:line="240" w:lineRule="auto"/>
        <w:ind w:left="709"/>
        <w:jc w:val="both"/>
        <w:rPr>
          <w:rFonts w:ascii="Times New Roman" w:hAnsi="Times New Roman" w:cs="Times New Roman"/>
          <w:spacing w:val="-6"/>
          <w:sz w:val="28"/>
          <w:szCs w:val="28"/>
        </w:rPr>
      </w:pPr>
    </w:p>
    <w:bookmarkEnd w:id="7"/>
    <w:p w14:paraId="6B7EE835" w14:textId="77777777" w:rsidR="00CF2775" w:rsidRPr="008A66F8" w:rsidRDefault="00CF2775" w:rsidP="00CF2775">
      <w:pPr>
        <w:widowControl w:val="0"/>
        <w:shd w:val="clear" w:color="auto" w:fill="FFFFFF"/>
        <w:tabs>
          <w:tab w:val="left" w:pos="365"/>
        </w:tabs>
        <w:autoSpaceDE w:val="0"/>
        <w:autoSpaceDN w:val="0"/>
        <w:adjustRightInd w:val="0"/>
        <w:jc w:val="center"/>
        <w:rPr>
          <w:rFonts w:ascii="Times New Roman" w:hAnsi="Times New Roman" w:cs="Times New Roman"/>
          <w:color w:val="000000"/>
          <w:spacing w:val="-13"/>
          <w:sz w:val="28"/>
          <w:szCs w:val="28"/>
        </w:rPr>
      </w:pPr>
      <w:r w:rsidRPr="008A66F8">
        <w:rPr>
          <w:rFonts w:ascii="Times New Roman" w:hAnsi="Times New Roman" w:cs="Times New Roman"/>
          <w:b/>
          <w:bCs/>
          <w:spacing w:val="-6"/>
          <w:sz w:val="28"/>
          <w:szCs w:val="28"/>
        </w:rPr>
        <w:t xml:space="preserve">12. </w:t>
      </w:r>
      <w:bookmarkStart w:id="15" w:name="_Hlk83882034"/>
      <w:r w:rsidRPr="008A66F8">
        <w:rPr>
          <w:rFonts w:ascii="Times New Roman" w:hAnsi="Times New Roman" w:cs="Times New Roman"/>
          <w:b/>
          <w:bCs/>
          <w:spacing w:val="-6"/>
          <w:sz w:val="28"/>
          <w:szCs w:val="28"/>
        </w:rPr>
        <w:t>Інформаційні ресурси в Інтернеті</w:t>
      </w:r>
    </w:p>
    <w:p w14:paraId="7E9F23E0" w14:textId="77777777" w:rsidR="00CF2775" w:rsidRPr="008A66F8" w:rsidRDefault="00CF2775" w:rsidP="00CF2775">
      <w:pPr>
        <w:pStyle w:val="ad"/>
        <w:numPr>
          <w:ilvl w:val="0"/>
          <w:numId w:val="22"/>
        </w:numPr>
        <w:tabs>
          <w:tab w:val="left" w:pos="142"/>
          <w:tab w:val="left" w:pos="1134"/>
        </w:tabs>
        <w:spacing w:before="0" w:beforeAutospacing="0" w:after="0" w:afterAutospacing="0"/>
        <w:ind w:left="0" w:firstLine="567"/>
        <w:jc w:val="both"/>
        <w:rPr>
          <w:sz w:val="28"/>
          <w:szCs w:val="28"/>
        </w:rPr>
      </w:pPr>
      <w:r w:rsidRPr="008A66F8">
        <w:rPr>
          <w:sz w:val="28"/>
          <w:szCs w:val="28"/>
        </w:rPr>
        <w:t xml:space="preserve">Електронна бібліотека Державного університету «Житомирська політехніка» </w:t>
      </w:r>
      <w:hyperlink r:id="rId11" w:history="1">
        <w:r w:rsidRPr="008A66F8">
          <w:rPr>
            <w:rStyle w:val="ac"/>
            <w:sz w:val="28"/>
            <w:szCs w:val="28"/>
          </w:rPr>
          <w:t>http://eztuir.ztu.edu.ua/</w:t>
        </w:r>
      </w:hyperlink>
      <w:r w:rsidRPr="008A66F8">
        <w:rPr>
          <w:sz w:val="28"/>
          <w:szCs w:val="28"/>
        </w:rPr>
        <w:t xml:space="preserve"> </w:t>
      </w:r>
    </w:p>
    <w:p w14:paraId="3A30347F" w14:textId="77777777" w:rsidR="00CF2775" w:rsidRPr="008F10C7" w:rsidRDefault="00CF2775" w:rsidP="00CF2775">
      <w:pPr>
        <w:pStyle w:val="ad"/>
        <w:numPr>
          <w:ilvl w:val="0"/>
          <w:numId w:val="22"/>
        </w:numPr>
        <w:tabs>
          <w:tab w:val="left" w:pos="142"/>
          <w:tab w:val="left" w:pos="1134"/>
        </w:tabs>
        <w:spacing w:before="0" w:beforeAutospacing="0" w:after="0" w:afterAutospacing="0"/>
        <w:ind w:left="0" w:firstLine="567"/>
        <w:jc w:val="both"/>
        <w:rPr>
          <w:rStyle w:val="ac"/>
          <w:color w:val="auto"/>
          <w:sz w:val="28"/>
          <w:szCs w:val="28"/>
          <w:u w:val="none"/>
        </w:rPr>
      </w:pPr>
      <w:r w:rsidRPr="008A66F8">
        <w:rPr>
          <w:sz w:val="28"/>
          <w:szCs w:val="28"/>
        </w:rPr>
        <w:t xml:space="preserve">Бібліотека українських підручників: </w:t>
      </w:r>
      <w:hyperlink r:id="rId12" w:history="1">
        <w:r w:rsidRPr="008A66F8">
          <w:rPr>
            <w:rStyle w:val="ac"/>
            <w:sz w:val="28"/>
            <w:szCs w:val="28"/>
          </w:rPr>
          <w:t>http://pidruchniki.ws/</w:t>
        </w:r>
      </w:hyperlink>
    </w:p>
    <w:p w14:paraId="665ACA2B" w14:textId="77777777" w:rsidR="00CF2775" w:rsidRPr="008F10C7" w:rsidRDefault="00CF2775" w:rsidP="00CF2775">
      <w:pPr>
        <w:pStyle w:val="ad"/>
        <w:numPr>
          <w:ilvl w:val="0"/>
          <w:numId w:val="22"/>
        </w:numPr>
        <w:tabs>
          <w:tab w:val="left" w:pos="142"/>
          <w:tab w:val="left" w:pos="1134"/>
        </w:tabs>
        <w:spacing w:before="0" w:beforeAutospacing="0" w:after="0" w:afterAutospacing="0"/>
        <w:ind w:left="0" w:firstLine="567"/>
        <w:jc w:val="both"/>
        <w:rPr>
          <w:sz w:val="28"/>
          <w:szCs w:val="28"/>
        </w:rPr>
      </w:pPr>
      <w:r w:rsidRPr="008F10C7">
        <w:rPr>
          <w:sz w:val="28"/>
          <w:szCs w:val="28"/>
        </w:rPr>
        <w:t>Національн</w:t>
      </w:r>
      <w:r>
        <w:rPr>
          <w:sz w:val="28"/>
          <w:szCs w:val="28"/>
        </w:rPr>
        <w:t>а</w:t>
      </w:r>
      <w:r w:rsidRPr="008F10C7">
        <w:rPr>
          <w:sz w:val="28"/>
          <w:szCs w:val="28"/>
        </w:rPr>
        <w:t xml:space="preserve"> бібліотек</w:t>
      </w:r>
      <w:r>
        <w:rPr>
          <w:sz w:val="28"/>
          <w:szCs w:val="28"/>
        </w:rPr>
        <w:t>а</w:t>
      </w:r>
      <w:r w:rsidRPr="008F10C7">
        <w:rPr>
          <w:sz w:val="28"/>
          <w:szCs w:val="28"/>
        </w:rPr>
        <w:t xml:space="preserve"> України імені В.</w:t>
      </w:r>
      <w:r>
        <w:rPr>
          <w:sz w:val="28"/>
          <w:szCs w:val="28"/>
        </w:rPr>
        <w:t> </w:t>
      </w:r>
      <w:r w:rsidRPr="008F10C7">
        <w:rPr>
          <w:sz w:val="28"/>
          <w:szCs w:val="28"/>
        </w:rPr>
        <w:t>І.</w:t>
      </w:r>
      <w:r>
        <w:rPr>
          <w:sz w:val="28"/>
          <w:szCs w:val="28"/>
        </w:rPr>
        <w:t> </w:t>
      </w:r>
      <w:r w:rsidRPr="008F10C7">
        <w:rPr>
          <w:sz w:val="28"/>
          <w:szCs w:val="28"/>
        </w:rPr>
        <w:t xml:space="preserve">Вернадського: </w:t>
      </w:r>
      <w:hyperlink r:id="rId13" w:history="1">
        <w:r w:rsidRPr="003753D7">
          <w:rPr>
            <w:rStyle w:val="ac"/>
            <w:sz w:val="28"/>
            <w:szCs w:val="28"/>
          </w:rPr>
          <w:t>http://www.irbis-nbuv.gov.ua/cgi-bin/irbis_ph/cgiirbis_64.exe?C21COM=F&amp;I21DBN=EC&amp;P21DBN=EC&amp;S21FMT=&amp;S21ALL=&amp;Z21ID=</w:t>
        </w:r>
      </w:hyperlink>
      <w:r>
        <w:rPr>
          <w:sz w:val="28"/>
          <w:szCs w:val="28"/>
        </w:rPr>
        <w:t xml:space="preserve"> </w:t>
      </w:r>
    </w:p>
    <w:bookmarkEnd w:id="15"/>
    <w:p w14:paraId="440AD240" w14:textId="77777777" w:rsidR="00CF2775" w:rsidRPr="00511D67" w:rsidRDefault="00CF2775" w:rsidP="00CF2775">
      <w:pPr>
        <w:pStyle w:val="a8"/>
        <w:widowControl w:val="0"/>
        <w:numPr>
          <w:ilvl w:val="0"/>
          <w:numId w:val="22"/>
        </w:numPr>
        <w:tabs>
          <w:tab w:val="left" w:pos="1134"/>
        </w:tabs>
        <w:adjustRightInd w:val="0"/>
        <w:ind w:left="0" w:firstLine="567"/>
        <w:jc w:val="both"/>
        <w:textAlignment w:val="baseline"/>
        <w:rPr>
          <w:sz w:val="28"/>
          <w:szCs w:val="28"/>
        </w:rPr>
      </w:pPr>
      <w:r w:rsidRPr="00511D67">
        <w:rPr>
          <w:sz w:val="28"/>
          <w:szCs w:val="28"/>
        </w:rPr>
        <w:t xml:space="preserve">Перша українська політична соціальна мережа: </w:t>
      </w:r>
      <w:hyperlink r:id="rId14" w:history="1">
        <w:r w:rsidRPr="00511D67">
          <w:rPr>
            <w:rStyle w:val="ac"/>
            <w:sz w:val="28"/>
            <w:szCs w:val="28"/>
          </w:rPr>
          <w:t>https://politiko.ua/</w:t>
        </w:r>
      </w:hyperlink>
    </w:p>
    <w:p w14:paraId="6E30BA0A" w14:textId="77777777" w:rsidR="00CF2775" w:rsidRPr="00511D67" w:rsidRDefault="00CF2775" w:rsidP="00CF2775">
      <w:pPr>
        <w:pStyle w:val="a8"/>
        <w:widowControl w:val="0"/>
        <w:numPr>
          <w:ilvl w:val="0"/>
          <w:numId w:val="22"/>
        </w:numPr>
        <w:tabs>
          <w:tab w:val="left" w:pos="1134"/>
        </w:tabs>
        <w:adjustRightInd w:val="0"/>
        <w:ind w:left="0" w:firstLine="567"/>
        <w:jc w:val="both"/>
        <w:textAlignment w:val="baseline"/>
        <w:rPr>
          <w:sz w:val="28"/>
          <w:szCs w:val="28"/>
        </w:rPr>
      </w:pPr>
      <w:r w:rsidRPr="00511D67">
        <w:rPr>
          <w:sz w:val="28"/>
          <w:szCs w:val="28"/>
        </w:rPr>
        <w:t xml:space="preserve">Офіційний сайт Верховної ради: </w:t>
      </w:r>
      <w:hyperlink r:id="rId15" w:history="1">
        <w:r w:rsidRPr="00511D67">
          <w:rPr>
            <w:rStyle w:val="ac"/>
            <w:sz w:val="28"/>
            <w:szCs w:val="28"/>
          </w:rPr>
          <w:t>https://www.rada.gov.ua/</w:t>
        </w:r>
      </w:hyperlink>
    </w:p>
    <w:p w14:paraId="5E5DF4D6" w14:textId="77777777" w:rsidR="00CF2775" w:rsidRPr="00511D67" w:rsidRDefault="00CF2775" w:rsidP="00CF2775">
      <w:pPr>
        <w:pStyle w:val="a8"/>
        <w:widowControl w:val="0"/>
        <w:numPr>
          <w:ilvl w:val="0"/>
          <w:numId w:val="22"/>
        </w:numPr>
        <w:tabs>
          <w:tab w:val="left" w:pos="1134"/>
        </w:tabs>
        <w:adjustRightInd w:val="0"/>
        <w:ind w:left="0" w:firstLine="567"/>
        <w:jc w:val="both"/>
        <w:textAlignment w:val="baseline"/>
        <w:rPr>
          <w:sz w:val="28"/>
          <w:szCs w:val="28"/>
        </w:rPr>
      </w:pPr>
      <w:r w:rsidRPr="00511D67">
        <w:rPr>
          <w:sz w:val="28"/>
          <w:szCs w:val="28"/>
        </w:rPr>
        <w:t xml:space="preserve">Офіційний сайт Офісу Президента України: </w:t>
      </w:r>
      <w:hyperlink r:id="rId16" w:history="1">
        <w:r w:rsidRPr="00511D67">
          <w:rPr>
            <w:rStyle w:val="ac"/>
            <w:sz w:val="28"/>
            <w:szCs w:val="28"/>
          </w:rPr>
          <w:t>https://www.president.gov.ua/</w:t>
        </w:r>
      </w:hyperlink>
    </w:p>
    <w:p w14:paraId="5586A276" w14:textId="77777777" w:rsidR="00CF2775" w:rsidRDefault="00CF2775" w:rsidP="00CF2775">
      <w:pPr>
        <w:pStyle w:val="a8"/>
        <w:widowControl w:val="0"/>
        <w:numPr>
          <w:ilvl w:val="0"/>
          <w:numId w:val="22"/>
        </w:numPr>
        <w:tabs>
          <w:tab w:val="left" w:pos="1134"/>
        </w:tabs>
        <w:adjustRightInd w:val="0"/>
        <w:ind w:left="0" w:firstLine="567"/>
        <w:jc w:val="both"/>
        <w:textAlignment w:val="baseline"/>
        <w:rPr>
          <w:rStyle w:val="ac"/>
          <w:sz w:val="28"/>
          <w:szCs w:val="28"/>
        </w:rPr>
      </w:pPr>
      <w:r w:rsidRPr="00511D67">
        <w:rPr>
          <w:sz w:val="28"/>
          <w:szCs w:val="28"/>
        </w:rPr>
        <w:t xml:space="preserve">Офіційний сайт Кабінету міністрів України: </w:t>
      </w:r>
      <w:hyperlink r:id="rId17" w:history="1">
        <w:r w:rsidRPr="00511D67">
          <w:rPr>
            <w:rStyle w:val="ac"/>
            <w:sz w:val="28"/>
            <w:szCs w:val="28"/>
          </w:rPr>
          <w:t>https://www.kmu.gov.ua/uryad-ta-organi-vladi/team</w:t>
        </w:r>
      </w:hyperlink>
    </w:p>
    <w:p w14:paraId="29137836" w14:textId="77777777" w:rsidR="00CF2775" w:rsidRPr="00D369DE" w:rsidRDefault="00CF2775" w:rsidP="00CF2775">
      <w:pPr>
        <w:pStyle w:val="a8"/>
        <w:widowControl w:val="0"/>
        <w:numPr>
          <w:ilvl w:val="0"/>
          <w:numId w:val="22"/>
        </w:numPr>
        <w:tabs>
          <w:tab w:val="left" w:pos="1134"/>
        </w:tabs>
        <w:adjustRightInd w:val="0"/>
        <w:ind w:left="0" w:firstLine="567"/>
        <w:jc w:val="both"/>
        <w:textAlignment w:val="baseline"/>
      </w:pPr>
      <w:r>
        <w:rPr>
          <w:sz w:val="28"/>
          <w:szCs w:val="28"/>
        </w:rPr>
        <w:t>Міжнародний республіканський інститут.</w:t>
      </w:r>
      <w:r w:rsidRPr="00D369DE">
        <w:rPr>
          <w:sz w:val="28"/>
          <w:szCs w:val="28"/>
        </w:rPr>
        <w:t xml:space="preserve"> Навчальні ресурси</w:t>
      </w:r>
      <w:r>
        <w:rPr>
          <w:sz w:val="28"/>
          <w:szCs w:val="28"/>
        </w:rPr>
        <w:t xml:space="preserve">: </w:t>
      </w:r>
      <w:hyperlink r:id="rId18" w:history="1">
        <w:r w:rsidRPr="00212EC7">
          <w:rPr>
            <w:rStyle w:val="ac"/>
            <w:sz w:val="28"/>
            <w:szCs w:val="28"/>
          </w:rPr>
          <w:t>https://iri.org.ua/navchalni-resursy</w:t>
        </w:r>
      </w:hyperlink>
      <w:r>
        <w:rPr>
          <w:sz w:val="28"/>
          <w:szCs w:val="28"/>
        </w:rPr>
        <w:t xml:space="preserve"> </w:t>
      </w:r>
      <w:r>
        <w:t xml:space="preserve"> </w:t>
      </w:r>
    </w:p>
    <w:p w14:paraId="6AF7864F" w14:textId="77777777" w:rsidR="00CF2775" w:rsidRDefault="00CF2775" w:rsidP="00CF2775">
      <w:pPr>
        <w:pStyle w:val="11"/>
        <w:tabs>
          <w:tab w:val="left" w:pos="851"/>
        </w:tabs>
        <w:spacing w:before="0"/>
        <w:ind w:left="0"/>
        <w:rPr>
          <w:bCs/>
          <w:sz w:val="28"/>
          <w:szCs w:val="28"/>
        </w:rPr>
      </w:pPr>
    </w:p>
    <w:p w14:paraId="34E8649C" w14:textId="77777777" w:rsidR="00CF2775" w:rsidRDefault="00CF2775" w:rsidP="00CF2775">
      <w:pPr>
        <w:pStyle w:val="11"/>
        <w:tabs>
          <w:tab w:val="left" w:pos="851"/>
        </w:tabs>
        <w:spacing w:before="0"/>
        <w:ind w:left="0"/>
        <w:rPr>
          <w:bCs/>
          <w:sz w:val="28"/>
          <w:szCs w:val="28"/>
        </w:rPr>
      </w:pPr>
    </w:p>
    <w:p w14:paraId="423213FC" w14:textId="77777777" w:rsidR="00CF2775" w:rsidRDefault="00CF2775" w:rsidP="00F0149E">
      <w:pPr>
        <w:spacing w:line="240" w:lineRule="auto"/>
        <w:contextualSpacing/>
        <w:jc w:val="center"/>
        <w:rPr>
          <w:rFonts w:ascii="Times New Roman" w:hAnsi="Times New Roman" w:cs="Times New Roman"/>
          <w:sz w:val="28"/>
          <w:szCs w:val="28"/>
        </w:rPr>
      </w:pPr>
    </w:p>
    <w:p w14:paraId="05CBBF04" w14:textId="04D01BEF" w:rsidR="00735DFE" w:rsidRDefault="00735DFE">
      <w:pPr>
        <w:spacing w:after="200" w:line="276" w:lineRule="auto"/>
        <w:rPr>
          <w:rFonts w:ascii="Times New Roman" w:hAnsi="Times New Roman" w:cs="Times New Roman"/>
          <w:sz w:val="28"/>
          <w:szCs w:val="28"/>
        </w:rPr>
      </w:pPr>
    </w:p>
    <w:sectPr w:rsidR="00735DFE">
      <w:headerReference w:type="default" r:id="rId1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2C37D" w14:textId="77777777" w:rsidR="00F46B9A" w:rsidRDefault="00F46B9A" w:rsidP="00C11856">
      <w:pPr>
        <w:spacing w:after="0" w:line="240" w:lineRule="auto"/>
      </w:pPr>
      <w:r>
        <w:separator/>
      </w:r>
    </w:p>
  </w:endnote>
  <w:endnote w:type="continuationSeparator" w:id="0">
    <w:p w14:paraId="5235AB21" w14:textId="77777777" w:rsidR="00F46B9A" w:rsidRDefault="00F46B9A" w:rsidP="00C11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BA7E4" w14:textId="77777777" w:rsidR="00F46B9A" w:rsidRDefault="00F46B9A" w:rsidP="00C11856">
      <w:pPr>
        <w:spacing w:after="0" w:line="240" w:lineRule="auto"/>
      </w:pPr>
      <w:r>
        <w:separator/>
      </w:r>
    </w:p>
  </w:footnote>
  <w:footnote w:type="continuationSeparator" w:id="0">
    <w:p w14:paraId="23AEACA1" w14:textId="77777777" w:rsidR="00F46B9A" w:rsidRDefault="00F46B9A" w:rsidP="00C11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74"/>
      <w:gridCol w:w="6203"/>
      <w:gridCol w:w="1749"/>
    </w:tblGrid>
    <w:tr w:rsidR="0060060B" w:rsidRPr="00F36365" w14:paraId="4B580E1F" w14:textId="77777777" w:rsidTr="0060060B">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14:paraId="69AB01B7" w14:textId="77777777" w:rsidR="0060060B" w:rsidRPr="00F36365" w:rsidRDefault="0060060B" w:rsidP="00AD7562">
          <w:pPr>
            <w:pStyle w:val="a4"/>
            <w:jc w:val="center"/>
            <w:rPr>
              <w:rFonts w:ascii="Times New Roman" w:hAnsi="Times New Roman" w:cs="Times New Roman"/>
              <w:b/>
              <w:sz w:val="16"/>
              <w:szCs w:val="16"/>
              <w:lang w:eastAsia="uk-UA"/>
            </w:rPr>
          </w:pPr>
          <w:r w:rsidRPr="00F36365">
            <w:rPr>
              <w:rFonts w:ascii="Times New Roman" w:hAnsi="Times New Roman" w:cs="Times New Roman"/>
              <w:b/>
              <w:sz w:val="16"/>
              <w:szCs w:val="16"/>
              <w:lang w:eastAsia="uk-UA"/>
            </w:rPr>
            <w:t>Житомирська політехніка</w:t>
          </w:r>
        </w:p>
      </w:tc>
      <w:tc>
        <w:tcPr>
          <w:tcW w:w="3333" w:type="pct"/>
          <w:tcBorders>
            <w:left w:val="single" w:sz="4" w:space="0" w:color="auto"/>
          </w:tcBorders>
          <w:vAlign w:val="center"/>
        </w:tcPr>
        <w:p w14:paraId="606DB7C6" w14:textId="77777777" w:rsidR="0060060B" w:rsidRPr="00F36365" w:rsidRDefault="0060060B" w:rsidP="00AD7562">
          <w:pPr>
            <w:pStyle w:val="a4"/>
            <w:jc w:val="center"/>
            <w:rPr>
              <w:rFonts w:ascii="Times New Roman" w:hAnsi="Times New Roman" w:cs="Times New Roman"/>
              <w:sz w:val="16"/>
              <w:szCs w:val="16"/>
              <w:lang w:eastAsia="uk-UA"/>
            </w:rPr>
          </w:pPr>
          <w:r w:rsidRPr="00F36365">
            <w:rPr>
              <w:rFonts w:ascii="Times New Roman" w:hAnsi="Times New Roman" w:cs="Times New Roman"/>
              <w:sz w:val="16"/>
              <w:szCs w:val="16"/>
              <w:lang w:eastAsia="uk-UA"/>
            </w:rPr>
            <w:t>МІНІСТЕРСТВО ОСВІТИ І НАУКИ УКРАЇНИ</w:t>
          </w:r>
        </w:p>
        <w:p w14:paraId="6C300F27" w14:textId="77777777" w:rsidR="0060060B" w:rsidRPr="00F36365" w:rsidRDefault="0060060B" w:rsidP="00AD7562">
          <w:pPr>
            <w:pStyle w:val="a4"/>
            <w:ind w:left="-57" w:right="-57"/>
            <w:jc w:val="center"/>
            <w:rPr>
              <w:rFonts w:ascii="Times New Roman" w:hAnsi="Times New Roman" w:cs="Times New Roman"/>
              <w:b/>
              <w:sz w:val="16"/>
              <w:szCs w:val="16"/>
              <w:lang w:eastAsia="uk-UA"/>
            </w:rPr>
          </w:pPr>
          <w:r w:rsidRPr="00F36365">
            <w:rPr>
              <w:rFonts w:ascii="Times New Roman" w:hAnsi="Times New Roman" w:cs="Times New Roman"/>
              <w:b/>
              <w:sz w:val="16"/>
              <w:szCs w:val="16"/>
              <w:lang w:eastAsia="uk-UA"/>
            </w:rPr>
            <w:t>ДЕРЖАВНИЙ УНІВЕРСИТЕТ «ЖИТОМИРСЬКА ПОЛІТЕХНІКА»</w:t>
          </w:r>
        </w:p>
        <w:p w14:paraId="0AC23E69" w14:textId="77777777" w:rsidR="0060060B" w:rsidRPr="00F36365" w:rsidRDefault="0060060B" w:rsidP="00AD7562">
          <w:pPr>
            <w:pStyle w:val="a4"/>
            <w:jc w:val="center"/>
            <w:rPr>
              <w:rFonts w:ascii="Times New Roman" w:hAnsi="Times New Roman" w:cs="Times New Roman"/>
              <w:b/>
              <w:color w:val="333399"/>
              <w:sz w:val="16"/>
              <w:szCs w:val="16"/>
              <w:lang w:eastAsia="uk-UA"/>
            </w:rPr>
          </w:pPr>
          <w:r w:rsidRPr="00F36365">
            <w:rPr>
              <w:rFonts w:ascii="Times New Roman" w:hAnsi="Times New Roman" w:cs="Times New Roman"/>
              <w:b/>
              <w:sz w:val="16"/>
              <w:szCs w:val="16"/>
            </w:rPr>
            <w:t>Система управління якістю відповідає ДСТУ ISO 9001:2015</w:t>
          </w:r>
        </w:p>
      </w:tc>
      <w:tc>
        <w:tcPr>
          <w:tcW w:w="686" w:type="pct"/>
          <w:vAlign w:val="center"/>
        </w:tcPr>
        <w:p w14:paraId="58E103B5" w14:textId="4922FC5B" w:rsidR="0060060B" w:rsidRPr="00F36365" w:rsidRDefault="0060060B" w:rsidP="00A00785">
          <w:pPr>
            <w:autoSpaceDE w:val="0"/>
            <w:autoSpaceDN w:val="0"/>
            <w:spacing w:line="240" w:lineRule="auto"/>
            <w:jc w:val="center"/>
            <w:rPr>
              <w:rFonts w:ascii="Times New Roman" w:hAnsi="Times New Roman" w:cs="Times New Roman"/>
              <w:b/>
              <w:sz w:val="16"/>
              <w:szCs w:val="16"/>
            </w:rPr>
          </w:pPr>
          <w:r>
            <w:rPr>
              <w:rFonts w:ascii="Times New Roman" w:hAnsi="Times New Roman" w:cs="Times New Roman"/>
              <w:b/>
              <w:sz w:val="16"/>
              <w:szCs w:val="16"/>
            </w:rPr>
            <w:t>Ф-</w:t>
          </w:r>
          <w:r w:rsidR="00F0149E">
            <w:rPr>
              <w:rFonts w:ascii="Times New Roman" w:hAnsi="Times New Roman" w:cs="Times New Roman"/>
              <w:b/>
              <w:sz w:val="16"/>
              <w:szCs w:val="16"/>
            </w:rPr>
            <w:t>3</w:t>
          </w:r>
          <w:r w:rsidR="00DE1D76">
            <w:rPr>
              <w:rFonts w:ascii="Times New Roman" w:hAnsi="Times New Roman" w:cs="Times New Roman"/>
              <w:b/>
              <w:sz w:val="16"/>
              <w:szCs w:val="16"/>
            </w:rPr>
            <w:t>1</w:t>
          </w:r>
          <w:r>
            <w:rPr>
              <w:rFonts w:ascii="Times New Roman" w:hAnsi="Times New Roman" w:cs="Times New Roman"/>
              <w:b/>
              <w:sz w:val="16"/>
              <w:szCs w:val="16"/>
            </w:rPr>
            <w:t>.</w:t>
          </w:r>
          <w:r w:rsidR="00F0149E">
            <w:rPr>
              <w:rFonts w:ascii="Times New Roman" w:hAnsi="Times New Roman" w:cs="Times New Roman"/>
              <w:b/>
              <w:sz w:val="16"/>
              <w:szCs w:val="16"/>
            </w:rPr>
            <w:t>08</w:t>
          </w:r>
          <w:r w:rsidRPr="00F36365">
            <w:rPr>
              <w:rFonts w:ascii="Times New Roman" w:hAnsi="Times New Roman" w:cs="Times New Roman"/>
              <w:b/>
              <w:sz w:val="16"/>
              <w:szCs w:val="16"/>
            </w:rPr>
            <w:t>-0</w:t>
          </w:r>
          <w:r w:rsidRPr="00F36365">
            <w:rPr>
              <w:rFonts w:ascii="Times New Roman" w:hAnsi="Times New Roman" w:cs="Times New Roman"/>
              <w:b/>
              <w:sz w:val="16"/>
              <w:szCs w:val="16"/>
              <w:lang w:val="en-US"/>
            </w:rPr>
            <w:t>5</w:t>
          </w:r>
          <w:r w:rsidRPr="00F36365">
            <w:rPr>
              <w:rFonts w:ascii="Times New Roman" w:hAnsi="Times New Roman" w:cs="Times New Roman"/>
              <w:b/>
              <w:sz w:val="16"/>
              <w:szCs w:val="16"/>
            </w:rPr>
            <w:t>.01</w:t>
          </w:r>
          <w:r>
            <w:rPr>
              <w:rFonts w:ascii="Times New Roman" w:hAnsi="Times New Roman" w:cs="Times New Roman"/>
              <w:b/>
              <w:sz w:val="16"/>
              <w:szCs w:val="16"/>
            </w:rPr>
            <w:t>/</w:t>
          </w:r>
          <w:r w:rsidR="00436206">
            <w:rPr>
              <w:rFonts w:ascii="Times New Roman" w:hAnsi="Times New Roman" w:cs="Times New Roman"/>
              <w:b/>
              <w:sz w:val="16"/>
              <w:szCs w:val="16"/>
            </w:rPr>
            <w:t>0</w:t>
          </w:r>
          <w:r w:rsidR="00F0149E">
            <w:rPr>
              <w:rFonts w:ascii="Times New Roman" w:hAnsi="Times New Roman" w:cs="Times New Roman"/>
              <w:b/>
              <w:sz w:val="16"/>
              <w:szCs w:val="16"/>
            </w:rPr>
            <w:t>53</w:t>
          </w:r>
          <w:r w:rsidR="0065421E" w:rsidRPr="0065421E">
            <w:rPr>
              <w:rFonts w:ascii="Times New Roman" w:hAnsi="Times New Roman" w:cs="Times New Roman"/>
              <w:b/>
              <w:sz w:val="16"/>
              <w:szCs w:val="16"/>
            </w:rPr>
            <w:t>.00.1/Б</w:t>
          </w:r>
          <w:r>
            <w:rPr>
              <w:rFonts w:ascii="Times New Roman" w:hAnsi="Times New Roman" w:cs="Times New Roman"/>
              <w:b/>
              <w:sz w:val="16"/>
              <w:szCs w:val="16"/>
            </w:rPr>
            <w:t>/</w:t>
          </w:r>
          <w:r w:rsidR="00DE1D76">
            <w:rPr>
              <w:rFonts w:ascii="Times New Roman" w:hAnsi="Times New Roman" w:cs="Times New Roman"/>
              <w:b/>
              <w:sz w:val="16"/>
              <w:szCs w:val="16"/>
            </w:rPr>
            <w:t>ОК</w:t>
          </w:r>
          <w:r w:rsidR="003F6AA1">
            <w:rPr>
              <w:rFonts w:ascii="Times New Roman" w:hAnsi="Times New Roman" w:cs="Times New Roman"/>
              <w:b/>
              <w:sz w:val="16"/>
              <w:szCs w:val="16"/>
            </w:rPr>
            <w:t>4</w:t>
          </w:r>
          <w:r w:rsidRPr="00F36365">
            <w:rPr>
              <w:rFonts w:ascii="Times New Roman" w:hAnsi="Times New Roman" w:cs="Times New Roman"/>
              <w:b/>
              <w:sz w:val="16"/>
              <w:szCs w:val="16"/>
            </w:rPr>
            <w:t>-20</w:t>
          </w:r>
          <w:r>
            <w:rPr>
              <w:rFonts w:ascii="Times New Roman" w:hAnsi="Times New Roman" w:cs="Times New Roman"/>
              <w:b/>
              <w:sz w:val="16"/>
              <w:szCs w:val="16"/>
            </w:rPr>
            <w:t>2</w:t>
          </w:r>
          <w:r w:rsidR="00F0149E">
            <w:rPr>
              <w:rFonts w:ascii="Times New Roman" w:hAnsi="Times New Roman" w:cs="Times New Roman"/>
              <w:b/>
              <w:sz w:val="16"/>
              <w:szCs w:val="16"/>
            </w:rPr>
            <w:t>3</w:t>
          </w:r>
        </w:p>
      </w:tc>
    </w:tr>
    <w:tr w:rsidR="0060060B" w:rsidRPr="00F36365" w14:paraId="562B3F9D" w14:textId="77777777" w:rsidTr="0060060B">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14:paraId="0C228D29" w14:textId="77777777" w:rsidR="0060060B" w:rsidRPr="00F36365" w:rsidRDefault="0060060B" w:rsidP="00AD7562">
          <w:pPr>
            <w:pStyle w:val="a4"/>
            <w:jc w:val="center"/>
            <w:rPr>
              <w:rFonts w:ascii="Times New Roman" w:hAnsi="Times New Roman" w:cs="Times New Roman"/>
              <w:b/>
              <w:i/>
              <w:sz w:val="16"/>
              <w:szCs w:val="16"/>
              <w:lang w:eastAsia="uk-UA"/>
            </w:rPr>
          </w:pPr>
        </w:p>
      </w:tc>
      <w:tc>
        <w:tcPr>
          <w:tcW w:w="3333" w:type="pct"/>
          <w:tcBorders>
            <w:left w:val="single" w:sz="4" w:space="0" w:color="auto"/>
          </w:tcBorders>
          <w:vAlign w:val="center"/>
        </w:tcPr>
        <w:p w14:paraId="248E25D4" w14:textId="77777777" w:rsidR="0060060B" w:rsidRPr="00F36365" w:rsidRDefault="0060060B" w:rsidP="00AD7562">
          <w:pPr>
            <w:pStyle w:val="a4"/>
            <w:jc w:val="center"/>
            <w:rPr>
              <w:rFonts w:ascii="Times New Roman" w:hAnsi="Times New Roman" w:cs="Times New Roman"/>
              <w:i/>
              <w:sz w:val="16"/>
              <w:szCs w:val="16"/>
              <w:lang w:eastAsia="uk-UA"/>
            </w:rPr>
          </w:pPr>
          <w:r w:rsidRPr="00F36365">
            <w:rPr>
              <w:rFonts w:ascii="Times New Roman" w:hAnsi="Times New Roman" w:cs="Times New Roman"/>
              <w:i/>
              <w:sz w:val="16"/>
              <w:szCs w:val="16"/>
              <w:lang w:eastAsia="uk-UA"/>
            </w:rPr>
            <w:t>Екземпляр № 1</w:t>
          </w:r>
        </w:p>
      </w:tc>
      <w:tc>
        <w:tcPr>
          <w:tcW w:w="686" w:type="pct"/>
          <w:vAlign w:val="center"/>
        </w:tcPr>
        <w:p w14:paraId="7C4DF7E0" w14:textId="5225F609" w:rsidR="0060060B" w:rsidRPr="00F36365" w:rsidRDefault="0060060B" w:rsidP="00AD7562">
          <w:pPr>
            <w:pStyle w:val="a4"/>
            <w:jc w:val="center"/>
            <w:rPr>
              <w:rFonts w:ascii="Times New Roman" w:hAnsi="Times New Roman" w:cs="Times New Roman"/>
              <w:i/>
              <w:sz w:val="16"/>
              <w:szCs w:val="16"/>
              <w:lang w:eastAsia="uk-UA"/>
            </w:rPr>
          </w:pPr>
          <w:proofErr w:type="spellStart"/>
          <w:r w:rsidRPr="00F36365">
            <w:rPr>
              <w:rFonts w:ascii="Times New Roman" w:hAnsi="Times New Roman" w:cs="Times New Roman"/>
              <w:i/>
              <w:sz w:val="16"/>
              <w:szCs w:val="16"/>
              <w:lang w:eastAsia="uk-UA"/>
            </w:rPr>
            <w:t>Арк</w:t>
          </w:r>
          <w:proofErr w:type="spellEnd"/>
          <w:r>
            <w:rPr>
              <w:rFonts w:ascii="Times New Roman" w:hAnsi="Times New Roman" w:cs="Times New Roman"/>
              <w:i/>
              <w:sz w:val="16"/>
              <w:szCs w:val="16"/>
              <w:lang w:eastAsia="uk-UA"/>
            </w:rPr>
            <w:t xml:space="preserve"> </w:t>
          </w:r>
          <w:r w:rsidRPr="00F36365">
            <w:rPr>
              <w:rFonts w:ascii="Times New Roman" w:hAnsi="Times New Roman" w:cs="Times New Roman"/>
              <w:i/>
              <w:sz w:val="16"/>
              <w:szCs w:val="16"/>
              <w:lang w:eastAsia="uk-UA"/>
            </w:rPr>
            <w:fldChar w:fldCharType="begin"/>
          </w:r>
          <w:r w:rsidRPr="00F36365">
            <w:rPr>
              <w:rFonts w:ascii="Times New Roman" w:hAnsi="Times New Roman" w:cs="Times New Roman"/>
              <w:i/>
              <w:sz w:val="16"/>
              <w:szCs w:val="16"/>
              <w:lang w:eastAsia="uk-UA"/>
            </w:rPr>
            <w:instrText>PAGE   \* MERGEFORMAT</w:instrText>
          </w:r>
          <w:r w:rsidRPr="00F36365">
            <w:rPr>
              <w:rFonts w:ascii="Times New Roman" w:hAnsi="Times New Roman" w:cs="Times New Roman"/>
              <w:i/>
              <w:sz w:val="16"/>
              <w:szCs w:val="16"/>
              <w:lang w:eastAsia="uk-UA"/>
            </w:rPr>
            <w:fldChar w:fldCharType="separate"/>
          </w:r>
          <w:r w:rsidR="002E39BD">
            <w:rPr>
              <w:rFonts w:ascii="Times New Roman" w:hAnsi="Times New Roman" w:cs="Times New Roman"/>
              <w:i/>
              <w:noProof/>
              <w:sz w:val="16"/>
              <w:szCs w:val="16"/>
              <w:lang w:eastAsia="uk-UA"/>
            </w:rPr>
            <w:t>1</w:t>
          </w:r>
          <w:r w:rsidRPr="00F36365">
            <w:rPr>
              <w:rFonts w:ascii="Times New Roman" w:hAnsi="Times New Roman" w:cs="Times New Roman"/>
              <w:i/>
              <w:sz w:val="16"/>
              <w:szCs w:val="16"/>
              <w:lang w:eastAsia="uk-UA"/>
            </w:rPr>
            <w:fldChar w:fldCharType="end"/>
          </w:r>
          <w:r w:rsidRPr="00F36365">
            <w:rPr>
              <w:rFonts w:ascii="Times New Roman" w:hAnsi="Times New Roman" w:cs="Times New Roman"/>
              <w:i/>
              <w:sz w:val="16"/>
              <w:szCs w:val="16"/>
              <w:lang w:eastAsia="uk-UA"/>
            </w:rPr>
            <w:t xml:space="preserve"> / </w:t>
          </w:r>
          <w:r w:rsidR="001C6F17">
            <w:rPr>
              <w:rFonts w:ascii="Times New Roman" w:hAnsi="Times New Roman" w:cs="Times New Roman"/>
              <w:i/>
              <w:sz w:val="16"/>
              <w:szCs w:val="16"/>
              <w:lang w:eastAsia="uk-UA"/>
            </w:rPr>
            <w:t>14</w:t>
          </w:r>
        </w:p>
      </w:tc>
    </w:tr>
  </w:tbl>
  <w:p w14:paraId="543451F6" w14:textId="77777777" w:rsidR="0060060B" w:rsidRDefault="0060060B">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E6BC6"/>
    <w:multiLevelType w:val="hybridMultilevel"/>
    <w:tmpl w:val="6494182A"/>
    <w:lvl w:ilvl="0" w:tplc="1C28751E">
      <w:numFmt w:val="bullet"/>
      <w:lvlText w:val=""/>
      <w:lvlJc w:val="left"/>
      <w:pPr>
        <w:ind w:left="576" w:hanging="360"/>
      </w:pPr>
      <w:rPr>
        <w:rFonts w:ascii="Symbol" w:eastAsia="Calibri" w:hAnsi="Symbol" w:cs="Times New Roman" w:hint="default"/>
      </w:rPr>
    </w:lvl>
    <w:lvl w:ilvl="1" w:tplc="04220003">
      <w:start w:val="1"/>
      <w:numFmt w:val="bullet"/>
      <w:lvlText w:val="o"/>
      <w:lvlJc w:val="left"/>
      <w:pPr>
        <w:ind w:left="1296" w:hanging="360"/>
      </w:pPr>
      <w:rPr>
        <w:rFonts w:ascii="Courier New" w:hAnsi="Courier New" w:cs="Courier New" w:hint="default"/>
      </w:rPr>
    </w:lvl>
    <w:lvl w:ilvl="2" w:tplc="04220005">
      <w:start w:val="1"/>
      <w:numFmt w:val="bullet"/>
      <w:lvlText w:val=""/>
      <w:lvlJc w:val="left"/>
      <w:pPr>
        <w:ind w:left="2016" w:hanging="360"/>
      </w:pPr>
      <w:rPr>
        <w:rFonts w:ascii="Wingdings" w:hAnsi="Wingdings" w:hint="default"/>
      </w:rPr>
    </w:lvl>
    <w:lvl w:ilvl="3" w:tplc="04220001">
      <w:start w:val="1"/>
      <w:numFmt w:val="bullet"/>
      <w:lvlText w:val=""/>
      <w:lvlJc w:val="left"/>
      <w:pPr>
        <w:ind w:left="2736" w:hanging="360"/>
      </w:pPr>
      <w:rPr>
        <w:rFonts w:ascii="Symbol" w:hAnsi="Symbol" w:hint="default"/>
      </w:rPr>
    </w:lvl>
    <w:lvl w:ilvl="4" w:tplc="04220003">
      <w:start w:val="1"/>
      <w:numFmt w:val="bullet"/>
      <w:lvlText w:val="o"/>
      <w:lvlJc w:val="left"/>
      <w:pPr>
        <w:ind w:left="3456" w:hanging="360"/>
      </w:pPr>
      <w:rPr>
        <w:rFonts w:ascii="Courier New" w:hAnsi="Courier New" w:cs="Courier New" w:hint="default"/>
      </w:rPr>
    </w:lvl>
    <w:lvl w:ilvl="5" w:tplc="04220005">
      <w:start w:val="1"/>
      <w:numFmt w:val="bullet"/>
      <w:lvlText w:val=""/>
      <w:lvlJc w:val="left"/>
      <w:pPr>
        <w:ind w:left="4176" w:hanging="360"/>
      </w:pPr>
      <w:rPr>
        <w:rFonts w:ascii="Wingdings" w:hAnsi="Wingdings" w:hint="default"/>
      </w:rPr>
    </w:lvl>
    <w:lvl w:ilvl="6" w:tplc="04220001">
      <w:start w:val="1"/>
      <w:numFmt w:val="bullet"/>
      <w:lvlText w:val=""/>
      <w:lvlJc w:val="left"/>
      <w:pPr>
        <w:ind w:left="4896" w:hanging="360"/>
      </w:pPr>
      <w:rPr>
        <w:rFonts w:ascii="Symbol" w:hAnsi="Symbol" w:hint="default"/>
      </w:rPr>
    </w:lvl>
    <w:lvl w:ilvl="7" w:tplc="04220003">
      <w:start w:val="1"/>
      <w:numFmt w:val="bullet"/>
      <w:lvlText w:val="o"/>
      <w:lvlJc w:val="left"/>
      <w:pPr>
        <w:ind w:left="5616" w:hanging="360"/>
      </w:pPr>
      <w:rPr>
        <w:rFonts w:ascii="Courier New" w:hAnsi="Courier New" w:cs="Courier New" w:hint="default"/>
      </w:rPr>
    </w:lvl>
    <w:lvl w:ilvl="8" w:tplc="04220005">
      <w:start w:val="1"/>
      <w:numFmt w:val="bullet"/>
      <w:lvlText w:val=""/>
      <w:lvlJc w:val="left"/>
      <w:pPr>
        <w:ind w:left="6336" w:hanging="360"/>
      </w:pPr>
      <w:rPr>
        <w:rFonts w:ascii="Wingdings" w:hAnsi="Wingdings" w:hint="default"/>
      </w:rPr>
    </w:lvl>
  </w:abstractNum>
  <w:abstractNum w:abstractNumId="1" w15:restartNumberingAfterBreak="0">
    <w:nsid w:val="06F17F7E"/>
    <w:multiLevelType w:val="hybridMultilevel"/>
    <w:tmpl w:val="2F64806A"/>
    <w:lvl w:ilvl="0" w:tplc="5DC0E268">
      <w:start w:val="1"/>
      <w:numFmt w:val="decimal"/>
      <w:lvlText w:val="%1."/>
      <w:lvlJc w:val="left"/>
      <w:pPr>
        <w:ind w:left="1093" w:hanging="384"/>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0D1169D8"/>
    <w:multiLevelType w:val="hybridMultilevel"/>
    <w:tmpl w:val="B1209998"/>
    <w:lvl w:ilvl="0" w:tplc="5DC0E268">
      <w:start w:val="1"/>
      <w:numFmt w:val="decimal"/>
      <w:lvlText w:val="%1."/>
      <w:lvlJc w:val="left"/>
      <w:pPr>
        <w:ind w:left="1802" w:hanging="384"/>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0F264675"/>
    <w:multiLevelType w:val="hybridMultilevel"/>
    <w:tmpl w:val="7FDA45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65E362A"/>
    <w:multiLevelType w:val="hybridMultilevel"/>
    <w:tmpl w:val="B83ECF8E"/>
    <w:lvl w:ilvl="0" w:tplc="F2A07494">
      <w:start w:val="1"/>
      <w:numFmt w:val="decimal"/>
      <w:lvlText w:val="%1."/>
      <w:lvlJc w:val="left"/>
      <w:pPr>
        <w:ind w:left="720" w:hanging="360"/>
      </w:pPr>
      <w:rPr>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9103D1A"/>
    <w:multiLevelType w:val="hybridMultilevel"/>
    <w:tmpl w:val="A3627756"/>
    <w:lvl w:ilvl="0" w:tplc="758E4590">
      <w:start w:val="1"/>
      <w:numFmt w:val="bullet"/>
      <w:lvlText w:val="-"/>
      <w:lvlJc w:val="left"/>
      <w:pPr>
        <w:tabs>
          <w:tab w:val="num" w:pos="1429"/>
        </w:tabs>
        <w:ind w:left="1429" w:hanging="360"/>
      </w:pPr>
      <w:rPr>
        <w:rFonts w:ascii="Times New Roman" w:eastAsia="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A16770E"/>
    <w:multiLevelType w:val="hybridMultilevel"/>
    <w:tmpl w:val="3956FDB2"/>
    <w:lvl w:ilvl="0" w:tplc="5DC0E268">
      <w:start w:val="1"/>
      <w:numFmt w:val="decimal"/>
      <w:lvlText w:val="%1."/>
      <w:lvlJc w:val="left"/>
      <w:pPr>
        <w:ind w:left="2369" w:hanging="384"/>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7" w15:restartNumberingAfterBreak="0">
    <w:nsid w:val="1C0934CA"/>
    <w:multiLevelType w:val="hybridMultilevel"/>
    <w:tmpl w:val="CBFC3976"/>
    <w:lvl w:ilvl="0" w:tplc="D366783A">
      <w:start w:val="1"/>
      <w:numFmt w:val="decimal"/>
      <w:lvlText w:val="%1."/>
      <w:lvlJc w:val="left"/>
      <w:pPr>
        <w:ind w:left="480" w:hanging="360"/>
      </w:pPr>
      <w:rPr>
        <w:rFonts w:hint="default"/>
      </w:rPr>
    </w:lvl>
    <w:lvl w:ilvl="1" w:tplc="04220019" w:tentative="1">
      <w:start w:val="1"/>
      <w:numFmt w:val="lowerLetter"/>
      <w:lvlText w:val="%2."/>
      <w:lvlJc w:val="left"/>
      <w:pPr>
        <w:ind w:left="1200" w:hanging="360"/>
      </w:pPr>
    </w:lvl>
    <w:lvl w:ilvl="2" w:tplc="0422001B" w:tentative="1">
      <w:start w:val="1"/>
      <w:numFmt w:val="lowerRoman"/>
      <w:lvlText w:val="%3."/>
      <w:lvlJc w:val="right"/>
      <w:pPr>
        <w:ind w:left="1920" w:hanging="180"/>
      </w:pPr>
    </w:lvl>
    <w:lvl w:ilvl="3" w:tplc="0422000F" w:tentative="1">
      <w:start w:val="1"/>
      <w:numFmt w:val="decimal"/>
      <w:lvlText w:val="%4."/>
      <w:lvlJc w:val="left"/>
      <w:pPr>
        <w:ind w:left="2640" w:hanging="360"/>
      </w:pPr>
    </w:lvl>
    <w:lvl w:ilvl="4" w:tplc="04220019" w:tentative="1">
      <w:start w:val="1"/>
      <w:numFmt w:val="lowerLetter"/>
      <w:lvlText w:val="%5."/>
      <w:lvlJc w:val="left"/>
      <w:pPr>
        <w:ind w:left="3360" w:hanging="360"/>
      </w:pPr>
    </w:lvl>
    <w:lvl w:ilvl="5" w:tplc="0422001B" w:tentative="1">
      <w:start w:val="1"/>
      <w:numFmt w:val="lowerRoman"/>
      <w:lvlText w:val="%6."/>
      <w:lvlJc w:val="right"/>
      <w:pPr>
        <w:ind w:left="4080" w:hanging="180"/>
      </w:pPr>
    </w:lvl>
    <w:lvl w:ilvl="6" w:tplc="0422000F" w:tentative="1">
      <w:start w:val="1"/>
      <w:numFmt w:val="decimal"/>
      <w:lvlText w:val="%7."/>
      <w:lvlJc w:val="left"/>
      <w:pPr>
        <w:ind w:left="4800" w:hanging="360"/>
      </w:pPr>
    </w:lvl>
    <w:lvl w:ilvl="7" w:tplc="04220019" w:tentative="1">
      <w:start w:val="1"/>
      <w:numFmt w:val="lowerLetter"/>
      <w:lvlText w:val="%8."/>
      <w:lvlJc w:val="left"/>
      <w:pPr>
        <w:ind w:left="5520" w:hanging="360"/>
      </w:pPr>
    </w:lvl>
    <w:lvl w:ilvl="8" w:tplc="0422001B" w:tentative="1">
      <w:start w:val="1"/>
      <w:numFmt w:val="lowerRoman"/>
      <w:lvlText w:val="%9."/>
      <w:lvlJc w:val="right"/>
      <w:pPr>
        <w:ind w:left="6240" w:hanging="180"/>
      </w:pPr>
    </w:lvl>
  </w:abstractNum>
  <w:abstractNum w:abstractNumId="8" w15:restartNumberingAfterBreak="0">
    <w:nsid w:val="20534188"/>
    <w:multiLevelType w:val="hybridMultilevel"/>
    <w:tmpl w:val="634E15D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21336B03"/>
    <w:multiLevelType w:val="hybridMultilevel"/>
    <w:tmpl w:val="47502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2E4502"/>
    <w:multiLevelType w:val="hybridMultilevel"/>
    <w:tmpl w:val="4B72E1A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15:restartNumberingAfterBreak="0">
    <w:nsid w:val="32BA4142"/>
    <w:multiLevelType w:val="hybridMultilevel"/>
    <w:tmpl w:val="6CE64A3A"/>
    <w:lvl w:ilvl="0" w:tplc="17821622">
      <w:start w:val="1"/>
      <w:numFmt w:val="decimal"/>
      <w:lvlText w:val="%1."/>
      <w:lvlJc w:val="left"/>
      <w:pPr>
        <w:ind w:left="786"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15:restartNumberingAfterBreak="0">
    <w:nsid w:val="38C92762"/>
    <w:multiLevelType w:val="hybridMultilevel"/>
    <w:tmpl w:val="B400D55E"/>
    <w:lvl w:ilvl="0" w:tplc="FFFFFFFF">
      <w:start w:val="1"/>
      <w:numFmt w:val="decimal"/>
      <w:lvlText w:val="%1."/>
      <w:lvlJc w:val="left"/>
      <w:pPr>
        <w:ind w:left="927" w:hanging="360"/>
      </w:pPr>
      <w:rPr>
        <w:rFonts w:hint="default"/>
        <w:b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3BE636BD"/>
    <w:multiLevelType w:val="hybridMultilevel"/>
    <w:tmpl w:val="47502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0A1629"/>
    <w:multiLevelType w:val="hybridMultilevel"/>
    <w:tmpl w:val="B400D55E"/>
    <w:lvl w:ilvl="0" w:tplc="FFFFFFFF">
      <w:start w:val="1"/>
      <w:numFmt w:val="decimal"/>
      <w:lvlText w:val="%1."/>
      <w:lvlJc w:val="left"/>
      <w:pPr>
        <w:ind w:left="927" w:hanging="360"/>
      </w:pPr>
      <w:rPr>
        <w:rFonts w:hint="default"/>
        <w:b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 w15:restartNumberingAfterBreak="0">
    <w:nsid w:val="3DDC607D"/>
    <w:multiLevelType w:val="hybridMultilevel"/>
    <w:tmpl w:val="D66A54A4"/>
    <w:lvl w:ilvl="0" w:tplc="F1FC0C22">
      <w:start w:val="6"/>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3E4C25EE"/>
    <w:multiLevelType w:val="hybridMultilevel"/>
    <w:tmpl w:val="8456666E"/>
    <w:lvl w:ilvl="0" w:tplc="F2DA39A2">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3E64554C"/>
    <w:multiLevelType w:val="singleLevel"/>
    <w:tmpl w:val="FC862294"/>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18" w15:restartNumberingAfterBreak="0">
    <w:nsid w:val="411E5D11"/>
    <w:multiLevelType w:val="singleLevel"/>
    <w:tmpl w:val="35E29C72"/>
    <w:lvl w:ilvl="0">
      <w:start w:val="1"/>
      <w:numFmt w:val="decimal"/>
      <w:lvlText w:val="%1."/>
      <w:legacy w:legacy="1" w:legacySpace="120" w:legacyIndent="360"/>
      <w:lvlJc w:val="left"/>
      <w:pPr>
        <w:ind w:left="720" w:hanging="360"/>
      </w:pPr>
    </w:lvl>
  </w:abstractNum>
  <w:abstractNum w:abstractNumId="19" w15:restartNumberingAfterBreak="0">
    <w:nsid w:val="42DF2A3B"/>
    <w:multiLevelType w:val="hybridMultilevel"/>
    <w:tmpl w:val="47502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233951"/>
    <w:multiLevelType w:val="hybridMultilevel"/>
    <w:tmpl w:val="B400D55E"/>
    <w:lvl w:ilvl="0" w:tplc="A97A4894">
      <w:start w:val="1"/>
      <w:numFmt w:val="decimal"/>
      <w:lvlText w:val="%1."/>
      <w:lvlJc w:val="left"/>
      <w:pPr>
        <w:ind w:left="927"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53FA59F2"/>
    <w:multiLevelType w:val="hybridMultilevel"/>
    <w:tmpl w:val="E3F6EFC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2" w15:restartNumberingAfterBreak="0">
    <w:nsid w:val="60700616"/>
    <w:multiLevelType w:val="hybridMultilevel"/>
    <w:tmpl w:val="BA085546"/>
    <w:lvl w:ilvl="0" w:tplc="9E3AC6D6">
      <w:start w:val="1"/>
      <w:numFmt w:val="decimal"/>
      <w:lvlText w:val="%1."/>
      <w:lvlJc w:val="left"/>
      <w:pPr>
        <w:ind w:left="2487" w:hanging="360"/>
      </w:pPr>
      <w:rPr>
        <w:rFonts w:ascii="Times New Roman" w:hAnsi="Times New Roman" w:cs="Times New Roman" w:hint="default"/>
        <w:b/>
        <w:i w:val="0"/>
      </w:rPr>
    </w:lvl>
    <w:lvl w:ilvl="1" w:tplc="386E1B30">
      <w:start w:val="1"/>
      <w:numFmt w:val="decimal"/>
      <w:lvlText w:val="%2)"/>
      <w:lvlJc w:val="left"/>
      <w:pPr>
        <w:ind w:left="958" w:hanging="390"/>
      </w:pPr>
      <w:rPr>
        <w:rFonts w:hint="default"/>
        <w:b w:val="0"/>
        <w:vertAlign w:val="baseline"/>
        <w:lang w:val="ru-RU"/>
      </w:r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27B61A1"/>
    <w:multiLevelType w:val="hybridMultilevel"/>
    <w:tmpl w:val="5DE45B04"/>
    <w:lvl w:ilvl="0" w:tplc="48EAC7EC">
      <w:start w:val="1"/>
      <w:numFmt w:val="decimal"/>
      <w:lvlText w:val="%1."/>
      <w:lvlJc w:val="left"/>
      <w:pPr>
        <w:ind w:left="927"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4" w15:restartNumberingAfterBreak="0">
    <w:nsid w:val="62AE7EC2"/>
    <w:multiLevelType w:val="hybridMultilevel"/>
    <w:tmpl w:val="4CE45AD2"/>
    <w:lvl w:ilvl="0" w:tplc="48EAC7EC">
      <w:start w:val="1"/>
      <w:numFmt w:val="decimal"/>
      <w:lvlText w:val="%1."/>
      <w:lvlJc w:val="left"/>
      <w:pPr>
        <w:ind w:left="927" w:hanging="360"/>
      </w:pPr>
      <w:rPr>
        <w:rFonts w:hint="default"/>
        <w:b w:val="0"/>
      </w:rPr>
    </w:lvl>
    <w:lvl w:ilvl="1" w:tplc="04220019">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68F84F62"/>
    <w:multiLevelType w:val="hybridMultilevel"/>
    <w:tmpl w:val="3A76261C"/>
    <w:lvl w:ilvl="0" w:tplc="4C4E9C40">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65C03EC"/>
    <w:multiLevelType w:val="hybridMultilevel"/>
    <w:tmpl w:val="41E0A112"/>
    <w:lvl w:ilvl="0" w:tplc="5DC0E268">
      <w:start w:val="1"/>
      <w:numFmt w:val="decimal"/>
      <w:lvlText w:val="%1."/>
      <w:lvlJc w:val="left"/>
      <w:pPr>
        <w:ind w:left="2369" w:hanging="384"/>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8" w15:restartNumberingAfterBreak="0">
    <w:nsid w:val="7AA8489F"/>
    <w:multiLevelType w:val="hybridMultilevel"/>
    <w:tmpl w:val="2F64806A"/>
    <w:lvl w:ilvl="0" w:tplc="5DC0E268">
      <w:start w:val="1"/>
      <w:numFmt w:val="decimal"/>
      <w:lvlText w:val="%1."/>
      <w:lvlJc w:val="left"/>
      <w:pPr>
        <w:ind w:left="1093" w:hanging="384"/>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15:restartNumberingAfterBreak="0">
    <w:nsid w:val="7BB75ED2"/>
    <w:multiLevelType w:val="hybridMultilevel"/>
    <w:tmpl w:val="3976BE2A"/>
    <w:lvl w:ilvl="0" w:tplc="40A8F2E8">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15:restartNumberingAfterBreak="0">
    <w:nsid w:val="7FA811F4"/>
    <w:multiLevelType w:val="hybridMultilevel"/>
    <w:tmpl w:val="E4623D04"/>
    <w:lvl w:ilvl="0" w:tplc="B198C2E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2106345743">
    <w:abstractNumId w:val="7"/>
  </w:num>
  <w:num w:numId="2" w16cid:durableId="1393192866">
    <w:abstractNumId w:val="3"/>
  </w:num>
  <w:num w:numId="3" w16cid:durableId="627663166">
    <w:abstractNumId w:val="29"/>
  </w:num>
  <w:num w:numId="4" w16cid:durableId="2066416323">
    <w:abstractNumId w:val="4"/>
  </w:num>
  <w:num w:numId="5" w16cid:durableId="593973431">
    <w:abstractNumId w:val="22"/>
  </w:num>
  <w:num w:numId="6" w16cid:durableId="1995718361">
    <w:abstractNumId w:val="0"/>
  </w:num>
  <w:num w:numId="7" w16cid:durableId="501166025">
    <w:abstractNumId w:val="26"/>
  </w:num>
  <w:num w:numId="8" w16cid:durableId="1336763233">
    <w:abstractNumId w:val="13"/>
  </w:num>
  <w:num w:numId="9" w16cid:durableId="1210874008">
    <w:abstractNumId w:val="5"/>
  </w:num>
  <w:num w:numId="10" w16cid:durableId="163983790">
    <w:abstractNumId w:val="17"/>
  </w:num>
  <w:num w:numId="11" w16cid:durableId="1749155876">
    <w:abstractNumId w:val="8"/>
  </w:num>
  <w:num w:numId="12" w16cid:durableId="575408113">
    <w:abstractNumId w:val="21"/>
  </w:num>
  <w:num w:numId="13" w16cid:durableId="216473181">
    <w:abstractNumId w:val="10"/>
  </w:num>
  <w:num w:numId="14" w16cid:durableId="1090586866">
    <w:abstractNumId w:val="30"/>
  </w:num>
  <w:num w:numId="15" w16cid:durableId="595331795">
    <w:abstractNumId w:val="9"/>
  </w:num>
  <w:num w:numId="16" w16cid:durableId="2017031628">
    <w:abstractNumId w:val="23"/>
  </w:num>
  <w:num w:numId="17" w16cid:durableId="260144321">
    <w:abstractNumId w:val="20"/>
  </w:num>
  <w:num w:numId="18" w16cid:durableId="754517166">
    <w:abstractNumId w:val="24"/>
  </w:num>
  <w:num w:numId="19" w16cid:durableId="98179362">
    <w:abstractNumId w:val="1"/>
  </w:num>
  <w:num w:numId="20" w16cid:durableId="149446651">
    <w:abstractNumId w:val="28"/>
  </w:num>
  <w:num w:numId="21" w16cid:durableId="355156923">
    <w:abstractNumId w:val="2"/>
  </w:num>
  <w:num w:numId="22" w16cid:durableId="1374621362">
    <w:abstractNumId w:val="25"/>
  </w:num>
  <w:num w:numId="23" w16cid:durableId="833883609">
    <w:abstractNumId w:val="19"/>
  </w:num>
  <w:num w:numId="24" w16cid:durableId="1540707639">
    <w:abstractNumId w:val="12"/>
  </w:num>
  <w:num w:numId="25" w16cid:durableId="180819573">
    <w:abstractNumId w:val="14"/>
  </w:num>
  <w:num w:numId="26" w16cid:durableId="1473906627">
    <w:abstractNumId w:val="6"/>
  </w:num>
  <w:num w:numId="27" w16cid:durableId="590047146">
    <w:abstractNumId w:val="27"/>
  </w:num>
  <w:num w:numId="28" w16cid:durableId="1736588104">
    <w:abstractNumId w:val="16"/>
  </w:num>
  <w:num w:numId="29" w16cid:durableId="781537895">
    <w:abstractNumId w:val="18"/>
  </w:num>
  <w:num w:numId="30" w16cid:durableId="218059667">
    <w:abstractNumId w:val="15"/>
  </w:num>
  <w:num w:numId="31" w16cid:durableId="2957687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129"/>
    <w:rsid w:val="00004544"/>
    <w:rsid w:val="00005CE2"/>
    <w:rsid w:val="0001505E"/>
    <w:rsid w:val="000209D6"/>
    <w:rsid w:val="00023FA6"/>
    <w:rsid w:val="00051FCE"/>
    <w:rsid w:val="0007298D"/>
    <w:rsid w:val="00083389"/>
    <w:rsid w:val="000A379B"/>
    <w:rsid w:val="000A38FF"/>
    <w:rsid w:val="000B3EC9"/>
    <w:rsid w:val="000D243F"/>
    <w:rsid w:val="000D5625"/>
    <w:rsid w:val="000F295C"/>
    <w:rsid w:val="000F5DE6"/>
    <w:rsid w:val="001023E7"/>
    <w:rsid w:val="00107D35"/>
    <w:rsid w:val="0012372C"/>
    <w:rsid w:val="00130E47"/>
    <w:rsid w:val="0013152C"/>
    <w:rsid w:val="00136F11"/>
    <w:rsid w:val="00153E8C"/>
    <w:rsid w:val="00164CC6"/>
    <w:rsid w:val="0016515A"/>
    <w:rsid w:val="00181003"/>
    <w:rsid w:val="001C42DD"/>
    <w:rsid w:val="001C6F17"/>
    <w:rsid w:val="001D33F5"/>
    <w:rsid w:val="001D68ED"/>
    <w:rsid w:val="001D6B2C"/>
    <w:rsid w:val="001E3CFB"/>
    <w:rsid w:val="001E3D88"/>
    <w:rsid w:val="001E68A7"/>
    <w:rsid w:val="001E6A87"/>
    <w:rsid w:val="001F5A47"/>
    <w:rsid w:val="00206FBC"/>
    <w:rsid w:val="0021017A"/>
    <w:rsid w:val="0022566F"/>
    <w:rsid w:val="00240F5E"/>
    <w:rsid w:val="0027438A"/>
    <w:rsid w:val="00286809"/>
    <w:rsid w:val="002C21A7"/>
    <w:rsid w:val="002C220D"/>
    <w:rsid w:val="002C6ACF"/>
    <w:rsid w:val="002D21F0"/>
    <w:rsid w:val="002D3E39"/>
    <w:rsid w:val="002D7489"/>
    <w:rsid w:val="002E0D6C"/>
    <w:rsid w:val="002E1F3A"/>
    <w:rsid w:val="002E39BD"/>
    <w:rsid w:val="002E5D8B"/>
    <w:rsid w:val="002F346B"/>
    <w:rsid w:val="0030341D"/>
    <w:rsid w:val="00310315"/>
    <w:rsid w:val="00317F49"/>
    <w:rsid w:val="00324306"/>
    <w:rsid w:val="00324A8D"/>
    <w:rsid w:val="00331B73"/>
    <w:rsid w:val="00342B4F"/>
    <w:rsid w:val="00347565"/>
    <w:rsid w:val="00355E63"/>
    <w:rsid w:val="003753FE"/>
    <w:rsid w:val="00393643"/>
    <w:rsid w:val="003A2E23"/>
    <w:rsid w:val="003A7C2D"/>
    <w:rsid w:val="003B3E90"/>
    <w:rsid w:val="003B4850"/>
    <w:rsid w:val="003B526A"/>
    <w:rsid w:val="003B73F5"/>
    <w:rsid w:val="003E07DE"/>
    <w:rsid w:val="003F6AA1"/>
    <w:rsid w:val="004176A6"/>
    <w:rsid w:val="00417FBD"/>
    <w:rsid w:val="004241CB"/>
    <w:rsid w:val="00433D46"/>
    <w:rsid w:val="00436206"/>
    <w:rsid w:val="00437863"/>
    <w:rsid w:val="00452163"/>
    <w:rsid w:val="00453998"/>
    <w:rsid w:val="00453EDF"/>
    <w:rsid w:val="00481C8D"/>
    <w:rsid w:val="004E25DF"/>
    <w:rsid w:val="005009A5"/>
    <w:rsid w:val="00541571"/>
    <w:rsid w:val="00543271"/>
    <w:rsid w:val="00547A91"/>
    <w:rsid w:val="00561BCB"/>
    <w:rsid w:val="0057203F"/>
    <w:rsid w:val="00581429"/>
    <w:rsid w:val="0059327B"/>
    <w:rsid w:val="005A0AF9"/>
    <w:rsid w:val="005B5BDC"/>
    <w:rsid w:val="005B6129"/>
    <w:rsid w:val="005C4E80"/>
    <w:rsid w:val="005D26DA"/>
    <w:rsid w:val="005F3F51"/>
    <w:rsid w:val="0060060B"/>
    <w:rsid w:val="00606B07"/>
    <w:rsid w:val="00643FD4"/>
    <w:rsid w:val="00646162"/>
    <w:rsid w:val="006507ED"/>
    <w:rsid w:val="0065421E"/>
    <w:rsid w:val="00655F04"/>
    <w:rsid w:val="00656558"/>
    <w:rsid w:val="00666705"/>
    <w:rsid w:val="00692599"/>
    <w:rsid w:val="00697F24"/>
    <w:rsid w:val="006B3753"/>
    <w:rsid w:val="006B58DA"/>
    <w:rsid w:val="006C0DCA"/>
    <w:rsid w:val="006E7DFA"/>
    <w:rsid w:val="006F0D44"/>
    <w:rsid w:val="006F66CB"/>
    <w:rsid w:val="006F6828"/>
    <w:rsid w:val="0071682B"/>
    <w:rsid w:val="0072625F"/>
    <w:rsid w:val="007305F0"/>
    <w:rsid w:val="00731A52"/>
    <w:rsid w:val="00732A40"/>
    <w:rsid w:val="00735DFE"/>
    <w:rsid w:val="0074274F"/>
    <w:rsid w:val="00745B22"/>
    <w:rsid w:val="00756257"/>
    <w:rsid w:val="0075782A"/>
    <w:rsid w:val="00772FB6"/>
    <w:rsid w:val="0079704F"/>
    <w:rsid w:val="007A2AC2"/>
    <w:rsid w:val="007A5290"/>
    <w:rsid w:val="007B1359"/>
    <w:rsid w:val="007B3911"/>
    <w:rsid w:val="007B3E87"/>
    <w:rsid w:val="007B59A6"/>
    <w:rsid w:val="007C61E6"/>
    <w:rsid w:val="00840008"/>
    <w:rsid w:val="0084161E"/>
    <w:rsid w:val="008430E7"/>
    <w:rsid w:val="00843A7E"/>
    <w:rsid w:val="00886855"/>
    <w:rsid w:val="008A66F8"/>
    <w:rsid w:val="008B2DCD"/>
    <w:rsid w:val="008D1996"/>
    <w:rsid w:val="008F10C7"/>
    <w:rsid w:val="00900F23"/>
    <w:rsid w:val="00906352"/>
    <w:rsid w:val="00913D7F"/>
    <w:rsid w:val="00920940"/>
    <w:rsid w:val="009506A5"/>
    <w:rsid w:val="00957028"/>
    <w:rsid w:val="00973726"/>
    <w:rsid w:val="00983569"/>
    <w:rsid w:val="0098502B"/>
    <w:rsid w:val="009941C7"/>
    <w:rsid w:val="009B1F74"/>
    <w:rsid w:val="009B30D0"/>
    <w:rsid w:val="009B3AE0"/>
    <w:rsid w:val="009B586C"/>
    <w:rsid w:val="009D364F"/>
    <w:rsid w:val="009F3944"/>
    <w:rsid w:val="009F748A"/>
    <w:rsid w:val="00A00785"/>
    <w:rsid w:val="00A02A28"/>
    <w:rsid w:val="00A12734"/>
    <w:rsid w:val="00A1285A"/>
    <w:rsid w:val="00A3273C"/>
    <w:rsid w:val="00A43B93"/>
    <w:rsid w:val="00A575F0"/>
    <w:rsid w:val="00A746B6"/>
    <w:rsid w:val="00A83EE8"/>
    <w:rsid w:val="00A9005A"/>
    <w:rsid w:val="00A9612F"/>
    <w:rsid w:val="00A96A90"/>
    <w:rsid w:val="00AA42A4"/>
    <w:rsid w:val="00AD2917"/>
    <w:rsid w:val="00AD5703"/>
    <w:rsid w:val="00AD7562"/>
    <w:rsid w:val="00AF3BC7"/>
    <w:rsid w:val="00AF4E03"/>
    <w:rsid w:val="00AF79B5"/>
    <w:rsid w:val="00B0254A"/>
    <w:rsid w:val="00B02650"/>
    <w:rsid w:val="00B13A69"/>
    <w:rsid w:val="00B41ECE"/>
    <w:rsid w:val="00B42217"/>
    <w:rsid w:val="00B458FC"/>
    <w:rsid w:val="00B47845"/>
    <w:rsid w:val="00B53D16"/>
    <w:rsid w:val="00B70FFF"/>
    <w:rsid w:val="00B75B84"/>
    <w:rsid w:val="00B97339"/>
    <w:rsid w:val="00BE01B6"/>
    <w:rsid w:val="00BE148F"/>
    <w:rsid w:val="00BE289A"/>
    <w:rsid w:val="00BE738E"/>
    <w:rsid w:val="00BF27FC"/>
    <w:rsid w:val="00C03F14"/>
    <w:rsid w:val="00C06923"/>
    <w:rsid w:val="00C0732D"/>
    <w:rsid w:val="00C07775"/>
    <w:rsid w:val="00C11856"/>
    <w:rsid w:val="00C16D13"/>
    <w:rsid w:val="00C20B68"/>
    <w:rsid w:val="00C2485F"/>
    <w:rsid w:val="00C315C4"/>
    <w:rsid w:val="00C854D9"/>
    <w:rsid w:val="00C94010"/>
    <w:rsid w:val="00C9658E"/>
    <w:rsid w:val="00CA7F11"/>
    <w:rsid w:val="00CB074D"/>
    <w:rsid w:val="00CF2775"/>
    <w:rsid w:val="00D14F26"/>
    <w:rsid w:val="00D15BAD"/>
    <w:rsid w:val="00D165EC"/>
    <w:rsid w:val="00D209DF"/>
    <w:rsid w:val="00D44E43"/>
    <w:rsid w:val="00D50CE1"/>
    <w:rsid w:val="00D57989"/>
    <w:rsid w:val="00D61119"/>
    <w:rsid w:val="00D62F50"/>
    <w:rsid w:val="00D664CE"/>
    <w:rsid w:val="00D77391"/>
    <w:rsid w:val="00D85905"/>
    <w:rsid w:val="00D87E67"/>
    <w:rsid w:val="00DA3F8B"/>
    <w:rsid w:val="00DA54D9"/>
    <w:rsid w:val="00DB441A"/>
    <w:rsid w:val="00DB6361"/>
    <w:rsid w:val="00DD4677"/>
    <w:rsid w:val="00DE0094"/>
    <w:rsid w:val="00DE1D76"/>
    <w:rsid w:val="00E03DBA"/>
    <w:rsid w:val="00E12C63"/>
    <w:rsid w:val="00E15A5C"/>
    <w:rsid w:val="00E16429"/>
    <w:rsid w:val="00E23555"/>
    <w:rsid w:val="00E32AA8"/>
    <w:rsid w:val="00E37F55"/>
    <w:rsid w:val="00E41073"/>
    <w:rsid w:val="00E423FD"/>
    <w:rsid w:val="00E46363"/>
    <w:rsid w:val="00E5410F"/>
    <w:rsid w:val="00E72E62"/>
    <w:rsid w:val="00E819B6"/>
    <w:rsid w:val="00E857ED"/>
    <w:rsid w:val="00EA47DA"/>
    <w:rsid w:val="00EA4B7D"/>
    <w:rsid w:val="00EA4E8C"/>
    <w:rsid w:val="00EB09EA"/>
    <w:rsid w:val="00ED2398"/>
    <w:rsid w:val="00EE0437"/>
    <w:rsid w:val="00F0149E"/>
    <w:rsid w:val="00F251CE"/>
    <w:rsid w:val="00F3539B"/>
    <w:rsid w:val="00F42E98"/>
    <w:rsid w:val="00F4544E"/>
    <w:rsid w:val="00F45572"/>
    <w:rsid w:val="00F46B9A"/>
    <w:rsid w:val="00F5149D"/>
    <w:rsid w:val="00F541ED"/>
    <w:rsid w:val="00F758AC"/>
    <w:rsid w:val="00FF41D5"/>
    <w:rsid w:val="00FF7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FE1D1"/>
  <w15:docId w15:val="{EB3F873C-2C4D-4CCD-85BF-DFE679722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5905"/>
    <w:pPr>
      <w:spacing w:after="160" w:line="259" w:lineRule="auto"/>
    </w:pPr>
  </w:style>
  <w:style w:type="paragraph" w:styleId="1">
    <w:name w:val="heading 1"/>
    <w:basedOn w:val="a"/>
    <w:next w:val="a"/>
    <w:link w:val="10"/>
    <w:qFormat/>
    <w:rsid w:val="0057203F"/>
    <w:pPr>
      <w:keepNext/>
      <w:spacing w:after="0" w:line="240" w:lineRule="auto"/>
      <w:outlineLvl w:val="0"/>
    </w:pPr>
    <w:rPr>
      <w:rFonts w:ascii="Times New Roman" w:eastAsia="Times New Roman" w:hAnsi="Times New Roman" w:cs="Times New Roman"/>
      <w:sz w:val="24"/>
      <w:szCs w:val="20"/>
    </w:rPr>
  </w:style>
  <w:style w:type="paragraph" w:styleId="4">
    <w:name w:val="heading 4"/>
    <w:basedOn w:val="a"/>
    <w:next w:val="a"/>
    <w:link w:val="40"/>
    <w:qFormat/>
    <w:rsid w:val="0057203F"/>
    <w:pPr>
      <w:keepNext/>
      <w:spacing w:after="0" w:line="240" w:lineRule="auto"/>
      <w:jc w:val="center"/>
      <w:outlineLvl w:val="3"/>
    </w:pPr>
    <w:rPr>
      <w:rFonts w:ascii="Times New Roman" w:eastAsia="Times New Roman" w:hAnsi="Times New Roman" w:cs="Times New Roman"/>
      <w:b/>
      <w:bCs/>
      <w:sz w:val="2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5B6129"/>
    <w:pPr>
      <w:widowControl w:val="0"/>
      <w:spacing w:before="20" w:after="0" w:line="240" w:lineRule="auto"/>
      <w:ind w:left="120"/>
      <w:jc w:val="both"/>
    </w:pPr>
    <w:rPr>
      <w:rFonts w:ascii="Times New Roman" w:eastAsia="Times New Roman" w:hAnsi="Times New Roman" w:cs="Times New Roman"/>
      <w:snapToGrid w:val="0"/>
      <w:sz w:val="24"/>
      <w:szCs w:val="20"/>
      <w:lang w:eastAsia="ru-RU"/>
    </w:rPr>
  </w:style>
  <w:style w:type="character" w:customStyle="1" w:styleId="m7219585631886365315gmail-rvts82">
    <w:name w:val="m_7219585631886365315gmail-rvts82"/>
    <w:rsid w:val="005B6129"/>
  </w:style>
  <w:style w:type="paragraph" w:styleId="a3">
    <w:name w:val="List Paragraph"/>
    <w:basedOn w:val="a"/>
    <w:uiPriority w:val="34"/>
    <w:qFormat/>
    <w:rsid w:val="00D85905"/>
    <w:pPr>
      <w:ind w:left="720"/>
      <w:contextualSpacing/>
    </w:pPr>
  </w:style>
  <w:style w:type="paragraph" w:styleId="a4">
    <w:name w:val="header"/>
    <w:basedOn w:val="a"/>
    <w:link w:val="a5"/>
    <w:uiPriority w:val="99"/>
    <w:unhideWhenUsed/>
    <w:rsid w:val="00C11856"/>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C11856"/>
  </w:style>
  <w:style w:type="paragraph" w:styleId="a6">
    <w:name w:val="footer"/>
    <w:basedOn w:val="a"/>
    <w:link w:val="a7"/>
    <w:uiPriority w:val="99"/>
    <w:unhideWhenUsed/>
    <w:rsid w:val="00C11856"/>
    <w:pPr>
      <w:tabs>
        <w:tab w:val="center" w:pos="4819"/>
        <w:tab w:val="right" w:pos="9639"/>
      </w:tabs>
      <w:spacing w:after="0" w:line="240" w:lineRule="auto"/>
    </w:pPr>
  </w:style>
  <w:style w:type="character" w:customStyle="1" w:styleId="a7">
    <w:name w:val="Нижній колонтитул Знак"/>
    <w:basedOn w:val="a0"/>
    <w:link w:val="a6"/>
    <w:uiPriority w:val="99"/>
    <w:rsid w:val="00C11856"/>
  </w:style>
  <w:style w:type="character" w:customStyle="1" w:styleId="10">
    <w:name w:val="Заголовок 1 Знак"/>
    <w:basedOn w:val="a0"/>
    <w:link w:val="1"/>
    <w:rsid w:val="0057203F"/>
    <w:rPr>
      <w:rFonts w:ascii="Times New Roman" w:eastAsia="Times New Roman" w:hAnsi="Times New Roman" w:cs="Times New Roman"/>
      <w:sz w:val="24"/>
      <w:szCs w:val="20"/>
    </w:rPr>
  </w:style>
  <w:style w:type="character" w:customStyle="1" w:styleId="40">
    <w:name w:val="Заголовок 4 Знак"/>
    <w:basedOn w:val="a0"/>
    <w:link w:val="4"/>
    <w:rsid w:val="0057203F"/>
    <w:rPr>
      <w:rFonts w:ascii="Times New Roman" w:eastAsia="Times New Roman" w:hAnsi="Times New Roman" w:cs="Times New Roman"/>
      <w:b/>
      <w:bCs/>
      <w:sz w:val="28"/>
      <w:szCs w:val="20"/>
      <w:lang w:val="ru-RU"/>
    </w:rPr>
  </w:style>
  <w:style w:type="paragraph" w:styleId="a8">
    <w:name w:val="Body Text"/>
    <w:basedOn w:val="a"/>
    <w:link w:val="a9"/>
    <w:rsid w:val="0057203F"/>
    <w:pPr>
      <w:spacing w:after="0" w:line="240" w:lineRule="auto"/>
      <w:jc w:val="center"/>
    </w:pPr>
    <w:rPr>
      <w:rFonts w:ascii="Times New Roman" w:eastAsia="Times New Roman" w:hAnsi="Times New Roman" w:cs="Times New Roman"/>
      <w:sz w:val="24"/>
      <w:szCs w:val="20"/>
    </w:rPr>
  </w:style>
  <w:style w:type="character" w:customStyle="1" w:styleId="a9">
    <w:name w:val="Основний текст Знак"/>
    <w:basedOn w:val="a0"/>
    <w:link w:val="a8"/>
    <w:rsid w:val="0057203F"/>
    <w:rPr>
      <w:rFonts w:ascii="Times New Roman" w:eastAsia="Times New Roman" w:hAnsi="Times New Roman" w:cs="Times New Roman"/>
      <w:sz w:val="24"/>
      <w:szCs w:val="20"/>
    </w:rPr>
  </w:style>
  <w:style w:type="paragraph" w:styleId="aa">
    <w:name w:val="Body Text Indent"/>
    <w:basedOn w:val="a"/>
    <w:link w:val="ab"/>
    <w:uiPriority w:val="99"/>
    <w:semiHidden/>
    <w:unhideWhenUsed/>
    <w:rsid w:val="0021017A"/>
    <w:pPr>
      <w:spacing w:after="120"/>
      <w:ind w:left="283"/>
    </w:pPr>
  </w:style>
  <w:style w:type="character" w:customStyle="1" w:styleId="ab">
    <w:name w:val="Основний текст з відступом Знак"/>
    <w:basedOn w:val="a0"/>
    <w:link w:val="aa"/>
    <w:uiPriority w:val="99"/>
    <w:semiHidden/>
    <w:rsid w:val="0021017A"/>
  </w:style>
  <w:style w:type="character" w:customStyle="1" w:styleId="FontStyle72">
    <w:name w:val="Font Style72"/>
    <w:basedOn w:val="a0"/>
    <w:uiPriority w:val="99"/>
    <w:rsid w:val="0021017A"/>
    <w:rPr>
      <w:rFonts w:ascii="Times New Roman" w:hAnsi="Times New Roman" w:cs="Times New Roman"/>
      <w:sz w:val="20"/>
      <w:szCs w:val="20"/>
    </w:rPr>
  </w:style>
  <w:style w:type="paragraph" w:customStyle="1" w:styleId="Style3">
    <w:name w:val="Style3"/>
    <w:basedOn w:val="a"/>
    <w:uiPriority w:val="99"/>
    <w:rsid w:val="0021017A"/>
    <w:pPr>
      <w:widowControl w:val="0"/>
      <w:autoSpaceDE w:val="0"/>
      <w:autoSpaceDN w:val="0"/>
      <w:adjustRightInd w:val="0"/>
      <w:spacing w:after="0" w:line="271" w:lineRule="exact"/>
      <w:ind w:firstLine="569"/>
    </w:pPr>
    <w:rPr>
      <w:rFonts w:ascii="Times New Roman" w:eastAsia="Times New Roman" w:hAnsi="Times New Roman" w:cs="Times New Roman"/>
      <w:sz w:val="24"/>
      <w:szCs w:val="24"/>
      <w:lang w:eastAsia="uk-UA"/>
    </w:rPr>
  </w:style>
  <w:style w:type="paragraph" w:styleId="2">
    <w:name w:val="Body Text Indent 2"/>
    <w:basedOn w:val="a"/>
    <w:link w:val="20"/>
    <w:rsid w:val="0021017A"/>
    <w:pPr>
      <w:spacing w:after="120" w:line="480" w:lineRule="auto"/>
      <w:ind w:left="283"/>
    </w:pPr>
    <w:rPr>
      <w:rFonts w:ascii="Times New Roman" w:eastAsia="Times New Roman" w:hAnsi="Times New Roman" w:cs="Times New Roman"/>
      <w:sz w:val="24"/>
      <w:szCs w:val="24"/>
      <w:lang w:val="ru-RU" w:eastAsia="ru-RU"/>
    </w:rPr>
  </w:style>
  <w:style w:type="character" w:customStyle="1" w:styleId="20">
    <w:name w:val="Основний текст з відступом 2 Знак"/>
    <w:basedOn w:val="a0"/>
    <w:link w:val="2"/>
    <w:rsid w:val="0021017A"/>
    <w:rPr>
      <w:rFonts w:ascii="Times New Roman" w:eastAsia="Times New Roman" w:hAnsi="Times New Roman" w:cs="Times New Roman"/>
      <w:sz w:val="24"/>
      <w:szCs w:val="24"/>
      <w:lang w:val="ru-RU" w:eastAsia="ru-RU"/>
    </w:rPr>
  </w:style>
  <w:style w:type="paragraph" w:customStyle="1" w:styleId="Normal1">
    <w:name w:val="Normal1"/>
    <w:uiPriority w:val="99"/>
    <w:rsid w:val="0021017A"/>
    <w:pPr>
      <w:widowControl w:val="0"/>
      <w:spacing w:after="0" w:line="300" w:lineRule="auto"/>
      <w:ind w:firstLine="560"/>
      <w:jc w:val="both"/>
    </w:pPr>
    <w:rPr>
      <w:rFonts w:ascii="Times New Roman" w:eastAsia="Times New Roman" w:hAnsi="Times New Roman" w:cs="Times New Roman"/>
      <w:sz w:val="24"/>
      <w:szCs w:val="20"/>
      <w:lang w:eastAsia="ru-RU"/>
    </w:rPr>
  </w:style>
  <w:style w:type="character" w:customStyle="1" w:styleId="12">
    <w:name w:val="Верхній колонтитул Знак1"/>
    <w:basedOn w:val="a0"/>
    <w:qFormat/>
    <w:rsid w:val="00B13A69"/>
    <w:rPr>
      <w:rFonts w:ascii="Times New Roman" w:eastAsia="Times New Roman" w:hAnsi="Times New Roman" w:cs="Times New Roman"/>
      <w:sz w:val="24"/>
      <w:szCs w:val="20"/>
    </w:rPr>
  </w:style>
  <w:style w:type="character" w:styleId="ac">
    <w:name w:val="Hyperlink"/>
    <w:rsid w:val="008A66F8"/>
    <w:rPr>
      <w:rFonts w:cs="Times New Roman"/>
      <w:color w:val="0000FF"/>
      <w:u w:val="single"/>
    </w:rPr>
  </w:style>
  <w:style w:type="paragraph" w:styleId="ad">
    <w:name w:val="Normal (Web)"/>
    <w:basedOn w:val="a"/>
    <w:uiPriority w:val="99"/>
    <w:rsid w:val="008A66F8"/>
    <w:pPr>
      <w:spacing w:before="100" w:beforeAutospacing="1" w:after="100" w:afterAutospacing="1" w:line="240" w:lineRule="auto"/>
    </w:pPr>
    <w:rPr>
      <w:rFonts w:ascii="Times New Roman" w:eastAsia="Calibri" w:hAnsi="Times New Roman" w:cs="Times New Roman"/>
      <w:sz w:val="24"/>
      <w:szCs w:val="24"/>
      <w:lang w:eastAsia="uk-UA"/>
    </w:rPr>
  </w:style>
  <w:style w:type="character" w:styleId="ae">
    <w:name w:val="Unresolved Mention"/>
    <w:basedOn w:val="a0"/>
    <w:uiPriority w:val="99"/>
    <w:semiHidden/>
    <w:unhideWhenUsed/>
    <w:rsid w:val="008A66F8"/>
    <w:rPr>
      <w:color w:val="605E5C"/>
      <w:shd w:val="clear" w:color="auto" w:fill="E1DFDD"/>
    </w:rPr>
  </w:style>
  <w:style w:type="paragraph" w:customStyle="1" w:styleId="13">
    <w:name w:val="Абзац списку1"/>
    <w:basedOn w:val="a"/>
    <w:uiPriority w:val="34"/>
    <w:qFormat/>
    <w:rsid w:val="002C220D"/>
    <w:pPr>
      <w:suppressAutoHyphens/>
      <w:spacing w:after="200" w:line="276" w:lineRule="auto"/>
      <w:ind w:left="720"/>
      <w:contextualSpacing/>
    </w:pPr>
    <w:rPr>
      <w:rFonts w:ascii="Calibri" w:eastAsia="Times New Roman" w:hAnsi="Calibri" w:cs="Calibri"/>
      <w:lang w:val="ru-RU" w:eastAsia="zh-CN"/>
    </w:rPr>
  </w:style>
  <w:style w:type="paragraph" w:styleId="af">
    <w:name w:val="No Spacing"/>
    <w:uiPriority w:val="1"/>
    <w:qFormat/>
    <w:rsid w:val="002C220D"/>
    <w:pPr>
      <w:spacing w:after="0" w:line="240" w:lineRule="auto"/>
    </w:pPr>
  </w:style>
  <w:style w:type="paragraph" w:customStyle="1" w:styleId="Default">
    <w:name w:val="Default"/>
    <w:rsid w:val="009D364F"/>
    <w:pPr>
      <w:suppressAutoHyphens/>
      <w:autoSpaceDE w:val="0"/>
      <w:spacing w:after="0" w:line="240" w:lineRule="auto"/>
    </w:pPr>
    <w:rPr>
      <w:rFonts w:ascii="Times New Roman" w:eastAsia="Times New Roman" w:hAnsi="Times New Roman" w:cs="Times New Roman"/>
      <w:color w:val="000000"/>
      <w:sz w:val="24"/>
      <w:szCs w:val="24"/>
      <w:lang w:val="ru-RU" w:eastAsia="zh-CN"/>
    </w:rPr>
  </w:style>
  <w:style w:type="paragraph" w:customStyle="1" w:styleId="14">
    <w:name w:val="Звичайний1"/>
    <w:rsid w:val="001D33F5"/>
    <w:pPr>
      <w:widowControl w:val="0"/>
      <w:spacing w:before="40" w:after="0" w:line="260" w:lineRule="auto"/>
      <w:ind w:left="320"/>
    </w:pPr>
    <w:rPr>
      <w:rFonts w:ascii="Times New Roman" w:eastAsia="Times New Roman" w:hAnsi="Times New Roman" w:cs="Times New Roman"/>
      <w:i/>
      <w:snapToGrid w:val="0"/>
      <w:sz w:val="18"/>
      <w:szCs w:val="20"/>
      <w:lang w:eastAsia="ru-RU"/>
    </w:rPr>
  </w:style>
  <w:style w:type="paragraph" w:customStyle="1" w:styleId="FR1">
    <w:name w:val="FR1"/>
    <w:rsid w:val="00646162"/>
    <w:pPr>
      <w:widowControl w:val="0"/>
      <w:spacing w:after="0" w:line="240" w:lineRule="auto"/>
      <w:ind w:left="3240"/>
    </w:pPr>
    <w:rPr>
      <w:rFonts w:ascii="Arial" w:eastAsia="Times New Roman" w:hAnsi="Arial" w:cs="Times New Roman"/>
      <w:b/>
      <w:i/>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90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rbis-nbuv.gov.ua/cgi-bin/irbis_ph/cgiirbis_64.exe?C21COM=F&amp;I21DBN=EC&amp;P21DBN=EC&amp;S21FMT=&amp;S21ALL=&amp;Z21ID=" TargetMode="External"/><Relationship Id="rId18" Type="http://schemas.openxmlformats.org/officeDocument/2006/relationships/hyperlink" Target="https://iri.org.ua/navchalni-resurs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idruchniki.ws/" TargetMode="External"/><Relationship Id="rId17" Type="http://schemas.openxmlformats.org/officeDocument/2006/relationships/hyperlink" Target="https://www.kmu.gov.ua/uryad-ta-organi-vladi/team" TargetMode="External"/><Relationship Id="rId2" Type="http://schemas.openxmlformats.org/officeDocument/2006/relationships/numbering" Target="numbering.xml"/><Relationship Id="rId16" Type="http://schemas.openxmlformats.org/officeDocument/2006/relationships/hyperlink" Target="https://www.president.gov.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ztuir.ztu.edu.ua/" TargetMode="External"/><Relationship Id="rId5" Type="http://schemas.openxmlformats.org/officeDocument/2006/relationships/webSettings" Target="webSettings.xml"/><Relationship Id="rId15" Type="http://schemas.openxmlformats.org/officeDocument/2006/relationships/hyperlink" Target="https://www.rada.gov.ua/" TargetMode="External"/><Relationship Id="rId10" Type="http://schemas.openxmlformats.org/officeDocument/2006/relationships/hyperlink" Target="https://dspace.lvduvs.edu.ua/bitstream/1234567890/1854/1/%D0%9F%D0%BE%D0%BB%D1%96%D1%82%D0%BE%D0%BB%D0%BE%D0%B3%D1%96%D1%8F_29_10_2018.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aup.com.ua/assets/files/lib/book/ist_polit_dumk.pdf" TargetMode="External"/><Relationship Id="rId14" Type="http://schemas.openxmlformats.org/officeDocument/2006/relationships/hyperlink" Target="https://politik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D2E4A-A7F3-4AAC-A79B-7DCAFA64E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16478</Words>
  <Characters>9393</Characters>
  <Application>Microsoft Office Word</Application>
  <DocSecurity>0</DocSecurity>
  <Lines>78</Lines>
  <Paragraphs>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Шелест З М</dc:creator>
  <cp:lastModifiedBy>Olga</cp:lastModifiedBy>
  <cp:revision>3</cp:revision>
  <dcterms:created xsi:type="dcterms:W3CDTF">2024-11-24T22:11:00Z</dcterms:created>
  <dcterms:modified xsi:type="dcterms:W3CDTF">2024-11-28T15:29:00Z</dcterms:modified>
</cp:coreProperties>
</file>