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DE059" w14:textId="77777777" w:rsidR="00356D0F" w:rsidRPr="006F5DF1" w:rsidRDefault="00356D0F" w:rsidP="00356D0F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 xml:space="preserve">У духовному житті України XIX ст. відбулися події, що знаменували зародження та розвиток нової української культури. Насамперед, під впливом </w:t>
      </w:r>
      <w:r w:rsidRPr="008C333B">
        <w:rPr>
          <w:rFonts w:ascii="Times New Roman" w:hAnsi="Times New Roman" w:cs="Times New Roman"/>
          <w:b/>
          <w:bCs/>
          <w:sz w:val="28"/>
          <w:szCs w:val="28"/>
        </w:rPr>
        <w:t>сковородинства</w:t>
      </w:r>
      <w:r w:rsidRPr="008C333B">
        <w:rPr>
          <w:rFonts w:ascii="Times New Roman" w:hAnsi="Times New Roman" w:cs="Times New Roman"/>
          <w:sz w:val="28"/>
          <w:szCs w:val="28"/>
        </w:rPr>
        <w:t xml:space="preserve"> формується </w:t>
      </w:r>
      <w:r w:rsidRPr="008C333B">
        <w:rPr>
          <w:rFonts w:ascii="Times New Roman" w:hAnsi="Times New Roman" w:cs="Times New Roman"/>
          <w:b/>
          <w:bCs/>
          <w:sz w:val="28"/>
          <w:szCs w:val="28"/>
        </w:rPr>
        <w:t>новий тип українського національного інтелігента</w:t>
      </w:r>
      <w:r w:rsidRPr="008C333B">
        <w:rPr>
          <w:rFonts w:ascii="Times New Roman" w:hAnsi="Times New Roman" w:cs="Times New Roman"/>
          <w:sz w:val="28"/>
          <w:szCs w:val="28"/>
        </w:rPr>
        <w:t xml:space="preserve">, який не тільки не цурався народного життя, а й свідомо намагався вивчати його побут, культуру, мову. </w:t>
      </w:r>
    </w:p>
    <w:p w14:paraId="21F498CA" w14:textId="77777777" w:rsidR="00356D0F" w:rsidRPr="008C333B" w:rsidRDefault="00356D0F" w:rsidP="00356D0F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 xml:space="preserve">Про зародження нової інтелектуальної культури та філософії, що ґрунтувалася на осмисленні реальної дійсності, аналізі суспільно-політичного життя, свідчить діяльність </w:t>
      </w:r>
      <w:r w:rsidRPr="008C333B">
        <w:rPr>
          <w:rFonts w:ascii="Times New Roman" w:hAnsi="Times New Roman" w:cs="Times New Roman"/>
          <w:b/>
          <w:bCs/>
          <w:sz w:val="28"/>
          <w:szCs w:val="28"/>
        </w:rPr>
        <w:t>Кирило-Мефодіївського товариства</w:t>
      </w:r>
      <w:r w:rsidRPr="008C333B">
        <w:rPr>
          <w:rFonts w:ascii="Times New Roman" w:hAnsi="Times New Roman" w:cs="Times New Roman"/>
          <w:sz w:val="28"/>
          <w:szCs w:val="28"/>
        </w:rPr>
        <w:t xml:space="preserve"> - таємної організації, що була створена в Києві у грудні 1845 р. і проіснувала до березня 1847 p., коли її було розгромлено царським урядом. Серед учасників товариства були: ад'юнкт Київського університету, пізніше відомий історик, етнограф, письменник та культурний діяч Микола Костомаров (1817-1885); вчитель, пізніше видатний письменник, історик і художній діяч Пантелеймон Куліш (1819-1897) та видатний український поет, митець Тарас Шевченко (1814-1861). Основною метою товариства було визволення України від соціального та національного поневолення, об'єднання всіх слов'янських народів на основі християнської віри.</w:t>
      </w:r>
    </w:p>
    <w:p w14:paraId="3F964AEF" w14:textId="77777777" w:rsidR="00356D0F" w:rsidRDefault="00356D0F" w:rsidP="00356D0F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33B">
        <w:rPr>
          <w:rFonts w:ascii="Times New Roman" w:hAnsi="Times New Roman" w:cs="Times New Roman"/>
          <w:sz w:val="28"/>
          <w:szCs w:val="28"/>
        </w:rPr>
        <w:t xml:space="preserve">Кожен із членів Кирило-Мефодіївського товариства був яскравою особистістю, зі своєю долею і своїми лише йому притаманними світоглядними рисами. </w:t>
      </w:r>
    </w:p>
    <w:p w14:paraId="03C58C98" w14:textId="77777777" w:rsidR="00356D0F" w:rsidRDefault="00356D0F" w:rsidP="00356D0F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Перегляньте відео: </w:t>
      </w:r>
      <w:hyperlink r:id="rId4" w:history="1">
        <w:r w:rsidRPr="005D066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https://www.youtube.com/watch?v=WV8k4hv6xvE&amp;ab_channel=EdEra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874BD" w14:textId="352F2B54" w:rsidR="00356D0F" w:rsidRDefault="00356D0F" w:rsidP="00356D0F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D066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https://www.youtube.com/watch?v=Sv7IYqhT7bk&amp;ab_channel=%D0%86%D1%81%D1%82%D0%BE%D1%80%D1%96%D1%8F%D0%B4%D0%BB%D1%8F%D0%B4%D0%BE%D1%80%D0%BE%D1%81%D0%BB%D0%B8%D1%85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026DE" w14:textId="77777777" w:rsidR="00704507" w:rsidRDefault="00704507" w:rsidP="00356D0F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F675B1" w14:textId="77777777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507">
        <w:rPr>
          <w:rFonts w:ascii="Times New Roman" w:hAnsi="Times New Roman" w:cs="Times New Roman"/>
          <w:sz w:val="28"/>
          <w:szCs w:val="28"/>
        </w:rPr>
        <w:t>Кирило-Мефодіївське братство (1845–1847) було українською таємною організацією, що діяла в Києві й виступала за соціальне, національне та духовне відродження українського народу. Їхні ідеї ґрунтувалися на поєднанні християнських принципів, національно-визвольного руху та соціальної справедливості. Основні ідеї Кирило-Мефодіївського братства викладено в його програмних документах, зокрема у "Книзі буття українського народу" та "Статуті".  </w:t>
      </w:r>
    </w:p>
    <w:p w14:paraId="20B3A60B" w14:textId="10A03569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507">
        <w:rPr>
          <w:rFonts w:ascii="Times New Roman" w:hAnsi="Times New Roman" w:cs="Times New Roman"/>
          <w:b/>
          <w:bCs/>
          <w:sz w:val="28"/>
          <w:szCs w:val="28"/>
        </w:rPr>
        <w:t>Християнський гуманізм</w:t>
      </w:r>
    </w:p>
    <w:p w14:paraId="26F5BE8D" w14:textId="65AA3D6F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507">
        <w:rPr>
          <w:rFonts w:ascii="Times New Roman" w:hAnsi="Times New Roman" w:cs="Times New Roman"/>
          <w:sz w:val="28"/>
          <w:szCs w:val="28"/>
        </w:rPr>
        <w:t>Центральним у їхній ідеології було прагнення побудувати суспільство на основі християнських принципів любові, справедливості, рівності та братерства.  </w:t>
      </w:r>
    </w:p>
    <w:p w14:paraId="3C9BF6CC" w14:textId="0E9D6C7E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507">
        <w:rPr>
          <w:rFonts w:ascii="Times New Roman" w:hAnsi="Times New Roman" w:cs="Times New Roman"/>
          <w:sz w:val="28"/>
          <w:szCs w:val="28"/>
        </w:rPr>
        <w:t>Християнська мораль мала стати основою політичного й соціального життя, сприяти ліквідації гноблення і розбрату між народами.  </w:t>
      </w:r>
    </w:p>
    <w:p w14:paraId="354D7822" w14:textId="77777777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507">
        <w:rPr>
          <w:rFonts w:ascii="Times New Roman" w:hAnsi="Times New Roman" w:cs="Times New Roman"/>
          <w:b/>
          <w:bCs/>
          <w:sz w:val="28"/>
          <w:szCs w:val="28"/>
        </w:rPr>
        <w:t>Федеративний устрій слов’янських народів</w:t>
      </w:r>
    </w:p>
    <w:p w14:paraId="7806805F" w14:textId="77777777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507">
        <w:rPr>
          <w:rFonts w:ascii="Times New Roman" w:hAnsi="Times New Roman" w:cs="Times New Roman"/>
          <w:sz w:val="28"/>
          <w:szCs w:val="28"/>
        </w:rPr>
        <w:t>Братство пропонувало створити федерацію вільних і рівноправних слов’янських республік (у тому числі України, Польщі, Чехії, Сербії та інших).  </w:t>
      </w:r>
    </w:p>
    <w:p w14:paraId="2C77BC6A" w14:textId="77777777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507">
        <w:rPr>
          <w:rFonts w:ascii="Times New Roman" w:hAnsi="Times New Roman" w:cs="Times New Roman"/>
          <w:sz w:val="28"/>
          <w:szCs w:val="28"/>
        </w:rPr>
        <w:t>Ця федерація мала базуватися на демократичних принципах і забезпечувати кожному народу автономію й самоврядування.  </w:t>
      </w:r>
    </w:p>
    <w:p w14:paraId="305B876B" w14:textId="3FDD0C41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507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Українська незалежність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E0B5B34" w14:textId="5B87BB0C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507">
        <w:rPr>
          <w:rFonts w:ascii="Times New Roman" w:hAnsi="Times New Roman" w:cs="Times New Roman"/>
          <w:sz w:val="28"/>
          <w:szCs w:val="28"/>
        </w:rPr>
        <w:t>Кирило-Мефодіївці прагнули відновити Україну як незалежну державу, вільну від будь-якої імперської залежності (зокрема, від Російської імперії). Вони виступали за відродження української мови, культури та історичної пам’яті.  </w:t>
      </w:r>
    </w:p>
    <w:p w14:paraId="2347EC1F" w14:textId="77777777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507">
        <w:rPr>
          <w:rFonts w:ascii="Times New Roman" w:hAnsi="Times New Roman" w:cs="Times New Roman"/>
          <w:b/>
          <w:bCs/>
          <w:sz w:val="28"/>
          <w:szCs w:val="28"/>
        </w:rPr>
        <w:t>Освіта та просвітництво</w:t>
      </w:r>
    </w:p>
    <w:p w14:paraId="193A1B2F" w14:textId="77777777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507">
        <w:rPr>
          <w:rFonts w:ascii="Times New Roman" w:hAnsi="Times New Roman" w:cs="Times New Roman"/>
          <w:sz w:val="28"/>
          <w:szCs w:val="28"/>
        </w:rPr>
        <w:t>Одним із ключових завдань братства було поширення освіти серед народу. Вони прагнули підвищити культурний і освітній рівень українців, вважаючи знання головним засобом досягнення свободи і справедливості.  </w:t>
      </w:r>
    </w:p>
    <w:p w14:paraId="6B481FED" w14:textId="29833297" w:rsidR="00704507" w:rsidRPr="00704507" w:rsidRDefault="00704507" w:rsidP="00704507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507">
        <w:rPr>
          <w:rFonts w:ascii="Times New Roman" w:hAnsi="Times New Roman" w:cs="Times New Roman"/>
          <w:b/>
          <w:bCs/>
          <w:sz w:val="28"/>
          <w:szCs w:val="28"/>
        </w:rPr>
        <w:t>Рівність і соціальна справедливіст</w:t>
      </w:r>
      <w:r w:rsidRPr="00704507">
        <w:rPr>
          <w:rFonts w:ascii="Times New Roman" w:hAnsi="Times New Roman" w:cs="Times New Roman"/>
          <w:b/>
          <w:bCs/>
          <w:sz w:val="28"/>
          <w:szCs w:val="28"/>
        </w:rPr>
        <w:t>ь</w:t>
      </w:r>
    </w:p>
    <w:p w14:paraId="6580C6ED" w14:textId="263D3D5E" w:rsid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507">
        <w:rPr>
          <w:rFonts w:ascii="Times New Roman" w:hAnsi="Times New Roman" w:cs="Times New Roman"/>
          <w:sz w:val="28"/>
          <w:szCs w:val="28"/>
        </w:rPr>
        <w:t>Кирило-Мефодіївці засуджували кріпацтво і вимагали його ліквідації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4507">
        <w:rPr>
          <w:rFonts w:ascii="Times New Roman" w:hAnsi="Times New Roman" w:cs="Times New Roman"/>
          <w:sz w:val="28"/>
          <w:szCs w:val="28"/>
        </w:rPr>
        <w:t xml:space="preserve"> виступали за соціальну рівність, зокрема забезпечення прав для селян і робітників, які на той час були найбільш ураженими верствами населення. </w:t>
      </w:r>
    </w:p>
    <w:p w14:paraId="791511B5" w14:textId="428FA5EC" w:rsidR="00704507" w:rsidRPr="00704507" w:rsidRDefault="00704507" w:rsidP="00704507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507">
        <w:rPr>
          <w:rFonts w:ascii="Times New Roman" w:hAnsi="Times New Roman" w:cs="Times New Roman"/>
          <w:b/>
          <w:bCs/>
          <w:sz w:val="28"/>
          <w:szCs w:val="28"/>
        </w:rPr>
        <w:t>Боротьба проти самодержавства</w:t>
      </w:r>
    </w:p>
    <w:p w14:paraId="3C6A79AF" w14:textId="3B68F0DE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507">
        <w:rPr>
          <w:rFonts w:ascii="Times New Roman" w:hAnsi="Times New Roman" w:cs="Times New Roman"/>
          <w:sz w:val="28"/>
          <w:szCs w:val="28"/>
        </w:rPr>
        <w:t>Братство критикувало абсолютизм і царське самодержавство, виступало за ліквідацію монархічної влади. Їхній ідеал — демократичний устрій із гарантіями прав і свобод кожної людини.  </w:t>
      </w:r>
    </w:p>
    <w:p w14:paraId="163CC5A0" w14:textId="39DCA5FC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507">
        <w:rPr>
          <w:rFonts w:ascii="Times New Roman" w:hAnsi="Times New Roman" w:cs="Times New Roman"/>
          <w:b/>
          <w:bCs/>
          <w:sz w:val="28"/>
          <w:szCs w:val="28"/>
        </w:rPr>
        <w:t>Рівноправність усіх народів</w:t>
      </w:r>
    </w:p>
    <w:p w14:paraId="365256DF" w14:textId="60FC88DC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507">
        <w:rPr>
          <w:rFonts w:ascii="Times New Roman" w:hAnsi="Times New Roman" w:cs="Times New Roman"/>
          <w:sz w:val="28"/>
          <w:szCs w:val="28"/>
        </w:rPr>
        <w:t>Ідеологи братства закликали до рівноправності між народами, засуджували національну дискримінацію та імперський гніт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704507">
        <w:rPr>
          <w:rFonts w:ascii="Times New Roman" w:hAnsi="Times New Roman" w:cs="Times New Roman"/>
          <w:sz w:val="28"/>
          <w:szCs w:val="28"/>
        </w:rPr>
        <w:t>важали, що кожен народ має право на самовизначення й власний шлях розвитку.  </w:t>
      </w:r>
    </w:p>
    <w:p w14:paraId="0FDB694E" w14:textId="77777777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6382F7" w14:textId="169A0013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507">
        <w:rPr>
          <w:rFonts w:ascii="Times New Roman" w:hAnsi="Times New Roman" w:cs="Times New Roman"/>
          <w:b/>
          <w:bCs/>
          <w:sz w:val="28"/>
          <w:szCs w:val="28"/>
        </w:rPr>
        <w:t>Мирна боротьб</w:t>
      </w:r>
      <w:r w:rsidRPr="0070450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04507">
        <w:rPr>
          <w:rFonts w:ascii="Times New Roman" w:hAnsi="Times New Roman" w:cs="Times New Roman"/>
          <w:b/>
          <w:b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революція</w:t>
      </w:r>
    </w:p>
    <w:p w14:paraId="57A42F52" w14:textId="784E5373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507">
        <w:rPr>
          <w:rFonts w:ascii="Times New Roman" w:hAnsi="Times New Roman" w:cs="Times New Roman"/>
          <w:sz w:val="28"/>
          <w:szCs w:val="28"/>
        </w:rPr>
        <w:t>Кирило-Мефодіївці виступали за досягнення своїх цілей мирними засобами: шляхом просвіти, духовного вдосконалення й ненасильницького протесту.  </w:t>
      </w:r>
    </w:p>
    <w:p w14:paraId="50B844B7" w14:textId="6A51DBDF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507">
        <w:rPr>
          <w:rFonts w:ascii="Times New Roman" w:hAnsi="Times New Roman" w:cs="Times New Roman"/>
          <w:sz w:val="28"/>
          <w:szCs w:val="28"/>
        </w:rPr>
        <w:t>Водночас вони усвідомлювали, що такі методи можуть бути утопічними в умовах жорсткої імперської політики.  </w:t>
      </w:r>
    </w:p>
    <w:p w14:paraId="4830F7D9" w14:textId="77777777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31FADD" w14:textId="77777777" w:rsidR="00704507" w:rsidRPr="00704507" w:rsidRDefault="00704507" w:rsidP="00704507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507">
        <w:rPr>
          <w:rFonts w:ascii="Times New Roman" w:hAnsi="Times New Roman" w:cs="Times New Roman"/>
          <w:sz w:val="28"/>
          <w:szCs w:val="28"/>
        </w:rPr>
        <w:t>Ідеї Кирило-Мефодіївського братства поєднували прагнення національного відродження з універсальними цінностями свободи, рівності та гуманізму. Їхня програма, хоч і не була реалізована через жорстокі репресії з боку царського уряду, стала джерелом натхнення для наступних поколінь борців за українську незалежність і демократичні перетворення.</w:t>
      </w:r>
    </w:p>
    <w:p w14:paraId="78115EB1" w14:textId="77777777" w:rsidR="00704507" w:rsidRPr="006E0181" w:rsidRDefault="00704507" w:rsidP="00356D0F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AF478F" w14:textId="49619242" w:rsidR="00704507" w:rsidRDefault="00704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591675" w14:textId="77777777" w:rsidR="00356D0F" w:rsidRPr="008C333B" w:rsidRDefault="00356D0F" w:rsidP="00356D0F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DF1">
        <w:rPr>
          <w:rFonts w:ascii="Times New Roman" w:hAnsi="Times New Roman" w:cs="Times New Roman"/>
          <w:b/>
          <w:bCs/>
          <w:sz w:val="28"/>
          <w:szCs w:val="28"/>
        </w:rPr>
        <w:lastRenderedPageBreak/>
        <w:t>Ф</w:t>
      </w:r>
      <w:r w:rsidRPr="008C333B">
        <w:rPr>
          <w:rFonts w:ascii="Times New Roman" w:hAnsi="Times New Roman" w:cs="Times New Roman"/>
          <w:b/>
          <w:bCs/>
          <w:sz w:val="28"/>
          <w:szCs w:val="28"/>
        </w:rPr>
        <w:t>ілософськ</w:t>
      </w:r>
      <w:r w:rsidRPr="006F5DF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C333B">
        <w:rPr>
          <w:rFonts w:ascii="Times New Roman" w:hAnsi="Times New Roman" w:cs="Times New Roman"/>
          <w:b/>
          <w:bCs/>
          <w:sz w:val="28"/>
          <w:szCs w:val="28"/>
        </w:rPr>
        <w:t xml:space="preserve"> концепці</w:t>
      </w:r>
      <w:r w:rsidRPr="006F5DF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C333B">
        <w:rPr>
          <w:rFonts w:ascii="Times New Roman" w:hAnsi="Times New Roman" w:cs="Times New Roman"/>
          <w:b/>
          <w:bCs/>
          <w:sz w:val="28"/>
          <w:szCs w:val="28"/>
        </w:rPr>
        <w:t xml:space="preserve"> Т. Г. Шевченка</w:t>
      </w:r>
    </w:p>
    <w:p w14:paraId="23BF7AB8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 xml:space="preserve">Основне питання його філософії - співвідношення соціального добра і зла щодо конкретної людини в конкретних історичних умовах і щодо його Батьківщини - України. </w:t>
      </w:r>
    </w:p>
    <w:p w14:paraId="03D3B432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 xml:space="preserve">Необхідність знищення народом царського кріпосного ладу - головний висновок філософії Т. Шевченка. Як наслідок знищення - побудова суспільства справедливості, добра і свободи, що буде найсприятливішим тлом для щастя вільної людини у вільній Україні. </w:t>
      </w:r>
    </w:p>
    <w:p w14:paraId="6BB4A359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У творчості Т. Шевченка поєднані принципи раціоналізму і сенсуалізму. Його сподівання на прихід апостола правди і науки, на прихід героя із святим і праведним законом поєднані з людськими почуттями; усвідомлював трагічність буття в рідному краї, який перебуває в ярмі:</w:t>
      </w:r>
    </w:p>
    <w:p w14:paraId="0BEB8E96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Відомими є заклики Т. Шевченка до об'єднання усіх верств українського суспільства на основі злагоди, добра і любові задля допомоги знедоленим, нужденним, заради України, яка є найвищою цінністю в його філософії. Україну він називає святою.</w:t>
      </w:r>
    </w:p>
    <w:p w14:paraId="66C9D0B4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Філософські ідеї Тараса Шевченка мають глибокий зв’язок із його творчістю, яка охоплює соціальні, національні та духовні аспекти. У його поезії можна виділити такі ключові філософські мотиви:</w:t>
      </w:r>
    </w:p>
    <w:p w14:paraId="67587CC7" w14:textId="77777777" w:rsidR="00356D0F" w:rsidRPr="006F5DF1" w:rsidRDefault="00356D0F" w:rsidP="00356D0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B7D401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DF1">
        <w:rPr>
          <w:rFonts w:ascii="Times New Roman" w:hAnsi="Times New Roman" w:cs="Times New Roman"/>
          <w:b/>
          <w:bCs/>
          <w:sz w:val="28"/>
          <w:szCs w:val="28"/>
        </w:rPr>
        <w:t>Свобода і боротьба проти панщини</w:t>
      </w:r>
    </w:p>
    <w:p w14:paraId="4F4D11EA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Шевченко виступав проти соціальної несправедливості, кріпацтва та національного пригнічення. У своїх творах він закликав до звільнення від кайданів і здобуття людської та національної свободи. Приклад: У поемі "Кавказ" звучить глибока критика імперського гніту та заклик до боротьби: "Борітеся — поборете, вам Бог помагає!"  </w:t>
      </w:r>
    </w:p>
    <w:p w14:paraId="7088EFB1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DF1">
        <w:rPr>
          <w:rFonts w:ascii="Times New Roman" w:hAnsi="Times New Roman" w:cs="Times New Roman"/>
          <w:b/>
          <w:bCs/>
          <w:sz w:val="28"/>
          <w:szCs w:val="28"/>
        </w:rPr>
        <w:t>Національна ідея і патріотизм</w:t>
      </w:r>
    </w:p>
    <w:p w14:paraId="506045B9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Шевченко наголошував на важливості збереження рідної мови, культури та історії українського народу. Він бачив Україну вільною і незалежною державою.  </w:t>
      </w:r>
    </w:p>
    <w:p w14:paraId="185F9DC1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У вірші "І мертвим, і живим, і ненарожденним..." він закликає українців до єдності та усвідомлення власної гідності.  </w:t>
      </w:r>
    </w:p>
    <w:p w14:paraId="06E2777C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DF1">
        <w:rPr>
          <w:rFonts w:ascii="Times New Roman" w:hAnsi="Times New Roman" w:cs="Times New Roman"/>
          <w:b/>
          <w:bCs/>
          <w:sz w:val="28"/>
          <w:szCs w:val="28"/>
        </w:rPr>
        <w:t>Боротьба добра і зла</w:t>
      </w:r>
    </w:p>
    <w:p w14:paraId="390E7ECE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У його поезії часто відображається дуалізм добра і зла, протистояння світла й темряви, що має універсальний філософський зміст. Шевченко вірив у перемогу правди та справедливості.  </w:t>
      </w:r>
    </w:p>
    <w:p w14:paraId="7C23657F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Приклад: У поемі "Сон" він засуджує моральне падіння та лицемірство можновладців.  </w:t>
      </w:r>
    </w:p>
    <w:p w14:paraId="29E0C098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DF1">
        <w:rPr>
          <w:rFonts w:ascii="Times New Roman" w:hAnsi="Times New Roman" w:cs="Times New Roman"/>
          <w:b/>
          <w:bCs/>
          <w:sz w:val="28"/>
          <w:szCs w:val="28"/>
        </w:rPr>
        <w:t>Християнські ідеї та духовність</w:t>
      </w:r>
    </w:p>
    <w:p w14:paraId="2E4958AB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Шевченко часто звертався до біблійних сюжетів і мотивів, але його християнство було глибоко пов’язане із прагненням до справедливості. Він бачив релігію не як догмат, а як заклик до любові, милосердя і свободи.  </w:t>
      </w:r>
    </w:p>
    <w:p w14:paraId="4EDB5C9B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Так у поезії "Давидові псалми" він переосмислює біблійні тексти, пристосовуючи їх до сучасних йому українських реалій.  </w:t>
      </w:r>
    </w:p>
    <w:p w14:paraId="507C80E5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69C22F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DF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Критика суспільства</w:t>
      </w:r>
    </w:p>
    <w:p w14:paraId="1B4B5B9E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Шевченко глибоко аналізував проблеми суспільства: нерівність, експлуатацію, байдужість. Він критикував як панів, так і звичайних людей за пасивність і втрату людської гідності.  </w:t>
      </w:r>
    </w:p>
    <w:p w14:paraId="35068E5F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У "Сні" чи "Заповіті" він висловлює надію на те, що майбутні покоління побудують справедливе суспільство.  </w:t>
      </w:r>
    </w:p>
    <w:p w14:paraId="628D1D3F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DF1">
        <w:rPr>
          <w:rFonts w:ascii="Times New Roman" w:hAnsi="Times New Roman" w:cs="Times New Roman"/>
          <w:b/>
          <w:bCs/>
          <w:sz w:val="28"/>
          <w:szCs w:val="28"/>
        </w:rPr>
        <w:t>Людина і природа</w:t>
      </w:r>
    </w:p>
    <w:p w14:paraId="5AA7ED80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У його творчості природа постає не лише як естетичний елемент, але й як символ духовного світу людини. Природа часто контрастує з людською жорстокістю та несправедливістю, відображаючи гармонію, до якої прагнув Шевченко.  </w:t>
      </w:r>
    </w:p>
    <w:p w14:paraId="774F2BC0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Приклад: У багатьох творах він змальовує український степ, як символ волі та національної ідентичності.  </w:t>
      </w:r>
    </w:p>
    <w:p w14:paraId="010E5AC0" w14:textId="77777777" w:rsidR="00356D0F" w:rsidRPr="006F5DF1" w:rsidRDefault="00356D0F" w:rsidP="00356D0F">
      <w:pPr>
        <w:pStyle w:val="a3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5DF1">
        <w:rPr>
          <w:rFonts w:ascii="Times New Roman" w:hAnsi="Times New Roman" w:cs="Times New Roman"/>
          <w:sz w:val="28"/>
          <w:szCs w:val="28"/>
        </w:rPr>
        <w:t>Філософія Шевченка є синтезом глибокого гуманізму, патріотизму та віри в силу людського духу. Його ідеї стали основою для формування національної самосвідомості українців.</w:t>
      </w:r>
    </w:p>
    <w:p w14:paraId="1EBC2695" w14:textId="77777777" w:rsidR="00356D0F" w:rsidRPr="008C333B" w:rsidRDefault="00356D0F" w:rsidP="00356D0F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8005AD" w14:textId="77777777" w:rsidR="00703908" w:rsidRDefault="00703908"/>
    <w:sectPr w:rsidR="0070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A19"/>
    <w:rsid w:val="00005CE2"/>
    <w:rsid w:val="000C2A38"/>
    <w:rsid w:val="000D7619"/>
    <w:rsid w:val="00192EE9"/>
    <w:rsid w:val="002C6715"/>
    <w:rsid w:val="00343539"/>
    <w:rsid w:val="00356D0F"/>
    <w:rsid w:val="003C6714"/>
    <w:rsid w:val="0042175A"/>
    <w:rsid w:val="00444BF7"/>
    <w:rsid w:val="00457818"/>
    <w:rsid w:val="004613E5"/>
    <w:rsid w:val="0047299C"/>
    <w:rsid w:val="004E4D9F"/>
    <w:rsid w:val="00574FAF"/>
    <w:rsid w:val="00601614"/>
    <w:rsid w:val="00660A19"/>
    <w:rsid w:val="006D0000"/>
    <w:rsid w:val="00703908"/>
    <w:rsid w:val="00704507"/>
    <w:rsid w:val="00732D7C"/>
    <w:rsid w:val="007D3F3B"/>
    <w:rsid w:val="007F304A"/>
    <w:rsid w:val="00826F78"/>
    <w:rsid w:val="008F082C"/>
    <w:rsid w:val="00914652"/>
    <w:rsid w:val="00980FCA"/>
    <w:rsid w:val="00A208C2"/>
    <w:rsid w:val="00A4516E"/>
    <w:rsid w:val="00A67892"/>
    <w:rsid w:val="00AB24E2"/>
    <w:rsid w:val="00B02F37"/>
    <w:rsid w:val="00B67DB5"/>
    <w:rsid w:val="00C010E1"/>
    <w:rsid w:val="00CA6401"/>
    <w:rsid w:val="00D2110C"/>
    <w:rsid w:val="00D5251B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334E"/>
  <w15:chartTrackingRefBased/>
  <w15:docId w15:val="{3F02855F-23BD-4AA7-87DC-16DD3479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D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D0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56D0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56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v7IYqhT7bk&amp;ab_channel=%D0%86%D1%81%D1%82%D0%BE%D1%80%D1%96%D1%8F%D0%B4%D0%BB%D1%8F%D0%B4%D0%BE%D1%80%D0%BE%D1%81%D0%BB%D0%B8%D1%85" TargetMode="External"/><Relationship Id="rId4" Type="http://schemas.openxmlformats.org/officeDocument/2006/relationships/hyperlink" Target="https://www.youtube.com/watch?v=WV8k4hv6xvE&amp;ab_channel=EdEr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5045</Words>
  <Characters>2876</Characters>
  <Application>Microsoft Office Word</Application>
  <DocSecurity>0</DocSecurity>
  <Lines>23</Lines>
  <Paragraphs>15</Paragraphs>
  <ScaleCrop>false</ScaleCrop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2024-11-26T21:04:00Z</dcterms:created>
  <dcterms:modified xsi:type="dcterms:W3CDTF">2024-11-26T21:21:00Z</dcterms:modified>
</cp:coreProperties>
</file>