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C61A5" w14:textId="4C6B4802" w:rsidR="006743C1" w:rsidRPr="006743C1" w:rsidRDefault="006743C1" w:rsidP="006743C1">
      <w:pPr>
        <w:jc w:val="center"/>
        <w:rPr>
          <w:rFonts w:ascii="Times New Roman" w:hAnsi="Times New Roman" w:cs="Times New Roman"/>
          <w:b/>
          <w:bCs/>
          <w:sz w:val="24"/>
          <w:szCs w:val="24"/>
        </w:rPr>
      </w:pPr>
      <w:r w:rsidRPr="006743C1">
        <w:rPr>
          <w:rFonts w:ascii="Times New Roman" w:hAnsi="Times New Roman" w:cs="Times New Roman"/>
          <w:b/>
          <w:bCs/>
          <w:sz w:val="24"/>
          <w:szCs w:val="24"/>
        </w:rPr>
        <w:t xml:space="preserve">Філософські погляди </w:t>
      </w:r>
      <w:r>
        <w:rPr>
          <w:rFonts w:ascii="Times New Roman" w:hAnsi="Times New Roman" w:cs="Times New Roman"/>
          <w:b/>
          <w:bCs/>
          <w:sz w:val="24"/>
          <w:szCs w:val="24"/>
        </w:rPr>
        <w:t>П</w:t>
      </w:r>
      <w:r w:rsidRPr="006743C1">
        <w:rPr>
          <w:rFonts w:ascii="Times New Roman" w:hAnsi="Times New Roman" w:cs="Times New Roman"/>
          <w:b/>
          <w:bCs/>
          <w:sz w:val="24"/>
          <w:szCs w:val="24"/>
        </w:rPr>
        <w:t>. Юркевича</w:t>
      </w:r>
    </w:p>
    <w:p w14:paraId="607AA3D2" w14:textId="4531B4E2"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 xml:space="preserve">Академічна філософія в Україні другої половини ХІХ </w:t>
      </w:r>
      <w:r>
        <w:rPr>
          <w:rFonts w:ascii="Times New Roman" w:hAnsi="Times New Roman" w:cs="Times New Roman"/>
          <w:sz w:val="24"/>
          <w:szCs w:val="24"/>
        </w:rPr>
        <w:t>–</w:t>
      </w:r>
      <w:r w:rsidRPr="006743C1">
        <w:rPr>
          <w:rFonts w:ascii="Times New Roman" w:hAnsi="Times New Roman" w:cs="Times New Roman"/>
          <w:sz w:val="24"/>
          <w:szCs w:val="24"/>
        </w:rPr>
        <w:t xml:space="preserve"> початку ХХ ст. не була однорідною за своїм сприйняттям та осмисленням західноєвропейської  філософської  думки. Залежно від характеру впливів тих чи інших течій і напрямів західноєвропейської філософії формувалося розмаїття течій і напрямів  філософської  думки в Україні, де найбільш впливовими постають </w:t>
      </w:r>
      <w:r w:rsidRPr="006743C1">
        <w:rPr>
          <w:rFonts w:ascii="Times New Roman" w:hAnsi="Times New Roman" w:cs="Times New Roman"/>
          <w:b/>
          <w:bCs/>
          <w:sz w:val="24"/>
          <w:szCs w:val="24"/>
        </w:rPr>
        <w:t>"філософія серця"</w:t>
      </w:r>
      <w:r>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П.Юркевича</w:t>
      </w:r>
      <w:proofErr w:type="spellEnd"/>
      <w:r w:rsidRPr="006743C1">
        <w:rPr>
          <w:rFonts w:ascii="Times New Roman" w:hAnsi="Times New Roman" w:cs="Times New Roman"/>
          <w:b/>
          <w:bCs/>
          <w:sz w:val="24"/>
          <w:szCs w:val="24"/>
        </w:rPr>
        <w:t xml:space="preserve">, духовна філософія </w:t>
      </w:r>
      <w:proofErr w:type="spellStart"/>
      <w:r w:rsidRPr="006743C1">
        <w:rPr>
          <w:rFonts w:ascii="Times New Roman" w:hAnsi="Times New Roman" w:cs="Times New Roman"/>
          <w:b/>
          <w:bCs/>
          <w:sz w:val="24"/>
          <w:szCs w:val="24"/>
        </w:rPr>
        <w:t>П.Ліницького</w:t>
      </w:r>
      <w:proofErr w:type="spellEnd"/>
      <w:r w:rsidRPr="006743C1">
        <w:rPr>
          <w:rFonts w:ascii="Times New Roman" w:hAnsi="Times New Roman" w:cs="Times New Roman"/>
          <w:b/>
          <w:bCs/>
          <w:sz w:val="24"/>
          <w:szCs w:val="24"/>
        </w:rPr>
        <w:t xml:space="preserve">, позитивізм </w:t>
      </w:r>
      <w:proofErr w:type="spellStart"/>
      <w:r w:rsidRPr="006743C1">
        <w:rPr>
          <w:rFonts w:ascii="Times New Roman" w:hAnsi="Times New Roman" w:cs="Times New Roman"/>
          <w:b/>
          <w:bCs/>
          <w:sz w:val="24"/>
          <w:szCs w:val="24"/>
        </w:rPr>
        <w:t>В</w:t>
      </w:r>
      <w:r>
        <w:rPr>
          <w:rFonts w:ascii="Times New Roman" w:hAnsi="Times New Roman" w:cs="Times New Roman"/>
          <w:b/>
          <w:bCs/>
          <w:sz w:val="24"/>
          <w:szCs w:val="24"/>
        </w:rPr>
        <w:t>.</w:t>
      </w:r>
      <w:r w:rsidRPr="006743C1">
        <w:rPr>
          <w:rFonts w:ascii="Times New Roman" w:hAnsi="Times New Roman" w:cs="Times New Roman"/>
          <w:b/>
          <w:bCs/>
          <w:sz w:val="24"/>
          <w:szCs w:val="24"/>
        </w:rPr>
        <w:t>Лесевича</w:t>
      </w:r>
      <w:proofErr w:type="spellEnd"/>
      <w:r w:rsidRPr="006743C1">
        <w:rPr>
          <w:rFonts w:ascii="Times New Roman" w:hAnsi="Times New Roman" w:cs="Times New Roman"/>
          <w:b/>
          <w:bCs/>
          <w:sz w:val="24"/>
          <w:szCs w:val="24"/>
        </w:rPr>
        <w:t xml:space="preserve">, панлогізм О. Козлова і О. </w:t>
      </w:r>
      <w:proofErr w:type="spellStart"/>
      <w:r w:rsidRPr="006743C1">
        <w:rPr>
          <w:rFonts w:ascii="Times New Roman" w:hAnsi="Times New Roman" w:cs="Times New Roman"/>
          <w:b/>
          <w:bCs/>
          <w:sz w:val="24"/>
          <w:szCs w:val="24"/>
        </w:rPr>
        <w:t>Гілярова</w:t>
      </w:r>
      <w:proofErr w:type="spellEnd"/>
      <w:r w:rsidRPr="006743C1">
        <w:rPr>
          <w:rFonts w:ascii="Times New Roman" w:hAnsi="Times New Roman" w:cs="Times New Roman"/>
          <w:b/>
          <w:bCs/>
          <w:sz w:val="24"/>
          <w:szCs w:val="24"/>
        </w:rPr>
        <w:t xml:space="preserve">, неокантіанство Г. </w:t>
      </w:r>
      <w:proofErr w:type="spellStart"/>
      <w:r w:rsidRPr="006743C1">
        <w:rPr>
          <w:rFonts w:ascii="Times New Roman" w:hAnsi="Times New Roman" w:cs="Times New Roman"/>
          <w:b/>
          <w:bCs/>
          <w:sz w:val="24"/>
          <w:szCs w:val="24"/>
        </w:rPr>
        <w:t>Челпанова</w:t>
      </w:r>
      <w:proofErr w:type="spellEnd"/>
      <w:r w:rsidRPr="006743C1">
        <w:rPr>
          <w:rFonts w:ascii="Times New Roman" w:hAnsi="Times New Roman" w:cs="Times New Roman"/>
          <w:b/>
          <w:bCs/>
          <w:sz w:val="24"/>
          <w:szCs w:val="24"/>
        </w:rPr>
        <w:t xml:space="preserve"> та </w:t>
      </w:r>
      <w:proofErr w:type="spellStart"/>
      <w:r w:rsidRPr="006743C1">
        <w:rPr>
          <w:rFonts w:ascii="Times New Roman" w:hAnsi="Times New Roman" w:cs="Times New Roman"/>
          <w:b/>
          <w:bCs/>
          <w:sz w:val="24"/>
          <w:szCs w:val="24"/>
        </w:rPr>
        <w:t>В.Зинківського</w:t>
      </w:r>
      <w:proofErr w:type="spellEnd"/>
      <w:r w:rsidRPr="006743C1">
        <w:rPr>
          <w:rFonts w:ascii="Times New Roman" w:hAnsi="Times New Roman" w:cs="Times New Roman"/>
          <w:b/>
          <w:bCs/>
          <w:sz w:val="24"/>
          <w:szCs w:val="24"/>
        </w:rPr>
        <w:t>.</w:t>
      </w:r>
    </w:p>
    <w:p w14:paraId="5BEBA7EC" w14:textId="77777777" w:rsidR="006743C1" w:rsidRPr="006743C1" w:rsidRDefault="006743C1" w:rsidP="006743C1">
      <w:pPr>
        <w:tabs>
          <w:tab w:val="num" w:pos="426"/>
        </w:tabs>
        <w:ind w:left="-567" w:firstLine="709"/>
        <w:jc w:val="both"/>
        <w:rPr>
          <w:rFonts w:ascii="Times New Roman" w:hAnsi="Times New Roman" w:cs="Times New Roman"/>
          <w:b/>
          <w:bCs/>
          <w:sz w:val="24"/>
          <w:szCs w:val="24"/>
        </w:rPr>
      </w:pPr>
      <w:proofErr w:type="spellStart"/>
      <w:r w:rsidRPr="006743C1">
        <w:rPr>
          <w:rFonts w:ascii="Times New Roman" w:hAnsi="Times New Roman" w:cs="Times New Roman"/>
          <w:b/>
          <w:bCs/>
          <w:sz w:val="24"/>
          <w:szCs w:val="24"/>
        </w:rPr>
        <w:t>Релiгiйна</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фiлософiя</w:t>
      </w:r>
      <w:proofErr w:type="spellEnd"/>
      <w:r w:rsidRPr="006743C1">
        <w:rPr>
          <w:rFonts w:ascii="Times New Roman" w:hAnsi="Times New Roman" w:cs="Times New Roman"/>
          <w:b/>
          <w:bCs/>
          <w:sz w:val="24"/>
          <w:szCs w:val="24"/>
        </w:rPr>
        <w:t xml:space="preserve"> православ’я, представником якої є  </w:t>
      </w:r>
      <w:proofErr w:type="spellStart"/>
      <w:r w:rsidRPr="006743C1">
        <w:rPr>
          <w:rFonts w:ascii="Times New Roman" w:hAnsi="Times New Roman" w:cs="Times New Roman"/>
          <w:b/>
          <w:bCs/>
          <w:sz w:val="24"/>
          <w:szCs w:val="24"/>
        </w:rPr>
        <w:t>П.Юркевич</w:t>
      </w:r>
      <w:proofErr w:type="spellEnd"/>
      <w:r w:rsidRPr="006743C1">
        <w:rPr>
          <w:rFonts w:ascii="Times New Roman" w:hAnsi="Times New Roman" w:cs="Times New Roman"/>
          <w:b/>
          <w:bCs/>
          <w:sz w:val="24"/>
          <w:szCs w:val="24"/>
        </w:rPr>
        <w:t xml:space="preserve">, має великий </w:t>
      </w:r>
      <w:proofErr w:type="spellStart"/>
      <w:r w:rsidRPr="006743C1">
        <w:rPr>
          <w:rFonts w:ascii="Times New Roman" w:hAnsi="Times New Roman" w:cs="Times New Roman"/>
          <w:b/>
          <w:bCs/>
          <w:sz w:val="24"/>
          <w:szCs w:val="24"/>
        </w:rPr>
        <w:t>гуманiстичний</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потенцiал</w:t>
      </w:r>
      <w:proofErr w:type="spellEnd"/>
      <w:r w:rsidRPr="006743C1">
        <w:rPr>
          <w:rFonts w:ascii="Times New Roman" w:hAnsi="Times New Roman" w:cs="Times New Roman"/>
          <w:b/>
          <w:bCs/>
          <w:sz w:val="24"/>
          <w:szCs w:val="24"/>
        </w:rPr>
        <w:t xml:space="preserve">, тому що звернена до проблем людини, її </w:t>
      </w:r>
      <w:proofErr w:type="spellStart"/>
      <w:r w:rsidRPr="006743C1">
        <w:rPr>
          <w:rFonts w:ascii="Times New Roman" w:hAnsi="Times New Roman" w:cs="Times New Roman"/>
          <w:b/>
          <w:bCs/>
          <w:sz w:val="24"/>
          <w:szCs w:val="24"/>
        </w:rPr>
        <w:t>внутрiшнього</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свiту</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особистiсного</w:t>
      </w:r>
      <w:proofErr w:type="spellEnd"/>
      <w:r w:rsidRPr="006743C1">
        <w:rPr>
          <w:rFonts w:ascii="Times New Roman" w:hAnsi="Times New Roman" w:cs="Times New Roman"/>
          <w:b/>
          <w:bCs/>
          <w:sz w:val="24"/>
          <w:szCs w:val="24"/>
        </w:rPr>
        <w:t xml:space="preserve"> вдосконалення, загальнолюдських моральних </w:t>
      </w:r>
      <w:proofErr w:type="spellStart"/>
      <w:r w:rsidRPr="006743C1">
        <w:rPr>
          <w:rFonts w:ascii="Times New Roman" w:hAnsi="Times New Roman" w:cs="Times New Roman"/>
          <w:b/>
          <w:bCs/>
          <w:sz w:val="24"/>
          <w:szCs w:val="24"/>
        </w:rPr>
        <w:t>цiнностей</w:t>
      </w:r>
      <w:proofErr w:type="spellEnd"/>
      <w:r w:rsidRPr="006743C1">
        <w:rPr>
          <w:rFonts w:ascii="Times New Roman" w:hAnsi="Times New Roman" w:cs="Times New Roman"/>
          <w:b/>
          <w:bCs/>
          <w:sz w:val="24"/>
          <w:szCs w:val="24"/>
        </w:rPr>
        <w:t xml:space="preserve">. У </w:t>
      </w:r>
      <w:proofErr w:type="spellStart"/>
      <w:r w:rsidRPr="006743C1">
        <w:rPr>
          <w:rFonts w:ascii="Times New Roman" w:hAnsi="Times New Roman" w:cs="Times New Roman"/>
          <w:b/>
          <w:bCs/>
          <w:sz w:val="24"/>
          <w:szCs w:val="24"/>
        </w:rPr>
        <w:t>царинi</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релiгiйної</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фiлософiї</w:t>
      </w:r>
      <w:proofErr w:type="spellEnd"/>
      <w:r w:rsidRPr="006743C1">
        <w:rPr>
          <w:rFonts w:ascii="Times New Roman" w:hAnsi="Times New Roman" w:cs="Times New Roman"/>
          <w:b/>
          <w:bCs/>
          <w:sz w:val="24"/>
          <w:szCs w:val="24"/>
        </w:rPr>
        <w:t xml:space="preserve"> долаються </w:t>
      </w:r>
      <w:proofErr w:type="spellStart"/>
      <w:r w:rsidRPr="006743C1">
        <w:rPr>
          <w:rFonts w:ascii="Times New Roman" w:hAnsi="Times New Roman" w:cs="Times New Roman"/>
          <w:b/>
          <w:bCs/>
          <w:sz w:val="24"/>
          <w:szCs w:val="24"/>
        </w:rPr>
        <w:t>антагонізми</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мiж</w:t>
      </w:r>
      <w:proofErr w:type="spellEnd"/>
      <w:r w:rsidRPr="006743C1">
        <w:rPr>
          <w:rFonts w:ascii="Times New Roman" w:hAnsi="Times New Roman" w:cs="Times New Roman"/>
          <w:b/>
          <w:bCs/>
          <w:sz w:val="24"/>
          <w:szCs w:val="24"/>
        </w:rPr>
        <w:t xml:space="preserve"> науковим знанням i </w:t>
      </w:r>
      <w:proofErr w:type="spellStart"/>
      <w:r w:rsidRPr="006743C1">
        <w:rPr>
          <w:rFonts w:ascii="Times New Roman" w:hAnsi="Times New Roman" w:cs="Times New Roman"/>
          <w:b/>
          <w:bCs/>
          <w:sz w:val="24"/>
          <w:szCs w:val="24"/>
        </w:rPr>
        <w:t>релiгiйним</w:t>
      </w:r>
      <w:proofErr w:type="spellEnd"/>
      <w:r w:rsidRPr="006743C1">
        <w:rPr>
          <w:rFonts w:ascii="Times New Roman" w:hAnsi="Times New Roman" w:cs="Times New Roman"/>
          <w:b/>
          <w:bCs/>
          <w:sz w:val="24"/>
          <w:szCs w:val="24"/>
        </w:rPr>
        <w:t xml:space="preserve"> одкровенням, утверджується </w:t>
      </w:r>
      <w:proofErr w:type="spellStart"/>
      <w:r w:rsidRPr="006743C1">
        <w:rPr>
          <w:rFonts w:ascii="Times New Roman" w:hAnsi="Times New Roman" w:cs="Times New Roman"/>
          <w:b/>
          <w:bCs/>
          <w:sz w:val="24"/>
          <w:szCs w:val="24"/>
        </w:rPr>
        <w:t>дiалог</w:t>
      </w:r>
      <w:proofErr w:type="spellEnd"/>
      <w:r w:rsidRPr="006743C1">
        <w:rPr>
          <w:rFonts w:ascii="Times New Roman" w:hAnsi="Times New Roman" w:cs="Times New Roman"/>
          <w:b/>
          <w:bCs/>
          <w:sz w:val="24"/>
          <w:szCs w:val="24"/>
        </w:rPr>
        <w:t xml:space="preserve"> i </w:t>
      </w:r>
      <w:proofErr w:type="spellStart"/>
      <w:r w:rsidRPr="006743C1">
        <w:rPr>
          <w:rFonts w:ascii="Times New Roman" w:hAnsi="Times New Roman" w:cs="Times New Roman"/>
          <w:b/>
          <w:bCs/>
          <w:sz w:val="24"/>
          <w:szCs w:val="24"/>
        </w:rPr>
        <w:t>спiвробiтництво</w:t>
      </w:r>
      <w:proofErr w:type="spellEnd"/>
      <w:r w:rsidRPr="006743C1">
        <w:rPr>
          <w:rFonts w:ascii="Times New Roman" w:hAnsi="Times New Roman" w:cs="Times New Roman"/>
          <w:b/>
          <w:bCs/>
          <w:sz w:val="24"/>
          <w:szCs w:val="24"/>
        </w:rPr>
        <w:t xml:space="preserve"> </w:t>
      </w:r>
      <w:proofErr w:type="spellStart"/>
      <w:r w:rsidRPr="006743C1">
        <w:rPr>
          <w:rFonts w:ascii="Times New Roman" w:hAnsi="Times New Roman" w:cs="Times New Roman"/>
          <w:b/>
          <w:bCs/>
          <w:sz w:val="24"/>
          <w:szCs w:val="24"/>
        </w:rPr>
        <w:t>мiж</w:t>
      </w:r>
      <w:proofErr w:type="spellEnd"/>
      <w:r w:rsidRPr="006743C1">
        <w:rPr>
          <w:rFonts w:ascii="Times New Roman" w:hAnsi="Times New Roman" w:cs="Times New Roman"/>
          <w:b/>
          <w:bCs/>
          <w:sz w:val="24"/>
          <w:szCs w:val="24"/>
        </w:rPr>
        <w:t xml:space="preserve"> наукою i </w:t>
      </w:r>
      <w:proofErr w:type="spellStart"/>
      <w:r w:rsidRPr="006743C1">
        <w:rPr>
          <w:rFonts w:ascii="Times New Roman" w:hAnsi="Times New Roman" w:cs="Times New Roman"/>
          <w:b/>
          <w:bCs/>
          <w:sz w:val="24"/>
          <w:szCs w:val="24"/>
        </w:rPr>
        <w:t>релiгiєю</w:t>
      </w:r>
      <w:proofErr w:type="spellEnd"/>
      <w:r w:rsidRPr="006743C1">
        <w:rPr>
          <w:rFonts w:ascii="Times New Roman" w:hAnsi="Times New Roman" w:cs="Times New Roman"/>
          <w:b/>
          <w:bCs/>
          <w:sz w:val="24"/>
          <w:szCs w:val="24"/>
        </w:rPr>
        <w:t>.</w:t>
      </w:r>
    </w:p>
    <w:p w14:paraId="7A95F381" w14:textId="3B9705B9"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Філософські погляди Юркевича можна охарактеризувати як </w:t>
      </w:r>
      <w:r w:rsidRPr="006743C1">
        <w:rPr>
          <w:rFonts w:ascii="Times New Roman" w:hAnsi="Times New Roman" w:cs="Times New Roman"/>
          <w:b/>
          <w:bCs/>
          <w:sz w:val="24"/>
          <w:szCs w:val="24"/>
          <w:u w:val="single"/>
        </w:rPr>
        <w:t>телеологічний ідеалізм</w:t>
      </w:r>
      <w:r w:rsidRPr="006743C1">
        <w:rPr>
          <w:rFonts w:ascii="Times New Roman" w:hAnsi="Times New Roman" w:cs="Times New Roman"/>
          <w:sz w:val="24"/>
          <w:szCs w:val="24"/>
        </w:rPr>
        <w:t>. Біблію він вважає єдиним шляхом до знання.</w:t>
      </w:r>
      <w:r w:rsidRPr="006743C1">
        <w:rPr>
          <w:rFonts w:ascii="Times New Roman" w:hAnsi="Times New Roman" w:cs="Times New Roman"/>
          <w:sz w:val="24"/>
          <w:szCs w:val="24"/>
        </w:rPr>
        <w:t xml:space="preserve"> </w:t>
      </w:r>
      <w:r w:rsidRPr="006743C1">
        <w:rPr>
          <w:rFonts w:ascii="Times New Roman" w:hAnsi="Times New Roman" w:cs="Times New Roman"/>
          <w:b/>
          <w:bCs/>
          <w:sz w:val="24"/>
          <w:szCs w:val="24"/>
        </w:rPr>
        <w:t>Істину ми маємо, пише філософ, в біблійному вченні про серце, де зосереджується духовне життя людини.</w:t>
      </w:r>
    </w:p>
    <w:p w14:paraId="65AB95D8" w14:textId="4E6EA68C"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 xml:space="preserve">"Філософія серця" </w:t>
      </w:r>
      <w:r w:rsidRPr="006743C1">
        <w:rPr>
          <w:rFonts w:ascii="Times New Roman" w:hAnsi="Times New Roman" w:cs="Times New Roman"/>
          <w:sz w:val="24"/>
          <w:szCs w:val="24"/>
        </w:rPr>
        <w:t>П.</w:t>
      </w:r>
      <w:r w:rsidRPr="006743C1">
        <w:rPr>
          <w:rFonts w:ascii="Times New Roman" w:hAnsi="Times New Roman" w:cs="Times New Roman"/>
          <w:sz w:val="24"/>
          <w:szCs w:val="24"/>
        </w:rPr>
        <w:t xml:space="preserve"> Юркевича (1826 - 1874).</w:t>
      </w:r>
    </w:p>
    <w:p w14:paraId="02A07496"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Памфіл Юркевич був відомим філософам другої половини 19ст. - професор Київської духовної академії, професор філософії Московського університету, де читав курс історії філософії, логіки, психології, педагогіки, з 1869 р. виконував обов'язки декана історико-філологічного факультету.</w:t>
      </w:r>
    </w:p>
    <w:p w14:paraId="60A54E4B"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У 1860р.він опублікував статтю ”З науки про людський дух”, де виступив проти матеріалізму.</w:t>
      </w:r>
    </w:p>
    <w:p w14:paraId="40B98F1B" w14:textId="07B77A64"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Ю</w:t>
      </w:r>
      <w:r w:rsidRPr="006743C1">
        <w:rPr>
          <w:rFonts w:ascii="Times New Roman" w:hAnsi="Times New Roman" w:cs="Times New Roman"/>
          <w:b/>
          <w:bCs/>
          <w:sz w:val="24"/>
          <w:szCs w:val="24"/>
        </w:rPr>
        <w:t>ркевича</w:t>
      </w:r>
      <w:r w:rsidRPr="006743C1">
        <w:rPr>
          <w:rFonts w:ascii="Times New Roman" w:hAnsi="Times New Roman" w:cs="Times New Roman"/>
          <w:b/>
          <w:bCs/>
          <w:sz w:val="24"/>
          <w:szCs w:val="24"/>
        </w:rPr>
        <w:t xml:space="preserve"> не задовольняла не тільки матеріалістична,</w:t>
      </w:r>
      <w:r w:rsidRPr="006743C1">
        <w:rPr>
          <w:rFonts w:ascii="Times New Roman" w:hAnsi="Times New Roman" w:cs="Times New Roman"/>
          <w:b/>
          <w:bCs/>
          <w:sz w:val="24"/>
          <w:szCs w:val="24"/>
        </w:rPr>
        <w:t xml:space="preserve"> </w:t>
      </w:r>
      <w:r w:rsidRPr="006743C1">
        <w:rPr>
          <w:rFonts w:ascii="Times New Roman" w:hAnsi="Times New Roman" w:cs="Times New Roman"/>
          <w:b/>
          <w:bCs/>
          <w:sz w:val="24"/>
          <w:szCs w:val="24"/>
        </w:rPr>
        <w:t>а й ідеалістична філософія, він критикує діалектику Гегеля.</w:t>
      </w:r>
      <w:r w:rsidRPr="006743C1">
        <w:rPr>
          <w:rFonts w:ascii="Times New Roman" w:hAnsi="Times New Roman" w:cs="Times New Roman"/>
          <w:sz w:val="24"/>
          <w:szCs w:val="24"/>
        </w:rPr>
        <w:t xml:space="preserve"> </w:t>
      </w:r>
      <w:r w:rsidRPr="006743C1">
        <w:rPr>
          <w:rFonts w:ascii="Times New Roman" w:hAnsi="Times New Roman" w:cs="Times New Roman"/>
          <w:sz w:val="24"/>
          <w:szCs w:val="24"/>
        </w:rPr>
        <w:t>У його філософській системі </w:t>
      </w:r>
      <w:r w:rsidRPr="006743C1">
        <w:rPr>
          <w:rFonts w:ascii="Times New Roman" w:hAnsi="Times New Roman" w:cs="Times New Roman"/>
          <w:b/>
          <w:bCs/>
          <w:sz w:val="24"/>
          <w:szCs w:val="24"/>
        </w:rPr>
        <w:t xml:space="preserve">провідною фігурою є індивідуальна особа, суть якої становить не </w:t>
      </w:r>
      <w:proofErr w:type="spellStart"/>
      <w:r w:rsidRPr="006743C1">
        <w:rPr>
          <w:rFonts w:ascii="Times New Roman" w:hAnsi="Times New Roman" w:cs="Times New Roman"/>
          <w:b/>
          <w:bCs/>
          <w:sz w:val="24"/>
          <w:szCs w:val="24"/>
        </w:rPr>
        <w:t>розум,а</w:t>
      </w:r>
      <w:proofErr w:type="spellEnd"/>
      <w:r w:rsidRPr="006743C1">
        <w:rPr>
          <w:rFonts w:ascii="Times New Roman" w:hAnsi="Times New Roman" w:cs="Times New Roman"/>
          <w:b/>
          <w:bCs/>
          <w:sz w:val="24"/>
          <w:szCs w:val="24"/>
        </w:rPr>
        <w:t xml:space="preserve"> серце.</w:t>
      </w:r>
      <w:r w:rsidRPr="006743C1">
        <w:rPr>
          <w:rFonts w:ascii="Times New Roman" w:hAnsi="Times New Roman" w:cs="Times New Roman"/>
          <w:sz w:val="24"/>
          <w:szCs w:val="24"/>
        </w:rPr>
        <w:t> Оскільки в основі світу лежить божественна мета, яку здійснюють люди,</w:t>
      </w:r>
      <w:r w:rsidRPr="006743C1">
        <w:rPr>
          <w:rFonts w:ascii="Times New Roman" w:hAnsi="Times New Roman" w:cs="Times New Roman"/>
          <w:sz w:val="24"/>
          <w:szCs w:val="24"/>
        </w:rPr>
        <w:t xml:space="preserve"> </w:t>
      </w:r>
      <w:r w:rsidRPr="006743C1">
        <w:rPr>
          <w:rFonts w:ascii="Times New Roman" w:hAnsi="Times New Roman" w:cs="Times New Roman"/>
          <w:sz w:val="24"/>
          <w:szCs w:val="24"/>
        </w:rPr>
        <w:t>то вона може бути пізнана не головою, а серцем. Між мозком і духовною діяльністю,</w:t>
      </w:r>
      <w:r w:rsidRPr="006743C1">
        <w:rPr>
          <w:rFonts w:ascii="Times New Roman" w:hAnsi="Times New Roman" w:cs="Times New Roman"/>
          <w:sz w:val="24"/>
          <w:szCs w:val="24"/>
        </w:rPr>
        <w:t xml:space="preserve"> </w:t>
      </w:r>
      <w:r w:rsidRPr="006743C1">
        <w:rPr>
          <w:rFonts w:ascii="Times New Roman" w:hAnsi="Times New Roman" w:cs="Times New Roman"/>
          <w:sz w:val="24"/>
          <w:szCs w:val="24"/>
        </w:rPr>
        <w:t xml:space="preserve">вважав Ю., існує не причинний зв’язок, а лише ідеальний, ”доцільний”, в основі якого лежить духовна суть. Ю. вважав неможливим, щоб свідомість походила з матерії. Таким чином він активно виступає </w:t>
      </w:r>
      <w:r w:rsidRPr="006743C1">
        <w:rPr>
          <w:rFonts w:ascii="Times New Roman" w:hAnsi="Times New Roman" w:cs="Times New Roman"/>
          <w:b/>
          <w:bCs/>
          <w:sz w:val="24"/>
          <w:szCs w:val="24"/>
        </w:rPr>
        <w:t>проти матеріалізму взагалі</w:t>
      </w:r>
      <w:r w:rsidRPr="006743C1">
        <w:rPr>
          <w:rFonts w:ascii="Times New Roman" w:hAnsi="Times New Roman" w:cs="Times New Roman"/>
          <w:sz w:val="24"/>
          <w:szCs w:val="24"/>
        </w:rPr>
        <w:t>, стверджуючи, що остан</w:t>
      </w:r>
      <w:r w:rsidRPr="006743C1">
        <w:rPr>
          <w:rFonts w:ascii="Times New Roman" w:hAnsi="Times New Roman" w:cs="Times New Roman"/>
          <w:sz w:val="24"/>
          <w:szCs w:val="24"/>
        </w:rPr>
        <w:t>н</w:t>
      </w:r>
      <w:r w:rsidRPr="006743C1">
        <w:rPr>
          <w:rFonts w:ascii="Times New Roman" w:hAnsi="Times New Roman" w:cs="Times New Roman"/>
          <w:sz w:val="24"/>
          <w:szCs w:val="24"/>
        </w:rPr>
        <w:t>ій неспроможний зрозуміти суть свідомості, руху відтворити правильну картину світу.</w:t>
      </w:r>
    </w:p>
    <w:p w14:paraId="29B3D2F4"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Філософські погляди Ю.: можна охарактеризувати як </w:t>
      </w:r>
      <w:r w:rsidRPr="006743C1">
        <w:rPr>
          <w:rFonts w:ascii="Times New Roman" w:hAnsi="Times New Roman" w:cs="Times New Roman"/>
          <w:b/>
          <w:bCs/>
          <w:sz w:val="24"/>
          <w:szCs w:val="24"/>
        </w:rPr>
        <w:t>теологічний ідеалізм</w:t>
      </w:r>
      <w:r w:rsidRPr="006743C1">
        <w:rPr>
          <w:rFonts w:ascii="Times New Roman" w:hAnsi="Times New Roman" w:cs="Times New Roman"/>
          <w:sz w:val="24"/>
          <w:szCs w:val="24"/>
        </w:rPr>
        <w:t>. Біблію він вважав єдиним шляхом до знання. Істину ми маємо, пише філософ, в біблійному вченні про серце, де зосереджується духовне життя людини.</w:t>
      </w:r>
    </w:p>
    <w:p w14:paraId="72B0B3CD" w14:textId="19FF5436"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Дослідники по-різному оцінюють філософію українського мислителя. </w:t>
      </w:r>
      <w:r w:rsidRPr="006743C1">
        <w:rPr>
          <w:rFonts w:ascii="Times New Roman" w:hAnsi="Times New Roman" w:cs="Times New Roman"/>
          <w:b/>
          <w:bCs/>
          <w:sz w:val="24"/>
          <w:szCs w:val="24"/>
        </w:rPr>
        <w:t>Одні називають її «філософією серця», інші – конкретним ідеалізмом,</w:t>
      </w:r>
      <w:r w:rsidRPr="006743C1">
        <w:rPr>
          <w:rFonts w:ascii="Times New Roman" w:hAnsi="Times New Roman" w:cs="Times New Roman"/>
          <w:sz w:val="24"/>
          <w:szCs w:val="24"/>
        </w:rPr>
        <w:t> убачаючи в ній початки персоналізму й навіть елементи екзистенціалізму тощо. Проте всі одностайні в тому, що </w:t>
      </w:r>
      <w:r w:rsidRPr="006743C1">
        <w:rPr>
          <w:rFonts w:ascii="Times New Roman" w:hAnsi="Times New Roman" w:cs="Times New Roman"/>
          <w:b/>
          <w:bCs/>
          <w:sz w:val="24"/>
          <w:szCs w:val="24"/>
        </w:rPr>
        <w:t>його філософія залишилася незрозумілою для сучасників, значно випередила свій час і справила величезний вплив на майбутні покоління філософів</w:t>
      </w:r>
      <w:r w:rsidRPr="006743C1">
        <w:rPr>
          <w:rFonts w:ascii="Times New Roman" w:hAnsi="Times New Roman" w:cs="Times New Roman"/>
          <w:b/>
          <w:bCs/>
          <w:sz w:val="24"/>
          <w:szCs w:val="24"/>
        </w:rPr>
        <w:t>.</w:t>
      </w:r>
    </w:p>
    <w:p w14:paraId="7FEEC584" w14:textId="6A13E2FA"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Основні засади «філософії серця» Юркевич виклав у праці «Серце і його значення в духовному житті людини за вченням слова Божого», де розгортається</w:t>
      </w:r>
      <w:r w:rsidRPr="006743C1">
        <w:rPr>
          <w:rFonts w:ascii="Times New Roman" w:hAnsi="Times New Roman" w:cs="Times New Roman"/>
          <w:sz w:val="24"/>
          <w:szCs w:val="24"/>
        </w:rPr>
        <w:t xml:space="preserve"> </w:t>
      </w:r>
      <w:r w:rsidRPr="006743C1">
        <w:rPr>
          <w:rFonts w:ascii="Times New Roman" w:hAnsi="Times New Roman" w:cs="Times New Roman"/>
          <w:b/>
          <w:bCs/>
          <w:sz w:val="24"/>
          <w:szCs w:val="24"/>
        </w:rPr>
        <w:t>цілісна ф</w:t>
      </w:r>
      <w:proofErr w:type="spellStart"/>
      <w:r w:rsidRPr="006743C1">
        <w:rPr>
          <w:rFonts w:ascii="Times New Roman" w:hAnsi="Times New Roman" w:cs="Times New Roman"/>
          <w:b/>
          <w:bCs/>
          <w:sz w:val="24"/>
          <w:szCs w:val="24"/>
        </w:rPr>
        <w:t>ілософсько</w:t>
      </w:r>
      <w:proofErr w:type="spellEnd"/>
      <w:r w:rsidRPr="006743C1">
        <w:rPr>
          <w:rFonts w:ascii="Times New Roman" w:hAnsi="Times New Roman" w:cs="Times New Roman"/>
          <w:b/>
          <w:bCs/>
          <w:sz w:val="24"/>
          <w:szCs w:val="24"/>
        </w:rPr>
        <w:t xml:space="preserve">-антропологічна концепція про серце як визначальну основу фізичного та духовного життя </w:t>
      </w:r>
      <w:r w:rsidRPr="006743C1">
        <w:rPr>
          <w:rFonts w:ascii="Times New Roman" w:hAnsi="Times New Roman" w:cs="Times New Roman"/>
          <w:b/>
          <w:bCs/>
          <w:sz w:val="24"/>
          <w:szCs w:val="24"/>
        </w:rPr>
        <w:lastRenderedPageBreak/>
        <w:t>людини.</w:t>
      </w:r>
      <w:r w:rsidRPr="006743C1">
        <w:rPr>
          <w:rFonts w:ascii="Times New Roman" w:hAnsi="Times New Roman" w:cs="Times New Roman"/>
          <w:sz w:val="24"/>
          <w:szCs w:val="24"/>
        </w:rPr>
        <w:t xml:space="preserve"> </w:t>
      </w:r>
      <w:r w:rsidRPr="006743C1">
        <w:rPr>
          <w:rFonts w:ascii="Times New Roman" w:hAnsi="Times New Roman" w:cs="Times New Roman"/>
          <w:sz w:val="24"/>
          <w:szCs w:val="24"/>
        </w:rPr>
        <w:t>Юркевич пропонує досить оригінальний і не типовий для його епохи </w:t>
      </w:r>
      <w:r w:rsidRPr="006743C1">
        <w:rPr>
          <w:rFonts w:ascii="Times New Roman" w:hAnsi="Times New Roman" w:cs="Times New Roman"/>
          <w:b/>
          <w:bCs/>
          <w:sz w:val="24"/>
          <w:szCs w:val="24"/>
        </w:rPr>
        <w:t>погляд на людину як на конкретну індивідуальність</w:t>
      </w:r>
      <w:r w:rsidRPr="006743C1">
        <w:rPr>
          <w:rFonts w:ascii="Times New Roman" w:hAnsi="Times New Roman" w:cs="Times New Roman"/>
          <w:sz w:val="24"/>
          <w:szCs w:val="24"/>
        </w:rPr>
        <w:t>, котрий аж ніяк не вписувався ні в матеріалістичні, ні в ідеалістичні антропологічні теорії того часу.</w:t>
      </w:r>
    </w:p>
    <w:p w14:paraId="061C5783"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Серце в філософії Юркевича – це скарбник і носій усіх тілесних сил людини; центр душевного й духовного життя людини; центр усіх пізнавальних дій душі; центр морального життя людини, скрижаль, на якому викарбуваний природний моральний закон.</w:t>
      </w:r>
    </w:p>
    <w:p w14:paraId="0855E820"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Увесь пафос цієї праці спрямований проти раціоналістичних спроб звести сутність душі, увесь духовний світ до мислення, позаяк у такому випадку знімається проблема людської індивідуальності, а залишається якась абстрактна людина, котра ніде й ніколи не існувала, якесь колективне «ми», а не індивідуальне «я».</w:t>
      </w:r>
    </w:p>
    <w:p w14:paraId="62B6DB8E"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Позиція Юркевича в цьому питанні така.</w:t>
      </w:r>
    </w:p>
    <w:p w14:paraId="1C11BED0"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Мислення не вичерпує собою всієї повноти духовного життя людини</w:t>
      </w:r>
      <w:r w:rsidRPr="006743C1">
        <w:rPr>
          <w:rFonts w:ascii="Times New Roman" w:hAnsi="Times New Roman" w:cs="Times New Roman"/>
          <w:sz w:val="24"/>
          <w:szCs w:val="24"/>
        </w:rPr>
        <w:t>, так само як досконалість мислення ще не визначає всіх досконалостей людського духу.</w:t>
      </w:r>
    </w:p>
    <w:p w14:paraId="6FD1FE70"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Діяльність людського духу</w:t>
      </w:r>
      <w:r w:rsidRPr="006743C1">
        <w:rPr>
          <w:rFonts w:ascii="Times New Roman" w:hAnsi="Times New Roman" w:cs="Times New Roman"/>
          <w:sz w:val="24"/>
          <w:szCs w:val="24"/>
        </w:rPr>
        <w:t> має своїм безпосереднім органом у тілі </w:t>
      </w:r>
      <w:r w:rsidRPr="006743C1">
        <w:rPr>
          <w:rFonts w:ascii="Times New Roman" w:hAnsi="Times New Roman" w:cs="Times New Roman"/>
          <w:b/>
          <w:bCs/>
          <w:sz w:val="24"/>
          <w:szCs w:val="24"/>
        </w:rPr>
        <w:t>не одну лише голову</w:t>
      </w:r>
      <w:r w:rsidRPr="006743C1">
        <w:rPr>
          <w:rFonts w:ascii="Times New Roman" w:hAnsi="Times New Roman" w:cs="Times New Roman"/>
          <w:sz w:val="24"/>
          <w:szCs w:val="24"/>
        </w:rPr>
        <w:t> або головний мозок з нервами, а </w:t>
      </w:r>
      <w:r w:rsidRPr="006743C1">
        <w:rPr>
          <w:rFonts w:ascii="Times New Roman" w:hAnsi="Times New Roman" w:cs="Times New Roman"/>
          <w:b/>
          <w:bCs/>
          <w:sz w:val="24"/>
          <w:szCs w:val="24"/>
        </w:rPr>
        <w:t>поширюється значно далі й глибше всередину тілесного організму</w:t>
      </w:r>
      <w:r w:rsidRPr="006743C1">
        <w:rPr>
          <w:rFonts w:ascii="Times New Roman" w:hAnsi="Times New Roman" w:cs="Times New Roman"/>
          <w:sz w:val="24"/>
          <w:szCs w:val="24"/>
        </w:rPr>
        <w:t>. Як сутність душі, так і її зв'язок із тілом має бути багатшим і різноманітнішим.</w:t>
      </w:r>
    </w:p>
    <w:p w14:paraId="661AF676"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Отже, робить висновок Юркевич, </w:t>
      </w:r>
      <w:r w:rsidRPr="006743C1">
        <w:rPr>
          <w:rFonts w:ascii="Times New Roman" w:hAnsi="Times New Roman" w:cs="Times New Roman"/>
          <w:b/>
          <w:bCs/>
          <w:sz w:val="24"/>
          <w:szCs w:val="24"/>
          <w:u w:val="single"/>
        </w:rPr>
        <w:t>світ як система явищ життєдайних, повних краси й знаменності, існує й відкривається найперше для глибокого серця, а вже звідси для розуміючого мислення</w:t>
      </w:r>
      <w:r w:rsidRPr="006743C1">
        <w:rPr>
          <w:rFonts w:ascii="Times New Roman" w:hAnsi="Times New Roman" w:cs="Times New Roman"/>
          <w:sz w:val="24"/>
          <w:szCs w:val="24"/>
        </w:rPr>
        <w:t>.</w:t>
      </w:r>
    </w:p>
    <w:p w14:paraId="7BCD1C44"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 xml:space="preserve">Завдання, що їх вирішує мислення, виникають урешті-решт не із впливів зовнішнього світу, а із </w:t>
      </w:r>
      <w:proofErr w:type="spellStart"/>
      <w:r w:rsidRPr="006743C1">
        <w:rPr>
          <w:rFonts w:ascii="Times New Roman" w:hAnsi="Times New Roman" w:cs="Times New Roman"/>
          <w:sz w:val="24"/>
          <w:szCs w:val="24"/>
        </w:rPr>
        <w:t>спонук</w:t>
      </w:r>
      <w:proofErr w:type="spellEnd"/>
      <w:r w:rsidRPr="006743C1">
        <w:rPr>
          <w:rFonts w:ascii="Times New Roman" w:hAnsi="Times New Roman" w:cs="Times New Roman"/>
          <w:sz w:val="24"/>
          <w:szCs w:val="24"/>
        </w:rPr>
        <w:t xml:space="preserve"> і нездоланних вимог серця.</w:t>
      </w:r>
    </w:p>
    <w:p w14:paraId="06C2441C"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Якщо з теоретичного погляду можна сказати, що все, гідне бути, гідне й нашого знання, то в інтересах вищої моралі цілком справедливим було б положення: </w:t>
      </w:r>
      <w:r w:rsidRPr="006743C1">
        <w:rPr>
          <w:rFonts w:ascii="Times New Roman" w:hAnsi="Times New Roman" w:cs="Times New Roman"/>
          <w:b/>
          <w:bCs/>
          <w:sz w:val="24"/>
          <w:szCs w:val="24"/>
        </w:rPr>
        <w:t>ми маємо знати тільки те, що гідне нашої моральної й богоподібної істоти. </w:t>
      </w:r>
      <w:r w:rsidRPr="006743C1">
        <w:rPr>
          <w:rFonts w:ascii="Times New Roman" w:hAnsi="Times New Roman" w:cs="Times New Roman"/>
          <w:sz w:val="24"/>
          <w:szCs w:val="24"/>
        </w:rPr>
        <w:t>Древо пізнання не є древом життя, а для духу його життя уявляється чимось більш вартим, ніж його знання. </w:t>
      </w:r>
      <w:r w:rsidRPr="006743C1">
        <w:rPr>
          <w:rFonts w:ascii="Times New Roman" w:hAnsi="Times New Roman" w:cs="Times New Roman"/>
          <w:b/>
          <w:bCs/>
          <w:sz w:val="24"/>
          <w:szCs w:val="24"/>
        </w:rPr>
        <w:t>Сама істина стає нашим благом, нашим внутрішнім скарбом лише тоді, коли вона лягає нам на серце. За цей скарб, а не за абстрактну думку людина може стати на боротьбу з обставинами й іншими людьми, позаяк тільки для серця можливий подвиг і самовідданість.</w:t>
      </w:r>
    </w:p>
    <w:p w14:paraId="65BB8CC2"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З усього цього Юркевич робить два принципово важливі для розуміння суті його «філософії серця» </w:t>
      </w:r>
      <w:r w:rsidRPr="006743C1">
        <w:rPr>
          <w:rFonts w:ascii="Times New Roman" w:hAnsi="Times New Roman" w:cs="Times New Roman"/>
          <w:b/>
          <w:bCs/>
          <w:sz w:val="24"/>
          <w:szCs w:val="24"/>
        </w:rPr>
        <w:t>висновки:</w:t>
      </w:r>
    </w:p>
    <w:p w14:paraId="6713DD38"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1)</w:t>
      </w:r>
      <w:r w:rsidRPr="006743C1">
        <w:rPr>
          <w:rFonts w:ascii="Times New Roman" w:hAnsi="Times New Roman" w:cs="Times New Roman"/>
          <w:sz w:val="24"/>
          <w:szCs w:val="24"/>
        </w:rPr>
        <w:t> </w:t>
      </w:r>
      <w:r w:rsidRPr="006743C1">
        <w:rPr>
          <w:rFonts w:ascii="Times New Roman" w:hAnsi="Times New Roman" w:cs="Times New Roman"/>
          <w:b/>
          <w:bCs/>
          <w:sz w:val="24"/>
          <w:szCs w:val="24"/>
        </w:rPr>
        <w:t>серце може виражати, знаходити</w:t>
      </w:r>
      <w:r w:rsidRPr="006743C1">
        <w:rPr>
          <w:rFonts w:ascii="Times New Roman" w:hAnsi="Times New Roman" w:cs="Times New Roman"/>
          <w:sz w:val="24"/>
          <w:szCs w:val="24"/>
        </w:rPr>
        <w:t> й досить своєрідно розуміти такі душевні стани, котрі за своєю ніжністю, духовністю та життєдайністю </w:t>
      </w:r>
      <w:r w:rsidRPr="006743C1">
        <w:rPr>
          <w:rFonts w:ascii="Times New Roman" w:hAnsi="Times New Roman" w:cs="Times New Roman"/>
          <w:b/>
          <w:bCs/>
          <w:sz w:val="24"/>
          <w:szCs w:val="24"/>
        </w:rPr>
        <w:t>недоступні абстрактному знанню розуму</w:t>
      </w:r>
      <w:r w:rsidRPr="006743C1">
        <w:rPr>
          <w:rFonts w:ascii="Times New Roman" w:hAnsi="Times New Roman" w:cs="Times New Roman"/>
          <w:sz w:val="24"/>
          <w:szCs w:val="24"/>
        </w:rPr>
        <w:t>;</w:t>
      </w:r>
    </w:p>
    <w:p w14:paraId="001A9905"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2)</w:t>
      </w:r>
      <w:r w:rsidRPr="006743C1">
        <w:rPr>
          <w:rFonts w:ascii="Times New Roman" w:hAnsi="Times New Roman" w:cs="Times New Roman"/>
          <w:sz w:val="24"/>
          <w:szCs w:val="24"/>
        </w:rPr>
        <w:t> </w:t>
      </w:r>
      <w:r w:rsidRPr="006743C1">
        <w:rPr>
          <w:rFonts w:ascii="Times New Roman" w:hAnsi="Times New Roman" w:cs="Times New Roman"/>
          <w:b/>
          <w:bCs/>
          <w:sz w:val="24"/>
          <w:szCs w:val="24"/>
        </w:rPr>
        <w:t>поняття й абстрактне знання розуму</w:t>
      </w:r>
      <w:r w:rsidRPr="006743C1">
        <w:rPr>
          <w:rFonts w:ascii="Times New Roman" w:hAnsi="Times New Roman" w:cs="Times New Roman"/>
          <w:sz w:val="24"/>
          <w:szCs w:val="24"/>
        </w:rPr>
        <w:t>, оскільки воно стає нашим душевним станом, а не залишається абстрактним образом зовнішніх предметів, </w:t>
      </w:r>
      <w:r w:rsidRPr="006743C1">
        <w:rPr>
          <w:rFonts w:ascii="Times New Roman" w:hAnsi="Times New Roman" w:cs="Times New Roman"/>
          <w:b/>
          <w:bCs/>
          <w:sz w:val="24"/>
          <w:szCs w:val="24"/>
        </w:rPr>
        <w:t>відкривається</w:t>
      </w:r>
      <w:r w:rsidRPr="006743C1">
        <w:rPr>
          <w:rFonts w:ascii="Times New Roman" w:hAnsi="Times New Roman" w:cs="Times New Roman"/>
          <w:sz w:val="24"/>
          <w:szCs w:val="24"/>
        </w:rPr>
        <w:t> або дає себе відчувати й помічати </w:t>
      </w:r>
      <w:r w:rsidRPr="006743C1">
        <w:rPr>
          <w:rFonts w:ascii="Times New Roman" w:hAnsi="Times New Roman" w:cs="Times New Roman"/>
          <w:b/>
          <w:bCs/>
          <w:sz w:val="24"/>
          <w:szCs w:val="24"/>
        </w:rPr>
        <w:t>не в голові, а в серці</w:t>
      </w:r>
      <w:r w:rsidRPr="006743C1">
        <w:rPr>
          <w:rFonts w:ascii="Times New Roman" w:hAnsi="Times New Roman" w:cs="Times New Roman"/>
          <w:sz w:val="24"/>
          <w:szCs w:val="24"/>
        </w:rPr>
        <w:t>. Інакше кажучи, розум має значення світла, яким осявається Богом створене життя людського духу. </w:t>
      </w:r>
      <w:r w:rsidRPr="006743C1">
        <w:rPr>
          <w:rFonts w:ascii="Times New Roman" w:hAnsi="Times New Roman" w:cs="Times New Roman"/>
          <w:b/>
          <w:bCs/>
          <w:sz w:val="24"/>
          <w:szCs w:val="24"/>
        </w:rPr>
        <w:t>Духовне життя вникає раніше за розум, котрий є вершиною, а не коренем духовного життя людини.</w:t>
      </w:r>
      <w:r w:rsidRPr="006743C1">
        <w:rPr>
          <w:rFonts w:ascii="Times New Roman" w:hAnsi="Times New Roman" w:cs="Times New Roman"/>
          <w:sz w:val="24"/>
          <w:szCs w:val="24"/>
        </w:rPr>
        <w:t xml:space="preserve"> Закон для душевної діяльності, писав Юркевич, не покладається силою розуму як його витвір, а належить людині як готовий, </w:t>
      </w:r>
      <w:r w:rsidRPr="006743C1">
        <w:rPr>
          <w:rFonts w:ascii="Times New Roman" w:hAnsi="Times New Roman" w:cs="Times New Roman"/>
          <w:sz w:val="24"/>
          <w:szCs w:val="24"/>
        </w:rPr>
        <w:lastRenderedPageBreak/>
        <w:t>незмінний, Богом установлений порядок морально-духовного життя людини й людства. Міститься цей закон у серці як найглибшій скарбниці людського Духу.</w:t>
      </w:r>
    </w:p>
    <w:p w14:paraId="176D08F8"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До таких основних положень зводиться </w:t>
      </w:r>
      <w:r w:rsidRPr="006743C1">
        <w:rPr>
          <w:rFonts w:ascii="Times New Roman" w:hAnsi="Times New Roman" w:cs="Times New Roman"/>
          <w:b/>
          <w:bCs/>
          <w:sz w:val="24"/>
          <w:szCs w:val="24"/>
        </w:rPr>
        <w:t>суть «філософії серця» Юркевича.</w:t>
      </w:r>
    </w:p>
    <w:p w14:paraId="4CFDD5C1"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Юркевич  — автор ряду значних  філософських  праць, які після невдалої спроби в 1919 р. все-таки були опубліковані в 1990 р.</w:t>
      </w:r>
    </w:p>
    <w:p w14:paraId="40FE3625"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Юркевич  був філософом, який в епоху негативного ставлення до філософії виступив проти насильства над нею, став гарячим прихильником свободи  філософського  духу</w:t>
      </w:r>
      <w:r w:rsidRPr="006743C1">
        <w:rPr>
          <w:rFonts w:ascii="Times New Roman" w:hAnsi="Times New Roman" w:cs="Times New Roman"/>
          <w:sz w:val="24"/>
          <w:szCs w:val="24"/>
        </w:rPr>
        <w:t>. "В ім'я цієї свободи він вмів знаходити і у своїх противників позитивні і цінні сторони, але вимагав такого ж визнання свободи і для себе.</w:t>
      </w:r>
    </w:p>
    <w:p w14:paraId="736FFE1C"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Чи не одним з перших у вітчизняній філософії  Юркевич вказав на тенденцію до ідеологізації і політизації науки. Представники партій намагаються нав'язати іншим свою точку зору як істину в останній інстанції, відрізняються нетерпимістю до інших, диктаторством, що й призводить до встановлення інквізиційних методів ставлення до своїх супротивників, заглушення голосу науки і філософії.</w:t>
      </w:r>
    </w:p>
    <w:p w14:paraId="2A745BC1"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Про  філософські   погляди Юркевича  тривалий час говорили не стільки по відношенню їх до істини, скільки виходячи з тієї полеміки, яка розгорнулась навколо праці М. Чернишевського "Антропологічний принцип у філософії". З критичними зауваженнями на адресу цієї праці виступив і  Юркевич .</w:t>
      </w:r>
    </w:p>
    <w:p w14:paraId="4CF0BE06"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Як відомо, в своїй праці </w:t>
      </w:r>
      <w:r w:rsidRPr="006743C1">
        <w:rPr>
          <w:rFonts w:ascii="Times New Roman" w:hAnsi="Times New Roman" w:cs="Times New Roman"/>
          <w:b/>
          <w:bCs/>
          <w:sz w:val="24"/>
          <w:szCs w:val="24"/>
        </w:rPr>
        <w:t>М. Чернишевський поставив завдання замінити  філософське  поняття людини природничо-науковим, перетворити етику в таку саму науку, як і природознавство. </w:t>
      </w:r>
      <w:r w:rsidRPr="006743C1">
        <w:rPr>
          <w:rFonts w:ascii="Times New Roman" w:hAnsi="Times New Roman" w:cs="Times New Roman"/>
          <w:sz w:val="24"/>
          <w:szCs w:val="24"/>
        </w:rPr>
        <w:t>Наголошуючи на необхідності аналізу моральних категорій в дусі природничих наук, він намагався вивести психічні процеси безпосередньо з фізіологічних, розглядав людину як родову істоту, до певної міри ототожнюючи людину і тварину, не вбачаючи принципової різниці між ними в духовному житті.</w:t>
      </w:r>
    </w:p>
    <w:p w14:paraId="4AB6CDE3"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Толерантно і виважено  </w:t>
      </w:r>
      <w:r w:rsidRPr="006743C1">
        <w:rPr>
          <w:rFonts w:ascii="Times New Roman" w:hAnsi="Times New Roman" w:cs="Times New Roman"/>
          <w:b/>
          <w:bCs/>
          <w:sz w:val="24"/>
          <w:szCs w:val="24"/>
        </w:rPr>
        <w:t>Юркевич  показав, що подібні  погляди  далекі від істини</w:t>
      </w:r>
      <w:r w:rsidRPr="006743C1">
        <w:rPr>
          <w:rFonts w:ascii="Times New Roman" w:hAnsi="Times New Roman" w:cs="Times New Roman"/>
          <w:sz w:val="24"/>
          <w:szCs w:val="24"/>
        </w:rPr>
        <w:t>, особливо в тих положеннях, де йдеться про ототожнення людини і тварини, витоків формування морального і духовного життя людини. Якщо тварина, зауважував Юркевич, постає екземпляром природи, в ній живе рід, порода, де дух не проявляє своєї особистості, то людина постає як особистість. Це зумовлено тим, що люди переслідують різні цілі, знаходять своє задоволення в предметах і діях, які відрізняються між собою, як вада, чеснота, добро і зло. Людський дух не є родовий. Він особистий, тому що не зв'язаний нездоланними спокусами, вільний у своїх проявах. Тварини всі доходять до одного пункту і далі нього не просуваються. Людина має свої власні ідеї, завдяки чому здатна до індивідуального розвитку, вільного обрання і постановки цілей життя та діяльності. </w:t>
      </w:r>
      <w:r w:rsidRPr="006743C1">
        <w:rPr>
          <w:rFonts w:ascii="Times New Roman" w:hAnsi="Times New Roman" w:cs="Times New Roman"/>
          <w:b/>
          <w:bCs/>
          <w:sz w:val="24"/>
          <w:szCs w:val="24"/>
        </w:rPr>
        <w:t>Як богоподібна істота, людина розвивається під впливом моральних ідей, а не тільки під впливом одних тільки фізичних спонукань.</w:t>
      </w:r>
    </w:p>
    <w:p w14:paraId="620551E8"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Критичні зауваження  Юркевича  повернулися гонінням філософа. </w:t>
      </w:r>
      <w:r w:rsidRPr="006743C1">
        <w:rPr>
          <w:rFonts w:ascii="Times New Roman" w:hAnsi="Times New Roman" w:cs="Times New Roman"/>
          <w:b/>
          <w:bCs/>
          <w:sz w:val="24"/>
          <w:szCs w:val="24"/>
        </w:rPr>
        <w:t>Створений вороже настроєними проти Юркевича  журналістами образ "офіційного філософа", який прибув з Києва до Москви для розгрому матеріалізму, надовго зробили з  Юркевича  "</w:t>
      </w:r>
      <w:proofErr w:type="spellStart"/>
      <w:r w:rsidRPr="006743C1">
        <w:rPr>
          <w:rFonts w:ascii="Times New Roman" w:hAnsi="Times New Roman" w:cs="Times New Roman"/>
          <w:b/>
          <w:bCs/>
          <w:sz w:val="24"/>
          <w:szCs w:val="24"/>
        </w:rPr>
        <w:t>мракобіса</w:t>
      </w:r>
      <w:proofErr w:type="spellEnd"/>
      <w:r w:rsidRPr="006743C1">
        <w:rPr>
          <w:rFonts w:ascii="Times New Roman" w:hAnsi="Times New Roman" w:cs="Times New Roman"/>
          <w:b/>
          <w:bCs/>
          <w:sz w:val="24"/>
          <w:szCs w:val="24"/>
        </w:rPr>
        <w:t>" в російських радикальних колах</w:t>
      </w:r>
      <w:r w:rsidRPr="006743C1">
        <w:rPr>
          <w:rFonts w:ascii="Times New Roman" w:hAnsi="Times New Roman" w:cs="Times New Roman"/>
          <w:sz w:val="24"/>
          <w:szCs w:val="24"/>
        </w:rPr>
        <w:t>.</w:t>
      </w:r>
    </w:p>
    <w:p w14:paraId="01242653"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 xml:space="preserve">Ті, хто слухав лекції Юркевича, знав його роботи, доходили висновку, протилежного "прогресивним мислителям". Так, В. Соловйов, Г. </w:t>
      </w:r>
      <w:proofErr w:type="spellStart"/>
      <w:r w:rsidRPr="006743C1">
        <w:rPr>
          <w:rFonts w:ascii="Times New Roman" w:hAnsi="Times New Roman" w:cs="Times New Roman"/>
          <w:sz w:val="24"/>
          <w:szCs w:val="24"/>
        </w:rPr>
        <w:t>Шпет</w:t>
      </w:r>
      <w:proofErr w:type="spellEnd"/>
      <w:r w:rsidRPr="006743C1">
        <w:rPr>
          <w:rFonts w:ascii="Times New Roman" w:hAnsi="Times New Roman" w:cs="Times New Roman"/>
          <w:sz w:val="24"/>
          <w:szCs w:val="24"/>
        </w:rPr>
        <w:t xml:space="preserve"> вбачали в ідеях  Юркевича  основу самобутньої російської філософії, приклад дійсного філософствування. Високо оцінювали </w:t>
      </w:r>
      <w:r w:rsidRPr="006743C1">
        <w:rPr>
          <w:rFonts w:ascii="Times New Roman" w:hAnsi="Times New Roman" w:cs="Times New Roman"/>
          <w:sz w:val="24"/>
          <w:szCs w:val="24"/>
        </w:rPr>
        <w:lastRenderedPageBreak/>
        <w:t> Юркевича  як філософа і педагога Нечуй-Левицький, Ключевський, які слухали його лекції: перший — в Київській духовній академії, другий — у Московському університеті.</w:t>
      </w:r>
    </w:p>
    <w:p w14:paraId="62DEE6FD"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 xml:space="preserve">Юркевич  відрізнявся глибоким знанням історії філософії, новітніх для того часу течій і напрямів  філософської  думки. Їх осмислення стало для нього тією основою, спираючись на яку, він прагнув виробити своє власне розуміння тенденцій розвитку  філософської  думки, дійсних досягнень та </w:t>
      </w:r>
      <w:proofErr w:type="spellStart"/>
      <w:r w:rsidRPr="006743C1">
        <w:rPr>
          <w:rFonts w:ascii="Times New Roman" w:hAnsi="Times New Roman" w:cs="Times New Roman"/>
          <w:sz w:val="24"/>
          <w:szCs w:val="24"/>
        </w:rPr>
        <w:t>обмеженостей</w:t>
      </w:r>
      <w:proofErr w:type="spellEnd"/>
      <w:r w:rsidRPr="006743C1">
        <w:rPr>
          <w:rFonts w:ascii="Times New Roman" w:hAnsi="Times New Roman" w:cs="Times New Roman"/>
          <w:sz w:val="24"/>
          <w:szCs w:val="24"/>
        </w:rPr>
        <w:t xml:space="preserve"> філософських  ідей і систем, які історично виникли в період від античності і до сучасності.</w:t>
      </w:r>
    </w:p>
    <w:p w14:paraId="1C505187" w14:textId="5C616698"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Він був переконаний у тому, що розвиток</w:t>
      </w:r>
      <w:r>
        <w:rPr>
          <w:rFonts w:ascii="Times New Roman" w:hAnsi="Times New Roman" w:cs="Times New Roman"/>
          <w:b/>
          <w:bCs/>
          <w:sz w:val="24"/>
          <w:szCs w:val="24"/>
        </w:rPr>
        <w:t xml:space="preserve"> </w:t>
      </w:r>
      <w:r w:rsidRPr="006743C1">
        <w:rPr>
          <w:rFonts w:ascii="Times New Roman" w:hAnsi="Times New Roman" w:cs="Times New Roman"/>
          <w:b/>
          <w:bCs/>
          <w:sz w:val="24"/>
          <w:szCs w:val="24"/>
        </w:rPr>
        <w:t>філософської</w:t>
      </w:r>
      <w:r>
        <w:rPr>
          <w:rFonts w:ascii="Times New Roman" w:hAnsi="Times New Roman" w:cs="Times New Roman"/>
          <w:b/>
          <w:bCs/>
          <w:sz w:val="24"/>
          <w:szCs w:val="24"/>
        </w:rPr>
        <w:t xml:space="preserve"> </w:t>
      </w:r>
      <w:r w:rsidRPr="006743C1">
        <w:rPr>
          <w:rFonts w:ascii="Times New Roman" w:hAnsi="Times New Roman" w:cs="Times New Roman"/>
          <w:b/>
          <w:bCs/>
          <w:sz w:val="24"/>
          <w:szCs w:val="24"/>
        </w:rPr>
        <w:t>думки, як і саме життя, досить різноманітне і його важко підвести під мірки яких-небудь визнаних ідей, теорій, думок.</w:t>
      </w:r>
    </w:p>
    <w:p w14:paraId="50547046"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 xml:space="preserve">У своїх працях послуговувався досягненнями видатних мислителів античності, Середньовіччя, Нового часу, німецької класичної філософії, критично переосмислюючи їх. Високо цінував Декарта, Лейбніца, Канта, Фіхте, </w:t>
      </w:r>
      <w:proofErr w:type="spellStart"/>
      <w:r w:rsidRPr="006743C1">
        <w:rPr>
          <w:rFonts w:ascii="Times New Roman" w:hAnsi="Times New Roman" w:cs="Times New Roman"/>
          <w:sz w:val="24"/>
          <w:szCs w:val="24"/>
        </w:rPr>
        <w:t>Шеллінга</w:t>
      </w:r>
      <w:proofErr w:type="spellEnd"/>
      <w:r w:rsidRPr="006743C1">
        <w:rPr>
          <w:rFonts w:ascii="Times New Roman" w:hAnsi="Times New Roman" w:cs="Times New Roman"/>
          <w:sz w:val="24"/>
          <w:szCs w:val="24"/>
        </w:rPr>
        <w:t>, Гегеля. Останнього він цінував за те, що він глибше від інших проникнув у свідомість людства — це невичерпне джерело начал, ідей, поглядів, відзначаючи при цьому, що спекулятивна думка не заслонила від філософа феноменологічну дійсність.</w:t>
      </w:r>
    </w:p>
    <w:p w14:paraId="52640B2A"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Не сприймаючи гегелівської діалектики,  Юркевич  зазначав: "Особливість його вченого прийому, яку мало цінували, полягає в тому, що абсолютна ідея, перш ніж пояснить вона коло явищ, сама приймає натуру цих явищ, сама постає з плоттю і кров'ю тих істот, яким вона повинна дати буття і все багатство життя".</w:t>
      </w:r>
    </w:p>
    <w:p w14:paraId="630D2D03"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На формування  поглядів Юркевича  найбільший </w:t>
      </w:r>
      <w:r w:rsidRPr="006743C1">
        <w:rPr>
          <w:rFonts w:ascii="Times New Roman" w:hAnsi="Times New Roman" w:cs="Times New Roman"/>
          <w:b/>
          <w:bCs/>
          <w:sz w:val="24"/>
          <w:szCs w:val="24"/>
        </w:rPr>
        <w:t>вплив мали філософія Платона і Канта, яких він вважав фундаторами західноєвропейської  філософської  думки</w:t>
      </w:r>
      <w:r w:rsidRPr="006743C1">
        <w:rPr>
          <w:rFonts w:ascii="Times New Roman" w:hAnsi="Times New Roman" w:cs="Times New Roman"/>
          <w:sz w:val="24"/>
          <w:szCs w:val="24"/>
        </w:rPr>
        <w:t xml:space="preserve"> в її сучасному стані і майбутньому розвитку. Відповідно до цього він виділяв дві епохи в розвитку філософії, з яких перша відкривається Платоном, друга — Кантом. Водночас при всій своїй орієнтації на вчення Платона і Канта Юркевич осмислював їх в нових ракурсах, незвичних для того часу, з виходом на філософію майбутнього, де істина кантівського вчення про досвід можлива тільки внаслідок </w:t>
      </w:r>
      <w:proofErr w:type="spellStart"/>
      <w:r w:rsidRPr="006743C1">
        <w:rPr>
          <w:rFonts w:ascii="Times New Roman" w:hAnsi="Times New Roman" w:cs="Times New Roman"/>
          <w:sz w:val="24"/>
          <w:szCs w:val="24"/>
        </w:rPr>
        <w:t>істин</w:t>
      </w:r>
      <w:proofErr w:type="spellEnd"/>
      <w:r w:rsidRPr="006743C1">
        <w:rPr>
          <w:rFonts w:ascii="Times New Roman" w:hAnsi="Times New Roman" w:cs="Times New Roman"/>
          <w:sz w:val="24"/>
          <w:szCs w:val="24"/>
        </w:rPr>
        <w:t xml:space="preserve"> платонівського вчення про розум.</w:t>
      </w:r>
    </w:p>
    <w:p w14:paraId="0B84B55E"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Як і інших мислителів, Канта Юркевич  сприймав критично. Так, на його думку, різниця між явищем і річчю в собі не метафізична, як це думав Кант, а гносеологічна, тобто поняття сутності і явища означають різні ступені досконалості нашого знання і розуму. Несуттєвим вважав він і розподіл понять на апріорні і апостеріорні, тому що абстрактні поняття нашого мислення містять в собі також уявлення, які взяті з досвіду, і, навпаки, безпосереднє бачення має одну форму і необхідність, які складають ідеальні моменти в розумінні.</w:t>
      </w:r>
    </w:p>
    <w:p w14:paraId="7D2E927D"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Реальність світу у  Юркевича  не викликає сумніву. </w:t>
      </w:r>
      <w:r w:rsidRPr="006743C1">
        <w:rPr>
          <w:rFonts w:ascii="Times New Roman" w:hAnsi="Times New Roman" w:cs="Times New Roman"/>
          <w:b/>
          <w:bCs/>
          <w:sz w:val="24"/>
          <w:szCs w:val="24"/>
        </w:rPr>
        <w:t>Світ не має ні початку, ні кінця,</w:t>
      </w:r>
      <w:r w:rsidRPr="006743C1">
        <w:rPr>
          <w:rFonts w:ascii="Times New Roman" w:hAnsi="Times New Roman" w:cs="Times New Roman"/>
          <w:sz w:val="24"/>
          <w:szCs w:val="24"/>
        </w:rPr>
        <w:t> підлягає нашому розуму як процес іманентного саморуху, в якому матерія переходить у форму, можливість — у дійсність і таким чином витворює істоти природи не за родовою, а за їх конкретною сутністю. Світ постає як система життєвих явищ, повних красоти і значущості, єдності матеріального та ідеального, що знаходить свій відбиток в абсолюті. Нашому знанню належить світ як даний предмет, який ми вимислити або відтворити не можемо, бо такою мірою, як наша воля не повторює творчих актів абсолютного, наше мислення не повторює свідомості цих актів. Що стосується самого абсолютного, то питання про те, як воно починає бути, це питання не метафізичне, не філософське , а теософське.</w:t>
      </w:r>
    </w:p>
    <w:p w14:paraId="7EB6C037"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Загальні  погляди  на світ обумовлюють розуміння  Юркевичем  філософії та її призначення.</w:t>
      </w:r>
    </w:p>
    <w:p w14:paraId="43F8F318" w14:textId="41431E32"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lastRenderedPageBreak/>
        <w:t>Філософію він розглядає як повне і цілісне знання</w:t>
      </w:r>
      <w:r w:rsidRPr="006743C1">
        <w:rPr>
          <w:rFonts w:ascii="Times New Roman" w:hAnsi="Times New Roman" w:cs="Times New Roman"/>
          <w:sz w:val="24"/>
          <w:szCs w:val="24"/>
        </w:rPr>
        <w:t>, що зводить ідеальні моменти як пізнане в явищах світу до єдності начал. Як така, вона постає цілісним світосприйняттям</w:t>
      </w:r>
      <w:r w:rsidRPr="006743C1">
        <w:rPr>
          <w:rFonts w:ascii="Times New Roman" w:hAnsi="Times New Roman" w:cs="Times New Roman"/>
          <w:b/>
          <w:bCs/>
          <w:sz w:val="24"/>
          <w:szCs w:val="24"/>
        </w:rPr>
        <w:t>, є справою не людини, а людства</w:t>
      </w:r>
      <w:r w:rsidRPr="006743C1">
        <w:rPr>
          <w:rFonts w:ascii="Times New Roman" w:hAnsi="Times New Roman" w:cs="Times New Roman"/>
          <w:sz w:val="24"/>
          <w:szCs w:val="24"/>
        </w:rPr>
        <w:t>, яке ніколи не живе чисто логічною свідомістю, а розкриває світ духовного життя в усій повноті і цілісності моментів.</w:t>
      </w:r>
    </w:p>
    <w:p w14:paraId="4092B5F6"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Серед основних течій філософії  Юркевич  </w:t>
      </w:r>
      <w:r w:rsidRPr="006743C1">
        <w:rPr>
          <w:rFonts w:ascii="Times New Roman" w:hAnsi="Times New Roman" w:cs="Times New Roman"/>
          <w:b/>
          <w:bCs/>
          <w:sz w:val="24"/>
          <w:szCs w:val="24"/>
        </w:rPr>
        <w:t>виділяв ідеалізм і реалізм</w:t>
      </w:r>
      <w:r w:rsidRPr="006743C1">
        <w:rPr>
          <w:rFonts w:ascii="Times New Roman" w:hAnsi="Times New Roman" w:cs="Times New Roman"/>
          <w:sz w:val="24"/>
          <w:szCs w:val="24"/>
        </w:rPr>
        <w:t>.</w:t>
      </w:r>
    </w:p>
    <w:p w14:paraId="575B7AD4" w14:textId="3B09182F"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Юркевич  критикував як перш</w:t>
      </w:r>
      <w:r>
        <w:rPr>
          <w:rFonts w:ascii="Times New Roman" w:hAnsi="Times New Roman" w:cs="Times New Roman"/>
          <w:sz w:val="24"/>
          <w:szCs w:val="24"/>
        </w:rPr>
        <w:t>у</w:t>
      </w:r>
      <w:r w:rsidRPr="006743C1">
        <w:rPr>
          <w:rFonts w:ascii="Times New Roman" w:hAnsi="Times New Roman" w:cs="Times New Roman"/>
          <w:sz w:val="24"/>
          <w:szCs w:val="24"/>
        </w:rPr>
        <w:t>, так і друг</w:t>
      </w:r>
      <w:r>
        <w:rPr>
          <w:rFonts w:ascii="Times New Roman" w:hAnsi="Times New Roman" w:cs="Times New Roman"/>
          <w:sz w:val="24"/>
          <w:szCs w:val="24"/>
        </w:rPr>
        <w:t>у</w:t>
      </w:r>
      <w:r w:rsidRPr="006743C1">
        <w:rPr>
          <w:rFonts w:ascii="Times New Roman" w:hAnsi="Times New Roman" w:cs="Times New Roman"/>
          <w:sz w:val="24"/>
          <w:szCs w:val="24"/>
        </w:rPr>
        <w:t>. </w:t>
      </w:r>
      <w:r w:rsidRPr="006743C1">
        <w:rPr>
          <w:rFonts w:ascii="Times New Roman" w:hAnsi="Times New Roman" w:cs="Times New Roman"/>
          <w:b/>
          <w:bCs/>
          <w:sz w:val="24"/>
          <w:szCs w:val="24"/>
        </w:rPr>
        <w:t>Однобічність ідеалізму</w:t>
      </w:r>
      <w:r w:rsidRPr="006743C1">
        <w:rPr>
          <w:rFonts w:ascii="Times New Roman" w:hAnsi="Times New Roman" w:cs="Times New Roman"/>
          <w:sz w:val="24"/>
          <w:szCs w:val="24"/>
        </w:rPr>
        <w:t>, його обмеженість він вбачав у тому, що ідеалізм давав нам пізнання про існування світу з начал і ідей чистого апріорного мислення, що не відповідало потребам живої і діяльної свідомості людства, фактично був </w:t>
      </w:r>
      <w:r w:rsidRPr="006743C1">
        <w:rPr>
          <w:rFonts w:ascii="Times New Roman" w:hAnsi="Times New Roman" w:cs="Times New Roman"/>
          <w:b/>
          <w:bCs/>
          <w:sz w:val="24"/>
          <w:szCs w:val="24"/>
        </w:rPr>
        <w:t>відірваний від науки</w:t>
      </w:r>
      <w:r w:rsidRPr="006743C1">
        <w:rPr>
          <w:rFonts w:ascii="Times New Roman" w:hAnsi="Times New Roman" w:cs="Times New Roman"/>
          <w:sz w:val="24"/>
          <w:szCs w:val="24"/>
        </w:rPr>
        <w:t>.</w:t>
      </w:r>
    </w:p>
    <w:p w14:paraId="6B83F666"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Крайньою формою реалізму  Юркевич  вважав </w:t>
      </w:r>
      <w:r w:rsidRPr="006743C1">
        <w:rPr>
          <w:rFonts w:ascii="Times New Roman" w:hAnsi="Times New Roman" w:cs="Times New Roman"/>
          <w:b/>
          <w:bCs/>
          <w:sz w:val="24"/>
          <w:szCs w:val="24"/>
        </w:rPr>
        <w:t>матеріалізм</w:t>
      </w:r>
      <w:r w:rsidRPr="006743C1">
        <w:rPr>
          <w:rFonts w:ascii="Times New Roman" w:hAnsi="Times New Roman" w:cs="Times New Roman"/>
          <w:sz w:val="24"/>
          <w:szCs w:val="24"/>
        </w:rPr>
        <w:t>, </w:t>
      </w:r>
      <w:r w:rsidRPr="006743C1">
        <w:rPr>
          <w:rFonts w:ascii="Times New Roman" w:hAnsi="Times New Roman" w:cs="Times New Roman"/>
          <w:b/>
          <w:bCs/>
          <w:sz w:val="24"/>
          <w:szCs w:val="24"/>
        </w:rPr>
        <w:t>ставлення до якого в нього неоднозначне</w:t>
      </w:r>
      <w:r w:rsidRPr="006743C1">
        <w:rPr>
          <w:rFonts w:ascii="Times New Roman" w:hAnsi="Times New Roman" w:cs="Times New Roman"/>
          <w:sz w:val="24"/>
          <w:szCs w:val="24"/>
        </w:rPr>
        <w:t>. Віддаючи належне матеріалізму, Юркевич, різко постає проти грубого, вульгарного і механістичного матеріалізму за його спроби звести все до законів механіки, в тому числі й саме життя, людину.</w:t>
      </w:r>
    </w:p>
    <w:p w14:paraId="409089A9"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Та все-таки найбільше відштовхувало  Юркевича  в матеріалізмі те, що при всіх зверненнях до науки він заперечував реальність ідеального, зводив психічне до фізіологічного, пояснював психічні процеси фізіологічними механізмами, термінами фізіології.</w:t>
      </w:r>
    </w:p>
    <w:p w14:paraId="03FDF3BC"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На думку Юркевича, </w:t>
      </w:r>
      <w:r w:rsidRPr="006743C1">
        <w:rPr>
          <w:rFonts w:ascii="Times New Roman" w:hAnsi="Times New Roman" w:cs="Times New Roman"/>
          <w:b/>
          <w:bCs/>
          <w:sz w:val="24"/>
          <w:szCs w:val="24"/>
        </w:rPr>
        <w:t>вивести духовні явища тільки з матеріального майже неможливо, тому що тільки у взаємодії з духовним матеріальне є тим, що ми сприймаємо як досвід.</w:t>
      </w:r>
      <w:r w:rsidRPr="006743C1">
        <w:rPr>
          <w:rFonts w:ascii="Times New Roman" w:hAnsi="Times New Roman" w:cs="Times New Roman"/>
          <w:sz w:val="24"/>
          <w:szCs w:val="24"/>
        </w:rPr>
        <w:t> Відповідно до цього він закликав до перевірки духовних явищ внутрішнім самоспогляданням, наголошував на зв'язку людської душі з мораллю, моральних принципів зі свободою.</w:t>
      </w:r>
    </w:p>
    <w:p w14:paraId="407C36E2"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При розгляді моральних проблем  Юркевич  звертається до морального вчення Канта.  </w:t>
      </w:r>
      <w:r w:rsidRPr="006743C1">
        <w:rPr>
          <w:rFonts w:ascii="Times New Roman" w:hAnsi="Times New Roman" w:cs="Times New Roman"/>
          <w:b/>
          <w:bCs/>
          <w:sz w:val="24"/>
          <w:szCs w:val="24"/>
        </w:rPr>
        <w:t>Юркевича  і Канта об'єднує моралізм. </w:t>
      </w:r>
      <w:r w:rsidRPr="006743C1">
        <w:rPr>
          <w:rFonts w:ascii="Times New Roman" w:hAnsi="Times New Roman" w:cs="Times New Roman"/>
          <w:sz w:val="24"/>
          <w:szCs w:val="24"/>
        </w:rPr>
        <w:t>Усвідомивши внутрішню сутність етики морального обов'язку, </w:t>
      </w:r>
      <w:r w:rsidRPr="006743C1">
        <w:rPr>
          <w:rFonts w:ascii="Times New Roman" w:hAnsi="Times New Roman" w:cs="Times New Roman"/>
          <w:b/>
          <w:bCs/>
          <w:sz w:val="24"/>
          <w:szCs w:val="24"/>
        </w:rPr>
        <w:t>він спрямовує свою увагу на поєднання зусиль релігійної та класичної філософії у вирішенні питання про пошук людиною моральності у внутрішньому та зовнішньому світі.</w:t>
      </w:r>
    </w:p>
    <w:p w14:paraId="78524FCB"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Вірний принципам практичної філософії, Юркевич  вносить у них особливий духовний зміст і </w:t>
      </w:r>
      <w:r w:rsidRPr="006743C1">
        <w:rPr>
          <w:rFonts w:ascii="Times New Roman" w:hAnsi="Times New Roman" w:cs="Times New Roman"/>
          <w:b/>
          <w:bCs/>
          <w:sz w:val="24"/>
          <w:szCs w:val="24"/>
        </w:rPr>
        <w:t>формує власну етичну доктрину "філософії серця".</w:t>
      </w:r>
    </w:p>
    <w:p w14:paraId="08CC1AD5"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Відповідно до  поглядів  Юркевича  </w:t>
      </w:r>
      <w:r w:rsidRPr="006743C1">
        <w:rPr>
          <w:rFonts w:ascii="Times New Roman" w:hAnsi="Times New Roman" w:cs="Times New Roman"/>
          <w:b/>
          <w:bCs/>
          <w:sz w:val="24"/>
          <w:szCs w:val="24"/>
        </w:rPr>
        <w:t>центром будь-якого духовного життя є серце, яке постає глибинною основою людської природи і морально-духовним джерелом діяльності душі.</w:t>
      </w:r>
    </w:p>
    <w:p w14:paraId="192E0911"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У переживаннях, відчуттях, реакціях, що складають життя людини і її серця, відбивається індивідуальна особистість, де розум тільки вершина, а не корінь духовного життя людини.</w:t>
      </w:r>
    </w:p>
    <w:p w14:paraId="161E80AF"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b/>
          <w:bCs/>
          <w:sz w:val="24"/>
          <w:szCs w:val="24"/>
        </w:rPr>
        <w:t>Із серця починає і зароджується рішучість людини на ті чи інші поступки, в ньому виникає багатоманітність намірів і бажань;</w:t>
      </w:r>
      <w:r w:rsidRPr="006743C1">
        <w:rPr>
          <w:rFonts w:ascii="Times New Roman" w:hAnsi="Times New Roman" w:cs="Times New Roman"/>
          <w:sz w:val="24"/>
          <w:szCs w:val="24"/>
        </w:rPr>
        <w:t xml:space="preserve"> воно є </w:t>
      </w:r>
      <w:proofErr w:type="spellStart"/>
      <w:r w:rsidRPr="006743C1">
        <w:rPr>
          <w:rFonts w:ascii="Times New Roman" w:hAnsi="Times New Roman" w:cs="Times New Roman"/>
          <w:sz w:val="24"/>
          <w:szCs w:val="24"/>
        </w:rPr>
        <w:t>сідалом</w:t>
      </w:r>
      <w:proofErr w:type="spellEnd"/>
      <w:r w:rsidRPr="006743C1">
        <w:rPr>
          <w:rFonts w:ascii="Times New Roman" w:hAnsi="Times New Roman" w:cs="Times New Roman"/>
          <w:sz w:val="24"/>
          <w:szCs w:val="24"/>
        </w:rPr>
        <w:t xml:space="preserve"> волі і бажань (хотінь).</w:t>
      </w:r>
    </w:p>
    <w:p w14:paraId="2B3B7332"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Серце постає носієм тілесних сил людини, пізнавальних дій душі, центром багатоманітних душевних чуттів, турбот, пристрастей, морального життя загалом. </w:t>
      </w:r>
      <w:r w:rsidRPr="006743C1">
        <w:rPr>
          <w:rFonts w:ascii="Times New Roman" w:hAnsi="Times New Roman" w:cs="Times New Roman"/>
          <w:b/>
          <w:bCs/>
          <w:sz w:val="24"/>
          <w:szCs w:val="24"/>
        </w:rPr>
        <w:t>Навіть знання виникають у результаті діяльності душі</w:t>
      </w:r>
      <w:r w:rsidRPr="006743C1">
        <w:rPr>
          <w:rFonts w:ascii="Times New Roman" w:hAnsi="Times New Roman" w:cs="Times New Roman"/>
          <w:sz w:val="24"/>
          <w:szCs w:val="24"/>
        </w:rPr>
        <w:t>, завжди пов'язані з цілісним настроєм, духовно-моральним прагненням.</w:t>
      </w:r>
    </w:p>
    <w:p w14:paraId="22BF12CB"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Тільки проникнувши в серце, знання може бути засвоєне. </w:t>
      </w:r>
      <w:r w:rsidRPr="006743C1">
        <w:rPr>
          <w:rFonts w:ascii="Times New Roman" w:hAnsi="Times New Roman" w:cs="Times New Roman"/>
          <w:b/>
          <w:bCs/>
          <w:sz w:val="24"/>
          <w:szCs w:val="24"/>
        </w:rPr>
        <w:t>Світ існує і відкривається насамперед для глибини серця і звідси уже йде до мислення.</w:t>
      </w:r>
    </w:p>
    <w:p w14:paraId="1740B01E"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lastRenderedPageBreak/>
        <w:t>Звертаючись до проблеми співвідношення знання і віри,  Юркевич  підкреслює, що саме </w:t>
      </w:r>
      <w:r w:rsidRPr="006743C1">
        <w:rPr>
          <w:rFonts w:ascii="Times New Roman" w:hAnsi="Times New Roman" w:cs="Times New Roman"/>
          <w:b/>
          <w:bCs/>
          <w:sz w:val="24"/>
          <w:szCs w:val="24"/>
        </w:rPr>
        <w:t>у філософії знання зустрічаються з вірою, через яку можливий шлях до істини.</w:t>
      </w:r>
    </w:p>
    <w:p w14:paraId="27B1357C"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Отже, як ми бачимо, Юркевич  дійсно відрізняється від німецьких філософів при розгляді етичних проблем. Якщо вони вдаються в основному до використання духовності, яка освячується розумом, то  </w:t>
      </w:r>
      <w:r w:rsidRPr="006743C1">
        <w:rPr>
          <w:rFonts w:ascii="Times New Roman" w:hAnsi="Times New Roman" w:cs="Times New Roman"/>
          <w:b/>
          <w:bCs/>
          <w:sz w:val="24"/>
          <w:szCs w:val="24"/>
        </w:rPr>
        <w:t>Юркевич  не "приземлює" абсолютну розумність.</w:t>
      </w:r>
    </w:p>
    <w:p w14:paraId="726BD4C0"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Проблема ідеї загалом займає у філософії Юркевича провідне місце, постаючи як основа гармонії між мисленням і буттям, необхідна передумова будь-якої науки.</w:t>
      </w:r>
    </w:p>
    <w:p w14:paraId="2DCDCD40"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 xml:space="preserve">Юркевич  не заперечує ролі і значення чуттєвого досвіду, потребує врахування єдності і того, що виступає як раціональне, </w:t>
      </w:r>
      <w:proofErr w:type="spellStart"/>
      <w:r w:rsidRPr="006743C1">
        <w:rPr>
          <w:rFonts w:ascii="Times New Roman" w:hAnsi="Times New Roman" w:cs="Times New Roman"/>
          <w:sz w:val="24"/>
          <w:szCs w:val="24"/>
        </w:rPr>
        <w:t>мисленне</w:t>
      </w:r>
      <w:proofErr w:type="spellEnd"/>
      <w:r w:rsidRPr="006743C1">
        <w:rPr>
          <w:rFonts w:ascii="Times New Roman" w:hAnsi="Times New Roman" w:cs="Times New Roman"/>
          <w:sz w:val="24"/>
          <w:szCs w:val="24"/>
        </w:rPr>
        <w:t>, ідеальне, наголошуючи, що ідеальний рух розуміючого мислення і реальний перебіг зрозумілих речей збігаються одне з одним і без них ми не можемо зробити в галузі досвіду ніякого необхідного висновку, пояснити, чому ідеальний висновок, який виступає з посилок, збігається з подією, яка виникає в дійсності, явища усвідомлюються в посиланнях. Заперечення ідеї як дійсної сили світу суперечило б всезагальним неперехідним вимогам людського духу.</w:t>
      </w:r>
    </w:p>
    <w:p w14:paraId="4B47E1B2" w14:textId="66F1A634"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На думку Юркевича, для переходу від ідеального буття до наявного потрібна не тільки ідея Гегеля, "сутність" Платона, а й діяльність особистості з її духовністю, душею, серцем як центром духовності. Тільки тоді можливо здійснити перехід від того, що має бути (ідея), до того, що є (дійсність), об'єднати ідею Платона з досвідом Канта, в руслі яких і буде розвиватися філософія в майбутньому.</w:t>
      </w:r>
    </w:p>
    <w:p w14:paraId="6479002D" w14:textId="77777777" w:rsidR="006743C1" w:rsidRPr="006743C1" w:rsidRDefault="006743C1" w:rsidP="006743C1">
      <w:pPr>
        <w:tabs>
          <w:tab w:val="num" w:pos="426"/>
        </w:tabs>
        <w:ind w:left="-567" w:firstLine="709"/>
        <w:jc w:val="both"/>
        <w:rPr>
          <w:rFonts w:ascii="Times New Roman" w:hAnsi="Times New Roman" w:cs="Times New Roman"/>
          <w:sz w:val="24"/>
          <w:szCs w:val="24"/>
        </w:rPr>
      </w:pPr>
      <w:r w:rsidRPr="006743C1">
        <w:rPr>
          <w:rFonts w:ascii="Times New Roman" w:hAnsi="Times New Roman" w:cs="Times New Roman"/>
          <w:sz w:val="24"/>
          <w:szCs w:val="24"/>
        </w:rPr>
        <w:t>Умовою християнського співжиття вважав </w:t>
      </w:r>
      <w:r w:rsidRPr="006743C1">
        <w:rPr>
          <w:rFonts w:ascii="Times New Roman" w:hAnsi="Times New Roman" w:cs="Times New Roman"/>
          <w:b/>
          <w:bCs/>
          <w:sz w:val="24"/>
          <w:szCs w:val="24"/>
        </w:rPr>
        <w:t xml:space="preserve">мир з ближніми, який вимагає, щоб людина була в мирі сама з собою, мала внутрішній мир, який досягається </w:t>
      </w:r>
      <w:proofErr w:type="spellStart"/>
      <w:r w:rsidRPr="006743C1">
        <w:rPr>
          <w:rFonts w:ascii="Times New Roman" w:hAnsi="Times New Roman" w:cs="Times New Roman"/>
          <w:b/>
          <w:bCs/>
          <w:sz w:val="24"/>
          <w:szCs w:val="24"/>
        </w:rPr>
        <w:t>самоволодінням</w:t>
      </w:r>
      <w:proofErr w:type="spellEnd"/>
      <w:r w:rsidRPr="006743C1">
        <w:rPr>
          <w:rFonts w:ascii="Times New Roman" w:hAnsi="Times New Roman" w:cs="Times New Roman"/>
          <w:b/>
          <w:bCs/>
          <w:sz w:val="24"/>
          <w:szCs w:val="24"/>
        </w:rPr>
        <w:t>, торжеством над своїми пристрастями, прослуховуванням до голосу своєї совісті.</w:t>
      </w:r>
      <w:r w:rsidRPr="006743C1">
        <w:rPr>
          <w:rFonts w:ascii="Times New Roman" w:hAnsi="Times New Roman" w:cs="Times New Roman"/>
          <w:sz w:val="24"/>
          <w:szCs w:val="24"/>
        </w:rPr>
        <w:t xml:space="preserve"> У питанні про співвідношення особистих і суспільних інтересів  Юркевич  зазначав, що доки людина переслідує свої інтереси в межах справедливості, доти ці інтереси будуть </w:t>
      </w:r>
      <w:proofErr w:type="spellStart"/>
      <w:r w:rsidRPr="006743C1">
        <w:rPr>
          <w:rFonts w:ascii="Times New Roman" w:hAnsi="Times New Roman" w:cs="Times New Roman"/>
          <w:sz w:val="24"/>
          <w:szCs w:val="24"/>
        </w:rPr>
        <w:t>поважатися</w:t>
      </w:r>
      <w:proofErr w:type="spellEnd"/>
      <w:r w:rsidRPr="006743C1">
        <w:rPr>
          <w:rFonts w:ascii="Times New Roman" w:hAnsi="Times New Roman" w:cs="Times New Roman"/>
          <w:sz w:val="24"/>
          <w:szCs w:val="24"/>
        </w:rPr>
        <w:t xml:space="preserve"> різними станами і нацією загалом, що, власне, і лежить в основі законодавства всіх освічених народів.</w:t>
      </w:r>
    </w:p>
    <w:p w14:paraId="758CC5D8" w14:textId="77777777" w:rsidR="00703908" w:rsidRPr="006743C1" w:rsidRDefault="00703908" w:rsidP="006743C1">
      <w:pPr>
        <w:tabs>
          <w:tab w:val="num" w:pos="426"/>
        </w:tabs>
        <w:ind w:left="-567" w:firstLine="709"/>
        <w:jc w:val="both"/>
        <w:rPr>
          <w:rFonts w:ascii="Times New Roman" w:hAnsi="Times New Roman" w:cs="Times New Roman"/>
          <w:sz w:val="24"/>
          <w:szCs w:val="24"/>
        </w:rPr>
      </w:pPr>
    </w:p>
    <w:sectPr w:rsidR="00703908" w:rsidRPr="006743C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8C358" w14:textId="77777777" w:rsidR="00BC1889" w:rsidRDefault="00BC1889" w:rsidP="006743C1">
      <w:pPr>
        <w:spacing w:after="0" w:line="240" w:lineRule="auto"/>
      </w:pPr>
      <w:r>
        <w:separator/>
      </w:r>
    </w:p>
  </w:endnote>
  <w:endnote w:type="continuationSeparator" w:id="0">
    <w:p w14:paraId="6602DFBC" w14:textId="77777777" w:rsidR="00BC1889" w:rsidRDefault="00BC1889" w:rsidP="0067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958128"/>
      <w:docPartObj>
        <w:docPartGallery w:val="Page Numbers (Bottom of Page)"/>
        <w:docPartUnique/>
      </w:docPartObj>
    </w:sdtPr>
    <w:sdtContent>
      <w:p w14:paraId="6C64E90E" w14:textId="649BDA7B" w:rsidR="006743C1" w:rsidRDefault="006743C1">
        <w:pPr>
          <w:pStyle w:val="a5"/>
          <w:jc w:val="right"/>
        </w:pPr>
        <w:r>
          <w:fldChar w:fldCharType="begin"/>
        </w:r>
        <w:r>
          <w:instrText>PAGE   \* MERGEFORMAT</w:instrText>
        </w:r>
        <w:r>
          <w:fldChar w:fldCharType="separate"/>
        </w:r>
        <w:r>
          <w:t>2</w:t>
        </w:r>
        <w:r>
          <w:fldChar w:fldCharType="end"/>
        </w:r>
      </w:p>
    </w:sdtContent>
  </w:sdt>
  <w:p w14:paraId="0D432327" w14:textId="77777777" w:rsidR="006743C1" w:rsidRDefault="006743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0AD98" w14:textId="77777777" w:rsidR="00BC1889" w:rsidRDefault="00BC1889" w:rsidP="006743C1">
      <w:pPr>
        <w:spacing w:after="0" w:line="240" w:lineRule="auto"/>
      </w:pPr>
      <w:r>
        <w:separator/>
      </w:r>
    </w:p>
  </w:footnote>
  <w:footnote w:type="continuationSeparator" w:id="0">
    <w:p w14:paraId="1E714C70" w14:textId="77777777" w:rsidR="00BC1889" w:rsidRDefault="00BC1889" w:rsidP="00674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48376D"/>
    <w:multiLevelType w:val="multilevel"/>
    <w:tmpl w:val="289A177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86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FF"/>
    <w:rsid w:val="00005CE2"/>
    <w:rsid w:val="000C2A38"/>
    <w:rsid w:val="000D7619"/>
    <w:rsid w:val="00192EE9"/>
    <w:rsid w:val="002C6715"/>
    <w:rsid w:val="00343539"/>
    <w:rsid w:val="003C6714"/>
    <w:rsid w:val="0042175A"/>
    <w:rsid w:val="00444BF7"/>
    <w:rsid w:val="00457818"/>
    <w:rsid w:val="004613E5"/>
    <w:rsid w:val="0047299C"/>
    <w:rsid w:val="004E4D9F"/>
    <w:rsid w:val="00574FAF"/>
    <w:rsid w:val="00601614"/>
    <w:rsid w:val="006743C1"/>
    <w:rsid w:val="006D0000"/>
    <w:rsid w:val="00703908"/>
    <w:rsid w:val="00732D7C"/>
    <w:rsid w:val="007B3B2A"/>
    <w:rsid w:val="007D3F3B"/>
    <w:rsid w:val="007F304A"/>
    <w:rsid w:val="00826F78"/>
    <w:rsid w:val="008E6AFF"/>
    <w:rsid w:val="008F082C"/>
    <w:rsid w:val="00914652"/>
    <w:rsid w:val="00980FCA"/>
    <w:rsid w:val="00A208C2"/>
    <w:rsid w:val="00A4516E"/>
    <w:rsid w:val="00A67892"/>
    <w:rsid w:val="00AB24E2"/>
    <w:rsid w:val="00B02F37"/>
    <w:rsid w:val="00B67DB5"/>
    <w:rsid w:val="00BC1889"/>
    <w:rsid w:val="00C010E1"/>
    <w:rsid w:val="00CA6401"/>
    <w:rsid w:val="00D2110C"/>
    <w:rsid w:val="00D5251B"/>
    <w:rsid w:val="00E21546"/>
    <w:rsid w:val="00EC1B4F"/>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F530"/>
  <w15:chartTrackingRefBased/>
  <w15:docId w15:val="{D1237373-AA1A-46D8-943A-B0244E6A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3C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743C1"/>
  </w:style>
  <w:style w:type="paragraph" w:styleId="a5">
    <w:name w:val="footer"/>
    <w:basedOn w:val="a"/>
    <w:link w:val="a6"/>
    <w:uiPriority w:val="99"/>
    <w:unhideWhenUsed/>
    <w:rsid w:val="006743C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7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962808">
      <w:bodyDiv w:val="1"/>
      <w:marLeft w:val="0"/>
      <w:marRight w:val="0"/>
      <w:marTop w:val="0"/>
      <w:marBottom w:val="0"/>
      <w:divBdr>
        <w:top w:val="none" w:sz="0" w:space="0" w:color="auto"/>
        <w:left w:val="none" w:sz="0" w:space="0" w:color="auto"/>
        <w:bottom w:val="none" w:sz="0" w:space="0" w:color="auto"/>
        <w:right w:val="none" w:sz="0" w:space="0" w:color="auto"/>
      </w:divBdr>
      <w:divsChild>
        <w:div w:id="1915580244">
          <w:marLeft w:val="0"/>
          <w:marRight w:val="0"/>
          <w:marTop w:val="0"/>
          <w:marBottom w:val="0"/>
          <w:divBdr>
            <w:top w:val="none" w:sz="0" w:space="0" w:color="auto"/>
            <w:left w:val="none" w:sz="0" w:space="0" w:color="auto"/>
            <w:bottom w:val="none" w:sz="0" w:space="0" w:color="auto"/>
            <w:right w:val="none" w:sz="0" w:space="0" w:color="auto"/>
          </w:divBdr>
          <w:divsChild>
            <w:div w:id="3362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5126">
      <w:bodyDiv w:val="1"/>
      <w:marLeft w:val="0"/>
      <w:marRight w:val="0"/>
      <w:marTop w:val="0"/>
      <w:marBottom w:val="0"/>
      <w:divBdr>
        <w:top w:val="none" w:sz="0" w:space="0" w:color="auto"/>
        <w:left w:val="none" w:sz="0" w:space="0" w:color="auto"/>
        <w:bottom w:val="none" w:sz="0" w:space="0" w:color="auto"/>
        <w:right w:val="none" w:sz="0" w:space="0" w:color="auto"/>
      </w:divBdr>
    </w:div>
    <w:div w:id="861557501">
      <w:bodyDiv w:val="1"/>
      <w:marLeft w:val="0"/>
      <w:marRight w:val="0"/>
      <w:marTop w:val="0"/>
      <w:marBottom w:val="0"/>
      <w:divBdr>
        <w:top w:val="none" w:sz="0" w:space="0" w:color="auto"/>
        <w:left w:val="none" w:sz="0" w:space="0" w:color="auto"/>
        <w:bottom w:val="none" w:sz="0" w:space="0" w:color="auto"/>
        <w:right w:val="none" w:sz="0" w:space="0" w:color="auto"/>
      </w:divBdr>
      <w:divsChild>
        <w:div w:id="1003046071">
          <w:marLeft w:val="0"/>
          <w:marRight w:val="0"/>
          <w:marTop w:val="0"/>
          <w:marBottom w:val="0"/>
          <w:divBdr>
            <w:top w:val="none" w:sz="0" w:space="0" w:color="auto"/>
            <w:left w:val="none" w:sz="0" w:space="0" w:color="auto"/>
            <w:bottom w:val="none" w:sz="0" w:space="0" w:color="auto"/>
            <w:right w:val="none" w:sz="0" w:space="0" w:color="auto"/>
          </w:divBdr>
          <w:divsChild>
            <w:div w:id="3998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3606">
      <w:bodyDiv w:val="1"/>
      <w:marLeft w:val="0"/>
      <w:marRight w:val="0"/>
      <w:marTop w:val="0"/>
      <w:marBottom w:val="0"/>
      <w:divBdr>
        <w:top w:val="none" w:sz="0" w:space="0" w:color="auto"/>
        <w:left w:val="none" w:sz="0" w:space="0" w:color="auto"/>
        <w:bottom w:val="none" w:sz="0" w:space="0" w:color="auto"/>
        <w:right w:val="none" w:sz="0" w:space="0" w:color="auto"/>
      </w:divBdr>
    </w:div>
    <w:div w:id="1038090421">
      <w:bodyDiv w:val="1"/>
      <w:marLeft w:val="0"/>
      <w:marRight w:val="0"/>
      <w:marTop w:val="0"/>
      <w:marBottom w:val="0"/>
      <w:divBdr>
        <w:top w:val="none" w:sz="0" w:space="0" w:color="auto"/>
        <w:left w:val="none" w:sz="0" w:space="0" w:color="auto"/>
        <w:bottom w:val="none" w:sz="0" w:space="0" w:color="auto"/>
        <w:right w:val="none" w:sz="0" w:space="0" w:color="auto"/>
      </w:divBdr>
    </w:div>
    <w:div w:id="19317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11350</Words>
  <Characters>6471</Characters>
  <Application>Microsoft Office Word</Application>
  <DocSecurity>0</DocSecurity>
  <Lines>53</Lines>
  <Paragraphs>35</Paragraphs>
  <ScaleCrop>false</ScaleCrop>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2024-11-26T20:11:00Z</dcterms:created>
  <dcterms:modified xsi:type="dcterms:W3CDTF">2024-11-26T20:11:00Z</dcterms:modified>
</cp:coreProperties>
</file>