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F9EF5" w14:textId="54BAC4D9" w:rsidR="00B600C1" w:rsidRDefault="00B600C1" w:rsidP="00B600C1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Підсумкова МКР</w:t>
      </w:r>
    </w:p>
    <w:p w14:paraId="1C1E93CC" w14:textId="77777777" w:rsidR="00B600C1" w:rsidRDefault="00B600C1" w:rsidP="00B600C1">
      <w:pPr>
        <w:pStyle w:val="a3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D12ECDC" w14:textId="02EECF5E" w:rsidR="00B600C1" w:rsidRPr="00B600C1" w:rsidRDefault="00B600C1" w:rsidP="00B600C1">
      <w:pPr>
        <w:pStyle w:val="a3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600C1">
        <w:rPr>
          <w:rFonts w:ascii="Times New Roman" w:hAnsi="Times New Roman"/>
          <w:b/>
          <w:bCs/>
          <w:sz w:val="28"/>
          <w:szCs w:val="28"/>
          <w:lang w:val="uk-UA"/>
        </w:rPr>
        <w:t>Блок 1.</w:t>
      </w:r>
    </w:p>
    <w:p w14:paraId="418E2F48" w14:textId="6A8074EF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Подумайте, обґрунтуйте і напишіть невелику доповідь на тему: «Чому логістику називають наукою ринкової економіки?». (5-7 речень)</w:t>
      </w:r>
    </w:p>
    <w:p w14:paraId="06B8BBCB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091E07" w14:textId="1139DFA8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Ситуаційна вправа для вирішення</w:t>
      </w:r>
      <w:r w:rsidRPr="00A961DE">
        <w:rPr>
          <w:rFonts w:ascii="Times New Roman" w:hAnsi="Times New Roman"/>
          <w:sz w:val="28"/>
          <w:szCs w:val="28"/>
        </w:rPr>
        <w:t>.</w:t>
      </w:r>
      <w:r w:rsidRPr="00A961D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0D1F718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«Стратегічно ми йдемо шляхом передачі логістичних послуг провайдерам – великим логістичним фірмам. Так, наприклад, по транспортному напряму ми знайшли постачальників, котрі відповідають рівню сервісу, який вимагає наша компанія. Тому зараз 95 % поставок продукції у групі «Сармат» здійснюються за допомогою великих логістичних компаній. Але в складському секторі тільки 20 % передано на аутсорсинг. В Україні є досить велика кількість компаній, які здійснюють такі послуги, але, на жаль, рівень цих послуг все ще не відповідає вимогам крупних операторів ринку, і нас в тому числі. Більше того, комплексне обслуговування, котре дозволило б нам віддати всю логістику одному оператору, є поки ще нашою мрією», – ділиться своєю проблемою директор з логістики, </w:t>
      </w:r>
      <w:proofErr w:type="spellStart"/>
      <w:r w:rsidRPr="00A961DE">
        <w:rPr>
          <w:rFonts w:ascii="Times New Roman" w:hAnsi="Times New Roman"/>
          <w:sz w:val="28"/>
          <w:szCs w:val="28"/>
          <w:lang w:val="uk-UA"/>
        </w:rPr>
        <w:t>закупівлям</w:t>
      </w:r>
      <w:proofErr w:type="spellEnd"/>
      <w:r w:rsidRPr="00A961DE">
        <w:rPr>
          <w:rFonts w:ascii="Times New Roman" w:hAnsi="Times New Roman"/>
          <w:sz w:val="28"/>
          <w:szCs w:val="28"/>
          <w:lang w:val="uk-UA"/>
        </w:rPr>
        <w:t xml:space="preserve"> та планування групи «Сармат». </w:t>
      </w:r>
    </w:p>
    <w:p w14:paraId="620113A1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5B055E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961DE">
        <w:rPr>
          <w:rFonts w:ascii="Times New Roman" w:hAnsi="Times New Roman"/>
          <w:i/>
          <w:iCs/>
          <w:sz w:val="28"/>
          <w:szCs w:val="28"/>
          <w:lang w:val="uk-UA"/>
        </w:rPr>
        <w:t xml:space="preserve">Дайте відповіді на запитання по запропонованому кейсу (письмово): </w:t>
      </w:r>
    </w:p>
    <w:p w14:paraId="64E9C6FB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1. Як би Ви прокоментували дане висловлювання представника групи «Сармат»? </w:t>
      </w:r>
    </w:p>
    <w:p w14:paraId="7783713C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2. Чому крупним компаніям вигідно передавати весь комплекс логістичних операцій логістичним провайдерам? </w:t>
      </w:r>
    </w:p>
    <w:p w14:paraId="089BF3C6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3. Чи зможуть конкурувати українські логістичні компанії з приходом на вітчизняний ринок нових іноземних компаній? Які переваги порівняно з іноземними мають українські логістичні компанії? </w:t>
      </w:r>
    </w:p>
    <w:p w14:paraId="61E3B8D6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14:paraId="7836D5A3" w14:textId="3B8E5D5C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>3</w:t>
      </w:r>
      <w:r w:rsidRPr="00A961DE">
        <w:rPr>
          <w:rFonts w:ascii="Times New Roman" w:hAnsi="Times New Roman"/>
          <w:iCs/>
          <w:sz w:val="28"/>
          <w:szCs w:val="28"/>
          <w:lang w:val="uk-UA"/>
        </w:rPr>
        <w:t>. Ситуаційна вправи для вирішення</w:t>
      </w:r>
      <w:r w:rsidRPr="003B1270"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A961D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14:paraId="6AAEBDA2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На даний час в Україні все більше великих підприємств віддають перевагу при постачанні ресурсів не підприємствам-виробникам, а логістичним компаніям-посередникам. </w:t>
      </w:r>
    </w:p>
    <w:p w14:paraId="4CADCD96" w14:textId="77777777" w:rsidR="00B600C1" w:rsidRPr="00A961DE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961DE">
        <w:rPr>
          <w:rFonts w:ascii="Times New Roman" w:hAnsi="Times New Roman"/>
          <w:sz w:val="28"/>
          <w:szCs w:val="28"/>
          <w:lang w:val="uk-UA"/>
        </w:rPr>
        <w:t xml:space="preserve">Так у минулому ВАТ «Компресор» з метою зменшення витрат на постачання ресурсів формувало прямі комерційні зв’язки з виробниками ресурсів. На сьогодні підприємство працює з постачальниками ресурсів за іншою схемою. Суть її полягає в укладанні довгострокового договору на постачання товарів з фірмою-посередником (оптовою торговою компанією), яка виконує розподільчі функції, має свої склади, транспорт. План-графік постачання складається відділами Управління МТЗ ВАТ «Компресор» та узгоджується з постачальником. Замовлення на постачання ресурсів оформляються у вигляді специфікації до договору, яка є його невід’ємною частиною. Сформоване замовлення одночасно є і замовленням, і документом, що реєструє поставку та одержання товару. </w:t>
      </w:r>
    </w:p>
    <w:p w14:paraId="42B4D63F" w14:textId="44670DCB" w:rsidR="00B600C1" w:rsidRDefault="00B600C1" w:rsidP="00B600C1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4. </w:t>
      </w:r>
      <w:r w:rsidRPr="00A961DE">
        <w:rPr>
          <w:rFonts w:ascii="Times New Roman" w:hAnsi="Times New Roman"/>
          <w:bCs/>
          <w:i/>
          <w:iCs/>
          <w:sz w:val="28"/>
          <w:szCs w:val="28"/>
          <w:lang w:val="uk-UA"/>
        </w:rPr>
        <w:t>Завдання:</w:t>
      </w:r>
      <w:r w:rsidRPr="00A961DE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A961DE">
        <w:rPr>
          <w:rFonts w:ascii="Times New Roman" w:hAnsi="Times New Roman"/>
          <w:sz w:val="28"/>
          <w:szCs w:val="28"/>
          <w:lang w:val="uk-UA"/>
        </w:rPr>
        <w:t>проаналізуйте, чому закупівля у посередника може бути вигідніша ніж безпосередньо у виробника? (</w:t>
      </w:r>
      <w:r w:rsidRPr="00A961DE">
        <w:rPr>
          <w:rFonts w:ascii="Times New Roman" w:hAnsi="Times New Roman"/>
          <w:i/>
          <w:sz w:val="28"/>
          <w:szCs w:val="28"/>
          <w:lang w:val="uk-UA"/>
        </w:rPr>
        <w:t>письмово</w:t>
      </w:r>
      <w:r w:rsidRPr="00A961DE">
        <w:rPr>
          <w:rFonts w:ascii="Times New Roman" w:hAnsi="Times New Roman"/>
          <w:sz w:val="28"/>
          <w:szCs w:val="28"/>
          <w:lang w:val="uk-UA"/>
        </w:rPr>
        <w:t>)</w:t>
      </w:r>
    </w:p>
    <w:p w14:paraId="4D71AB42" w14:textId="4088EE7A" w:rsidR="003E1130" w:rsidRDefault="003E1130"/>
    <w:p w14:paraId="0BD2910A" w14:textId="428103ED" w:rsidR="00B600C1" w:rsidRPr="00B600C1" w:rsidRDefault="00B600C1" w:rsidP="00B600C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0C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Блок 2. </w:t>
      </w:r>
      <w:r w:rsidRPr="00B600C1">
        <w:rPr>
          <w:rFonts w:ascii="Times New Roman" w:hAnsi="Times New Roman" w:cs="Times New Roman"/>
          <w:b/>
          <w:bCs/>
          <w:sz w:val="28"/>
          <w:szCs w:val="28"/>
        </w:rPr>
        <w:t>Тести</w:t>
      </w:r>
      <w:r w:rsidRPr="00B600C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812E7AE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1. Логістика – це наука про: а) управління матеріальними та інформаційними потоками; б) об’єктивні закони розвитку матеріальних ресурсів; в) професійну діяльність людини у сфері постачання та розподілу ресурсів. </w:t>
      </w:r>
    </w:p>
    <w:p w14:paraId="784EB6C7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2. Метою логістики є: а) забезпечення виробництва необхідними матеріалами; б) оптимізація сукупних витрат, які виникають в процесі формування потоку матеріалів та інформації; в) задоволення потреб споживача. </w:t>
      </w:r>
    </w:p>
    <w:p w14:paraId="7EC6F5D0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3. Під управлінням логістичною системою розуміється: а) управління матеріальними запасами; б) формування складської мережі; в) створення інфраструктури логістичної системи. </w:t>
      </w:r>
    </w:p>
    <w:p w14:paraId="31D120C7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4. Узгодження діяльності ланок логістичної системи, називається: а) інтеграцією; б) координацію; в) систематизацією. </w:t>
      </w:r>
    </w:p>
    <w:p w14:paraId="3EE341A4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5. Об’єднання всіх учасників логістичного процесу, називається: а) інтеграцією; б) координацію; в) систематизацією. </w:t>
      </w:r>
    </w:p>
    <w:p w14:paraId="2F5A1821" w14:textId="77777777" w:rsidR="00B600C1" w:rsidRPr="00AD37C2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>6. Вислів «передача частини або всіх функцій логістики третій стороні» розкриває сутність поняття: а) 2PL; б) 4PL;</w:t>
      </w:r>
      <w:r w:rsidRPr="00AD37C2">
        <w:t xml:space="preserve"> </w:t>
      </w:r>
      <w:r w:rsidRPr="00AD37C2">
        <w:rPr>
          <w:rFonts w:ascii="Times New Roman" w:hAnsi="Times New Roman" w:cs="Times New Roman"/>
          <w:sz w:val="28"/>
          <w:szCs w:val="28"/>
        </w:rPr>
        <w:t>в) 3PL.</w:t>
      </w:r>
    </w:p>
    <w:p w14:paraId="2E5C84E1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7. Термін «віртуальний» логістичний партнер розкриває сутність діяльності: </w:t>
      </w:r>
    </w:p>
    <w:p w14:paraId="2E626BE1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а) 5PL; б) 3PL; в) 1PL. </w:t>
      </w:r>
    </w:p>
    <w:p w14:paraId="10D15CCD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8. Логістична компанія, яка не маючи власної логістичної інфраструктури, керує всіма логістичними процесами своїх клієнтів, називається: а) 3PL; б) 4PL; в) 5PL. 9. Логістична компанія, яка має власну логістичну інфраструктуру, надає широкий спектр послуг для просування товару по всьому логістичному ланцюжку поставок, називається: а) 3PL; б) 4PL; в) 5PL. </w:t>
      </w:r>
    </w:p>
    <w:p w14:paraId="4AE1D194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10. Рух матеріальних та інформаційних потоків на макрорівні, називається: а)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мікрологістикою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 xml:space="preserve">; б)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макрологістикою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 xml:space="preserve">; в) глобальною логістикою. </w:t>
      </w:r>
    </w:p>
    <w:p w14:paraId="543201F1" w14:textId="77777777" w:rsidR="00B600C1" w:rsidRPr="00AD37C2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11. Управління матеріальними та інформаційними потоками на рівні окремого підприємства, називається: а)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мікрологістикою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 xml:space="preserve">; б)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макрологістикою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>; в) глобальною логістикою</w:t>
      </w:r>
    </w:p>
    <w:p w14:paraId="1D8158F6" w14:textId="77777777" w:rsidR="00B600C1" w:rsidRDefault="00B600C1" w:rsidP="00B60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12. Якщо суб’єктом логістики є спеціалізовані сторонні організації, така логістика називається: а)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макрологістикою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 xml:space="preserve">; б) внутрішньою; в) зовнішньою. </w:t>
      </w:r>
    </w:p>
    <w:p w14:paraId="60318DF8" w14:textId="063EAA1D" w:rsidR="00B600C1" w:rsidRDefault="00B600C1" w:rsidP="00B600C1">
      <w:r w:rsidRPr="00AD37C2">
        <w:rPr>
          <w:rFonts w:ascii="Times New Roman" w:hAnsi="Times New Roman" w:cs="Times New Roman"/>
          <w:sz w:val="28"/>
          <w:szCs w:val="28"/>
        </w:rPr>
        <w:t xml:space="preserve">13. Якщо суб’єктом логістики є структурні підрозділи підприємства, така логістика називається: 1) </w:t>
      </w:r>
      <w:proofErr w:type="spellStart"/>
      <w:r w:rsidRPr="00AD37C2">
        <w:rPr>
          <w:rFonts w:ascii="Times New Roman" w:hAnsi="Times New Roman" w:cs="Times New Roman"/>
          <w:sz w:val="28"/>
          <w:szCs w:val="28"/>
        </w:rPr>
        <w:t>мікрологістикою</w:t>
      </w:r>
      <w:proofErr w:type="spellEnd"/>
      <w:r w:rsidRPr="00AD37C2">
        <w:rPr>
          <w:rFonts w:ascii="Times New Roman" w:hAnsi="Times New Roman" w:cs="Times New Roman"/>
          <w:sz w:val="28"/>
          <w:szCs w:val="28"/>
        </w:rPr>
        <w:t>; 2) внутрішньою; 3) з</w:t>
      </w:r>
    </w:p>
    <w:sectPr w:rsidR="00B600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EC"/>
    <w:rsid w:val="003E1130"/>
    <w:rsid w:val="00B600C1"/>
    <w:rsid w:val="00C3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0534"/>
  <w15:chartTrackingRefBased/>
  <w15:docId w15:val="{ED9CB136-7320-48C7-89B9-CB407C47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0C1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2870</Words>
  <Characters>1636</Characters>
  <Application>Microsoft Office Word</Application>
  <DocSecurity>0</DocSecurity>
  <Lines>13</Lines>
  <Paragraphs>8</Paragraphs>
  <ScaleCrop>false</ScaleCrop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2024-11-25T10:27:00Z</dcterms:created>
  <dcterms:modified xsi:type="dcterms:W3CDTF">2024-11-25T10:31:00Z</dcterms:modified>
</cp:coreProperties>
</file>