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080F" w14:textId="77777777" w:rsidR="00384FE1" w:rsidRPr="007A6A76" w:rsidRDefault="00384FE1" w:rsidP="00384FE1">
      <w:pPr>
        <w:spacing w:after="0" w:line="240" w:lineRule="auto"/>
        <w:ind w:firstLine="567"/>
        <w:jc w:val="center"/>
        <w:rPr>
          <w:rFonts w:ascii="Times New Roman" w:hAnsi="Times New Roman" w:cs="Times New Roman"/>
          <w:b/>
          <w:sz w:val="24"/>
          <w:szCs w:val="24"/>
        </w:rPr>
      </w:pPr>
      <w:r w:rsidRPr="007A6A76">
        <w:rPr>
          <w:rFonts w:ascii="Times New Roman" w:hAnsi="Times New Roman" w:cs="Times New Roman"/>
          <w:b/>
          <w:sz w:val="24"/>
          <w:szCs w:val="24"/>
        </w:rPr>
        <w:t>ДОВІДКА</w:t>
      </w:r>
    </w:p>
    <w:p w14:paraId="08E5F095" w14:textId="77777777" w:rsidR="00384FE1" w:rsidRPr="007A6A76" w:rsidRDefault="00384FE1" w:rsidP="00384FE1">
      <w:pPr>
        <w:spacing w:after="0" w:line="240" w:lineRule="auto"/>
        <w:ind w:firstLine="567"/>
        <w:jc w:val="center"/>
        <w:rPr>
          <w:rFonts w:ascii="Times New Roman" w:hAnsi="Times New Roman" w:cs="Times New Roman"/>
          <w:b/>
          <w:sz w:val="24"/>
          <w:szCs w:val="24"/>
        </w:rPr>
      </w:pPr>
    </w:p>
    <w:p w14:paraId="784B4264"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b/>
          <w:sz w:val="24"/>
          <w:szCs w:val="24"/>
        </w:rPr>
        <w:t>Довідка</w:t>
      </w:r>
      <w:r w:rsidRPr="007A6A76">
        <w:rPr>
          <w:rFonts w:ascii="Times New Roman" w:hAnsi="Times New Roman" w:cs="Times New Roman"/>
          <w:sz w:val="24"/>
          <w:szCs w:val="24"/>
        </w:rPr>
        <w:t xml:space="preserve">  – це документ інформаційного характеру, що підтверджує факти з життя й діяльності окремих громадян і різні обставини діяльності установ, організацій, підприємств. Довідки можуть бути </w:t>
      </w:r>
      <w:r w:rsidRPr="007A6A76">
        <w:rPr>
          <w:rFonts w:ascii="Times New Roman" w:hAnsi="Times New Roman" w:cs="Times New Roman"/>
          <w:b/>
          <w:sz w:val="24"/>
          <w:szCs w:val="24"/>
        </w:rPr>
        <w:t>особисті й службові</w:t>
      </w:r>
      <w:r w:rsidRPr="007A6A76">
        <w:rPr>
          <w:rFonts w:ascii="Times New Roman" w:hAnsi="Times New Roman" w:cs="Times New Roman"/>
          <w:sz w:val="24"/>
          <w:szCs w:val="24"/>
        </w:rPr>
        <w:t>.</w:t>
      </w:r>
    </w:p>
    <w:p w14:paraId="7A3EF45B"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Особисті довідки підтверджують той чи інший юридичний факт конкретної особи. Оскільки текст довідки особистого характеру типовий, то слід використовувати бланки установи чи підприємства, на яких від руки заповнюються тільки індивідуальні реквізити (кому, про що, для подання куди).</w:t>
      </w:r>
    </w:p>
    <w:p w14:paraId="5C3134FA"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Довідки службового характеру складають на запит або за вказівкою вищої організації чи службової особи. Вони повинні об’єктивно відображати стан справ конкретного структурного підрозділу, всієї установи чи організації. Ці довідки можуть вміщувати таблиці та приєднувати додатки.</w:t>
      </w:r>
    </w:p>
    <w:p w14:paraId="66CA46A4"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 xml:space="preserve">Текст довідки особистого характеру слід розпочинати з прізвища, імені, по батькові особи, якій видається довідка у </w:t>
      </w:r>
      <w:r w:rsidRPr="007A6A76">
        <w:rPr>
          <w:rFonts w:ascii="Times New Roman" w:hAnsi="Times New Roman" w:cs="Times New Roman"/>
          <w:i/>
          <w:iCs/>
          <w:sz w:val="24"/>
          <w:szCs w:val="24"/>
        </w:rPr>
        <w:t>називному відмінку</w:t>
      </w:r>
      <w:r w:rsidRPr="007A6A76">
        <w:rPr>
          <w:rFonts w:ascii="Times New Roman" w:hAnsi="Times New Roman" w:cs="Times New Roman"/>
          <w:sz w:val="24"/>
          <w:szCs w:val="24"/>
        </w:rPr>
        <w:t>.</w:t>
      </w:r>
    </w:p>
    <w:p w14:paraId="7904EA06"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4C92F053" w14:textId="77777777" w:rsidR="00384FE1" w:rsidRPr="007A6A76" w:rsidRDefault="00384FE1" w:rsidP="00384FE1">
      <w:pPr>
        <w:spacing w:after="0" w:line="240" w:lineRule="auto"/>
        <w:ind w:firstLine="567"/>
        <w:jc w:val="both"/>
        <w:rPr>
          <w:rFonts w:ascii="Times New Roman" w:hAnsi="Times New Roman" w:cs="Times New Roman"/>
          <w:i/>
          <w:sz w:val="24"/>
          <w:szCs w:val="24"/>
        </w:rPr>
      </w:pPr>
      <w:r w:rsidRPr="007A6A76">
        <w:rPr>
          <w:rFonts w:ascii="Times New Roman" w:hAnsi="Times New Roman" w:cs="Times New Roman"/>
          <w:b/>
          <w:bCs/>
          <w:sz w:val="24"/>
          <w:szCs w:val="24"/>
        </w:rPr>
        <w:t xml:space="preserve">У тексті не </w:t>
      </w:r>
      <w:r w:rsidRPr="007A6A76">
        <w:rPr>
          <w:rFonts w:ascii="Times New Roman" w:hAnsi="Times New Roman" w:cs="Times New Roman"/>
          <w:b/>
          <w:bCs/>
          <w:i/>
          <w:sz w:val="24"/>
          <w:szCs w:val="24"/>
        </w:rPr>
        <w:t>пишемо</w:t>
      </w:r>
      <w:r w:rsidRPr="007A6A76">
        <w:rPr>
          <w:rFonts w:ascii="Times New Roman" w:hAnsi="Times New Roman" w:cs="Times New Roman"/>
          <w:i/>
          <w:sz w:val="24"/>
          <w:szCs w:val="24"/>
        </w:rPr>
        <w:t xml:space="preserve">     Видана в тому, що …; Видана  (кому)  в тому, що…;дійсно; цим повідомляємо; Видана на вимогу; Видана за місцем вимоги.</w:t>
      </w:r>
    </w:p>
    <w:p w14:paraId="3C1A7BA4"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5F061419"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Призначення довідки та характеристики слід формулювати так:</w:t>
      </w:r>
    </w:p>
    <w:p w14:paraId="073DF4E7" w14:textId="77777777" w:rsidR="00384FE1" w:rsidRPr="007A6A76" w:rsidRDefault="00384FE1" w:rsidP="00384FE1">
      <w:pPr>
        <w:spacing w:after="0" w:line="240" w:lineRule="auto"/>
        <w:ind w:firstLine="567"/>
        <w:jc w:val="both"/>
        <w:rPr>
          <w:rFonts w:ascii="Times New Roman" w:hAnsi="Times New Roman" w:cs="Times New Roman"/>
          <w:b/>
          <w:sz w:val="24"/>
          <w:szCs w:val="24"/>
        </w:rPr>
      </w:pPr>
    </w:p>
    <w:p w14:paraId="6EE8F205" w14:textId="77777777" w:rsidR="00384FE1" w:rsidRPr="007A6A76" w:rsidRDefault="00384FE1" w:rsidP="00384FE1">
      <w:pPr>
        <w:spacing w:after="0" w:line="240" w:lineRule="auto"/>
        <w:ind w:firstLine="567"/>
        <w:jc w:val="both"/>
        <w:rPr>
          <w:rFonts w:ascii="Times New Roman" w:hAnsi="Times New Roman" w:cs="Times New Roman"/>
          <w:b/>
          <w:sz w:val="24"/>
          <w:szCs w:val="24"/>
        </w:rPr>
      </w:pPr>
      <w:r w:rsidRPr="007A6A76">
        <w:rPr>
          <w:rFonts w:ascii="Times New Roman" w:hAnsi="Times New Roman" w:cs="Times New Roman"/>
          <w:b/>
          <w:sz w:val="24"/>
          <w:szCs w:val="24"/>
        </w:rPr>
        <w:t>Видано для подання до … (назва організації).</w:t>
      </w:r>
    </w:p>
    <w:p w14:paraId="79999B2E" w14:textId="77777777" w:rsidR="00384FE1" w:rsidRPr="007A6A76" w:rsidRDefault="00384FE1" w:rsidP="00384FE1">
      <w:pPr>
        <w:spacing w:after="0" w:line="240" w:lineRule="auto"/>
        <w:ind w:firstLine="567"/>
        <w:jc w:val="both"/>
        <w:rPr>
          <w:rFonts w:ascii="Times New Roman" w:hAnsi="Times New Roman" w:cs="Times New Roman"/>
          <w:b/>
          <w:sz w:val="24"/>
          <w:szCs w:val="24"/>
        </w:rPr>
      </w:pPr>
    </w:p>
    <w:p w14:paraId="14E32D2C" w14:textId="77777777" w:rsidR="00384FE1" w:rsidRPr="007A6A76" w:rsidRDefault="00384FE1" w:rsidP="00384FE1">
      <w:pPr>
        <w:spacing w:after="0" w:line="240" w:lineRule="auto"/>
        <w:ind w:firstLine="567"/>
        <w:jc w:val="both"/>
        <w:rPr>
          <w:rFonts w:ascii="Times New Roman" w:hAnsi="Times New Roman" w:cs="Times New Roman"/>
          <w:b/>
          <w:sz w:val="24"/>
          <w:szCs w:val="24"/>
        </w:rPr>
      </w:pPr>
      <w:r w:rsidRPr="007A6A76">
        <w:rPr>
          <w:rFonts w:ascii="Times New Roman" w:hAnsi="Times New Roman" w:cs="Times New Roman"/>
          <w:b/>
          <w:sz w:val="24"/>
          <w:szCs w:val="24"/>
        </w:rPr>
        <w:t>Реквізити:</w:t>
      </w:r>
    </w:p>
    <w:p w14:paraId="6A48B564"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1. Назва організації, що видає довідку (штамп, вгорі ліворуч без збереження полів).</w:t>
      </w:r>
    </w:p>
    <w:p w14:paraId="0263B751"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2. Дата видачі (місяць прописом) й номер довідки (проставляється на штампі).</w:t>
      </w:r>
    </w:p>
    <w:p w14:paraId="467C46D0"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3. Назва документа (нижче штампа посередині рядка).</w:t>
      </w:r>
    </w:p>
    <w:p w14:paraId="28B56FBC"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4. Текст довідки.</w:t>
      </w:r>
    </w:p>
    <w:p w14:paraId="538C456E"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5. Призначення довідки.</w:t>
      </w:r>
    </w:p>
    <w:p w14:paraId="47506766"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6. Підписи службових осіб, печатка (без якої довідка не має юридичної сили).</w:t>
      </w:r>
    </w:p>
    <w:p w14:paraId="729B971B"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5600EBF5" w14:textId="77777777" w:rsidR="00384FE1" w:rsidRPr="007A6A76" w:rsidRDefault="00384FE1" w:rsidP="00384FE1">
      <w:pPr>
        <w:spacing w:after="0" w:line="240" w:lineRule="auto"/>
        <w:ind w:firstLine="567"/>
        <w:jc w:val="both"/>
        <w:rPr>
          <w:rFonts w:ascii="Times New Roman" w:hAnsi="Times New Roman" w:cs="Times New Roman"/>
          <w:b/>
          <w:sz w:val="24"/>
          <w:szCs w:val="24"/>
        </w:rPr>
      </w:pPr>
      <w:r w:rsidRPr="007A6A76">
        <w:rPr>
          <w:rFonts w:ascii="Times New Roman" w:hAnsi="Times New Roman" w:cs="Times New Roman"/>
          <w:b/>
          <w:sz w:val="24"/>
          <w:szCs w:val="24"/>
        </w:rPr>
        <w:t xml:space="preserve">З р а з о к   </w:t>
      </w:r>
      <w:r>
        <w:rPr>
          <w:rFonts w:ascii="Times New Roman" w:hAnsi="Times New Roman" w:cs="Times New Roman"/>
          <w:b/>
          <w:sz w:val="24"/>
          <w:szCs w:val="24"/>
        </w:rPr>
        <w:t>1</w:t>
      </w:r>
      <w:r w:rsidRPr="007A6A76">
        <w:rPr>
          <w:rFonts w:ascii="Times New Roman" w:hAnsi="Times New Roman" w:cs="Times New Roman"/>
          <w:b/>
          <w:sz w:val="24"/>
          <w:szCs w:val="24"/>
        </w:rPr>
        <w:t>:</w:t>
      </w:r>
    </w:p>
    <w:p w14:paraId="7C68E74C"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5F7E51E2"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Ш т а м п</w:t>
      </w:r>
    </w:p>
    <w:p w14:paraId="0C182DEF"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 95</w:t>
      </w:r>
    </w:p>
    <w:p w14:paraId="16A6F3B5"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від «08» квітня 2024 р.</w:t>
      </w:r>
    </w:p>
    <w:p w14:paraId="1DE01DFA"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39EAD4A4" w14:textId="77777777" w:rsidR="00384FE1" w:rsidRPr="007A6A76" w:rsidRDefault="00384FE1" w:rsidP="00384FE1">
      <w:pPr>
        <w:spacing w:after="0" w:line="240" w:lineRule="auto"/>
        <w:ind w:firstLine="567"/>
        <w:jc w:val="center"/>
        <w:rPr>
          <w:rFonts w:ascii="Times New Roman" w:hAnsi="Times New Roman" w:cs="Times New Roman"/>
          <w:sz w:val="24"/>
          <w:szCs w:val="24"/>
        </w:rPr>
      </w:pPr>
      <w:r w:rsidRPr="007A6A76">
        <w:rPr>
          <w:rFonts w:ascii="Times New Roman" w:hAnsi="Times New Roman" w:cs="Times New Roman"/>
          <w:sz w:val="24"/>
          <w:szCs w:val="24"/>
        </w:rPr>
        <w:t>Довідка</w:t>
      </w:r>
    </w:p>
    <w:p w14:paraId="00EC62BC" w14:textId="77777777" w:rsidR="00384FE1" w:rsidRPr="007A6A76" w:rsidRDefault="00384FE1" w:rsidP="00384FE1">
      <w:pPr>
        <w:spacing w:after="0" w:line="240" w:lineRule="auto"/>
        <w:ind w:firstLine="567"/>
        <w:jc w:val="center"/>
        <w:rPr>
          <w:rFonts w:ascii="Times New Roman" w:hAnsi="Times New Roman" w:cs="Times New Roman"/>
          <w:sz w:val="24"/>
          <w:szCs w:val="24"/>
        </w:rPr>
      </w:pPr>
    </w:p>
    <w:p w14:paraId="079480E5"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 xml:space="preserve">Чайка Марія Сергіївна навчається на І курсі факультету бізнесу та сфери обслуговування напрям підготовки «Туризм та рекреація» освітнього ступеня бакалавр денної форми навчання з вересня 2023 року. Термін дії навчання закінчується у червні 2027 року. </w:t>
      </w:r>
    </w:p>
    <w:p w14:paraId="67218651"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Навчається за власні кошти.</w:t>
      </w:r>
    </w:p>
    <w:p w14:paraId="0C2AAE74"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5C734BD7" w14:textId="77777777" w:rsidR="00384FE1" w:rsidRPr="007A6A76" w:rsidRDefault="00384FE1" w:rsidP="00384FE1">
      <w:pPr>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Видано для подання до Звягельської райдержадміністрації Житомирської області.</w:t>
      </w:r>
    </w:p>
    <w:p w14:paraId="4E315DAF" w14:textId="77777777" w:rsidR="00384FE1" w:rsidRPr="007A6A76" w:rsidRDefault="00384FE1" w:rsidP="00384FE1">
      <w:pPr>
        <w:spacing w:after="0" w:line="240" w:lineRule="auto"/>
        <w:jc w:val="both"/>
        <w:rPr>
          <w:rFonts w:ascii="Times New Roman" w:hAnsi="Times New Roman" w:cs="Times New Roman"/>
          <w:sz w:val="24"/>
          <w:szCs w:val="24"/>
        </w:rPr>
      </w:pPr>
    </w:p>
    <w:p w14:paraId="56E3CF99" w14:textId="77777777" w:rsidR="00384FE1" w:rsidRPr="007A6A76" w:rsidRDefault="00384FE1" w:rsidP="00384FE1">
      <w:pPr>
        <w:spacing w:after="0" w:line="240" w:lineRule="auto"/>
        <w:jc w:val="both"/>
        <w:rPr>
          <w:rFonts w:ascii="Times New Roman" w:hAnsi="Times New Roman" w:cs="Times New Roman"/>
          <w:sz w:val="24"/>
          <w:szCs w:val="24"/>
        </w:rPr>
      </w:pPr>
      <w:r w:rsidRPr="007A6A76">
        <w:rPr>
          <w:rFonts w:ascii="Times New Roman" w:hAnsi="Times New Roman" w:cs="Times New Roman"/>
          <w:sz w:val="24"/>
          <w:szCs w:val="24"/>
        </w:rPr>
        <w:t xml:space="preserve">Декан факультету бізнесу                                                                                    </w:t>
      </w:r>
    </w:p>
    <w:p w14:paraId="7CA0164A" w14:textId="77777777" w:rsidR="00384FE1" w:rsidRPr="007A6A76" w:rsidRDefault="00384FE1" w:rsidP="00384FE1">
      <w:pPr>
        <w:spacing w:after="0" w:line="240" w:lineRule="auto"/>
        <w:jc w:val="both"/>
        <w:rPr>
          <w:rFonts w:ascii="Times New Roman" w:hAnsi="Times New Roman" w:cs="Times New Roman"/>
          <w:sz w:val="24"/>
          <w:szCs w:val="24"/>
        </w:rPr>
      </w:pPr>
      <w:r w:rsidRPr="007A6A76">
        <w:rPr>
          <w:rFonts w:ascii="Times New Roman" w:hAnsi="Times New Roman" w:cs="Times New Roman"/>
          <w:sz w:val="24"/>
          <w:szCs w:val="24"/>
        </w:rPr>
        <w:t xml:space="preserve"> та сфери обслуговування                                                       </w:t>
      </w:r>
      <w:r>
        <w:rPr>
          <w:rFonts w:ascii="Times New Roman" w:hAnsi="Times New Roman" w:cs="Times New Roman"/>
          <w:sz w:val="24"/>
          <w:szCs w:val="24"/>
        </w:rPr>
        <w:t xml:space="preserve">      </w:t>
      </w:r>
      <w:r w:rsidRPr="007A6A76">
        <w:rPr>
          <w:rFonts w:ascii="Times New Roman" w:hAnsi="Times New Roman" w:cs="Times New Roman"/>
          <w:sz w:val="24"/>
          <w:szCs w:val="24"/>
        </w:rPr>
        <w:t xml:space="preserve"> Галина ТАРАСЮК</w:t>
      </w:r>
    </w:p>
    <w:p w14:paraId="248422CD" w14:textId="77777777" w:rsidR="00384FE1" w:rsidRPr="007A6A76" w:rsidRDefault="00384FE1" w:rsidP="00384FE1">
      <w:pPr>
        <w:spacing w:after="0" w:line="240" w:lineRule="auto"/>
        <w:ind w:firstLine="567"/>
        <w:jc w:val="both"/>
        <w:rPr>
          <w:rFonts w:ascii="Times New Roman" w:hAnsi="Times New Roman" w:cs="Times New Roman"/>
          <w:sz w:val="24"/>
          <w:szCs w:val="24"/>
        </w:rPr>
      </w:pPr>
    </w:p>
    <w:p w14:paraId="7C37C725" w14:textId="77777777" w:rsidR="00384FE1" w:rsidRPr="007A6A76" w:rsidRDefault="00384FE1" w:rsidP="00384FE1">
      <w:pPr>
        <w:spacing w:after="0" w:line="240" w:lineRule="auto"/>
        <w:jc w:val="both"/>
        <w:rPr>
          <w:rFonts w:ascii="Times New Roman" w:hAnsi="Times New Roman" w:cs="Times New Roman"/>
          <w:sz w:val="24"/>
          <w:szCs w:val="24"/>
        </w:rPr>
      </w:pPr>
      <w:r w:rsidRPr="007A6A76">
        <w:rPr>
          <w:rFonts w:ascii="Times New Roman" w:hAnsi="Times New Roman" w:cs="Times New Roman"/>
          <w:sz w:val="24"/>
          <w:szCs w:val="24"/>
        </w:rPr>
        <w:t xml:space="preserve">Методист  </w:t>
      </w:r>
      <w:r>
        <w:rPr>
          <w:rFonts w:ascii="Times New Roman" w:hAnsi="Times New Roman" w:cs="Times New Roman"/>
          <w:sz w:val="24"/>
          <w:szCs w:val="24"/>
        </w:rPr>
        <w:t xml:space="preserve">         </w:t>
      </w:r>
      <w:r w:rsidRPr="007A6A76">
        <w:rPr>
          <w:rFonts w:ascii="Times New Roman" w:hAnsi="Times New Roman" w:cs="Times New Roman"/>
          <w:sz w:val="24"/>
          <w:szCs w:val="24"/>
        </w:rPr>
        <w:t xml:space="preserve">                                                                              Ольга РАДЧЕНК</w:t>
      </w:r>
      <w:r>
        <w:rPr>
          <w:rFonts w:ascii="Times New Roman" w:hAnsi="Times New Roman" w:cs="Times New Roman"/>
          <w:sz w:val="24"/>
          <w:szCs w:val="24"/>
        </w:rPr>
        <w:t>О</w:t>
      </w:r>
    </w:p>
    <w:p w14:paraId="5E1738EB" w14:textId="77777777" w:rsidR="00384FE1" w:rsidRDefault="00384FE1" w:rsidP="00384FE1">
      <w:pPr>
        <w:spacing w:after="0" w:line="240" w:lineRule="auto"/>
        <w:ind w:firstLine="567"/>
        <w:jc w:val="both"/>
        <w:rPr>
          <w:rFonts w:ascii="Times New Roman" w:hAnsi="Times New Roman" w:cs="Times New Roman"/>
          <w:b/>
          <w:sz w:val="24"/>
          <w:szCs w:val="24"/>
        </w:rPr>
      </w:pPr>
    </w:p>
    <w:p w14:paraId="6A2B53B8" w14:textId="77777777" w:rsidR="00384FE1" w:rsidRDefault="00384FE1" w:rsidP="00384FE1">
      <w:pPr>
        <w:spacing w:after="0" w:line="240" w:lineRule="auto"/>
        <w:ind w:firstLine="567"/>
        <w:jc w:val="both"/>
        <w:rPr>
          <w:rFonts w:ascii="Times New Roman" w:hAnsi="Times New Roman" w:cs="Times New Roman"/>
          <w:b/>
          <w:sz w:val="24"/>
          <w:szCs w:val="24"/>
        </w:rPr>
      </w:pPr>
    </w:p>
    <w:p w14:paraId="41095124" w14:textId="77777777" w:rsidR="00384FE1" w:rsidRDefault="00384FE1" w:rsidP="00384FE1">
      <w:pPr>
        <w:spacing w:after="0" w:line="240" w:lineRule="auto"/>
        <w:ind w:firstLine="567"/>
        <w:jc w:val="both"/>
        <w:rPr>
          <w:rFonts w:ascii="Times New Roman" w:hAnsi="Times New Roman" w:cs="Times New Roman"/>
          <w:b/>
          <w:sz w:val="24"/>
          <w:szCs w:val="24"/>
        </w:rPr>
      </w:pPr>
    </w:p>
    <w:p w14:paraId="033109EE" w14:textId="77777777" w:rsidR="00384FE1" w:rsidRDefault="00384FE1" w:rsidP="00384FE1">
      <w:pPr>
        <w:spacing w:after="0" w:line="240" w:lineRule="auto"/>
        <w:ind w:firstLine="567"/>
        <w:jc w:val="both"/>
        <w:rPr>
          <w:rFonts w:ascii="Times New Roman" w:hAnsi="Times New Roman" w:cs="Times New Roman"/>
          <w:b/>
          <w:sz w:val="24"/>
          <w:szCs w:val="24"/>
        </w:rPr>
      </w:pPr>
    </w:p>
    <w:p w14:paraId="02DFCAE2" w14:textId="0B56A809" w:rsidR="00384FE1" w:rsidRPr="007A6A76" w:rsidRDefault="00384FE1" w:rsidP="00384FE1">
      <w:pPr>
        <w:spacing w:after="0" w:line="240" w:lineRule="auto"/>
        <w:ind w:firstLine="567"/>
        <w:jc w:val="both"/>
        <w:rPr>
          <w:rFonts w:ascii="Times New Roman" w:hAnsi="Times New Roman" w:cs="Times New Roman"/>
          <w:b/>
          <w:sz w:val="24"/>
          <w:szCs w:val="24"/>
        </w:rPr>
      </w:pPr>
      <w:r w:rsidRPr="007A6A76">
        <w:rPr>
          <w:rFonts w:ascii="Times New Roman" w:hAnsi="Times New Roman" w:cs="Times New Roman"/>
          <w:b/>
          <w:sz w:val="24"/>
          <w:szCs w:val="24"/>
        </w:rPr>
        <w:lastRenderedPageBreak/>
        <w:t>Зразок 2.</w:t>
      </w:r>
    </w:p>
    <w:p w14:paraId="5E76FE11" w14:textId="77777777" w:rsidR="00384FE1" w:rsidRPr="007A6A76" w:rsidRDefault="00384FE1" w:rsidP="00384FE1">
      <w:pPr>
        <w:spacing w:after="0" w:line="240" w:lineRule="auto"/>
        <w:ind w:firstLine="567"/>
        <w:jc w:val="both"/>
        <w:rPr>
          <w:rFonts w:ascii="Times New Roman" w:hAnsi="Times New Roman" w:cs="Times New Roman"/>
          <w:b/>
          <w:sz w:val="24"/>
          <w:szCs w:val="24"/>
        </w:rPr>
      </w:pPr>
    </w:p>
    <w:p w14:paraId="15FDB456"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sidRPr="007A6A76">
        <w:rPr>
          <w:rFonts w:ascii="Times New Roman" w:hAnsi="Times New Roman" w:cs="Times New Roman"/>
          <w:sz w:val="24"/>
          <w:szCs w:val="24"/>
        </w:rPr>
        <w:t>Штамп</w:t>
      </w:r>
    </w:p>
    <w:p w14:paraId="40FC0FC6" w14:textId="77777777" w:rsidR="00384FE1" w:rsidRDefault="00384FE1" w:rsidP="00384FE1">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Дата</w:t>
      </w:r>
    </w:p>
    <w:p w14:paraId="20F5F22D"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16587A9F" w14:textId="77777777" w:rsidR="00384FE1" w:rsidRPr="007A6A76" w:rsidRDefault="00384FE1" w:rsidP="00384FE1">
      <w:pPr>
        <w:pStyle w:val="a3"/>
        <w:spacing w:after="0" w:line="240" w:lineRule="auto"/>
        <w:ind w:left="0" w:firstLine="567"/>
        <w:jc w:val="center"/>
        <w:rPr>
          <w:rFonts w:ascii="Times New Roman" w:hAnsi="Times New Roman" w:cs="Times New Roman"/>
          <w:sz w:val="24"/>
          <w:szCs w:val="24"/>
        </w:rPr>
      </w:pPr>
      <w:r w:rsidRPr="007A6A76">
        <w:rPr>
          <w:rFonts w:ascii="Times New Roman" w:hAnsi="Times New Roman" w:cs="Times New Roman"/>
          <w:sz w:val="24"/>
          <w:szCs w:val="24"/>
        </w:rPr>
        <w:t>Довідка</w:t>
      </w:r>
    </w:p>
    <w:p w14:paraId="5B64EA2B"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p>
    <w:p w14:paraId="49786D9B"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sidRPr="007A6A76">
        <w:rPr>
          <w:rFonts w:ascii="Times New Roman" w:hAnsi="Times New Roman" w:cs="Times New Roman"/>
          <w:sz w:val="24"/>
          <w:szCs w:val="24"/>
        </w:rPr>
        <w:t>Кравчук  Геннадій Іванович працює на посаді ветеринарного лікаря з липня 2022 року. Його посадовий оклад становить 10 985 (десять тисяч дев’ятсот вісімдесят п’ять) гривень на місяць.</w:t>
      </w:r>
    </w:p>
    <w:p w14:paraId="2C11A20F"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sidRPr="007A6A76">
        <w:rPr>
          <w:rFonts w:ascii="Times New Roman" w:hAnsi="Times New Roman" w:cs="Times New Roman"/>
          <w:sz w:val="24"/>
          <w:szCs w:val="24"/>
        </w:rPr>
        <w:t>Видано для подання до відділення  ПриватБанку у м. Житомирі.</w:t>
      </w:r>
    </w:p>
    <w:p w14:paraId="3B82EF9E"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p>
    <w:p w14:paraId="292F55E5"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sidRPr="007A6A76">
        <w:rPr>
          <w:rFonts w:ascii="Times New Roman" w:hAnsi="Times New Roman" w:cs="Times New Roman"/>
          <w:sz w:val="24"/>
          <w:szCs w:val="24"/>
        </w:rPr>
        <w:t>Директор</w:t>
      </w:r>
    </w:p>
    <w:p w14:paraId="17FEEF56"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sidRPr="007A6A76">
        <w:rPr>
          <w:rFonts w:ascii="Times New Roman" w:hAnsi="Times New Roman" w:cs="Times New Roman"/>
          <w:sz w:val="24"/>
          <w:szCs w:val="24"/>
        </w:rPr>
        <w:t xml:space="preserve">ПАФ ім. Т. Шевченка                                                              </w:t>
      </w:r>
      <w:r>
        <w:rPr>
          <w:rFonts w:ascii="Times New Roman" w:hAnsi="Times New Roman" w:cs="Times New Roman"/>
          <w:sz w:val="24"/>
          <w:szCs w:val="24"/>
        </w:rPr>
        <w:t xml:space="preserve">     </w:t>
      </w:r>
      <w:r w:rsidRPr="007A6A76">
        <w:rPr>
          <w:rFonts w:ascii="Times New Roman" w:hAnsi="Times New Roman" w:cs="Times New Roman"/>
          <w:sz w:val="24"/>
          <w:szCs w:val="24"/>
        </w:rPr>
        <w:t>Ол</w:t>
      </w:r>
      <w:r>
        <w:rPr>
          <w:rFonts w:ascii="Times New Roman" w:hAnsi="Times New Roman" w:cs="Times New Roman"/>
          <w:sz w:val="24"/>
          <w:szCs w:val="24"/>
        </w:rPr>
        <w:t>ьга</w:t>
      </w:r>
      <w:r w:rsidRPr="007A6A76">
        <w:rPr>
          <w:rFonts w:ascii="Times New Roman" w:hAnsi="Times New Roman" w:cs="Times New Roman"/>
          <w:sz w:val="24"/>
          <w:szCs w:val="24"/>
        </w:rPr>
        <w:t xml:space="preserve">  МІЩЕНКО</w:t>
      </w:r>
    </w:p>
    <w:p w14:paraId="2A30721D"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p>
    <w:p w14:paraId="1F967B09" w14:textId="77777777" w:rsidR="00384FE1" w:rsidRPr="007A6A76" w:rsidRDefault="00384FE1" w:rsidP="00384FE1">
      <w:pPr>
        <w:pStyle w:val="a3"/>
        <w:spacing w:after="0" w:line="240" w:lineRule="auto"/>
        <w:ind w:left="0" w:firstLine="567"/>
        <w:jc w:val="both"/>
        <w:rPr>
          <w:rFonts w:ascii="Times New Roman" w:hAnsi="Times New Roman" w:cs="Times New Roman"/>
          <w:sz w:val="24"/>
          <w:szCs w:val="24"/>
        </w:rPr>
      </w:pPr>
      <w:r w:rsidRPr="007A6A76">
        <w:rPr>
          <w:rFonts w:ascii="Times New Roman" w:hAnsi="Times New Roman" w:cs="Times New Roman"/>
          <w:sz w:val="24"/>
          <w:szCs w:val="24"/>
        </w:rPr>
        <w:t xml:space="preserve">Головний бухгалтер                                                               </w:t>
      </w:r>
      <w:r>
        <w:rPr>
          <w:rFonts w:ascii="Times New Roman" w:hAnsi="Times New Roman" w:cs="Times New Roman"/>
          <w:sz w:val="24"/>
          <w:szCs w:val="24"/>
        </w:rPr>
        <w:t xml:space="preserve"> </w:t>
      </w:r>
      <w:r w:rsidRPr="007A6A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A6A76">
        <w:rPr>
          <w:rFonts w:ascii="Times New Roman" w:hAnsi="Times New Roman" w:cs="Times New Roman"/>
          <w:sz w:val="24"/>
          <w:szCs w:val="24"/>
        </w:rPr>
        <w:t>Юрій ВЕЛИКИЙ</w:t>
      </w:r>
    </w:p>
    <w:p w14:paraId="6AFABA18" w14:textId="77777777" w:rsidR="00384FE1" w:rsidRPr="007A6A76" w:rsidRDefault="00384FE1" w:rsidP="00384FE1">
      <w:pPr>
        <w:tabs>
          <w:tab w:val="left" w:pos="3180"/>
          <w:tab w:val="left" w:pos="3900"/>
        </w:tabs>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ab/>
      </w:r>
    </w:p>
    <w:p w14:paraId="2FC222E8" w14:textId="77777777" w:rsidR="00384FE1" w:rsidRPr="007A6A76" w:rsidRDefault="00384FE1" w:rsidP="00384FE1">
      <w:pPr>
        <w:tabs>
          <w:tab w:val="left" w:pos="3180"/>
          <w:tab w:val="left" w:pos="3900"/>
        </w:tabs>
        <w:spacing w:after="0" w:line="240" w:lineRule="auto"/>
        <w:ind w:firstLine="567"/>
        <w:jc w:val="both"/>
        <w:rPr>
          <w:rFonts w:ascii="Times New Roman" w:hAnsi="Times New Roman" w:cs="Times New Roman"/>
          <w:sz w:val="24"/>
          <w:szCs w:val="24"/>
        </w:rPr>
      </w:pPr>
    </w:p>
    <w:p w14:paraId="45C1DF3E" w14:textId="77777777" w:rsidR="00384FE1" w:rsidRPr="007A6A76" w:rsidRDefault="00384FE1" w:rsidP="00384FE1">
      <w:pPr>
        <w:tabs>
          <w:tab w:val="left" w:pos="3180"/>
          <w:tab w:val="left" w:pos="3900"/>
        </w:tabs>
        <w:spacing w:after="0" w:line="240" w:lineRule="auto"/>
        <w:ind w:firstLine="567"/>
        <w:jc w:val="both"/>
        <w:rPr>
          <w:rFonts w:ascii="Times New Roman" w:hAnsi="Times New Roman" w:cs="Times New Roman"/>
          <w:sz w:val="24"/>
          <w:szCs w:val="24"/>
        </w:rPr>
      </w:pPr>
      <w:r w:rsidRPr="007A6A76">
        <w:rPr>
          <w:rFonts w:ascii="Times New Roman" w:hAnsi="Times New Roman" w:cs="Times New Roman"/>
          <w:sz w:val="24"/>
          <w:szCs w:val="24"/>
        </w:rPr>
        <w:tab/>
      </w:r>
    </w:p>
    <w:p w14:paraId="399E39DF" w14:textId="77777777" w:rsidR="00384FE1" w:rsidRPr="007A6A76" w:rsidRDefault="00384FE1" w:rsidP="00384FE1">
      <w:pPr>
        <w:tabs>
          <w:tab w:val="left" w:pos="3900"/>
        </w:tabs>
        <w:spacing w:after="0" w:line="240" w:lineRule="auto"/>
        <w:ind w:firstLine="567"/>
        <w:jc w:val="both"/>
        <w:rPr>
          <w:rFonts w:ascii="Times New Roman" w:hAnsi="Times New Roman" w:cs="Times New Roman"/>
          <w:sz w:val="24"/>
          <w:szCs w:val="24"/>
        </w:rPr>
      </w:pPr>
    </w:p>
    <w:p w14:paraId="6CCC1FF5" w14:textId="77777777" w:rsidR="0061057B" w:rsidRDefault="0061057B"/>
    <w:sectPr w:rsidR="006105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98"/>
    <w:rsid w:val="00384FE1"/>
    <w:rsid w:val="0061057B"/>
    <w:rsid w:val="00F21B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E664"/>
  <w15:chartTrackingRefBased/>
  <w15:docId w15:val="{4ACA1E1B-591E-464B-AAE9-7CD252A3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F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1759</Words>
  <Characters>1004</Characters>
  <Application>Microsoft Office Word</Application>
  <DocSecurity>0</DocSecurity>
  <Lines>8</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2024-11-19T19:21:00Z</dcterms:created>
  <dcterms:modified xsi:type="dcterms:W3CDTF">2024-11-19T19:21:00Z</dcterms:modified>
</cp:coreProperties>
</file>