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098D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Фінансовий аналіз є складовою: </w:t>
      </w:r>
    </w:p>
    <w:p w14:paraId="1B31580B" w14:textId="77777777" w:rsidR="00A026FC" w:rsidRPr="00374AC4" w:rsidRDefault="00A026FC" w:rsidP="00A026F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функція управління; </w:t>
      </w:r>
    </w:p>
    <w:p w14:paraId="4F0B4E19" w14:textId="77777777" w:rsidR="00A026FC" w:rsidRPr="00374AC4" w:rsidRDefault="00A026FC" w:rsidP="00A026F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метод пізнання; </w:t>
      </w:r>
    </w:p>
    <w:p w14:paraId="7FC00672" w14:textId="77777777" w:rsidR="00A026FC" w:rsidRPr="00374AC4" w:rsidRDefault="00A026FC" w:rsidP="00A026F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складова контролю;</w:t>
      </w:r>
    </w:p>
    <w:p w14:paraId="04C43CCD" w14:textId="77777777" w:rsidR="00A026FC" w:rsidRPr="00374AC4" w:rsidRDefault="00A026FC" w:rsidP="00A026F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усі відповіді вірні;</w:t>
      </w:r>
    </w:p>
    <w:p w14:paraId="775D41D6" w14:textId="77777777" w:rsidR="00A026FC" w:rsidRPr="00374AC4" w:rsidRDefault="00A026FC" w:rsidP="00A026FC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д) вірні відповіді Б і В.</w:t>
      </w:r>
    </w:p>
    <w:p w14:paraId="4FB3A5E1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Предметом фінансового аналізу є: </w:t>
      </w:r>
    </w:p>
    <w:p w14:paraId="39EF7B63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майно та джерела формування капіталу підприємства; </w:t>
      </w:r>
    </w:p>
    <w:p w14:paraId="335D45D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фінанси підприємства; </w:t>
      </w:r>
    </w:p>
    <w:p w14:paraId="1C4DA193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фінансові відносини в системі управління підприємством, фінансові ресурси та їх джерела; </w:t>
      </w:r>
    </w:p>
    <w:p w14:paraId="693C5506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необоротні й оборотні активи.</w:t>
      </w:r>
    </w:p>
    <w:p w14:paraId="4A96B21A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Підприємство або окрема фінансова операція – це: </w:t>
      </w:r>
    </w:p>
    <w:p w14:paraId="123B7101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об’єкти фінансового аналізу; </w:t>
      </w:r>
    </w:p>
    <w:p w14:paraId="0D6AF9E0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суб’єкти фінансового аналізу; </w:t>
      </w:r>
    </w:p>
    <w:p w14:paraId="5C00B6ED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мета фінансового аналізу;</w:t>
      </w:r>
    </w:p>
    <w:p w14:paraId="227696EA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предмет фінансового аналізу.</w:t>
      </w:r>
    </w:p>
    <w:p w14:paraId="3A88494D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Формування уявлення про об’єкт аналізу на базі фінансових критеріїв та показників – це: </w:t>
      </w:r>
    </w:p>
    <w:p w14:paraId="1970F4F4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завдання фінансового аналізу; </w:t>
      </w:r>
    </w:p>
    <w:p w14:paraId="1D71F049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комплексна мета фінансового аналізу; </w:t>
      </w:r>
    </w:p>
    <w:p w14:paraId="371BEA7A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предмет фінансового аналізу;</w:t>
      </w:r>
    </w:p>
    <w:p w14:paraId="44FF0883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функції фінансового аналізу.</w:t>
      </w:r>
    </w:p>
    <w:p w14:paraId="06F65A4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Майновий стан, фінансова стійкість, платоспроможність і ліквідність, грошові потоки, ефективність використання капіталу, кредитоспроможність, ділова активність та інвестиційна привабливість – це: </w:t>
      </w:r>
    </w:p>
    <w:p w14:paraId="33F29469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інформаційна база фінансового аналізу; </w:t>
      </w:r>
    </w:p>
    <w:p w14:paraId="7C345D94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напрями аналізу фінансових ресурсів підприємства; </w:t>
      </w:r>
    </w:p>
    <w:p w14:paraId="7FF6E402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напрями оцінювання фінансового стану підприємства; </w:t>
      </w:r>
    </w:p>
    <w:p w14:paraId="3D961AA3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комплексна мета фінансового аналізу.</w:t>
      </w:r>
    </w:p>
    <w:p w14:paraId="4288A712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45499668"/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6. Якими комплексними складовими характеризується сутність фінансового аналізу:</w:t>
      </w:r>
    </w:p>
    <w:p w14:paraId="0F7E3ECD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це </w:t>
      </w:r>
      <w:r w:rsidRPr="00374AC4">
        <w:rPr>
          <w:rFonts w:ascii="Times New Roman" w:hAnsi="Times New Roman" w:cs="Times New Roman"/>
          <w:iCs/>
          <w:sz w:val="24"/>
          <w:szCs w:val="24"/>
          <w:lang w:val="uk-UA"/>
        </w:rPr>
        <w:t>функція управління, завдяки якій оцінюється конкурентоспро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можність суб’єктів господарювання; </w:t>
      </w:r>
    </w:p>
    <w:p w14:paraId="793BE91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це </w:t>
      </w:r>
      <w:r w:rsidRPr="00374AC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інформаційна система, що виконує функції накопичення, 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опрацювання, трансформації та використання інформації фінансового характеру з метою забезпечення життєдіяльності суб’єкта господарювання в умовах ринкової конкуренції; </w:t>
      </w:r>
    </w:p>
    <w:p w14:paraId="0A6A9837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це </w:t>
      </w:r>
      <w:r w:rsidRPr="00374AC4">
        <w:rPr>
          <w:rFonts w:ascii="Times New Roman" w:hAnsi="Times New Roman" w:cs="Times New Roman"/>
          <w:iCs/>
          <w:sz w:val="24"/>
          <w:szCs w:val="24"/>
          <w:lang w:val="uk-UA"/>
        </w:rPr>
        <w:t>метод дослідження, а саме оцінювання і прогнозування фінан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сового стану, виявлення можливостей підвищення ефективності функціонування підприємства; </w:t>
      </w:r>
    </w:p>
    <w:p w14:paraId="365E1C92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усі зазначені вище відповіді вірні;</w:t>
      </w:r>
    </w:p>
    <w:p w14:paraId="537AD56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д) вірні відповіді Б і В.</w:t>
      </w:r>
    </w:p>
    <w:bookmarkEnd w:id="0"/>
    <w:p w14:paraId="2A5A558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7. За організаційними формами проведення фінансовий аналіз поділяється на: </w:t>
      </w:r>
      <w:bookmarkStart w:id="1" w:name="_GoBack"/>
      <w:bookmarkEnd w:id="1"/>
    </w:p>
    <w:p w14:paraId="66909002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повний і тематичний; </w:t>
      </w:r>
    </w:p>
    <w:p w14:paraId="52F186C0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прогнозний і поточний; </w:t>
      </w:r>
    </w:p>
    <w:p w14:paraId="16CB4E6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зовнішній і внутрішній; </w:t>
      </w:r>
    </w:p>
    <w:p w14:paraId="108C0A1C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оперативний і підсумковий</w:t>
      </w:r>
    </w:p>
    <w:p w14:paraId="29BE71E5" w14:textId="2772EF80" w:rsidR="00A026FC" w:rsidRPr="00374AC4" w:rsidRDefault="00453840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A026FC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До зовнішніх користувачів інформації з прямою фінансовою зацікавленістю належать: </w:t>
      </w:r>
    </w:p>
    <w:p w14:paraId="0A2421EF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акціонери, потенційні інвестори, банки, що кредитують підприємство; </w:t>
      </w:r>
    </w:p>
    <w:p w14:paraId="273679BC" w14:textId="32A6C3B9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r w:rsidR="00EB1781" w:rsidRPr="00374AC4">
        <w:rPr>
          <w:rFonts w:ascii="Times New Roman" w:hAnsi="Times New Roman" w:cs="Times New Roman"/>
          <w:sz w:val="24"/>
          <w:szCs w:val="24"/>
          <w:lang w:val="uk-UA"/>
        </w:rPr>
        <w:t>податкова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, страхові компанії, постачальники, покупці; </w:t>
      </w:r>
    </w:p>
    <w:p w14:paraId="6FE8E5B4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служба статистики, суди, аудиторські фірми. </w:t>
      </w:r>
    </w:p>
    <w:p w14:paraId="54C1245F" w14:textId="5A4199ED" w:rsidR="00A026FC" w:rsidRPr="00374AC4" w:rsidRDefault="00453840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A026FC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Що є джерелами інформації зовнішнього фінансового аналізу: </w:t>
      </w:r>
    </w:p>
    <w:p w14:paraId="109D45A1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дані управлінського бухгалтерського обліку; </w:t>
      </w:r>
    </w:p>
    <w:p w14:paraId="7C84E14A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публічна фінансова звітність; </w:t>
      </w:r>
    </w:p>
    <w:p w14:paraId="10C3CFBE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статистична звітність; </w:t>
      </w:r>
    </w:p>
    <w:p w14:paraId="4305693D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оперативні дані.</w:t>
      </w:r>
    </w:p>
    <w:p w14:paraId="41A3325C" w14:textId="1BF573A3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Зовнішній фінансовий аналіз порівняно з внутрішнім має таку особливість: </w:t>
      </w:r>
    </w:p>
    <w:p w14:paraId="2CCFCE29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множинність користувачів інформації, різноманітність цілей та інтересів суб’єктів аналізу; </w:t>
      </w:r>
    </w:p>
    <w:p w14:paraId="3B24D376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374AC4">
        <w:rPr>
          <w:rFonts w:ascii="Times New Roman" w:hAnsi="Times New Roman" w:cs="Times New Roman"/>
          <w:sz w:val="24"/>
          <w:szCs w:val="24"/>
          <w:lang w:val="uk-UA"/>
        </w:rPr>
        <w:t>нерегламентованість</w:t>
      </w:r>
      <w:proofErr w:type="spellEnd"/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 методик аналізу; </w:t>
      </w:r>
    </w:p>
    <w:p w14:paraId="0ED1242C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максимальна закритість результатів аналізу з метою збереження комерційної таємниці</w:t>
      </w:r>
      <w:r w:rsidRPr="00374AC4">
        <w:rPr>
          <w:rFonts w:ascii="Times New Roman" w:hAnsi="Times New Roman" w:cs="Times New Roman"/>
          <w:sz w:val="24"/>
          <w:szCs w:val="24"/>
        </w:rPr>
        <w:t>;</w:t>
      </w:r>
    </w:p>
    <w:p w14:paraId="08655858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обов</w:t>
      </w:r>
      <w:r w:rsidRPr="00374AC4">
        <w:rPr>
          <w:rFonts w:ascii="Times New Roman" w:hAnsi="Times New Roman" w:cs="Times New Roman"/>
          <w:sz w:val="24"/>
          <w:szCs w:val="24"/>
        </w:rPr>
        <w:t>’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>язково проводиться декілька разів на рік.</w:t>
      </w:r>
    </w:p>
    <w:p w14:paraId="54131444" w14:textId="74A59911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. Який принцип фінансового аналізу вимагає чіткого визначення мети і завдань аналізу, а також використання у процесі досліджень науково обґрунтованих методичних способів і прийомів</w:t>
      </w:r>
      <w:r w:rsidRPr="00374AC4">
        <w:rPr>
          <w:rFonts w:ascii="Times New Roman" w:hAnsi="Times New Roman" w:cs="Times New Roman"/>
          <w:b/>
          <w:sz w:val="24"/>
          <w:szCs w:val="24"/>
        </w:rPr>
        <w:t>?</w:t>
      </w:r>
    </w:p>
    <w:p w14:paraId="7AFD471F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принцип об’єктивності; </w:t>
      </w:r>
    </w:p>
    <w:p w14:paraId="619E68F8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принцип оперативності; </w:t>
      </w:r>
    </w:p>
    <w:p w14:paraId="152DE3EA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принцип комплексності; </w:t>
      </w:r>
    </w:p>
    <w:p w14:paraId="1C8D381D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г) науковості. </w:t>
      </w:r>
    </w:p>
    <w:p w14:paraId="70AE7B89" w14:textId="3E918BD4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. Який з методів фінансового аналізу базується на вивченні динаміки окремих фінансових показників у часі</w:t>
      </w:r>
      <w:r w:rsidRPr="00374AC4">
        <w:rPr>
          <w:rFonts w:ascii="Times New Roman" w:hAnsi="Times New Roman" w:cs="Times New Roman"/>
          <w:b/>
          <w:sz w:val="24"/>
          <w:szCs w:val="24"/>
        </w:rPr>
        <w:t>?</w:t>
      </w:r>
    </w:p>
    <w:p w14:paraId="70C63027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вертикальний; </w:t>
      </w:r>
    </w:p>
    <w:p w14:paraId="7E322BE5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374AC4">
        <w:rPr>
          <w:rFonts w:ascii="Times New Roman" w:hAnsi="Times New Roman" w:cs="Times New Roman"/>
          <w:sz w:val="24"/>
          <w:szCs w:val="24"/>
          <w:lang w:val="uk-UA"/>
        </w:rPr>
        <w:t>трендовий</w:t>
      </w:r>
      <w:proofErr w:type="spellEnd"/>
      <w:r w:rsidRPr="00374AC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5CAE766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факторний; </w:t>
      </w:r>
    </w:p>
    <w:p w14:paraId="341C33F5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г) горизонтальний. </w:t>
      </w:r>
    </w:p>
    <w:p w14:paraId="39021A2B" w14:textId="63268772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Яким є зміст вертикального аналізу інформації фінансової звітності: </w:t>
      </w:r>
    </w:p>
    <w:p w14:paraId="20B2A722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дослідження зміни показників у часі; </w:t>
      </w:r>
    </w:p>
    <w:p w14:paraId="00C29015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визначення структури фінансово-економічних показників; </w:t>
      </w:r>
    </w:p>
    <w:p w14:paraId="431E291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визначення основної тенденції динаміки показників;</w:t>
      </w:r>
    </w:p>
    <w:p w14:paraId="771BC27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визначення впливу факторів на зміну результативних показників.</w:t>
      </w:r>
    </w:p>
    <w:p w14:paraId="7F00CD89" w14:textId="6A726040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Метод аналізу відносних показників (коефіцієнтів) передбачає: </w:t>
      </w:r>
    </w:p>
    <w:p w14:paraId="5CD9ED7D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а) визначення взаємозв’язків між показниками фінансової звітності; </w:t>
      </w:r>
    </w:p>
    <w:p w14:paraId="2F78C3D4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дослідження зміни показників у часі; </w:t>
      </w:r>
    </w:p>
    <w:p w14:paraId="46FD79AD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визначення тренду за інформацією декількох періодів;</w:t>
      </w:r>
    </w:p>
    <w:p w14:paraId="0531BDA4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г) визначення впливу факторів на зміну результативних показників. </w:t>
      </w:r>
    </w:p>
    <w:p w14:paraId="6044DD3F" w14:textId="6C68687D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Сукупність корисних упорядкованих відомостей про процеси та явища зовнішнього світу, що є об’єктом збирання, реєстрації, зберігання, передавання та перетворення, – це: </w:t>
      </w:r>
    </w:p>
    <w:p w14:paraId="4CE89B38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інформаційне забезпечення; </w:t>
      </w:r>
    </w:p>
    <w:p w14:paraId="12978B50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інформація; </w:t>
      </w:r>
    </w:p>
    <w:p w14:paraId="5AC838FA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інформаційна база; </w:t>
      </w:r>
    </w:p>
    <w:p w14:paraId="4E3EC282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інформаційна система.</w:t>
      </w:r>
    </w:p>
    <w:p w14:paraId="58B8E073" w14:textId="1B6429C7" w:rsidR="00A026FC" w:rsidRPr="00374AC4" w:rsidRDefault="00453840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="00A026FC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Інформація має відповідати дійсності, відображати реальний стан економіки підприємства – це зміст вимоги до інформації: </w:t>
      </w:r>
    </w:p>
    <w:p w14:paraId="478772D8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аналітичність; </w:t>
      </w:r>
    </w:p>
    <w:p w14:paraId="324DA4D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об’єктивність; </w:t>
      </w:r>
    </w:p>
    <w:p w14:paraId="67BA3DF9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оперативність; </w:t>
      </w:r>
    </w:p>
    <w:p w14:paraId="6EE8602E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нейтральність.</w:t>
      </w:r>
    </w:p>
    <w:p w14:paraId="63BEC609" w14:textId="5F5A13D4" w:rsidR="00A026FC" w:rsidRPr="00374AC4" w:rsidRDefault="00453840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="00A026FC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Інформацію про фінансовий стан, результати діяльності та рух грошових коштів підприємства за звітний період містить: </w:t>
      </w:r>
    </w:p>
    <w:p w14:paraId="28C034E4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баланс; </w:t>
      </w:r>
    </w:p>
    <w:p w14:paraId="70B9DEB3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фінансова звітність; </w:t>
      </w:r>
    </w:p>
    <w:p w14:paraId="25A16AFF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звіт про фінансові результати; </w:t>
      </w:r>
    </w:p>
    <w:p w14:paraId="3C9276C1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звіт про рух грошових коштів.</w:t>
      </w:r>
    </w:p>
    <w:p w14:paraId="59E293D7" w14:textId="06E0A512" w:rsidR="00A026FC" w:rsidRPr="00374AC4" w:rsidRDefault="00453840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Hlk176962163"/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 w:rsidR="00A026FC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Оцінювання здатності підприємства збільшувати власний капітал і виплати дивідендів – це інформаційна потреба: </w:t>
      </w:r>
    </w:p>
    <w:p w14:paraId="644E951E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власників; </w:t>
      </w:r>
    </w:p>
    <w:p w14:paraId="35BB7CF6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інвесторів; </w:t>
      </w:r>
    </w:p>
    <w:p w14:paraId="74B5B3C5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постачальників і та інших кредиторів; </w:t>
      </w:r>
    </w:p>
    <w:p w14:paraId="79BE7490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замовників.</w:t>
      </w:r>
    </w:p>
    <w:p w14:paraId="1A8ABD03" w14:textId="03E7B749" w:rsidR="00A026FC" w:rsidRPr="00374AC4" w:rsidRDefault="00453840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="00A026FC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Фінансова звітність підприємства включає: </w:t>
      </w:r>
    </w:p>
    <w:p w14:paraId="5781E9F0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баланс, звіт про прибутки та збитки, звіт про зміни у власному капіталі, звіт про рух грошових коштів, примітки; </w:t>
      </w:r>
    </w:p>
    <w:p w14:paraId="2DF891D4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активи, власний капітал, зобов’язання, доходи та витрати; </w:t>
      </w:r>
    </w:p>
    <w:p w14:paraId="33FF2C3C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баланс (звіт про фінансовий стан), звіт про фінансові результати (звіт про сукупний дохід), звіт про рух грошових коштів, звіт про власний капітал, примітки до фінансової звітності; </w:t>
      </w:r>
    </w:p>
    <w:p w14:paraId="5F50D8CE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баланс, звіт про прибутки та збитки, звіт про фінансово-майновий стан, пояснювальну записку.</w:t>
      </w:r>
    </w:p>
    <w:p w14:paraId="3B9A3CF7" w14:textId="7C58FD66" w:rsidR="00A026FC" w:rsidRPr="00374AC4" w:rsidRDefault="00453840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A026FC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Баланс – це звіт про фінансовий стан підприємства, який відображає: </w:t>
      </w:r>
    </w:p>
    <w:p w14:paraId="27219950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доходи, витрати та фінансові результати діяльності підприємства; </w:t>
      </w:r>
    </w:p>
    <w:p w14:paraId="4F0353C6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б) надходження і вибуття грошових коштів та їх еквівалентів; </w:t>
      </w:r>
    </w:p>
    <w:p w14:paraId="4DB1B83B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на певну дату його активи, зобов’язання та власний капітал.</w:t>
      </w:r>
    </w:p>
    <w:p w14:paraId="35F59F74" w14:textId="3FFD3296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Доходи, витрати, фінансові результати та сукупний дохід характеризує: </w:t>
      </w:r>
    </w:p>
    <w:p w14:paraId="2AF2EDD3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а) баланс (звіт про фінансовий стан); </w:t>
      </w:r>
    </w:p>
    <w:p w14:paraId="449A7279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звіт про фінансові результати; </w:t>
      </w:r>
    </w:p>
    <w:p w14:paraId="742655FC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звіт про рух грошових коштів; </w:t>
      </w:r>
    </w:p>
    <w:p w14:paraId="7DBD9011" w14:textId="77777777" w:rsidR="00A026FC" w:rsidRPr="00374AC4" w:rsidRDefault="00A026FC" w:rsidP="00A026FC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г) примітки до річної фінансової звітності. </w:t>
      </w:r>
    </w:p>
    <w:p w14:paraId="173187A9" w14:textId="75935BFB" w:rsidR="00A026FC" w:rsidRPr="00374AC4" w:rsidRDefault="00A026FC" w:rsidP="00EB1781">
      <w:pPr>
        <w:spacing w:after="0" w:line="312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операційною, інвестиційною та фінансовою.</w:t>
      </w:r>
      <w:bookmarkEnd w:id="2"/>
    </w:p>
    <w:p w14:paraId="4ADB24BE" w14:textId="2FEC4B3E" w:rsidR="005A35B5" w:rsidRPr="00374AC4" w:rsidRDefault="00EB1781" w:rsidP="005A35B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Активи, що повільно реалізуються, – це:</w:t>
      </w:r>
    </w:p>
    <w:p w14:paraId="541D710D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необоротні активи;</w:t>
      </w:r>
    </w:p>
    <w:p w14:paraId="0886EC5F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поточні фінансові інвестиції;</w:t>
      </w:r>
    </w:p>
    <w:p w14:paraId="3B26BA86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запаси;</w:t>
      </w:r>
    </w:p>
    <w:p w14:paraId="57CE817E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поточні біологічні активи;</w:t>
      </w:r>
    </w:p>
    <w:p w14:paraId="284A9E4F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Д) правильні відповіді в) і г).</w:t>
      </w:r>
    </w:p>
    <w:p w14:paraId="51A806E1" w14:textId="401F699A" w:rsidR="005A35B5" w:rsidRPr="00374AC4" w:rsidRDefault="00EB1781" w:rsidP="005A35B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Важколіквідні</w:t>
      </w:r>
      <w:proofErr w:type="spellEnd"/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активи – це:</w:t>
      </w:r>
    </w:p>
    <w:p w14:paraId="361CB8D6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основні засоби;</w:t>
      </w:r>
    </w:p>
    <w:p w14:paraId="06EBAE15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нематеріальні активи;</w:t>
      </w:r>
    </w:p>
    <w:p w14:paraId="1A8201EB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інші оборотні активи;</w:t>
      </w:r>
    </w:p>
    <w:p w14:paraId="0890673F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правильні відповіді а) і б);</w:t>
      </w:r>
    </w:p>
    <w:p w14:paraId="26D58B51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Д) правильні відповіді б) і в).</w:t>
      </w:r>
    </w:p>
    <w:p w14:paraId="694E7B70" w14:textId="2B7AC75E" w:rsidR="005A35B5" w:rsidRPr="00374AC4" w:rsidRDefault="00EB1781" w:rsidP="005A35B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A35B5" w:rsidRPr="00374AC4">
        <w:rPr>
          <w:b/>
        </w:rPr>
        <w:t xml:space="preserve"> 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За виконання яких умов баланс є абсолютно ліквідним:</w:t>
      </w:r>
    </w:p>
    <w:p w14:paraId="02E26FCD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А1&lt; П1, А2 ≥ П2, А3 ≥ П3</w:t>
      </w:r>
      <w:r w:rsidRPr="00374AC4">
        <w:rPr>
          <w:rFonts w:ascii="Times New Roman" w:hAnsi="Times New Roman" w:cs="Times New Roman"/>
          <w:sz w:val="24"/>
          <w:szCs w:val="24"/>
        </w:rPr>
        <w:t xml:space="preserve">, А4 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>≥</w:t>
      </w:r>
      <w:r w:rsidRPr="00374AC4">
        <w:rPr>
          <w:rFonts w:ascii="Times New Roman" w:hAnsi="Times New Roman" w:cs="Times New Roman"/>
          <w:sz w:val="24"/>
          <w:szCs w:val="24"/>
        </w:rPr>
        <w:t>П4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3E7C578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А1&lt; П1, А2 &lt; П2, А3 ≥ П3</w:t>
      </w:r>
      <w:r w:rsidRPr="00374AC4">
        <w:rPr>
          <w:rFonts w:ascii="Times New Roman" w:hAnsi="Times New Roman" w:cs="Times New Roman"/>
          <w:sz w:val="24"/>
          <w:szCs w:val="24"/>
        </w:rPr>
        <w:t xml:space="preserve">, А4 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>≥</w:t>
      </w:r>
      <w:r w:rsidRPr="00374AC4">
        <w:rPr>
          <w:rFonts w:ascii="Times New Roman" w:hAnsi="Times New Roman" w:cs="Times New Roman"/>
          <w:sz w:val="24"/>
          <w:szCs w:val="24"/>
        </w:rPr>
        <w:t xml:space="preserve"> П4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D8F56B4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А1&lt; П1, А2 &lt; П2, А3 &lt; П3</w:t>
      </w:r>
      <w:r w:rsidRPr="00374AC4">
        <w:rPr>
          <w:rFonts w:ascii="Times New Roman" w:hAnsi="Times New Roman" w:cs="Times New Roman"/>
          <w:sz w:val="24"/>
          <w:szCs w:val="24"/>
        </w:rPr>
        <w:t>, А4 &lt; П4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74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DF428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А1 ≥ П1, А2 ≥ П2, А3 ≥ П3</w:t>
      </w:r>
      <w:r w:rsidRPr="00374AC4">
        <w:rPr>
          <w:rFonts w:ascii="Times New Roman" w:hAnsi="Times New Roman" w:cs="Times New Roman"/>
          <w:sz w:val="24"/>
          <w:szCs w:val="24"/>
        </w:rPr>
        <w:t>, А4 ≤ П4</w:t>
      </w:r>
      <w:r w:rsidRPr="00374AC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F8C8849" w14:textId="31FDEDA8" w:rsidR="005A35B5" w:rsidRPr="00374AC4" w:rsidRDefault="00EB1781" w:rsidP="005A35B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Для визначення поточної ліквідності балансу необхідно порівняти:</w:t>
      </w:r>
    </w:p>
    <w:p w14:paraId="6D5525C5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високоліквідні активи з найбільш терміновими зобов’язаннями;</w:t>
      </w:r>
    </w:p>
    <w:p w14:paraId="7696DAD1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Б) високоліквідні та </w:t>
      </w:r>
      <w:proofErr w:type="spellStart"/>
      <w:r w:rsidRPr="00374AC4">
        <w:rPr>
          <w:rFonts w:ascii="Times New Roman" w:hAnsi="Times New Roman" w:cs="Times New Roman"/>
          <w:sz w:val="24"/>
          <w:szCs w:val="24"/>
          <w:lang w:val="uk-UA"/>
        </w:rPr>
        <w:t>середньоліквідні</w:t>
      </w:r>
      <w:proofErr w:type="spellEnd"/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 активи з найбільш терміновими та короткостроковими зобов’язаннями і забезпеченнями;</w:t>
      </w:r>
    </w:p>
    <w:p w14:paraId="145585A1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 w:rsidRPr="00374AC4">
        <w:rPr>
          <w:rFonts w:ascii="Times New Roman" w:hAnsi="Times New Roman" w:cs="Times New Roman"/>
          <w:sz w:val="24"/>
          <w:szCs w:val="24"/>
          <w:lang w:val="uk-UA"/>
        </w:rPr>
        <w:t>низьколіквідні</w:t>
      </w:r>
      <w:proofErr w:type="spellEnd"/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 активи з довгостроковими зобов’язаннями і забезпеченнями;</w:t>
      </w:r>
    </w:p>
    <w:p w14:paraId="2FF43526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Г) </w:t>
      </w:r>
      <w:proofErr w:type="spellStart"/>
      <w:r w:rsidRPr="00374AC4">
        <w:rPr>
          <w:rFonts w:ascii="Times New Roman" w:hAnsi="Times New Roman" w:cs="Times New Roman"/>
          <w:sz w:val="24"/>
          <w:szCs w:val="24"/>
          <w:lang w:val="uk-UA"/>
        </w:rPr>
        <w:t>важколіквідні</w:t>
      </w:r>
      <w:proofErr w:type="spellEnd"/>
      <w:r w:rsidRPr="00374AC4">
        <w:rPr>
          <w:rFonts w:ascii="Times New Roman" w:hAnsi="Times New Roman" w:cs="Times New Roman"/>
          <w:sz w:val="24"/>
          <w:szCs w:val="24"/>
          <w:lang w:val="uk-UA"/>
        </w:rPr>
        <w:t xml:space="preserve"> активи з постійними пасивами.</w:t>
      </w:r>
    </w:p>
    <w:p w14:paraId="46A7CD78" w14:textId="26185842" w:rsidR="005A35B5" w:rsidRPr="00374AC4" w:rsidRDefault="00EB1781" w:rsidP="005A35B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453840" w:rsidRPr="00374AC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Який коефіцієнт ліквідності визначається відношенням грошей та їх еквівалентів і поточних фінансових інвестицій до поточних зобов’язань і забезпечень:</w:t>
      </w:r>
    </w:p>
    <w:p w14:paraId="2E824631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коефіцієнт швидкої ліквідності;</w:t>
      </w:r>
    </w:p>
    <w:p w14:paraId="56CB9839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lastRenderedPageBreak/>
        <w:t>Б) коефіцієнт абсолютної ліквідності;</w:t>
      </w:r>
    </w:p>
    <w:p w14:paraId="5B9B950D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коефіцієнт загальної ліквідності.</w:t>
      </w:r>
    </w:p>
    <w:p w14:paraId="7AB20576" w14:textId="374434A6" w:rsidR="005A35B5" w:rsidRPr="00374AC4" w:rsidRDefault="00453840" w:rsidP="005A35B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27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A35B5" w:rsidRPr="00374AC4">
        <w:rPr>
          <w:b/>
          <w:lang w:val="uk-UA"/>
        </w:rPr>
        <w:t xml:space="preserve"> 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Коефіцієнт абсолютної ліквідності становить 0,1. Як він зміниться, якщо гроші та їх еквіваленти </w:t>
      </w:r>
      <w:proofErr w:type="spellStart"/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збільшаться</w:t>
      </w:r>
      <w:proofErr w:type="spellEnd"/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3 рази, а поточні зобов’язання і забезпечення зростуть у 2 рази:</w:t>
      </w:r>
    </w:p>
    <w:p w14:paraId="1A8875BB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залишиться незмінним;</w:t>
      </w:r>
    </w:p>
    <w:p w14:paraId="00195623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досягне 0,3;</w:t>
      </w:r>
    </w:p>
    <w:p w14:paraId="670A2FF7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становитиме 0,05;</w:t>
      </w:r>
    </w:p>
    <w:p w14:paraId="0CDEF9DE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дорівнюватиме 0,15.</w:t>
      </w:r>
    </w:p>
    <w:p w14:paraId="6124604F" w14:textId="56B5444F" w:rsidR="005A35B5" w:rsidRPr="00374AC4" w:rsidRDefault="00453840" w:rsidP="005A35B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28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Коефіцієнт оперативної платоспроможності визначається як:</w:t>
      </w:r>
    </w:p>
    <w:p w14:paraId="4B8FAC69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відношення суми платіжних засобів до суми строкових зобов’язань, строк повернення яких настав;</w:t>
      </w:r>
    </w:p>
    <w:p w14:paraId="61D61FB2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відношення залишку грошей до різниці між поточною кредиторською і поточною дебіторською заборгованістю, виражене у відсотках;</w:t>
      </w:r>
    </w:p>
    <w:p w14:paraId="6E8ACA8D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різниця між поточною кредиторською і поточною дебіторською заборгованістю.</w:t>
      </w:r>
    </w:p>
    <w:p w14:paraId="5D8969B9" w14:textId="7A87FB22" w:rsidR="005A35B5" w:rsidRPr="00374AC4" w:rsidRDefault="00453840" w:rsidP="005A35B5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29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Платіжні календарі використовують для:</w:t>
      </w:r>
    </w:p>
    <w:p w14:paraId="7BA9CAA0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аналізу ліквідності балансу;</w:t>
      </w:r>
    </w:p>
    <w:p w14:paraId="3BCF55F6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аналізу статичної платоспроможності;</w:t>
      </w:r>
    </w:p>
    <w:p w14:paraId="1C217F55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оперативного аналізу динамічної платоспроможності;</w:t>
      </w:r>
    </w:p>
    <w:p w14:paraId="4C1EA5DD" w14:textId="77777777" w:rsidR="005A35B5" w:rsidRPr="00374AC4" w:rsidRDefault="005A35B5" w:rsidP="005A35B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аналізу майнової платоспроможності.</w:t>
      </w:r>
    </w:p>
    <w:p w14:paraId="45D5C248" w14:textId="5B9F9424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За якого значення коефіцієнта фінансової стабільності підприємство є фінансово стійким:</w:t>
      </w:r>
    </w:p>
    <w:p w14:paraId="348B30E1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≥ 0,5;</w:t>
      </w:r>
    </w:p>
    <w:p w14:paraId="5ADEF0B8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&lt; 0,5;</w:t>
      </w:r>
    </w:p>
    <w:p w14:paraId="35C59989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≥ 1;</w:t>
      </w:r>
    </w:p>
    <w:p w14:paraId="789FFCAD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&lt; 1?</w:t>
      </w:r>
    </w:p>
    <w:p w14:paraId="2CAD65DF" w14:textId="2A7FEFE7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31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Який коефіцієнт фінансової стійкості характеризує відношення позикового капіталу до власного капіталу:</w:t>
      </w:r>
    </w:p>
    <w:p w14:paraId="1329DA94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фінансової автономії;</w:t>
      </w:r>
    </w:p>
    <w:p w14:paraId="47B32CF1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концентрації позикового капіталу;</w:t>
      </w:r>
    </w:p>
    <w:p w14:paraId="3FCFF6D6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фінансової стабільності;</w:t>
      </w:r>
    </w:p>
    <w:p w14:paraId="283D4F0E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фінансового ризику?</w:t>
      </w:r>
    </w:p>
    <w:p w14:paraId="530E815C" w14:textId="4DA03BA1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32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Який коефіцієнт фінансової стійкості визначається відношенням власних оборотних коштів до власного капіталу:</w:t>
      </w:r>
    </w:p>
    <w:p w14:paraId="6E8585E1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lastRenderedPageBreak/>
        <w:t>а) фінансового ризику;</w:t>
      </w:r>
    </w:p>
    <w:p w14:paraId="136DF251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маневреності власного капіталу;</w:t>
      </w:r>
    </w:p>
    <w:p w14:paraId="7BF5BE5A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маневреності власних оборотних коштів;</w:t>
      </w:r>
    </w:p>
    <w:p w14:paraId="1D9473FD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забезпеченості запасів власними оборотними коштами?</w:t>
      </w:r>
    </w:p>
    <w:p w14:paraId="63327CF6" w14:textId="06D4DB0F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33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Коефіцієнт забезпеченості оборотних активів власними оборотними коштами характеризує частку:</w:t>
      </w:r>
    </w:p>
    <w:p w14:paraId="22F0D138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власних оборотних коштів у власному капіталі;</w:t>
      </w:r>
    </w:p>
    <w:p w14:paraId="0B9721BF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власних оборотних коштів у запасах;</w:t>
      </w:r>
    </w:p>
    <w:p w14:paraId="3FF64C0B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власних оборотних коштів в оборотних активах;</w:t>
      </w:r>
    </w:p>
    <w:p w14:paraId="66D0098D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грошових коштів у власних оборотних коштах.</w:t>
      </w:r>
    </w:p>
    <w:p w14:paraId="560B51F8" w14:textId="4EEE6FD7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34.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Яким є нормативне значення коефіцієнта забезпеченості оборотних активів власними оборотними коштами:</w:t>
      </w:r>
    </w:p>
    <w:p w14:paraId="0B547894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≥ 0,1;</w:t>
      </w:r>
    </w:p>
    <w:p w14:paraId="42A2854E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≥ 0,3;</w:t>
      </w:r>
    </w:p>
    <w:p w14:paraId="6FE0DC5F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≥ 0,5;</w:t>
      </w:r>
    </w:p>
    <w:p w14:paraId="20731CF4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&lt; 0,5?</w:t>
      </w:r>
    </w:p>
    <w:p w14:paraId="7B2A7A9A" w14:textId="4CABE2C6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35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Фінансова стійкість підприємства зростає, якщо коефіцієнт маневреності власних оборотних коштів:</w:t>
      </w:r>
    </w:p>
    <w:p w14:paraId="27AE6E77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підвищується;</w:t>
      </w:r>
    </w:p>
    <w:p w14:paraId="69D0A345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знижується;</w:t>
      </w:r>
    </w:p>
    <w:p w14:paraId="04147852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не змінюється.</w:t>
      </w:r>
    </w:p>
    <w:p w14:paraId="205884A2" w14:textId="032B37E3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36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Якщо коефіцієнт фінансової автономії становить 0,825, то на дату складання балансу підприємство:</w:t>
      </w:r>
    </w:p>
    <w:p w14:paraId="7EE50015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є фінансово нестійким;</w:t>
      </w:r>
    </w:p>
    <w:p w14:paraId="32411F8A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є фінансово стійким;</w:t>
      </w:r>
    </w:p>
    <w:p w14:paraId="0763B8FE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підвищило фінансову стійкість;</w:t>
      </w:r>
    </w:p>
    <w:p w14:paraId="17BCA32B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знизило фінансову стійкість.</w:t>
      </w:r>
    </w:p>
    <w:p w14:paraId="3ACC799F" w14:textId="5705FD87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37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Чим більше значення коефіцієнта фінансової автономії та менше значення коефіцієнта концентрації позикового капіталу, тим:</w:t>
      </w:r>
    </w:p>
    <w:p w14:paraId="516289CC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більш нестійкий фінансовий стан підприємства;</w:t>
      </w:r>
    </w:p>
    <w:p w14:paraId="4C4D4A6C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більш стійкий фінансовий стан підприємства;</w:t>
      </w:r>
    </w:p>
    <w:p w14:paraId="4C2CFFFA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більша ймовірність банкрутства підприємства;</w:t>
      </w:r>
    </w:p>
    <w:p w14:paraId="7565057D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нижчий рівень фінансової стійкості.</w:t>
      </w:r>
    </w:p>
    <w:p w14:paraId="3F908D4A" w14:textId="12A08EB5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38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Нормально стійкий фінансовий стан буде за умови, коли запаси покриваються:</w:t>
      </w:r>
    </w:p>
    <w:p w14:paraId="2789138B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власними оборотними коштами;</w:t>
      </w:r>
    </w:p>
    <w:p w14:paraId="50BF9629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довгостроковими кредитами банків;</w:t>
      </w:r>
    </w:p>
    <w:p w14:paraId="60F0747D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власними оборотними коштами і довгостроковими кредитами банків;</w:t>
      </w:r>
    </w:p>
    <w:p w14:paraId="03B1D833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усіма джерелами їх формування.</w:t>
      </w:r>
    </w:p>
    <w:p w14:paraId="58BFC882" w14:textId="3FB29EB7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39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Якщо на підприємстві запаси покриваються за рахунок власних оборотних коштів, довгострокових і короткострокових кредитів банків, то це означає:</w:t>
      </w:r>
    </w:p>
    <w:p w14:paraId="507C14F8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абсолютну фінансову стійкість;</w:t>
      </w:r>
    </w:p>
    <w:p w14:paraId="433D3D98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нормально стійкий фінансовий стан;</w:t>
      </w:r>
    </w:p>
    <w:p w14:paraId="1F70BF58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нестійкий фінансовий стан;</w:t>
      </w:r>
    </w:p>
    <w:p w14:paraId="4369659D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кризовий фінансовий стан.</w:t>
      </w:r>
    </w:p>
    <w:p w14:paraId="3D6C1F49" w14:textId="4A7DC18C" w:rsidR="005A35B5" w:rsidRPr="00374AC4" w:rsidRDefault="00453840" w:rsidP="005A35B5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b/>
          <w:sz w:val="24"/>
          <w:szCs w:val="24"/>
          <w:lang w:val="uk-UA"/>
        </w:rPr>
        <w:t>40</w:t>
      </w:r>
      <w:r w:rsidR="005A35B5" w:rsidRPr="00374AC4">
        <w:rPr>
          <w:rFonts w:ascii="Times New Roman" w:hAnsi="Times New Roman" w:cs="Times New Roman"/>
          <w:b/>
          <w:sz w:val="24"/>
          <w:szCs w:val="24"/>
          <w:lang w:val="uk-UA"/>
        </w:rPr>
        <w:t>. Дохід, отриманий від інвестицій у дочірні підприємства, належить до:</w:t>
      </w:r>
    </w:p>
    <w:p w14:paraId="77F918E5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а) доходу від операційної діяльності;</w:t>
      </w:r>
    </w:p>
    <w:p w14:paraId="2A3D002E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б) доходу від участі в капіталі;</w:t>
      </w:r>
    </w:p>
    <w:p w14:paraId="013CA946" w14:textId="77777777" w:rsidR="005A35B5" w:rsidRPr="00374AC4" w:rsidRDefault="005A35B5" w:rsidP="005A35B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в) інших фінансових доходів;</w:t>
      </w:r>
    </w:p>
    <w:p w14:paraId="5D5F7E6B" w14:textId="61AF6864" w:rsidR="005D4E17" w:rsidRPr="00A026FC" w:rsidRDefault="005A35B5" w:rsidP="00A026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AC4">
        <w:rPr>
          <w:rFonts w:ascii="Times New Roman" w:hAnsi="Times New Roman" w:cs="Times New Roman"/>
          <w:sz w:val="24"/>
          <w:szCs w:val="24"/>
          <w:lang w:val="uk-UA"/>
        </w:rPr>
        <w:t>г) інших доходів.</w:t>
      </w:r>
    </w:p>
    <w:sectPr w:rsidR="005D4E17" w:rsidRPr="00A026F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DF8FC" w14:textId="77777777" w:rsidR="00B5319B" w:rsidRDefault="00B5319B" w:rsidP="00CD307E">
      <w:pPr>
        <w:spacing w:after="0" w:line="240" w:lineRule="auto"/>
      </w:pPr>
      <w:r>
        <w:separator/>
      </w:r>
    </w:p>
  </w:endnote>
  <w:endnote w:type="continuationSeparator" w:id="0">
    <w:p w14:paraId="459A983B" w14:textId="77777777" w:rsidR="00B5319B" w:rsidRDefault="00B5319B" w:rsidP="00CD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6698582"/>
      <w:docPartObj>
        <w:docPartGallery w:val="Page Numbers (Bottom of Page)"/>
        <w:docPartUnique/>
      </w:docPartObj>
    </w:sdtPr>
    <w:sdtContent>
      <w:p w14:paraId="6878A879" w14:textId="044C99F0" w:rsidR="00CD307E" w:rsidRDefault="00CD307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C7B29A" w14:textId="77777777" w:rsidR="00CD307E" w:rsidRDefault="00CD30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90174" w14:textId="77777777" w:rsidR="00B5319B" w:rsidRDefault="00B5319B" w:rsidP="00CD307E">
      <w:pPr>
        <w:spacing w:after="0" w:line="240" w:lineRule="auto"/>
      </w:pPr>
      <w:r>
        <w:separator/>
      </w:r>
    </w:p>
  </w:footnote>
  <w:footnote w:type="continuationSeparator" w:id="0">
    <w:p w14:paraId="69B135DB" w14:textId="77777777" w:rsidR="00B5319B" w:rsidRDefault="00B5319B" w:rsidP="00CD3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FA"/>
    <w:rsid w:val="00306B72"/>
    <w:rsid w:val="00374AC4"/>
    <w:rsid w:val="00453840"/>
    <w:rsid w:val="005A35B5"/>
    <w:rsid w:val="005D4E17"/>
    <w:rsid w:val="008112FA"/>
    <w:rsid w:val="00A026FC"/>
    <w:rsid w:val="00B5319B"/>
    <w:rsid w:val="00CD307E"/>
    <w:rsid w:val="00EB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29C6"/>
  <w15:chartTrackingRefBased/>
  <w15:docId w15:val="{25FB7627-90E8-4035-966F-CDDC3649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307E"/>
  </w:style>
  <w:style w:type="paragraph" w:styleId="a5">
    <w:name w:val="footer"/>
    <w:basedOn w:val="a"/>
    <w:link w:val="a6"/>
    <w:uiPriority w:val="99"/>
    <w:unhideWhenUsed/>
    <w:rsid w:val="00CD3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3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1534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2024-11-19T10:36:00Z</dcterms:created>
  <dcterms:modified xsi:type="dcterms:W3CDTF">2024-11-19T11:20:00Z</dcterms:modified>
</cp:coreProperties>
</file>