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1B" w:rsidRPr="00355405" w:rsidRDefault="009D511B" w:rsidP="009D511B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355405">
        <w:rPr>
          <w:b/>
          <w:sz w:val="28"/>
          <w:szCs w:val="28"/>
          <w:lang w:val="uk-UA" w:eastAsia="uk-UA"/>
        </w:rPr>
        <w:t>1</w:t>
      </w:r>
      <w:r>
        <w:rPr>
          <w:b/>
          <w:sz w:val="28"/>
          <w:szCs w:val="28"/>
          <w:lang w:val="uk-UA" w:eastAsia="uk-UA"/>
        </w:rPr>
        <w:t>2</w:t>
      </w:r>
      <w:r w:rsidRPr="00355405">
        <w:rPr>
          <w:b/>
          <w:sz w:val="28"/>
          <w:szCs w:val="28"/>
          <w:lang w:val="uk-UA" w:eastAsia="uk-UA"/>
        </w:rPr>
        <w:t>. Рекомендована література</w:t>
      </w:r>
    </w:p>
    <w:p w:rsidR="009D511B" w:rsidRPr="00355405" w:rsidRDefault="009D511B" w:rsidP="009D511B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:rsidR="009D511B" w:rsidRDefault="009D511B" w:rsidP="009D511B">
      <w:pPr>
        <w:autoSpaceDE w:val="0"/>
        <w:autoSpaceDN w:val="0"/>
        <w:adjustRightInd/>
        <w:spacing w:before="4" w:line="240" w:lineRule="auto"/>
        <w:ind w:right="-1" w:firstLine="851"/>
        <w:textAlignment w:val="auto"/>
        <w:rPr>
          <w:b/>
          <w:i/>
          <w:sz w:val="28"/>
          <w:szCs w:val="28"/>
          <w:lang w:val="uk-UA" w:eastAsia="uk-UA"/>
        </w:rPr>
      </w:pPr>
      <w:r w:rsidRPr="00D15243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6B1A57" w:rsidRDefault="006B1A57" w:rsidP="009D511B">
      <w:pPr>
        <w:autoSpaceDE w:val="0"/>
        <w:autoSpaceDN w:val="0"/>
        <w:adjustRightInd/>
        <w:spacing w:before="4" w:line="240" w:lineRule="auto"/>
        <w:ind w:right="-1" w:firstLine="851"/>
        <w:textAlignment w:val="auto"/>
        <w:rPr>
          <w:b/>
          <w:i/>
          <w:sz w:val="28"/>
          <w:szCs w:val="28"/>
          <w:lang w:val="uk-UA" w:eastAsia="uk-UA"/>
        </w:rPr>
      </w:pPr>
    </w:p>
    <w:p w:rsidR="00D74C81" w:rsidRPr="00D74C81" w:rsidRDefault="00D74C81" w:rsidP="000F4C31">
      <w:pPr>
        <w:spacing w:line="360" w:lineRule="auto"/>
        <w:ind w:firstLine="709"/>
        <w:rPr>
          <w:color w:val="333333"/>
          <w:sz w:val="28"/>
          <w:szCs w:val="28"/>
          <w:shd w:val="clear" w:color="auto" w:fill="F5F5F5"/>
          <w:lang w:val="uk-UA"/>
        </w:rPr>
      </w:pPr>
      <w:r w:rsidRPr="00D74C81">
        <w:rPr>
          <w:sz w:val="28"/>
          <w:szCs w:val="28"/>
          <w:lang w:val="uk-UA"/>
        </w:rPr>
        <w:t xml:space="preserve">Гідравліка, гідро- та пневмоприводи: Підручник для здобувачів вищої освіти / Д. П. Журавель, І. П. Паламарчук, С. М. Уманський, В. І. Паламарчук; за ред. </w:t>
      </w:r>
      <w:r w:rsidRPr="00D74C81">
        <w:rPr>
          <w:sz w:val="28"/>
          <w:szCs w:val="28"/>
        </w:rPr>
        <w:t xml:space="preserve">Д. П. Журавля. – </w:t>
      </w:r>
      <w:proofErr w:type="spellStart"/>
      <w:r w:rsidRPr="00D74C81">
        <w:rPr>
          <w:sz w:val="28"/>
          <w:szCs w:val="28"/>
        </w:rPr>
        <w:t>Київ</w:t>
      </w:r>
      <w:proofErr w:type="spellEnd"/>
      <w:r w:rsidRPr="00D74C81">
        <w:rPr>
          <w:sz w:val="28"/>
          <w:szCs w:val="28"/>
        </w:rPr>
        <w:t>: ЦП «</w:t>
      </w:r>
      <w:proofErr w:type="spellStart"/>
      <w:r w:rsidRPr="00D74C81">
        <w:rPr>
          <w:sz w:val="28"/>
          <w:szCs w:val="28"/>
        </w:rPr>
        <w:t>Компринт</w:t>
      </w:r>
      <w:proofErr w:type="spellEnd"/>
      <w:r w:rsidRPr="00D74C81">
        <w:rPr>
          <w:sz w:val="28"/>
          <w:szCs w:val="28"/>
        </w:rPr>
        <w:t>», 2021.–449с.,іл</w:t>
      </w:r>
      <w:r>
        <w:rPr>
          <w:sz w:val="28"/>
          <w:szCs w:val="28"/>
          <w:lang w:val="uk-UA"/>
        </w:rPr>
        <w:t xml:space="preserve"> </w:t>
      </w:r>
      <w:r w:rsidR="00001587">
        <w:rPr>
          <w:sz w:val="28"/>
          <w:szCs w:val="28"/>
          <w:lang w:val="uk-UA"/>
        </w:rPr>
        <w:t xml:space="preserve"> </w:t>
      </w:r>
      <w:hyperlink r:id="rId7" w:history="1">
        <w:r w:rsidR="00001587" w:rsidRPr="000F655A">
          <w:rPr>
            <w:rStyle w:val="a4"/>
            <w:sz w:val="28"/>
            <w:szCs w:val="28"/>
            <w:lang w:val="uk-UA"/>
          </w:rPr>
          <w:t>http://elar.tsatu.edu.ua/bitstream/123456789/15686/1/%D0%93%D1%96%D0%B4%D1%80%D0%B0%D0%B2%D0%BB%D1%96%D0%BA%D0%B0%2C%20%D0%B3%D1%96%D0%B4%D1%80%D0%BE-%20%D1%82%D0%B0%20%D0%BF%D0%BD%D0%B5%D0%B2%D0%BC%D0%BE%D0%BF%D1%80%D0%B8%D0%B2%D0%BE%D0%B4%D0%B8.pdf</w:t>
        </w:r>
      </w:hyperlink>
      <w:r w:rsidR="00001587">
        <w:rPr>
          <w:sz w:val="28"/>
          <w:szCs w:val="28"/>
          <w:lang w:val="uk-UA"/>
        </w:rPr>
        <w:t xml:space="preserve"> </w:t>
      </w:r>
    </w:p>
    <w:p w:rsidR="00327895" w:rsidRPr="000F4C31" w:rsidRDefault="00327895" w:rsidP="000F4C31">
      <w:pPr>
        <w:spacing w:line="360" w:lineRule="auto"/>
        <w:ind w:firstLine="709"/>
        <w:rPr>
          <w:rFonts w:eastAsia="Symbol"/>
          <w:sz w:val="28"/>
          <w:szCs w:val="28"/>
        </w:rPr>
      </w:pPr>
      <w:proofErr w:type="spellStart"/>
      <w:r w:rsidRPr="000F4C31">
        <w:rPr>
          <w:color w:val="333333"/>
          <w:sz w:val="28"/>
          <w:szCs w:val="28"/>
          <w:shd w:val="clear" w:color="auto" w:fill="F5F5F5"/>
        </w:rPr>
        <w:t>Ратушний</w:t>
      </w:r>
      <w:proofErr w:type="spellEnd"/>
      <w:r w:rsidRPr="000F4C31">
        <w:rPr>
          <w:color w:val="333333"/>
          <w:sz w:val="28"/>
          <w:szCs w:val="28"/>
          <w:shd w:val="clear" w:color="auto" w:fill="F5F5F5"/>
        </w:rPr>
        <w:t xml:space="preserve">, О. В. </w:t>
      </w:r>
      <w:proofErr w:type="gramStart"/>
      <w:r w:rsidRPr="000F4C31">
        <w:rPr>
          <w:color w:val="333333"/>
          <w:sz w:val="28"/>
          <w:szCs w:val="28"/>
          <w:shd w:val="clear" w:color="auto" w:fill="F5F5F5"/>
        </w:rPr>
        <w:t>Гідравліка :</w:t>
      </w:r>
      <w:proofErr w:type="gramEnd"/>
      <w:r w:rsidRPr="000F4C31">
        <w:rPr>
          <w:color w:val="333333"/>
          <w:sz w:val="28"/>
          <w:szCs w:val="28"/>
          <w:shd w:val="clear" w:color="auto" w:fill="F5F5F5"/>
        </w:rPr>
        <w:t xml:space="preserve"> підручник / О. В. Ратушний, О. Г. Гусак. — 2-ге вид., перероб. — Суми : </w:t>
      </w:r>
      <w:proofErr w:type="spellStart"/>
      <w:r w:rsidRPr="000F4C31">
        <w:rPr>
          <w:color w:val="333333"/>
          <w:sz w:val="28"/>
          <w:szCs w:val="28"/>
          <w:shd w:val="clear" w:color="auto" w:fill="F5F5F5"/>
        </w:rPr>
        <w:t>СумДУ</w:t>
      </w:r>
      <w:proofErr w:type="spellEnd"/>
      <w:r w:rsidRPr="000F4C31">
        <w:rPr>
          <w:color w:val="333333"/>
          <w:sz w:val="28"/>
          <w:szCs w:val="28"/>
          <w:shd w:val="clear" w:color="auto" w:fill="F5F5F5"/>
        </w:rPr>
        <w:t>, 2022. — 251 с.</w:t>
      </w:r>
      <w:r w:rsidR="00FB63EE" w:rsidRPr="000F4C31">
        <w:rPr>
          <w:color w:val="333333"/>
          <w:sz w:val="28"/>
          <w:szCs w:val="28"/>
          <w:shd w:val="clear" w:color="auto" w:fill="F5F5F5"/>
        </w:rPr>
        <w:t xml:space="preserve"> </w:t>
      </w:r>
      <w:hyperlink r:id="rId8" w:history="1">
        <w:r w:rsidR="00FB63EE" w:rsidRPr="000F4C31">
          <w:rPr>
            <w:rStyle w:val="a4"/>
            <w:sz w:val="28"/>
            <w:szCs w:val="28"/>
            <w:shd w:val="clear" w:color="auto" w:fill="F5F5F5"/>
          </w:rPr>
          <w:t>https://oldiplus.ua/gidravlika/</w:t>
        </w:r>
      </w:hyperlink>
      <w:r w:rsidR="00FB63EE" w:rsidRPr="000F4C31">
        <w:rPr>
          <w:color w:val="333333"/>
          <w:sz w:val="28"/>
          <w:szCs w:val="28"/>
          <w:shd w:val="clear" w:color="auto" w:fill="F5F5F5"/>
        </w:rPr>
        <w:t xml:space="preserve"> </w:t>
      </w:r>
    </w:p>
    <w:p w:rsidR="00F01528" w:rsidRPr="000F4C31" w:rsidRDefault="00FB63EE" w:rsidP="000F4C31">
      <w:pPr>
        <w:spacing w:line="360" w:lineRule="auto"/>
        <w:ind w:firstLine="709"/>
        <w:rPr>
          <w:rFonts w:eastAsia="Symbol"/>
          <w:sz w:val="28"/>
          <w:szCs w:val="28"/>
          <w:lang w:val="uk-UA"/>
        </w:rPr>
      </w:pPr>
      <w:proofErr w:type="spellStart"/>
      <w:r w:rsidRPr="000F4C31">
        <w:rPr>
          <w:color w:val="343A40"/>
          <w:sz w:val="28"/>
          <w:szCs w:val="28"/>
          <w:shd w:val="clear" w:color="auto" w:fill="FFFFFF"/>
          <w:lang w:val="uk-UA"/>
        </w:rPr>
        <w:t>Альтман</w:t>
      </w:r>
      <w:proofErr w:type="spellEnd"/>
      <w:r w:rsidRPr="000F4C31">
        <w:rPr>
          <w:color w:val="343A40"/>
          <w:sz w:val="28"/>
          <w:szCs w:val="28"/>
          <w:shd w:val="clear" w:color="auto" w:fill="FFFFFF"/>
          <w:lang w:val="uk-UA"/>
        </w:rPr>
        <w:t xml:space="preserve">, Е. І. Гідравліка : </w:t>
      </w:r>
      <w:proofErr w:type="spellStart"/>
      <w:r w:rsidRPr="000F4C31">
        <w:rPr>
          <w:color w:val="343A40"/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0F4C31">
        <w:rPr>
          <w:color w:val="343A4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F4C31">
        <w:rPr>
          <w:color w:val="343A40"/>
          <w:sz w:val="28"/>
          <w:szCs w:val="28"/>
          <w:shd w:val="clear" w:color="auto" w:fill="FFFFFF"/>
          <w:lang w:val="uk-UA"/>
        </w:rPr>
        <w:t>посіб</w:t>
      </w:r>
      <w:proofErr w:type="spellEnd"/>
      <w:r w:rsidRPr="000F4C31">
        <w:rPr>
          <w:color w:val="343A40"/>
          <w:sz w:val="28"/>
          <w:szCs w:val="28"/>
          <w:shd w:val="clear" w:color="auto" w:fill="FFFFFF"/>
          <w:lang w:val="uk-UA"/>
        </w:rPr>
        <w:t xml:space="preserve">. / </w:t>
      </w:r>
      <w:proofErr w:type="spellStart"/>
      <w:r w:rsidRPr="000F4C31">
        <w:rPr>
          <w:color w:val="343A40"/>
          <w:sz w:val="28"/>
          <w:szCs w:val="28"/>
          <w:shd w:val="clear" w:color="auto" w:fill="FFFFFF"/>
          <w:lang w:val="uk-UA"/>
        </w:rPr>
        <w:t>Альтман</w:t>
      </w:r>
      <w:proofErr w:type="spellEnd"/>
      <w:r w:rsidRPr="000F4C31">
        <w:rPr>
          <w:color w:val="343A40"/>
          <w:sz w:val="28"/>
          <w:szCs w:val="28"/>
          <w:shd w:val="clear" w:color="auto" w:fill="FFFFFF"/>
          <w:lang w:val="uk-UA"/>
        </w:rPr>
        <w:t xml:space="preserve"> Елла Іллівна, </w:t>
      </w:r>
      <w:proofErr w:type="spellStart"/>
      <w:r w:rsidRPr="000F4C31">
        <w:rPr>
          <w:color w:val="343A40"/>
          <w:sz w:val="28"/>
          <w:szCs w:val="28"/>
          <w:shd w:val="clear" w:color="auto" w:fill="FFFFFF"/>
          <w:lang w:val="uk-UA"/>
        </w:rPr>
        <w:t>Бошкова</w:t>
      </w:r>
      <w:proofErr w:type="spellEnd"/>
      <w:r w:rsidRPr="000F4C31">
        <w:rPr>
          <w:color w:val="343A40"/>
          <w:sz w:val="28"/>
          <w:szCs w:val="28"/>
          <w:shd w:val="clear" w:color="auto" w:fill="FFFFFF"/>
          <w:lang w:val="uk-UA"/>
        </w:rPr>
        <w:t xml:space="preserve"> Ірина Леонідівна ; </w:t>
      </w:r>
      <w:proofErr w:type="spellStart"/>
      <w:r w:rsidRPr="000F4C31">
        <w:rPr>
          <w:color w:val="343A40"/>
          <w:sz w:val="28"/>
          <w:szCs w:val="28"/>
          <w:shd w:val="clear" w:color="auto" w:fill="FFFFFF"/>
          <w:lang w:val="uk-UA"/>
        </w:rPr>
        <w:t>Одес</w:t>
      </w:r>
      <w:proofErr w:type="spellEnd"/>
      <w:r w:rsidRPr="000F4C31">
        <w:rPr>
          <w:color w:val="343A4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F4C31">
        <w:rPr>
          <w:color w:val="343A40"/>
          <w:sz w:val="28"/>
          <w:szCs w:val="28"/>
          <w:shd w:val="clear" w:color="auto" w:fill="FFFFFF"/>
          <w:lang w:val="uk-UA"/>
        </w:rPr>
        <w:t>нац</w:t>
      </w:r>
      <w:proofErr w:type="spellEnd"/>
      <w:r w:rsidRPr="000F4C31">
        <w:rPr>
          <w:color w:val="343A40"/>
          <w:sz w:val="28"/>
          <w:szCs w:val="28"/>
          <w:shd w:val="clear" w:color="auto" w:fill="FFFFFF"/>
          <w:lang w:val="uk-UA"/>
        </w:rPr>
        <w:t>. акад. харчових технологій. — Одеса : ФОП Бондаренко М.О., 2020. — 210 с.</w:t>
      </w:r>
      <w:r w:rsidR="00D74C81">
        <w:rPr>
          <w:color w:val="343A40"/>
          <w:sz w:val="28"/>
          <w:szCs w:val="28"/>
          <w:shd w:val="clear" w:color="auto" w:fill="FFFFFF"/>
          <w:lang w:val="uk-UA"/>
        </w:rPr>
        <w:t xml:space="preserve"> </w:t>
      </w:r>
      <w:r w:rsidR="00D74C81">
        <w:rPr>
          <w:color w:val="343A40"/>
          <w:sz w:val="28"/>
          <w:szCs w:val="28"/>
          <w:shd w:val="clear" w:color="auto" w:fill="FFFFFF"/>
          <w:lang w:val="uk-UA"/>
        </w:rPr>
        <w:fldChar w:fldCharType="begin"/>
      </w:r>
      <w:r w:rsidR="00D74C81">
        <w:rPr>
          <w:color w:val="343A40"/>
          <w:sz w:val="28"/>
          <w:szCs w:val="28"/>
          <w:shd w:val="clear" w:color="auto" w:fill="FFFFFF"/>
          <w:lang w:val="uk-UA"/>
        </w:rPr>
        <w:instrText xml:space="preserve"> HYPERLINK "</w:instrText>
      </w:r>
      <w:r w:rsidR="00D74C81" w:rsidRPr="00D74C81">
        <w:rPr>
          <w:color w:val="343A40"/>
          <w:sz w:val="28"/>
          <w:szCs w:val="28"/>
          <w:shd w:val="clear" w:color="auto" w:fill="FFFFFF"/>
          <w:lang w:val="uk-UA"/>
        </w:rPr>
        <w:instrText>https://card-file.ontu.edu.ua/items/2252039e-3dc2-43f7-98f3-3e19c7a62e8b</w:instrText>
      </w:r>
      <w:r w:rsidR="00D74C81">
        <w:rPr>
          <w:color w:val="343A40"/>
          <w:sz w:val="28"/>
          <w:szCs w:val="28"/>
          <w:shd w:val="clear" w:color="auto" w:fill="FFFFFF"/>
          <w:lang w:val="uk-UA"/>
        </w:rPr>
        <w:instrText xml:space="preserve">" </w:instrText>
      </w:r>
      <w:r w:rsidR="00D74C81">
        <w:rPr>
          <w:color w:val="343A40"/>
          <w:sz w:val="28"/>
          <w:szCs w:val="28"/>
          <w:shd w:val="clear" w:color="auto" w:fill="FFFFFF"/>
          <w:lang w:val="uk-UA"/>
        </w:rPr>
        <w:fldChar w:fldCharType="separate"/>
      </w:r>
      <w:r w:rsidR="00D74C81" w:rsidRPr="000F655A">
        <w:rPr>
          <w:rStyle w:val="a4"/>
          <w:sz w:val="28"/>
          <w:szCs w:val="28"/>
          <w:shd w:val="clear" w:color="auto" w:fill="FFFFFF"/>
          <w:lang w:val="uk-UA"/>
        </w:rPr>
        <w:t>https://card-file.ontu.edu.ua/items/2252039e-3dc2-43f7-98f3-3e19c7a62e8b</w:t>
      </w:r>
      <w:r w:rsidR="00D74C81">
        <w:rPr>
          <w:color w:val="343A40"/>
          <w:sz w:val="28"/>
          <w:szCs w:val="28"/>
          <w:shd w:val="clear" w:color="auto" w:fill="FFFFFF"/>
          <w:lang w:val="uk-UA"/>
        </w:rPr>
        <w:fldChar w:fldCharType="end"/>
      </w:r>
      <w:r w:rsidR="00D74C81">
        <w:rPr>
          <w:color w:val="343A40"/>
          <w:sz w:val="28"/>
          <w:szCs w:val="28"/>
          <w:shd w:val="clear" w:color="auto" w:fill="FFFFFF"/>
          <w:lang w:val="uk-UA"/>
        </w:rPr>
        <w:t xml:space="preserve"> </w:t>
      </w:r>
    </w:p>
    <w:p w:rsidR="009D511B" w:rsidRDefault="009D511B" w:rsidP="00E703AF">
      <w:pPr>
        <w:spacing w:line="360" w:lineRule="auto"/>
        <w:ind w:firstLine="709"/>
        <w:contextualSpacing/>
        <w:rPr>
          <w:sz w:val="28"/>
          <w:szCs w:val="28"/>
        </w:rPr>
      </w:pPr>
      <w:proofErr w:type="spellStart"/>
      <w:r w:rsidRPr="009D511B">
        <w:rPr>
          <w:sz w:val="28"/>
          <w:szCs w:val="28"/>
        </w:rPr>
        <w:t>Гідравліка</w:t>
      </w:r>
      <w:proofErr w:type="spellEnd"/>
      <w:r w:rsidRPr="009D511B">
        <w:rPr>
          <w:sz w:val="28"/>
          <w:szCs w:val="28"/>
        </w:rPr>
        <w:t xml:space="preserve">, </w:t>
      </w:r>
      <w:proofErr w:type="spellStart"/>
      <w:r w:rsidRPr="009D511B">
        <w:rPr>
          <w:sz w:val="28"/>
          <w:szCs w:val="28"/>
        </w:rPr>
        <w:t>гідро</w:t>
      </w:r>
      <w:proofErr w:type="spellEnd"/>
      <w:r w:rsidRPr="009D511B">
        <w:rPr>
          <w:sz w:val="28"/>
          <w:szCs w:val="28"/>
        </w:rPr>
        <w:t xml:space="preserve">- та пневмоприводи. </w:t>
      </w:r>
      <w:proofErr w:type="spellStart"/>
      <w:r w:rsidRPr="009D511B">
        <w:rPr>
          <w:sz w:val="28"/>
          <w:szCs w:val="28"/>
        </w:rPr>
        <w:t>Частина</w:t>
      </w:r>
      <w:proofErr w:type="spellEnd"/>
      <w:r w:rsidRPr="009D511B">
        <w:rPr>
          <w:sz w:val="28"/>
          <w:szCs w:val="28"/>
        </w:rPr>
        <w:t xml:space="preserve"> 1. </w:t>
      </w:r>
      <w:proofErr w:type="spellStart"/>
      <w:r w:rsidRPr="009D511B">
        <w:rPr>
          <w:sz w:val="28"/>
          <w:szCs w:val="28"/>
        </w:rPr>
        <w:t>Основні</w:t>
      </w:r>
      <w:proofErr w:type="spellEnd"/>
      <w:r w:rsidRPr="009D511B">
        <w:rPr>
          <w:sz w:val="28"/>
          <w:szCs w:val="28"/>
        </w:rPr>
        <w:t xml:space="preserve"> </w:t>
      </w:r>
      <w:proofErr w:type="spellStart"/>
      <w:r w:rsidRPr="009D511B">
        <w:rPr>
          <w:sz w:val="28"/>
          <w:szCs w:val="28"/>
        </w:rPr>
        <w:t>закони</w:t>
      </w:r>
      <w:proofErr w:type="spellEnd"/>
      <w:r w:rsidRPr="009D511B">
        <w:rPr>
          <w:sz w:val="28"/>
          <w:szCs w:val="28"/>
        </w:rPr>
        <w:t xml:space="preserve">, </w:t>
      </w:r>
      <w:proofErr w:type="spellStart"/>
      <w:r w:rsidRPr="009D511B">
        <w:rPr>
          <w:sz w:val="28"/>
          <w:szCs w:val="28"/>
        </w:rPr>
        <w:t>рівняння</w:t>
      </w:r>
      <w:proofErr w:type="spellEnd"/>
      <w:r w:rsidRPr="009D511B">
        <w:rPr>
          <w:sz w:val="28"/>
          <w:szCs w:val="28"/>
        </w:rPr>
        <w:t xml:space="preserve"> і </w:t>
      </w:r>
      <w:proofErr w:type="spellStart"/>
      <w:proofErr w:type="gramStart"/>
      <w:r w:rsidRPr="009D511B">
        <w:rPr>
          <w:sz w:val="28"/>
          <w:szCs w:val="28"/>
        </w:rPr>
        <w:t>визначення</w:t>
      </w:r>
      <w:proofErr w:type="spellEnd"/>
      <w:r w:rsidRPr="009D511B">
        <w:rPr>
          <w:sz w:val="28"/>
          <w:szCs w:val="28"/>
        </w:rPr>
        <w:t xml:space="preserve"> :</w:t>
      </w:r>
      <w:proofErr w:type="gramEnd"/>
      <w:r w:rsidRPr="009D511B">
        <w:rPr>
          <w:sz w:val="28"/>
          <w:szCs w:val="28"/>
        </w:rPr>
        <w:t xml:space="preserve"> </w:t>
      </w:r>
      <w:proofErr w:type="spellStart"/>
      <w:r w:rsidRPr="009D511B">
        <w:rPr>
          <w:sz w:val="28"/>
          <w:szCs w:val="28"/>
        </w:rPr>
        <w:t>навчальний</w:t>
      </w:r>
      <w:proofErr w:type="spellEnd"/>
      <w:r w:rsidRPr="009D511B">
        <w:rPr>
          <w:sz w:val="28"/>
          <w:szCs w:val="28"/>
        </w:rPr>
        <w:t xml:space="preserve"> </w:t>
      </w:r>
      <w:proofErr w:type="spellStart"/>
      <w:r w:rsidRPr="009D511B">
        <w:rPr>
          <w:sz w:val="28"/>
          <w:szCs w:val="28"/>
        </w:rPr>
        <w:t>посібник</w:t>
      </w:r>
      <w:proofErr w:type="spellEnd"/>
      <w:r w:rsidRPr="009D511B">
        <w:rPr>
          <w:sz w:val="28"/>
          <w:szCs w:val="28"/>
        </w:rPr>
        <w:t xml:space="preserve"> / Я. В. </w:t>
      </w:r>
      <w:proofErr w:type="spellStart"/>
      <w:r w:rsidRPr="009D511B">
        <w:rPr>
          <w:sz w:val="28"/>
          <w:szCs w:val="28"/>
        </w:rPr>
        <w:t>Іванчук</w:t>
      </w:r>
      <w:proofErr w:type="spellEnd"/>
      <w:r w:rsidRPr="009D511B">
        <w:rPr>
          <w:sz w:val="28"/>
          <w:szCs w:val="28"/>
        </w:rPr>
        <w:t xml:space="preserve">, Р. Д. </w:t>
      </w:r>
      <w:proofErr w:type="spellStart"/>
      <w:r w:rsidRPr="009D511B">
        <w:rPr>
          <w:sz w:val="28"/>
          <w:szCs w:val="28"/>
        </w:rPr>
        <w:t>Іскович-Лотоцький</w:t>
      </w:r>
      <w:proofErr w:type="spellEnd"/>
      <w:r w:rsidRPr="009D511B">
        <w:rPr>
          <w:sz w:val="28"/>
          <w:szCs w:val="28"/>
        </w:rPr>
        <w:t xml:space="preserve">. – </w:t>
      </w:r>
      <w:proofErr w:type="spellStart"/>
      <w:proofErr w:type="gramStart"/>
      <w:r w:rsidRPr="009D511B">
        <w:rPr>
          <w:sz w:val="28"/>
          <w:szCs w:val="28"/>
        </w:rPr>
        <w:t>Вінниця</w:t>
      </w:r>
      <w:proofErr w:type="spellEnd"/>
      <w:r w:rsidRPr="009D511B">
        <w:rPr>
          <w:sz w:val="28"/>
          <w:szCs w:val="28"/>
        </w:rPr>
        <w:t xml:space="preserve"> :</w:t>
      </w:r>
      <w:proofErr w:type="gramEnd"/>
      <w:r w:rsidRPr="009D511B">
        <w:rPr>
          <w:sz w:val="28"/>
          <w:szCs w:val="28"/>
        </w:rPr>
        <w:t xml:space="preserve"> ВНТУ, 2019. – 183 с.</w:t>
      </w:r>
    </w:p>
    <w:p w:rsidR="009D511B" w:rsidRPr="009D511B" w:rsidRDefault="009D511B" w:rsidP="00E703AF">
      <w:pPr>
        <w:spacing w:line="360" w:lineRule="auto"/>
        <w:ind w:firstLine="709"/>
        <w:contextualSpacing/>
        <w:rPr>
          <w:sz w:val="28"/>
          <w:szCs w:val="28"/>
          <w:lang w:val="uk-UA"/>
        </w:rPr>
      </w:pPr>
      <w:hyperlink r:id="rId9" w:history="1">
        <w:r w:rsidRPr="009D511B">
          <w:rPr>
            <w:rStyle w:val="a4"/>
            <w:sz w:val="28"/>
            <w:szCs w:val="28"/>
            <w:lang w:val="uk-UA"/>
          </w:rPr>
          <w:t>http://pdf.lib.vntu.edu.ua/books/IRVC/Ivanchuk_P1_2019_183.pdf</w:t>
        </w:r>
      </w:hyperlink>
      <w:r w:rsidRPr="009D511B">
        <w:rPr>
          <w:sz w:val="28"/>
          <w:szCs w:val="28"/>
          <w:lang w:val="uk-UA"/>
        </w:rPr>
        <w:t xml:space="preserve"> </w:t>
      </w:r>
    </w:p>
    <w:p w:rsidR="006B1A57" w:rsidRDefault="006B1A57" w:rsidP="006B1A57">
      <w:pPr>
        <w:widowControl/>
        <w:tabs>
          <w:tab w:val="left" w:pos="4116"/>
        </w:tabs>
        <w:autoSpaceDE w:val="0"/>
        <w:autoSpaceDN w:val="0"/>
        <w:adjustRightInd/>
        <w:spacing w:line="240" w:lineRule="auto"/>
        <w:ind w:firstLine="709"/>
        <w:textAlignment w:val="auto"/>
        <w:rPr>
          <w:b/>
          <w:i/>
          <w:sz w:val="28"/>
          <w:szCs w:val="28"/>
          <w:lang w:val="uk-UA" w:eastAsia="uk-UA"/>
        </w:rPr>
      </w:pPr>
    </w:p>
    <w:p w:rsidR="006B1A57" w:rsidRDefault="006B1A57" w:rsidP="006B1A57">
      <w:pPr>
        <w:widowControl/>
        <w:tabs>
          <w:tab w:val="left" w:pos="4116"/>
        </w:tabs>
        <w:autoSpaceDE w:val="0"/>
        <w:autoSpaceDN w:val="0"/>
        <w:adjustRightInd/>
        <w:spacing w:line="240" w:lineRule="auto"/>
        <w:ind w:firstLine="709"/>
        <w:textAlignment w:val="auto"/>
        <w:rPr>
          <w:b/>
          <w:i/>
          <w:sz w:val="28"/>
          <w:szCs w:val="28"/>
          <w:lang w:val="uk-UA" w:eastAsia="uk-UA"/>
        </w:rPr>
      </w:pPr>
    </w:p>
    <w:p w:rsidR="006B1A57" w:rsidRDefault="006B1A57" w:rsidP="006B1A57">
      <w:pPr>
        <w:widowControl/>
        <w:tabs>
          <w:tab w:val="left" w:pos="4116"/>
        </w:tabs>
        <w:autoSpaceDE w:val="0"/>
        <w:autoSpaceDN w:val="0"/>
        <w:adjustRightInd/>
        <w:spacing w:line="240" w:lineRule="auto"/>
        <w:ind w:firstLine="709"/>
        <w:textAlignment w:val="auto"/>
        <w:rPr>
          <w:sz w:val="28"/>
          <w:szCs w:val="28"/>
          <w:lang w:val="uk-UA" w:eastAsia="uk-UA"/>
        </w:rPr>
      </w:pPr>
      <w:r w:rsidRPr="00D15243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6B1A57" w:rsidRPr="00D15243" w:rsidRDefault="006B1A57" w:rsidP="006B1A57">
      <w:pPr>
        <w:widowControl/>
        <w:tabs>
          <w:tab w:val="left" w:pos="4116"/>
        </w:tabs>
        <w:autoSpaceDE w:val="0"/>
        <w:autoSpaceDN w:val="0"/>
        <w:adjustRightInd/>
        <w:spacing w:line="240" w:lineRule="auto"/>
        <w:ind w:firstLine="709"/>
        <w:textAlignment w:val="auto"/>
        <w:rPr>
          <w:b/>
          <w:i/>
          <w:sz w:val="28"/>
          <w:szCs w:val="28"/>
          <w:lang w:val="uk-UA" w:eastAsia="uk-UA"/>
        </w:rPr>
      </w:pPr>
    </w:p>
    <w:p w:rsidR="00622251" w:rsidRPr="00D74C81" w:rsidRDefault="00622251" w:rsidP="00684484">
      <w:pPr>
        <w:spacing w:line="360" w:lineRule="auto"/>
        <w:ind w:firstLine="709"/>
        <w:rPr>
          <w:sz w:val="28"/>
          <w:szCs w:val="28"/>
          <w:lang w:val="uk-UA"/>
        </w:rPr>
      </w:pPr>
      <w:r w:rsidRPr="00D74C81">
        <w:rPr>
          <w:sz w:val="28"/>
          <w:szCs w:val="28"/>
          <w:lang w:val="uk-UA"/>
        </w:rPr>
        <w:t xml:space="preserve"> </w:t>
      </w:r>
      <w:proofErr w:type="spellStart"/>
      <w:r w:rsidRPr="00D74C81">
        <w:rPr>
          <w:sz w:val="28"/>
          <w:szCs w:val="28"/>
          <w:lang w:val="uk-UA"/>
        </w:rPr>
        <w:t>Дранковський</w:t>
      </w:r>
      <w:proofErr w:type="spellEnd"/>
      <w:r w:rsidRPr="00D74C81">
        <w:rPr>
          <w:sz w:val="28"/>
          <w:szCs w:val="28"/>
          <w:lang w:val="uk-UA"/>
        </w:rPr>
        <w:t xml:space="preserve"> В.Е., </w:t>
      </w:r>
      <w:proofErr w:type="spellStart"/>
      <w:r w:rsidRPr="00D74C81">
        <w:rPr>
          <w:sz w:val="28"/>
          <w:szCs w:val="28"/>
          <w:lang w:val="uk-UA"/>
        </w:rPr>
        <w:t>Кухтенков</w:t>
      </w:r>
      <w:proofErr w:type="spellEnd"/>
      <w:r w:rsidR="000D285E">
        <w:rPr>
          <w:sz w:val="28"/>
          <w:szCs w:val="28"/>
          <w:lang w:val="uk-UA"/>
        </w:rPr>
        <w:t>,</w:t>
      </w:r>
      <w:r w:rsidRPr="00D74C81">
        <w:rPr>
          <w:sz w:val="28"/>
          <w:szCs w:val="28"/>
          <w:lang w:val="uk-UA"/>
        </w:rPr>
        <w:t xml:space="preserve"> Ю.М. "Гідравлічні двигуни та передачі": Навчальний посібник. Харків: НТУ «ХПІ», 2023.– 125 с. . </w:t>
      </w:r>
      <w:r w:rsidR="00FB02A5">
        <w:rPr>
          <w:rStyle w:val="a4"/>
          <w:sz w:val="28"/>
          <w:szCs w:val="28"/>
        </w:rPr>
        <w:fldChar w:fldCharType="begin"/>
      </w:r>
      <w:r w:rsidR="00FB02A5" w:rsidRPr="00D74C81">
        <w:rPr>
          <w:rStyle w:val="a4"/>
          <w:sz w:val="28"/>
          <w:szCs w:val="28"/>
          <w:lang w:val="uk-UA"/>
        </w:rPr>
        <w:instrText xml:space="preserve"> </w:instrText>
      </w:r>
      <w:r w:rsidR="00FB02A5">
        <w:rPr>
          <w:rStyle w:val="a4"/>
          <w:sz w:val="28"/>
          <w:szCs w:val="28"/>
        </w:rPr>
        <w:instrText>HYPERLINK</w:instrText>
      </w:r>
      <w:r w:rsidR="00FB02A5" w:rsidRPr="00D74C81">
        <w:rPr>
          <w:rStyle w:val="a4"/>
          <w:sz w:val="28"/>
          <w:szCs w:val="28"/>
          <w:lang w:val="uk-UA"/>
        </w:rPr>
        <w:instrText xml:space="preserve"> "</w:instrText>
      </w:r>
      <w:r w:rsidR="00FB02A5">
        <w:rPr>
          <w:rStyle w:val="a4"/>
          <w:sz w:val="28"/>
          <w:szCs w:val="28"/>
        </w:rPr>
        <w:instrText>http</w:instrText>
      </w:r>
      <w:r w:rsidR="00FB02A5" w:rsidRPr="00D74C81">
        <w:rPr>
          <w:rStyle w:val="a4"/>
          <w:sz w:val="28"/>
          <w:szCs w:val="28"/>
          <w:lang w:val="uk-UA"/>
        </w:rPr>
        <w:instrText>://</w:instrText>
      </w:r>
      <w:r w:rsidR="00FB02A5">
        <w:rPr>
          <w:rStyle w:val="a4"/>
          <w:sz w:val="28"/>
          <w:szCs w:val="28"/>
        </w:rPr>
        <w:instrText>library</w:instrText>
      </w:r>
      <w:r w:rsidR="00FB02A5" w:rsidRPr="00D74C81">
        <w:rPr>
          <w:rStyle w:val="a4"/>
          <w:sz w:val="28"/>
          <w:szCs w:val="28"/>
          <w:lang w:val="uk-UA"/>
        </w:rPr>
        <w:instrText>.</w:instrText>
      </w:r>
      <w:r w:rsidR="00FB02A5">
        <w:rPr>
          <w:rStyle w:val="a4"/>
          <w:sz w:val="28"/>
          <w:szCs w:val="28"/>
        </w:rPr>
        <w:instrText>kpi</w:instrText>
      </w:r>
      <w:r w:rsidR="00FB02A5" w:rsidRPr="00D74C81">
        <w:rPr>
          <w:rStyle w:val="a4"/>
          <w:sz w:val="28"/>
          <w:szCs w:val="28"/>
          <w:lang w:val="uk-UA"/>
        </w:rPr>
        <w:instrText>.</w:instrText>
      </w:r>
      <w:r w:rsidR="00FB02A5">
        <w:rPr>
          <w:rStyle w:val="a4"/>
          <w:sz w:val="28"/>
          <w:szCs w:val="28"/>
        </w:rPr>
        <w:instrText>kharkov</w:instrText>
      </w:r>
      <w:r w:rsidR="00FB02A5" w:rsidRPr="00D74C81">
        <w:rPr>
          <w:rStyle w:val="a4"/>
          <w:sz w:val="28"/>
          <w:szCs w:val="28"/>
          <w:lang w:val="uk-UA"/>
        </w:rPr>
        <w:instrText>.</w:instrText>
      </w:r>
      <w:r w:rsidR="00FB02A5">
        <w:rPr>
          <w:rStyle w:val="a4"/>
          <w:sz w:val="28"/>
          <w:szCs w:val="28"/>
        </w:rPr>
        <w:instrText>ua</w:instrText>
      </w:r>
      <w:r w:rsidR="00FB02A5" w:rsidRPr="00D74C81">
        <w:rPr>
          <w:rStyle w:val="a4"/>
          <w:sz w:val="28"/>
          <w:szCs w:val="28"/>
          <w:lang w:val="uk-UA"/>
        </w:rPr>
        <w:instrText xml:space="preserve">" </w:instrText>
      </w:r>
      <w:r w:rsidR="00FB02A5">
        <w:rPr>
          <w:rStyle w:val="a4"/>
          <w:sz w:val="28"/>
          <w:szCs w:val="28"/>
        </w:rPr>
        <w:fldChar w:fldCharType="separate"/>
      </w:r>
      <w:r w:rsidRPr="004371B2">
        <w:rPr>
          <w:rStyle w:val="a4"/>
          <w:sz w:val="28"/>
          <w:szCs w:val="28"/>
        </w:rPr>
        <w:t>http</w:t>
      </w:r>
      <w:r w:rsidRPr="00D74C81">
        <w:rPr>
          <w:rStyle w:val="a4"/>
          <w:sz w:val="28"/>
          <w:szCs w:val="28"/>
          <w:lang w:val="uk-UA"/>
        </w:rPr>
        <w:t>://</w:t>
      </w:r>
      <w:r w:rsidRPr="004371B2">
        <w:rPr>
          <w:rStyle w:val="a4"/>
          <w:sz w:val="28"/>
          <w:szCs w:val="28"/>
        </w:rPr>
        <w:t>library</w:t>
      </w:r>
      <w:r w:rsidRPr="00D74C81">
        <w:rPr>
          <w:rStyle w:val="a4"/>
          <w:sz w:val="28"/>
          <w:szCs w:val="28"/>
          <w:lang w:val="uk-UA"/>
        </w:rPr>
        <w:t>.</w:t>
      </w:r>
      <w:r w:rsidRPr="004371B2">
        <w:rPr>
          <w:rStyle w:val="a4"/>
          <w:sz w:val="28"/>
          <w:szCs w:val="28"/>
        </w:rPr>
        <w:t>kpi</w:t>
      </w:r>
      <w:r w:rsidRPr="00D74C81">
        <w:rPr>
          <w:rStyle w:val="a4"/>
          <w:sz w:val="28"/>
          <w:szCs w:val="28"/>
          <w:lang w:val="uk-UA"/>
        </w:rPr>
        <w:t>.</w:t>
      </w:r>
      <w:r w:rsidRPr="004371B2">
        <w:rPr>
          <w:rStyle w:val="a4"/>
          <w:sz w:val="28"/>
          <w:szCs w:val="28"/>
        </w:rPr>
        <w:t>kharkov</w:t>
      </w:r>
      <w:r w:rsidRPr="00D74C81">
        <w:rPr>
          <w:rStyle w:val="a4"/>
          <w:sz w:val="28"/>
          <w:szCs w:val="28"/>
          <w:lang w:val="uk-UA"/>
        </w:rPr>
        <w:t>.</w:t>
      </w:r>
      <w:proofErr w:type="spellStart"/>
      <w:r w:rsidRPr="004371B2">
        <w:rPr>
          <w:rStyle w:val="a4"/>
          <w:sz w:val="28"/>
          <w:szCs w:val="28"/>
        </w:rPr>
        <w:t>ua</w:t>
      </w:r>
      <w:proofErr w:type="spellEnd"/>
      <w:r w:rsidR="00FB02A5">
        <w:rPr>
          <w:rStyle w:val="a4"/>
          <w:sz w:val="28"/>
          <w:szCs w:val="28"/>
        </w:rPr>
        <w:fldChar w:fldCharType="end"/>
      </w:r>
    </w:p>
    <w:p w:rsidR="004371B2" w:rsidRPr="009C05E0" w:rsidRDefault="009C05E0" w:rsidP="00D74C81">
      <w:pPr>
        <w:spacing w:line="360" w:lineRule="auto"/>
        <w:ind w:firstLine="709"/>
        <w:rPr>
          <w:sz w:val="28"/>
          <w:szCs w:val="28"/>
        </w:rPr>
      </w:pPr>
      <w:r w:rsidRPr="009C05E0">
        <w:rPr>
          <w:sz w:val="28"/>
          <w:szCs w:val="28"/>
        </w:rPr>
        <w:t xml:space="preserve">Журавель Д. П., Паламарчук І. П. Петренко К. Г. та </w:t>
      </w:r>
      <w:proofErr w:type="spellStart"/>
      <w:r w:rsidRPr="009C05E0">
        <w:rPr>
          <w:sz w:val="28"/>
          <w:szCs w:val="28"/>
        </w:rPr>
        <w:t>ін</w:t>
      </w:r>
      <w:proofErr w:type="spellEnd"/>
      <w:r w:rsidRPr="009C05E0">
        <w:rPr>
          <w:sz w:val="28"/>
          <w:szCs w:val="28"/>
        </w:rPr>
        <w:t xml:space="preserve">. </w:t>
      </w:r>
      <w:proofErr w:type="spellStart"/>
      <w:r w:rsidRPr="009C05E0">
        <w:rPr>
          <w:sz w:val="28"/>
          <w:szCs w:val="28"/>
        </w:rPr>
        <w:t>Гідростатика</w:t>
      </w:r>
      <w:proofErr w:type="spellEnd"/>
      <w:r w:rsidRPr="009C05E0">
        <w:rPr>
          <w:sz w:val="28"/>
          <w:szCs w:val="28"/>
        </w:rPr>
        <w:t xml:space="preserve"> і </w:t>
      </w:r>
      <w:proofErr w:type="spellStart"/>
      <w:r w:rsidRPr="009C05E0">
        <w:rPr>
          <w:sz w:val="28"/>
          <w:szCs w:val="28"/>
        </w:rPr>
        <w:t>гідродинаміка</w:t>
      </w:r>
      <w:proofErr w:type="spellEnd"/>
      <w:r w:rsidRPr="009C05E0">
        <w:rPr>
          <w:sz w:val="28"/>
          <w:szCs w:val="28"/>
        </w:rPr>
        <w:t xml:space="preserve">. </w:t>
      </w:r>
      <w:proofErr w:type="spellStart"/>
      <w:r w:rsidRPr="009C05E0">
        <w:rPr>
          <w:sz w:val="28"/>
          <w:szCs w:val="28"/>
        </w:rPr>
        <w:t>Посібник</w:t>
      </w:r>
      <w:proofErr w:type="spellEnd"/>
      <w:r w:rsidRPr="009C05E0">
        <w:rPr>
          <w:sz w:val="28"/>
          <w:szCs w:val="28"/>
        </w:rPr>
        <w:t xml:space="preserve">-практикум. </w:t>
      </w:r>
      <w:proofErr w:type="spellStart"/>
      <w:r w:rsidRPr="009C05E0">
        <w:rPr>
          <w:sz w:val="28"/>
          <w:szCs w:val="28"/>
        </w:rPr>
        <w:t>Мелітополь</w:t>
      </w:r>
      <w:proofErr w:type="spellEnd"/>
      <w:r w:rsidRPr="009C05E0">
        <w:rPr>
          <w:sz w:val="28"/>
          <w:szCs w:val="28"/>
        </w:rPr>
        <w:t>: ВПЦ «Люкс», 2021. 152 с.</w:t>
      </w:r>
    </w:p>
    <w:p w:rsidR="00523463" w:rsidRDefault="009C05E0" w:rsidP="00684484">
      <w:pPr>
        <w:spacing w:line="360" w:lineRule="auto"/>
        <w:ind w:firstLine="709"/>
        <w:rPr>
          <w:sz w:val="28"/>
          <w:szCs w:val="28"/>
        </w:rPr>
      </w:pPr>
      <w:proofErr w:type="spellStart"/>
      <w:r w:rsidRPr="00523463">
        <w:rPr>
          <w:sz w:val="28"/>
          <w:szCs w:val="28"/>
        </w:rPr>
        <w:t>Гідравліка</w:t>
      </w:r>
      <w:proofErr w:type="spellEnd"/>
      <w:r w:rsidRPr="00523463">
        <w:rPr>
          <w:sz w:val="28"/>
          <w:szCs w:val="28"/>
        </w:rPr>
        <w:t xml:space="preserve">, </w:t>
      </w:r>
      <w:proofErr w:type="spellStart"/>
      <w:r w:rsidRPr="00523463">
        <w:rPr>
          <w:sz w:val="28"/>
          <w:szCs w:val="28"/>
        </w:rPr>
        <w:t>гідро</w:t>
      </w:r>
      <w:proofErr w:type="spellEnd"/>
      <w:r w:rsidRPr="00523463">
        <w:rPr>
          <w:sz w:val="28"/>
          <w:szCs w:val="28"/>
        </w:rPr>
        <w:t xml:space="preserve">- та </w:t>
      </w:r>
      <w:proofErr w:type="gramStart"/>
      <w:r w:rsidRPr="00523463">
        <w:rPr>
          <w:sz w:val="28"/>
          <w:szCs w:val="28"/>
        </w:rPr>
        <w:t>пневмоприводи :</w:t>
      </w:r>
      <w:proofErr w:type="gramEnd"/>
      <w:r w:rsidRPr="00523463">
        <w:rPr>
          <w:sz w:val="28"/>
          <w:szCs w:val="28"/>
        </w:rPr>
        <w:t xml:space="preserve"> конспект </w:t>
      </w:r>
      <w:proofErr w:type="spellStart"/>
      <w:r w:rsidRPr="00523463">
        <w:rPr>
          <w:sz w:val="28"/>
          <w:szCs w:val="28"/>
        </w:rPr>
        <w:t>лекцій</w:t>
      </w:r>
      <w:proofErr w:type="spellEnd"/>
      <w:r w:rsidRPr="00523463">
        <w:rPr>
          <w:sz w:val="28"/>
          <w:szCs w:val="28"/>
        </w:rPr>
        <w:t xml:space="preserve"> / </w:t>
      </w:r>
      <w:proofErr w:type="spellStart"/>
      <w:r w:rsidRPr="00523463">
        <w:rPr>
          <w:sz w:val="28"/>
          <w:szCs w:val="28"/>
        </w:rPr>
        <w:t>укладач</w:t>
      </w:r>
      <w:proofErr w:type="spellEnd"/>
      <w:r w:rsidRPr="00523463">
        <w:rPr>
          <w:sz w:val="28"/>
          <w:szCs w:val="28"/>
        </w:rPr>
        <w:t xml:space="preserve"> Е. В. </w:t>
      </w:r>
      <w:proofErr w:type="spellStart"/>
      <w:r w:rsidRPr="00523463">
        <w:rPr>
          <w:sz w:val="28"/>
          <w:szCs w:val="28"/>
        </w:rPr>
        <w:lastRenderedPageBreak/>
        <w:t>Колісніченко</w:t>
      </w:r>
      <w:proofErr w:type="spellEnd"/>
      <w:r w:rsidRPr="00523463">
        <w:rPr>
          <w:sz w:val="28"/>
          <w:szCs w:val="28"/>
        </w:rPr>
        <w:t xml:space="preserve">, А. С. </w:t>
      </w:r>
      <w:proofErr w:type="spellStart"/>
      <w:r w:rsidRPr="00523463">
        <w:rPr>
          <w:sz w:val="28"/>
          <w:szCs w:val="28"/>
        </w:rPr>
        <w:t>Мандрика</w:t>
      </w:r>
      <w:proofErr w:type="spellEnd"/>
      <w:r w:rsidRPr="00523463">
        <w:rPr>
          <w:sz w:val="28"/>
          <w:szCs w:val="28"/>
        </w:rPr>
        <w:t xml:space="preserve">, В. О Панченко. – </w:t>
      </w:r>
      <w:proofErr w:type="spellStart"/>
      <w:proofErr w:type="gramStart"/>
      <w:r w:rsidRPr="00523463">
        <w:rPr>
          <w:sz w:val="28"/>
          <w:szCs w:val="28"/>
        </w:rPr>
        <w:t>Суми</w:t>
      </w:r>
      <w:proofErr w:type="spellEnd"/>
      <w:r w:rsidRPr="00523463">
        <w:rPr>
          <w:sz w:val="28"/>
          <w:szCs w:val="28"/>
        </w:rPr>
        <w:t xml:space="preserve"> :</w:t>
      </w:r>
      <w:proofErr w:type="gramEnd"/>
      <w:r w:rsidRPr="00523463">
        <w:rPr>
          <w:sz w:val="28"/>
          <w:szCs w:val="28"/>
        </w:rPr>
        <w:t xml:space="preserve"> </w:t>
      </w:r>
      <w:proofErr w:type="spellStart"/>
      <w:r w:rsidRPr="00523463">
        <w:rPr>
          <w:sz w:val="28"/>
          <w:szCs w:val="28"/>
        </w:rPr>
        <w:t>Сумський</w:t>
      </w:r>
      <w:proofErr w:type="spellEnd"/>
      <w:r w:rsidRPr="00523463">
        <w:rPr>
          <w:sz w:val="28"/>
          <w:szCs w:val="28"/>
        </w:rPr>
        <w:t xml:space="preserve"> </w:t>
      </w:r>
      <w:proofErr w:type="spellStart"/>
      <w:r w:rsidRPr="00523463">
        <w:rPr>
          <w:sz w:val="28"/>
          <w:szCs w:val="28"/>
        </w:rPr>
        <w:t>державний</w:t>
      </w:r>
      <w:proofErr w:type="spellEnd"/>
      <w:r w:rsidRPr="00523463">
        <w:rPr>
          <w:sz w:val="28"/>
          <w:szCs w:val="28"/>
        </w:rPr>
        <w:t xml:space="preserve"> </w:t>
      </w:r>
      <w:proofErr w:type="spellStart"/>
      <w:r w:rsidRPr="00523463">
        <w:rPr>
          <w:sz w:val="28"/>
          <w:szCs w:val="28"/>
        </w:rPr>
        <w:t>університет</w:t>
      </w:r>
      <w:proofErr w:type="spellEnd"/>
      <w:r w:rsidRPr="00523463">
        <w:rPr>
          <w:sz w:val="28"/>
          <w:szCs w:val="28"/>
        </w:rPr>
        <w:t>, 2021. – 176 с.</w:t>
      </w:r>
    </w:p>
    <w:p w:rsidR="00F01528" w:rsidRPr="00523463" w:rsidRDefault="00523463" w:rsidP="0052346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hyperlink r:id="rId10" w:history="1">
        <w:r w:rsidR="00975906" w:rsidRPr="000F655A">
          <w:rPr>
            <w:rStyle w:val="a4"/>
            <w:sz w:val="28"/>
            <w:szCs w:val="28"/>
            <w:lang w:val="uk-UA"/>
          </w:rPr>
          <w:t>https://essuir.sumdu.edu.ua/bitstream-download/123456789/84530/1/Kolisnichenko_hidravlika.pdf;jsessionid=6AC54855D577F0094F873EE43A281C63</w:t>
        </w:r>
      </w:hyperlink>
      <w:r>
        <w:rPr>
          <w:sz w:val="28"/>
          <w:szCs w:val="28"/>
          <w:lang w:val="uk-UA"/>
        </w:rPr>
        <w:t xml:space="preserve"> </w:t>
      </w:r>
    </w:p>
    <w:p w:rsidR="009C05E0" w:rsidRPr="006B1A57" w:rsidRDefault="009C05E0" w:rsidP="00684484">
      <w:pPr>
        <w:spacing w:line="360" w:lineRule="auto"/>
        <w:ind w:firstLine="709"/>
        <w:rPr>
          <w:sz w:val="28"/>
          <w:szCs w:val="28"/>
          <w:lang w:val="uk-UA"/>
        </w:rPr>
      </w:pPr>
    </w:p>
    <w:p w:rsidR="009C05E0" w:rsidRPr="006B1A57" w:rsidRDefault="009C05E0" w:rsidP="00684484">
      <w:pPr>
        <w:spacing w:line="360" w:lineRule="auto"/>
        <w:ind w:firstLine="709"/>
        <w:rPr>
          <w:sz w:val="28"/>
          <w:szCs w:val="28"/>
          <w:lang w:val="uk-UA"/>
        </w:rPr>
      </w:pPr>
    </w:p>
    <w:p w:rsidR="006B1A57" w:rsidRPr="00355405" w:rsidRDefault="006B1A57" w:rsidP="006B1A57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1</w:t>
      </w:r>
      <w:r>
        <w:rPr>
          <w:b/>
          <w:sz w:val="28"/>
          <w:szCs w:val="28"/>
          <w:lang w:val="uk-UA" w:eastAsia="uk-UA"/>
        </w:rPr>
        <w:t>3</w:t>
      </w:r>
      <w:r w:rsidRPr="00355405">
        <w:rPr>
          <w:b/>
          <w:sz w:val="28"/>
          <w:szCs w:val="28"/>
          <w:lang w:val="uk-UA" w:eastAsia="uk-UA"/>
        </w:rPr>
        <w:t>. Інформаційні ресурси в Інтернеті</w:t>
      </w:r>
    </w:p>
    <w:p w:rsidR="009C05E0" w:rsidRPr="006B1A57" w:rsidRDefault="009C05E0" w:rsidP="00684484">
      <w:pPr>
        <w:spacing w:line="360" w:lineRule="auto"/>
        <w:ind w:firstLine="709"/>
        <w:rPr>
          <w:sz w:val="28"/>
          <w:szCs w:val="28"/>
          <w:lang w:val="uk-UA"/>
        </w:rPr>
      </w:pPr>
    </w:p>
    <w:p w:rsidR="009C05E0" w:rsidRPr="006B1A57" w:rsidRDefault="009C05E0" w:rsidP="00684484">
      <w:pPr>
        <w:spacing w:line="360" w:lineRule="auto"/>
        <w:ind w:firstLine="709"/>
        <w:rPr>
          <w:sz w:val="28"/>
          <w:szCs w:val="28"/>
          <w:lang w:val="uk-UA"/>
        </w:rPr>
      </w:pPr>
    </w:p>
    <w:p w:rsidR="00F01528" w:rsidRPr="00BF3740" w:rsidRDefault="00F01528" w:rsidP="006B1A57">
      <w:pPr>
        <w:spacing w:line="360" w:lineRule="auto"/>
        <w:rPr>
          <w:sz w:val="28"/>
          <w:szCs w:val="28"/>
          <w:lang w:val="uk-UA"/>
        </w:rPr>
      </w:pPr>
      <w:hyperlink r:id="rId11" w:history="1">
        <w:r w:rsidRPr="00BF3740">
          <w:rPr>
            <w:rStyle w:val="a4"/>
            <w:sz w:val="28"/>
            <w:szCs w:val="28"/>
          </w:rPr>
          <w:t>https</w:t>
        </w:r>
        <w:r w:rsidRPr="00BF3740">
          <w:rPr>
            <w:rStyle w:val="a4"/>
            <w:sz w:val="28"/>
            <w:szCs w:val="28"/>
            <w:lang w:val="uk-UA"/>
          </w:rPr>
          <w:t>://</w:t>
        </w:r>
        <w:r w:rsidRPr="00BF3740">
          <w:rPr>
            <w:rStyle w:val="a4"/>
            <w:sz w:val="28"/>
            <w:szCs w:val="28"/>
          </w:rPr>
          <w:t>oldiplus</w:t>
        </w:r>
        <w:r w:rsidRPr="00BF3740">
          <w:rPr>
            <w:rStyle w:val="a4"/>
            <w:sz w:val="28"/>
            <w:szCs w:val="28"/>
            <w:lang w:val="uk-UA"/>
          </w:rPr>
          <w:t>.</w:t>
        </w:r>
        <w:r w:rsidRPr="00BF3740">
          <w:rPr>
            <w:rStyle w:val="a4"/>
            <w:sz w:val="28"/>
            <w:szCs w:val="28"/>
          </w:rPr>
          <w:t>ua</w:t>
        </w:r>
        <w:r w:rsidRPr="00BF3740">
          <w:rPr>
            <w:rStyle w:val="a4"/>
            <w:sz w:val="28"/>
            <w:szCs w:val="28"/>
            <w:lang w:val="uk-UA"/>
          </w:rPr>
          <w:t>/</w:t>
        </w:r>
        <w:r w:rsidRPr="00BF3740">
          <w:rPr>
            <w:rStyle w:val="a4"/>
            <w:sz w:val="28"/>
            <w:szCs w:val="28"/>
          </w:rPr>
          <w:t>gidravlika</w:t>
        </w:r>
        <w:r w:rsidRPr="00BF3740">
          <w:rPr>
            <w:rStyle w:val="a4"/>
            <w:sz w:val="28"/>
            <w:szCs w:val="28"/>
            <w:lang w:val="uk-UA"/>
          </w:rPr>
          <w:t>/</w:t>
        </w:r>
      </w:hyperlink>
      <w:r w:rsidRPr="00BF3740">
        <w:rPr>
          <w:sz w:val="28"/>
          <w:szCs w:val="28"/>
          <w:lang w:val="uk-UA"/>
        </w:rPr>
        <w:t xml:space="preserve"> </w:t>
      </w:r>
    </w:p>
    <w:p w:rsidR="009D511B" w:rsidRPr="00BF3740" w:rsidRDefault="009D511B" w:rsidP="006B1A57">
      <w:pPr>
        <w:spacing w:line="360" w:lineRule="auto"/>
        <w:rPr>
          <w:sz w:val="28"/>
          <w:szCs w:val="28"/>
          <w:lang w:val="uk-UA"/>
        </w:rPr>
      </w:pPr>
      <w:hyperlink r:id="rId12" w:history="1">
        <w:r w:rsidRPr="00BF3740">
          <w:rPr>
            <w:rStyle w:val="a4"/>
            <w:sz w:val="28"/>
            <w:szCs w:val="28"/>
            <w:lang w:val="uk-UA"/>
          </w:rPr>
          <w:t>http://elar.tsatu.edu.ua/handle/123456789/14736</w:t>
        </w:r>
      </w:hyperlink>
      <w:r w:rsidRPr="00BF3740">
        <w:rPr>
          <w:sz w:val="28"/>
          <w:szCs w:val="28"/>
          <w:lang w:val="uk-UA"/>
        </w:rPr>
        <w:t xml:space="preserve"> </w:t>
      </w:r>
    </w:p>
    <w:p w:rsidR="006B1A57" w:rsidRPr="00BF3740" w:rsidRDefault="006B1A57" w:rsidP="006B1A57">
      <w:pPr>
        <w:spacing w:line="360" w:lineRule="auto"/>
        <w:rPr>
          <w:color w:val="2B587A"/>
          <w:sz w:val="28"/>
          <w:szCs w:val="28"/>
          <w:lang w:val="uk-UA"/>
        </w:rPr>
      </w:pPr>
      <w:hyperlink r:id="rId13" w:history="1">
        <w:r w:rsidRPr="00BF3740">
          <w:rPr>
            <w:rStyle w:val="a4"/>
            <w:sz w:val="28"/>
            <w:szCs w:val="28"/>
          </w:rPr>
          <w:t>https</w:t>
        </w:r>
        <w:r w:rsidRPr="00BF3740">
          <w:rPr>
            <w:rStyle w:val="a4"/>
            <w:sz w:val="28"/>
            <w:szCs w:val="28"/>
            <w:lang w:val="uk-UA"/>
          </w:rPr>
          <w:t>://</w:t>
        </w:r>
        <w:r w:rsidRPr="00BF3740">
          <w:rPr>
            <w:rStyle w:val="a4"/>
            <w:sz w:val="28"/>
            <w:szCs w:val="28"/>
          </w:rPr>
          <w:t>vukladach</w:t>
        </w:r>
        <w:r w:rsidRPr="00BF3740">
          <w:rPr>
            <w:rStyle w:val="a4"/>
            <w:sz w:val="28"/>
            <w:szCs w:val="28"/>
            <w:lang w:val="uk-UA"/>
          </w:rPr>
          <w:t>.</w:t>
        </w:r>
        <w:r w:rsidRPr="00BF3740">
          <w:rPr>
            <w:rStyle w:val="a4"/>
            <w:sz w:val="28"/>
            <w:szCs w:val="28"/>
          </w:rPr>
          <w:t>pp</w:t>
        </w:r>
        <w:r w:rsidRPr="00BF3740">
          <w:rPr>
            <w:rStyle w:val="a4"/>
            <w:sz w:val="28"/>
            <w:szCs w:val="28"/>
            <w:lang w:val="uk-UA"/>
          </w:rPr>
          <w:t>.</w:t>
        </w:r>
        <w:r w:rsidRPr="00BF3740">
          <w:rPr>
            <w:rStyle w:val="a4"/>
            <w:sz w:val="28"/>
            <w:szCs w:val="28"/>
          </w:rPr>
          <w:t>ua</w:t>
        </w:r>
        <w:r w:rsidRPr="00BF3740">
          <w:rPr>
            <w:rStyle w:val="a4"/>
            <w:sz w:val="28"/>
            <w:szCs w:val="28"/>
            <w:lang w:val="uk-UA"/>
          </w:rPr>
          <w:t>/</w:t>
        </w:r>
        <w:r w:rsidRPr="00BF3740">
          <w:rPr>
            <w:rStyle w:val="a4"/>
            <w:sz w:val="28"/>
            <w:szCs w:val="28"/>
          </w:rPr>
          <w:t>MyWeb</w:t>
        </w:r>
        <w:r w:rsidRPr="00BF3740">
          <w:rPr>
            <w:rStyle w:val="a4"/>
            <w:sz w:val="28"/>
            <w:szCs w:val="28"/>
            <w:lang w:val="uk-UA"/>
          </w:rPr>
          <w:t>/</w:t>
        </w:r>
        <w:r w:rsidRPr="00BF3740">
          <w:rPr>
            <w:rStyle w:val="a4"/>
            <w:sz w:val="28"/>
            <w:szCs w:val="28"/>
          </w:rPr>
          <w:t>manual</w:t>
        </w:r>
        <w:r w:rsidRPr="00BF3740">
          <w:rPr>
            <w:rStyle w:val="a4"/>
            <w:sz w:val="28"/>
            <w:szCs w:val="28"/>
            <w:lang w:val="uk-UA"/>
          </w:rPr>
          <w:t>/</w:t>
        </w:r>
        <w:r w:rsidRPr="00BF3740">
          <w:rPr>
            <w:rStyle w:val="a4"/>
            <w:sz w:val="28"/>
            <w:szCs w:val="28"/>
          </w:rPr>
          <w:t>galyzeve</w:t>
        </w:r>
        <w:r w:rsidRPr="00BF3740">
          <w:rPr>
            <w:rStyle w:val="a4"/>
            <w:sz w:val="28"/>
            <w:szCs w:val="28"/>
            <w:lang w:val="uk-UA"/>
          </w:rPr>
          <w:t>_</w:t>
        </w:r>
        <w:r w:rsidRPr="00BF3740">
          <w:rPr>
            <w:rStyle w:val="a4"/>
            <w:sz w:val="28"/>
            <w:szCs w:val="28"/>
          </w:rPr>
          <w:t>mahunobydyvannja</w:t>
        </w:r>
        <w:r w:rsidRPr="00BF3740">
          <w:rPr>
            <w:rStyle w:val="a4"/>
            <w:sz w:val="28"/>
            <w:szCs w:val="28"/>
            <w:lang w:val="uk-UA"/>
          </w:rPr>
          <w:t>/</w:t>
        </w:r>
        <w:r w:rsidRPr="00BF3740">
          <w:rPr>
            <w:rStyle w:val="a4"/>
            <w:sz w:val="28"/>
            <w:szCs w:val="28"/>
          </w:rPr>
          <w:t>gidropruvod</w:t>
        </w:r>
        <w:r w:rsidRPr="00BF3740">
          <w:rPr>
            <w:rStyle w:val="a4"/>
            <w:sz w:val="28"/>
            <w:szCs w:val="28"/>
            <w:lang w:val="uk-UA"/>
          </w:rPr>
          <w:t>_%</w:t>
        </w:r>
        <w:r w:rsidRPr="00BF3740">
          <w:rPr>
            <w:rStyle w:val="a4"/>
            <w:sz w:val="28"/>
            <w:szCs w:val="28"/>
          </w:rPr>
          <w:t>D</w:t>
        </w:r>
        <w:r w:rsidRPr="00BF3740">
          <w:rPr>
            <w:rStyle w:val="a4"/>
            <w:sz w:val="28"/>
            <w:szCs w:val="28"/>
            <w:lang w:val="uk-UA"/>
          </w:rPr>
          <w:t>0%86%</w:t>
        </w:r>
        <w:r w:rsidRPr="00BF3740">
          <w:rPr>
            <w:rStyle w:val="a4"/>
            <w:sz w:val="28"/>
            <w:szCs w:val="28"/>
          </w:rPr>
          <w:t>D</w:t>
        </w:r>
        <w:r w:rsidRPr="00BF3740">
          <w:rPr>
            <w:rStyle w:val="a4"/>
            <w:sz w:val="28"/>
            <w:szCs w:val="28"/>
            <w:lang w:val="uk-UA"/>
          </w:rPr>
          <w:t>0%86_</w:t>
        </w:r>
        <w:r w:rsidRPr="00BF3740">
          <w:rPr>
            <w:rStyle w:val="a4"/>
            <w:sz w:val="28"/>
            <w:szCs w:val="28"/>
          </w:rPr>
          <w:t>chastuna</w:t>
        </w:r>
        <w:r w:rsidRPr="00BF3740">
          <w:rPr>
            <w:rStyle w:val="a4"/>
            <w:sz w:val="28"/>
            <w:szCs w:val="28"/>
            <w:lang w:val="uk-UA"/>
          </w:rPr>
          <w:t>/</w:t>
        </w:r>
        <w:r w:rsidRPr="00BF3740">
          <w:rPr>
            <w:rStyle w:val="a4"/>
            <w:sz w:val="28"/>
            <w:szCs w:val="28"/>
          </w:rPr>
          <w:t>gidropruvod</w:t>
        </w:r>
        <w:r w:rsidRPr="00BF3740">
          <w:rPr>
            <w:rStyle w:val="a4"/>
            <w:sz w:val="28"/>
            <w:szCs w:val="28"/>
            <w:lang w:val="uk-UA"/>
          </w:rPr>
          <w:t>_%</w:t>
        </w:r>
        <w:r w:rsidRPr="00BF3740">
          <w:rPr>
            <w:rStyle w:val="a4"/>
            <w:sz w:val="28"/>
            <w:szCs w:val="28"/>
          </w:rPr>
          <w:t>D</w:t>
        </w:r>
        <w:r w:rsidRPr="00BF3740">
          <w:rPr>
            <w:rStyle w:val="a4"/>
            <w:sz w:val="28"/>
            <w:szCs w:val="28"/>
            <w:lang w:val="uk-UA"/>
          </w:rPr>
          <w:t>0%86%</w:t>
        </w:r>
        <w:r w:rsidRPr="00BF3740">
          <w:rPr>
            <w:rStyle w:val="a4"/>
            <w:sz w:val="28"/>
            <w:szCs w:val="28"/>
          </w:rPr>
          <w:t>D</w:t>
        </w:r>
        <w:r w:rsidRPr="00BF3740">
          <w:rPr>
            <w:rStyle w:val="a4"/>
            <w:sz w:val="28"/>
            <w:szCs w:val="28"/>
            <w:lang w:val="uk-UA"/>
          </w:rPr>
          <w:t>0%86_</w:t>
        </w:r>
        <w:r w:rsidRPr="00BF3740">
          <w:rPr>
            <w:rStyle w:val="a4"/>
            <w:sz w:val="28"/>
            <w:szCs w:val="28"/>
          </w:rPr>
          <w:t>chastuna</w:t>
        </w:r>
        <w:r w:rsidRPr="00BF3740">
          <w:rPr>
            <w:rStyle w:val="a4"/>
            <w:sz w:val="28"/>
            <w:szCs w:val="28"/>
            <w:lang w:val="uk-UA"/>
          </w:rPr>
          <w:t>/4/4.</w:t>
        </w:r>
        <w:proofErr w:type="spellStart"/>
        <w:r w:rsidRPr="00BF3740">
          <w:rPr>
            <w:rStyle w:val="a4"/>
            <w:sz w:val="28"/>
            <w:szCs w:val="28"/>
          </w:rPr>
          <w:t>htm</w:t>
        </w:r>
        <w:proofErr w:type="spellEnd"/>
      </w:hyperlink>
      <w:r w:rsidRPr="00BF3740">
        <w:rPr>
          <w:color w:val="2B587A"/>
          <w:sz w:val="28"/>
          <w:szCs w:val="28"/>
          <w:lang w:val="uk-UA"/>
        </w:rPr>
        <w:t xml:space="preserve"> </w:t>
      </w:r>
    </w:p>
    <w:p w:rsidR="00BF3740" w:rsidRPr="00BF3740" w:rsidRDefault="00BF3740" w:rsidP="00BF3740">
      <w:pPr>
        <w:spacing w:line="360" w:lineRule="auto"/>
        <w:rPr>
          <w:sz w:val="28"/>
          <w:szCs w:val="28"/>
        </w:rPr>
      </w:pPr>
      <w:r w:rsidRPr="00BF3740">
        <w:rPr>
          <w:color w:val="0000FF"/>
          <w:sz w:val="28"/>
          <w:szCs w:val="28"/>
          <w:u w:val="single"/>
        </w:rPr>
        <w:t>https://studfile.net/preview/5725690/</w:t>
      </w:r>
    </w:p>
    <w:p w:rsidR="00BF3740" w:rsidRPr="00BF3740" w:rsidRDefault="00BF3740" w:rsidP="006B1A57">
      <w:pPr>
        <w:spacing w:line="360" w:lineRule="auto"/>
        <w:rPr>
          <w:sz w:val="28"/>
          <w:szCs w:val="28"/>
          <w:lang w:val="uk-UA"/>
        </w:rPr>
      </w:pPr>
    </w:p>
    <w:p w:rsidR="006B1A57" w:rsidRDefault="006B1A57" w:rsidP="006B1A57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6B1A57" w:rsidRPr="00F01528" w:rsidRDefault="006B1A57" w:rsidP="00684484">
      <w:pPr>
        <w:spacing w:line="360" w:lineRule="auto"/>
        <w:ind w:firstLine="709"/>
        <w:rPr>
          <w:sz w:val="28"/>
          <w:szCs w:val="28"/>
          <w:lang w:val="uk-UA"/>
        </w:rPr>
      </w:pPr>
    </w:p>
    <w:sectPr w:rsidR="006B1A57" w:rsidRPr="00F01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A5" w:rsidRDefault="00FB02A5" w:rsidP="00975906">
      <w:pPr>
        <w:spacing w:line="240" w:lineRule="auto"/>
      </w:pPr>
      <w:r>
        <w:separator/>
      </w:r>
    </w:p>
  </w:endnote>
  <w:endnote w:type="continuationSeparator" w:id="0">
    <w:p w:rsidR="00FB02A5" w:rsidRDefault="00FB02A5" w:rsidP="009759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A5" w:rsidRDefault="00FB02A5" w:rsidP="00975906">
      <w:pPr>
        <w:spacing w:line="240" w:lineRule="auto"/>
      </w:pPr>
      <w:r>
        <w:separator/>
      </w:r>
    </w:p>
  </w:footnote>
  <w:footnote w:type="continuationSeparator" w:id="0">
    <w:p w:rsidR="00FB02A5" w:rsidRDefault="00FB02A5" w:rsidP="009759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17AD"/>
    <w:multiLevelType w:val="hybridMultilevel"/>
    <w:tmpl w:val="8C900CA8"/>
    <w:lvl w:ilvl="0" w:tplc="58C29548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color w:val="343A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81F10"/>
    <w:multiLevelType w:val="multilevel"/>
    <w:tmpl w:val="DA6AD3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ymbol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895A60"/>
    <w:multiLevelType w:val="hybridMultilevel"/>
    <w:tmpl w:val="9BDCCA2C"/>
    <w:lvl w:ilvl="0" w:tplc="733A197A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6F"/>
    <w:rsid w:val="00001587"/>
    <w:rsid w:val="000D285E"/>
    <w:rsid w:val="000F4C31"/>
    <w:rsid w:val="0025439B"/>
    <w:rsid w:val="002A5508"/>
    <w:rsid w:val="00327895"/>
    <w:rsid w:val="004371B2"/>
    <w:rsid w:val="00523463"/>
    <w:rsid w:val="00622251"/>
    <w:rsid w:val="00684484"/>
    <w:rsid w:val="006B1A57"/>
    <w:rsid w:val="00975906"/>
    <w:rsid w:val="009C05E0"/>
    <w:rsid w:val="009C682F"/>
    <w:rsid w:val="009D511B"/>
    <w:rsid w:val="00AD496F"/>
    <w:rsid w:val="00B52558"/>
    <w:rsid w:val="00BF3740"/>
    <w:rsid w:val="00D32F22"/>
    <w:rsid w:val="00D74C81"/>
    <w:rsid w:val="00E703AF"/>
    <w:rsid w:val="00F01528"/>
    <w:rsid w:val="00FB02A5"/>
    <w:rsid w:val="00FB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B3E2A-5C5D-4269-B79E-726A24DB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A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703AF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basedOn w:val="a0"/>
    <w:uiPriority w:val="99"/>
    <w:unhideWhenUsed/>
    <w:rsid w:val="0062225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7590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59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590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59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rsid w:val="006B1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iplus.ua/gidravlika/" TargetMode="External"/><Relationship Id="rId13" Type="http://schemas.openxmlformats.org/officeDocument/2006/relationships/hyperlink" Target="https://vukladach.pp.ua/MyWeb/manual/galyzeve_mahunobydyvannja/gidropruvod_%D0%86%D0%86_chastuna/gidropruvod_%D0%86%D0%86_chastuna/4/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ar.tsatu.edu.ua/bitstream/123456789/15686/1/%D0%93%D1%96%D0%B4%D1%80%D0%B0%D0%B2%D0%BB%D1%96%D0%BA%D0%B0%2C%20%D0%B3%D1%96%D0%B4%D1%80%D0%BE-%20%D1%82%D0%B0%20%D0%BF%D0%BD%D0%B5%D0%B2%D0%BC%D0%BE%D0%BF%D1%80%D0%B8%D0%B2%D0%BE%D0%B4%D0%B8.pdf" TargetMode="External"/><Relationship Id="rId12" Type="http://schemas.openxmlformats.org/officeDocument/2006/relationships/hyperlink" Target="http://elar.tsatu.edu.ua/handle/123456789/147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ldiplus.ua/gidravlik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ssuir.sumdu.edu.ua/bitstream-download/123456789/84530/1/Kolisnichenko_hidravlika.pdf;jsessionid=6AC54855D577F0094F873EE43A281C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df.lib.vntu.edu.ua/books/IRVC/Ivanchuk_P1_2019_18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2023-02-21T10:56:00Z</dcterms:created>
  <dcterms:modified xsi:type="dcterms:W3CDTF">2024-12-01T21:08:00Z</dcterms:modified>
</cp:coreProperties>
</file>