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D" w:rsidRDefault="006B1D2C">
      <w:pPr>
        <w:rPr>
          <w:lang w:val="uk-UA"/>
        </w:rPr>
      </w:pPr>
      <w:r>
        <w:rPr>
          <w:lang w:val="uk-UA"/>
        </w:rPr>
        <w:t>Питання для самостійної роботи:</w:t>
      </w:r>
    </w:p>
    <w:p w:rsidR="006B1D2C" w:rsidRDefault="006B1D2C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таке захист інформації?</w:t>
      </w:r>
    </w:p>
    <w:p w:rsidR="006B1D2C" w:rsidRDefault="006B1D2C" w:rsidP="006B1D2C">
      <w:pPr>
        <w:pStyle w:val="a3"/>
        <w:numPr>
          <w:ilvl w:val="0"/>
          <w:numId w:val="1"/>
        </w:numPr>
        <w:rPr>
          <w:lang w:val="uk-UA"/>
        </w:rPr>
      </w:pPr>
      <w:bookmarkStart w:id="0" w:name="_GoBack"/>
      <w:bookmarkEnd w:id="0"/>
      <w:r>
        <w:rPr>
          <w:lang w:val="uk-UA"/>
        </w:rPr>
        <w:t>Основні етапи та методи ТЗІ?</w:t>
      </w:r>
    </w:p>
    <w:p w:rsidR="006B1D2C" w:rsidRDefault="006B1D2C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Основні заходи захисту від витоку інформації.</w:t>
      </w:r>
    </w:p>
    <w:p w:rsidR="006B1D2C" w:rsidRDefault="006B1D2C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таке комплексі системи захисту інформації?</w:t>
      </w:r>
    </w:p>
    <w:p w:rsidR="006B1D2C" w:rsidRDefault="006B1D2C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Основні складові КСЗІ.</w:t>
      </w:r>
    </w:p>
    <w:p w:rsidR="006B1D2C" w:rsidRDefault="006B1D2C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Основні принципи побудови КСЗІ.</w:t>
      </w:r>
    </w:p>
    <w:p w:rsidR="006B1D2C" w:rsidRDefault="006B1D2C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Етапи розробки КСЗІ.</w:t>
      </w:r>
    </w:p>
    <w:p w:rsidR="006B1D2C" w:rsidRDefault="006B1D2C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таке криптографічний захист?</w:t>
      </w:r>
    </w:p>
    <w:p w:rsidR="006B1D2C" w:rsidRDefault="006B1D2C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Основні методи криптографічного захисту.</w:t>
      </w:r>
    </w:p>
    <w:p w:rsidR="00991F43" w:rsidRDefault="00991F43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таке цифровий підпис?</w:t>
      </w:r>
    </w:p>
    <w:p w:rsidR="00991F43" w:rsidRDefault="00991F43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Технічний захист?</w:t>
      </w:r>
    </w:p>
    <w:p w:rsidR="00991F43" w:rsidRDefault="00991F43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Фізичний захист?</w:t>
      </w:r>
    </w:p>
    <w:p w:rsidR="00991F43" w:rsidRDefault="00991F43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Правовий захист?</w:t>
      </w:r>
    </w:p>
    <w:p w:rsidR="00991F43" w:rsidRDefault="00991F43" w:rsidP="006B1D2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Сфери застосування захисту інформації.</w:t>
      </w:r>
    </w:p>
    <w:p w:rsidR="00991F43" w:rsidRPr="00991F43" w:rsidRDefault="00991F43" w:rsidP="00991F43">
      <w:pPr>
        <w:ind w:left="360"/>
        <w:rPr>
          <w:lang w:val="uk-UA"/>
        </w:rPr>
      </w:pPr>
    </w:p>
    <w:sectPr w:rsidR="00991F43" w:rsidRPr="0099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74BD"/>
    <w:multiLevelType w:val="hybridMultilevel"/>
    <w:tmpl w:val="A12C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2C"/>
    <w:rsid w:val="006B1D2C"/>
    <w:rsid w:val="00991F43"/>
    <w:rsid w:val="00A775E2"/>
    <w:rsid w:val="00BC1D76"/>
    <w:rsid w:val="00C85CEF"/>
    <w:rsid w:val="00E8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НСМ</dc:creator>
  <cp:lastModifiedBy>НСМ</cp:lastModifiedBy>
  <cp:revision>3</cp:revision>
  <cp:lastPrinted>2024-11-05T21:12:00Z</cp:lastPrinted>
  <dcterms:created xsi:type="dcterms:W3CDTF">2024-11-05T20:53:00Z</dcterms:created>
  <dcterms:modified xsi:type="dcterms:W3CDTF">2024-11-14T07:45:00Z</dcterms:modified>
</cp:coreProperties>
</file>