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069D7" w:rsidRDefault="00720AEB" w:rsidP="007069D7">
      <w:pPr>
        <w:pStyle w:val="2"/>
        <w:ind w:right="12"/>
      </w:pPr>
      <w:r>
        <w:t>Практична робота</w:t>
      </w:r>
      <w:r w:rsidR="007069D7">
        <w:rPr>
          <w:b w:val="0"/>
          <w:spacing w:val="-10"/>
        </w:rPr>
        <w:t xml:space="preserve"> </w:t>
      </w:r>
      <w:r>
        <w:rPr>
          <w:spacing w:val="-4"/>
        </w:rPr>
        <w:t>9</w:t>
      </w:r>
    </w:p>
    <w:p w:rsidR="007069D7" w:rsidRPr="0017279B" w:rsidRDefault="00720AEB" w:rsidP="007069D7">
      <w:pPr>
        <w:pStyle w:val="3"/>
        <w:rPr>
          <w:b w:val="0"/>
          <w:bCs w:val="0"/>
          <w:i w:val="0"/>
          <w:iCs w:val="0"/>
        </w:rPr>
      </w:pPr>
      <w:r>
        <w:t xml:space="preserve">Тема: </w:t>
      </w:r>
      <w:r w:rsidR="0017279B" w:rsidRPr="0017279B">
        <w:rPr>
          <w:b w:val="0"/>
          <w:bCs w:val="0"/>
          <w:i w:val="0"/>
          <w:iCs w:val="0"/>
          <w:color w:val="333333"/>
          <w:shd w:val="clear" w:color="auto" w:fill="FFFFFF"/>
        </w:rPr>
        <w:t>Організація продажу товарів через інтернет-аукціони. Робота з інтернет-каталогами та дошками оголошень.</w:t>
      </w:r>
      <w:r w:rsidR="00752171" w:rsidRPr="0017279B">
        <w:rPr>
          <w:b w:val="0"/>
          <w:bCs w:val="0"/>
          <w:i w:val="0"/>
          <w:iCs w:val="0"/>
        </w:rPr>
        <w:t xml:space="preserve"> </w:t>
      </w:r>
    </w:p>
    <w:p w:rsidR="007069D7" w:rsidRDefault="007069D7" w:rsidP="007069D7">
      <w:pPr>
        <w:pStyle w:val="a3"/>
        <w:spacing w:before="122" w:line="336" w:lineRule="auto"/>
        <w:ind w:right="160" w:firstLine="539"/>
      </w:pPr>
      <w:r>
        <w:rPr>
          <w:b/>
          <w:i/>
        </w:rPr>
        <w:t>Мета:</w:t>
      </w:r>
      <w:r>
        <w:t xml:space="preserve"> Ознайомитися із структурою, типами </w:t>
      </w:r>
      <w:proofErr w:type="spellStart"/>
      <w:r>
        <w:t>Intenet</w:t>
      </w:r>
      <w:proofErr w:type="spellEnd"/>
      <w:r>
        <w:t>- аукціонів, технологією їх роботи та особливостями продажу товарів, представлених у окремих категоріях згідно з визначеним варіантом.</w:t>
      </w:r>
    </w:p>
    <w:p w:rsidR="007069D7" w:rsidRDefault="007069D7" w:rsidP="007069D7">
      <w:pPr>
        <w:pStyle w:val="a3"/>
        <w:spacing w:before="102" w:after="1"/>
        <w:ind w:left="0"/>
        <w:jc w:val="left"/>
        <w:rPr>
          <w:sz w:val="20"/>
        </w:rPr>
      </w:pPr>
    </w:p>
    <w:tbl>
      <w:tblPr>
        <w:tblStyle w:val="TableNormal"/>
        <w:tblW w:w="0" w:type="auto"/>
        <w:tblInd w:w="19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150"/>
        <w:gridCol w:w="4512"/>
      </w:tblGrid>
      <w:tr w:rsidR="007069D7" w:rsidTr="00060D6F">
        <w:trPr>
          <w:trHeight w:val="320"/>
        </w:trPr>
        <w:tc>
          <w:tcPr>
            <w:tcW w:w="2150" w:type="dxa"/>
          </w:tcPr>
          <w:p w:rsidR="007069D7" w:rsidRDefault="007069D7" w:rsidP="00060D6F">
            <w:pPr>
              <w:pStyle w:val="TableParagraph"/>
              <w:spacing w:line="301" w:lineRule="exact"/>
              <w:ind w:left="13" w:right="2"/>
              <w:jc w:val="center"/>
              <w:rPr>
                <w:b/>
                <w:sz w:val="28"/>
              </w:rPr>
            </w:pPr>
            <w:r>
              <w:rPr>
                <w:b/>
                <w:sz w:val="28"/>
              </w:rPr>
              <w:t>№</w:t>
            </w:r>
            <w:r>
              <w:rPr>
                <w:sz w:val="28"/>
              </w:rPr>
              <w:t xml:space="preserve"> </w:t>
            </w:r>
            <w:proofErr w:type="spellStart"/>
            <w:r>
              <w:rPr>
                <w:b/>
                <w:spacing w:val="-2"/>
                <w:sz w:val="28"/>
              </w:rPr>
              <w:t>варіанту</w:t>
            </w:r>
            <w:proofErr w:type="spellEnd"/>
          </w:p>
        </w:tc>
        <w:tc>
          <w:tcPr>
            <w:tcW w:w="4512" w:type="dxa"/>
          </w:tcPr>
          <w:p w:rsidR="007069D7" w:rsidRDefault="007069D7" w:rsidP="00060D6F">
            <w:pPr>
              <w:pStyle w:val="TableParagraph"/>
              <w:spacing w:line="301" w:lineRule="exact"/>
              <w:ind w:left="477"/>
              <w:rPr>
                <w:b/>
                <w:sz w:val="28"/>
              </w:rPr>
            </w:pPr>
            <w:proofErr w:type="spellStart"/>
            <w:r>
              <w:rPr>
                <w:b/>
                <w:sz w:val="28"/>
              </w:rPr>
              <w:t>Товарна</w:t>
            </w:r>
            <w:proofErr w:type="spellEnd"/>
            <w:r>
              <w:rPr>
                <w:spacing w:val="-6"/>
                <w:sz w:val="28"/>
              </w:rPr>
              <w:t xml:space="preserve"> </w:t>
            </w:r>
            <w:proofErr w:type="spellStart"/>
            <w:r>
              <w:rPr>
                <w:b/>
                <w:sz w:val="28"/>
              </w:rPr>
              <w:t>категорія</w:t>
            </w:r>
            <w:proofErr w:type="spellEnd"/>
            <w:r>
              <w:rPr>
                <w:spacing w:val="-7"/>
                <w:sz w:val="28"/>
              </w:rPr>
              <w:t xml:space="preserve"> </w:t>
            </w:r>
            <w:proofErr w:type="spellStart"/>
            <w:r>
              <w:rPr>
                <w:b/>
                <w:spacing w:val="-2"/>
                <w:sz w:val="28"/>
              </w:rPr>
              <w:t>аукціону</w:t>
            </w:r>
            <w:proofErr w:type="spellEnd"/>
          </w:p>
        </w:tc>
      </w:tr>
      <w:tr w:rsidR="007069D7" w:rsidTr="00060D6F">
        <w:trPr>
          <w:trHeight w:val="323"/>
        </w:trPr>
        <w:tc>
          <w:tcPr>
            <w:tcW w:w="2150" w:type="dxa"/>
          </w:tcPr>
          <w:p w:rsidR="007069D7" w:rsidRDefault="007069D7" w:rsidP="00060D6F">
            <w:pPr>
              <w:pStyle w:val="TableParagraph"/>
              <w:spacing w:line="303" w:lineRule="exact"/>
              <w:ind w:left="13" w:right="2"/>
              <w:jc w:val="center"/>
              <w:rPr>
                <w:sz w:val="28"/>
              </w:rPr>
            </w:pPr>
            <w:r>
              <w:rPr>
                <w:spacing w:val="-10"/>
                <w:sz w:val="28"/>
              </w:rPr>
              <w:t>1</w:t>
            </w:r>
          </w:p>
        </w:tc>
        <w:tc>
          <w:tcPr>
            <w:tcW w:w="4512" w:type="dxa"/>
          </w:tcPr>
          <w:p w:rsidR="007069D7" w:rsidRDefault="007069D7" w:rsidP="00060D6F">
            <w:pPr>
              <w:pStyle w:val="TableParagraph"/>
              <w:spacing w:line="303" w:lineRule="exact"/>
              <w:ind w:left="38"/>
              <w:rPr>
                <w:sz w:val="28"/>
              </w:rPr>
            </w:pPr>
            <w:proofErr w:type="spellStart"/>
            <w:r>
              <w:rPr>
                <w:sz w:val="28"/>
              </w:rPr>
              <w:t>Авто</w:t>
            </w:r>
            <w:proofErr w:type="spellEnd"/>
            <w:r>
              <w:rPr>
                <w:sz w:val="28"/>
              </w:rPr>
              <w:t>,</w:t>
            </w:r>
            <w:r>
              <w:rPr>
                <w:spacing w:val="-4"/>
                <w:sz w:val="28"/>
              </w:rPr>
              <w:t xml:space="preserve"> </w:t>
            </w:r>
            <w:proofErr w:type="spellStart"/>
            <w:r>
              <w:rPr>
                <w:spacing w:val="-4"/>
                <w:sz w:val="28"/>
              </w:rPr>
              <w:t>мото</w:t>
            </w:r>
            <w:proofErr w:type="spellEnd"/>
          </w:p>
        </w:tc>
      </w:tr>
      <w:tr w:rsidR="007069D7" w:rsidTr="00060D6F">
        <w:trPr>
          <w:trHeight w:val="320"/>
        </w:trPr>
        <w:tc>
          <w:tcPr>
            <w:tcW w:w="2150" w:type="dxa"/>
          </w:tcPr>
          <w:p w:rsidR="007069D7" w:rsidRDefault="007069D7" w:rsidP="00060D6F">
            <w:pPr>
              <w:pStyle w:val="TableParagraph"/>
              <w:spacing w:line="301" w:lineRule="exact"/>
              <w:ind w:left="13" w:right="2"/>
              <w:jc w:val="center"/>
              <w:rPr>
                <w:sz w:val="28"/>
              </w:rPr>
            </w:pPr>
            <w:r>
              <w:rPr>
                <w:spacing w:val="-10"/>
                <w:sz w:val="28"/>
              </w:rPr>
              <w:t>2</w:t>
            </w:r>
          </w:p>
        </w:tc>
        <w:tc>
          <w:tcPr>
            <w:tcW w:w="4512" w:type="dxa"/>
          </w:tcPr>
          <w:p w:rsidR="007069D7" w:rsidRDefault="007069D7" w:rsidP="00060D6F">
            <w:pPr>
              <w:pStyle w:val="TableParagraph"/>
              <w:spacing w:line="301" w:lineRule="exact"/>
              <w:ind w:left="38"/>
              <w:rPr>
                <w:sz w:val="28"/>
              </w:rPr>
            </w:pPr>
            <w:proofErr w:type="spellStart"/>
            <w:r>
              <w:rPr>
                <w:sz w:val="28"/>
              </w:rPr>
              <w:t>Телефони</w:t>
            </w:r>
            <w:proofErr w:type="spellEnd"/>
            <w:r>
              <w:rPr>
                <w:sz w:val="28"/>
              </w:rPr>
              <w:t>,</w:t>
            </w:r>
            <w:r>
              <w:rPr>
                <w:spacing w:val="-6"/>
                <w:sz w:val="28"/>
              </w:rPr>
              <w:t xml:space="preserve"> </w:t>
            </w:r>
            <w:proofErr w:type="spellStart"/>
            <w:r>
              <w:rPr>
                <w:spacing w:val="-2"/>
                <w:sz w:val="28"/>
              </w:rPr>
              <w:t>смартфони</w:t>
            </w:r>
            <w:proofErr w:type="spellEnd"/>
          </w:p>
        </w:tc>
      </w:tr>
      <w:tr w:rsidR="007069D7" w:rsidTr="00060D6F">
        <w:trPr>
          <w:trHeight w:val="320"/>
        </w:trPr>
        <w:tc>
          <w:tcPr>
            <w:tcW w:w="2150" w:type="dxa"/>
          </w:tcPr>
          <w:p w:rsidR="007069D7" w:rsidRDefault="007069D7" w:rsidP="00060D6F">
            <w:pPr>
              <w:pStyle w:val="TableParagraph"/>
              <w:spacing w:line="301" w:lineRule="exact"/>
              <w:ind w:left="13" w:right="2"/>
              <w:jc w:val="center"/>
              <w:rPr>
                <w:sz w:val="28"/>
              </w:rPr>
            </w:pPr>
            <w:r>
              <w:rPr>
                <w:spacing w:val="-10"/>
                <w:sz w:val="28"/>
              </w:rPr>
              <w:t>3</w:t>
            </w:r>
          </w:p>
        </w:tc>
        <w:tc>
          <w:tcPr>
            <w:tcW w:w="4512" w:type="dxa"/>
          </w:tcPr>
          <w:p w:rsidR="007069D7" w:rsidRDefault="007069D7" w:rsidP="00060D6F">
            <w:pPr>
              <w:pStyle w:val="TableParagraph"/>
              <w:spacing w:line="301" w:lineRule="exact"/>
              <w:ind w:left="38"/>
              <w:rPr>
                <w:sz w:val="28"/>
              </w:rPr>
            </w:pPr>
            <w:proofErr w:type="spellStart"/>
            <w:r>
              <w:rPr>
                <w:sz w:val="28"/>
              </w:rPr>
              <w:t>Комп’ютери</w:t>
            </w:r>
            <w:proofErr w:type="spellEnd"/>
            <w:r>
              <w:rPr>
                <w:spacing w:val="-5"/>
                <w:sz w:val="28"/>
              </w:rPr>
              <w:t xml:space="preserve"> </w:t>
            </w:r>
            <w:proofErr w:type="spellStart"/>
            <w:r>
              <w:rPr>
                <w:sz w:val="28"/>
              </w:rPr>
              <w:t>та</w:t>
            </w:r>
            <w:proofErr w:type="spellEnd"/>
            <w:r>
              <w:rPr>
                <w:spacing w:val="-4"/>
                <w:sz w:val="28"/>
              </w:rPr>
              <w:t xml:space="preserve"> </w:t>
            </w:r>
            <w:r>
              <w:rPr>
                <w:spacing w:val="-2"/>
                <w:sz w:val="28"/>
              </w:rPr>
              <w:t>Internet</w:t>
            </w:r>
          </w:p>
        </w:tc>
      </w:tr>
      <w:tr w:rsidR="007069D7" w:rsidTr="00060D6F">
        <w:trPr>
          <w:trHeight w:val="323"/>
        </w:trPr>
        <w:tc>
          <w:tcPr>
            <w:tcW w:w="2150" w:type="dxa"/>
          </w:tcPr>
          <w:p w:rsidR="007069D7" w:rsidRDefault="007069D7" w:rsidP="00060D6F">
            <w:pPr>
              <w:pStyle w:val="TableParagraph"/>
              <w:spacing w:line="303" w:lineRule="exact"/>
              <w:ind w:left="13" w:right="2"/>
              <w:jc w:val="center"/>
              <w:rPr>
                <w:sz w:val="28"/>
              </w:rPr>
            </w:pPr>
            <w:r>
              <w:rPr>
                <w:spacing w:val="-10"/>
                <w:sz w:val="28"/>
              </w:rPr>
              <w:t>4</w:t>
            </w:r>
          </w:p>
        </w:tc>
        <w:tc>
          <w:tcPr>
            <w:tcW w:w="4512" w:type="dxa"/>
          </w:tcPr>
          <w:p w:rsidR="007069D7" w:rsidRDefault="007069D7" w:rsidP="00060D6F">
            <w:pPr>
              <w:pStyle w:val="TableParagraph"/>
              <w:spacing w:line="303" w:lineRule="exact"/>
              <w:ind w:left="38"/>
              <w:rPr>
                <w:sz w:val="28"/>
              </w:rPr>
            </w:pPr>
            <w:proofErr w:type="spellStart"/>
            <w:r>
              <w:rPr>
                <w:sz w:val="28"/>
              </w:rPr>
              <w:t>Аудіо</w:t>
            </w:r>
            <w:proofErr w:type="spellEnd"/>
            <w:r>
              <w:rPr>
                <w:sz w:val="28"/>
              </w:rPr>
              <w:t>-,</w:t>
            </w:r>
            <w:r>
              <w:rPr>
                <w:spacing w:val="-4"/>
                <w:sz w:val="28"/>
              </w:rPr>
              <w:t xml:space="preserve"> </w:t>
            </w:r>
            <w:proofErr w:type="spellStart"/>
            <w:r>
              <w:rPr>
                <w:sz w:val="28"/>
              </w:rPr>
              <w:t>відео</w:t>
            </w:r>
            <w:proofErr w:type="spellEnd"/>
            <w:r>
              <w:rPr>
                <w:sz w:val="28"/>
              </w:rPr>
              <w:t>-,</w:t>
            </w:r>
            <w:r>
              <w:rPr>
                <w:spacing w:val="-4"/>
                <w:sz w:val="28"/>
              </w:rPr>
              <w:t xml:space="preserve"> </w:t>
            </w:r>
            <w:proofErr w:type="spellStart"/>
            <w:r>
              <w:rPr>
                <w:sz w:val="28"/>
              </w:rPr>
              <w:t>побутова</w:t>
            </w:r>
            <w:proofErr w:type="spellEnd"/>
            <w:r>
              <w:rPr>
                <w:spacing w:val="-4"/>
                <w:sz w:val="28"/>
              </w:rPr>
              <w:t xml:space="preserve"> </w:t>
            </w:r>
            <w:proofErr w:type="spellStart"/>
            <w:r>
              <w:rPr>
                <w:spacing w:val="-2"/>
                <w:sz w:val="28"/>
              </w:rPr>
              <w:t>техніка</w:t>
            </w:r>
            <w:proofErr w:type="spellEnd"/>
          </w:p>
        </w:tc>
      </w:tr>
      <w:tr w:rsidR="007069D7" w:rsidTr="00060D6F">
        <w:trPr>
          <w:trHeight w:val="320"/>
        </w:trPr>
        <w:tc>
          <w:tcPr>
            <w:tcW w:w="2150" w:type="dxa"/>
          </w:tcPr>
          <w:p w:rsidR="007069D7" w:rsidRDefault="007069D7" w:rsidP="00060D6F">
            <w:pPr>
              <w:pStyle w:val="TableParagraph"/>
              <w:spacing w:line="301" w:lineRule="exact"/>
              <w:ind w:left="13" w:right="2"/>
              <w:jc w:val="center"/>
              <w:rPr>
                <w:sz w:val="28"/>
              </w:rPr>
            </w:pPr>
            <w:r>
              <w:rPr>
                <w:spacing w:val="-10"/>
                <w:sz w:val="28"/>
              </w:rPr>
              <w:t>5</w:t>
            </w:r>
          </w:p>
        </w:tc>
        <w:tc>
          <w:tcPr>
            <w:tcW w:w="4512" w:type="dxa"/>
          </w:tcPr>
          <w:p w:rsidR="007069D7" w:rsidRDefault="007069D7" w:rsidP="00060D6F">
            <w:pPr>
              <w:pStyle w:val="TableParagraph"/>
              <w:spacing w:line="301" w:lineRule="exact"/>
              <w:ind w:left="38"/>
              <w:rPr>
                <w:sz w:val="28"/>
              </w:rPr>
            </w:pPr>
            <w:proofErr w:type="spellStart"/>
            <w:r>
              <w:rPr>
                <w:sz w:val="28"/>
              </w:rPr>
              <w:t>Одяг</w:t>
            </w:r>
            <w:proofErr w:type="spellEnd"/>
            <w:r>
              <w:rPr>
                <w:sz w:val="28"/>
              </w:rPr>
              <w:t>,</w:t>
            </w:r>
            <w:r>
              <w:rPr>
                <w:spacing w:val="-5"/>
                <w:sz w:val="28"/>
              </w:rPr>
              <w:t xml:space="preserve"> </w:t>
            </w:r>
            <w:proofErr w:type="spellStart"/>
            <w:r>
              <w:rPr>
                <w:sz w:val="28"/>
              </w:rPr>
              <w:t>взуття</w:t>
            </w:r>
            <w:proofErr w:type="spellEnd"/>
            <w:r>
              <w:rPr>
                <w:spacing w:val="-3"/>
                <w:sz w:val="28"/>
              </w:rPr>
              <w:t xml:space="preserve"> </w:t>
            </w:r>
            <w:proofErr w:type="spellStart"/>
            <w:r>
              <w:rPr>
                <w:sz w:val="28"/>
              </w:rPr>
              <w:t>та</w:t>
            </w:r>
            <w:proofErr w:type="spellEnd"/>
            <w:r>
              <w:rPr>
                <w:spacing w:val="-4"/>
                <w:sz w:val="28"/>
              </w:rPr>
              <w:t xml:space="preserve"> </w:t>
            </w:r>
            <w:proofErr w:type="spellStart"/>
            <w:r>
              <w:rPr>
                <w:spacing w:val="-2"/>
                <w:sz w:val="28"/>
              </w:rPr>
              <w:t>аксесуари</w:t>
            </w:r>
            <w:proofErr w:type="spellEnd"/>
          </w:p>
        </w:tc>
      </w:tr>
      <w:tr w:rsidR="007069D7" w:rsidTr="00060D6F">
        <w:trPr>
          <w:trHeight w:val="323"/>
        </w:trPr>
        <w:tc>
          <w:tcPr>
            <w:tcW w:w="2150" w:type="dxa"/>
          </w:tcPr>
          <w:p w:rsidR="007069D7" w:rsidRDefault="007069D7" w:rsidP="00060D6F">
            <w:pPr>
              <w:pStyle w:val="TableParagraph"/>
              <w:spacing w:line="303" w:lineRule="exact"/>
              <w:ind w:left="13" w:right="2"/>
              <w:jc w:val="center"/>
              <w:rPr>
                <w:sz w:val="28"/>
              </w:rPr>
            </w:pPr>
            <w:r>
              <w:rPr>
                <w:spacing w:val="-10"/>
                <w:sz w:val="28"/>
              </w:rPr>
              <w:t>6</w:t>
            </w:r>
          </w:p>
        </w:tc>
        <w:tc>
          <w:tcPr>
            <w:tcW w:w="4512" w:type="dxa"/>
          </w:tcPr>
          <w:p w:rsidR="007069D7" w:rsidRDefault="007069D7" w:rsidP="00060D6F">
            <w:pPr>
              <w:pStyle w:val="TableParagraph"/>
              <w:spacing w:line="303" w:lineRule="exact"/>
              <w:ind w:left="38"/>
              <w:rPr>
                <w:sz w:val="28"/>
              </w:rPr>
            </w:pPr>
            <w:proofErr w:type="spellStart"/>
            <w:r>
              <w:rPr>
                <w:sz w:val="28"/>
              </w:rPr>
              <w:t>Дім</w:t>
            </w:r>
            <w:proofErr w:type="spellEnd"/>
            <w:r>
              <w:rPr>
                <w:sz w:val="28"/>
              </w:rPr>
              <w:t>,</w:t>
            </w:r>
            <w:r>
              <w:rPr>
                <w:spacing w:val="-1"/>
                <w:sz w:val="28"/>
              </w:rPr>
              <w:t xml:space="preserve"> </w:t>
            </w:r>
            <w:proofErr w:type="spellStart"/>
            <w:r>
              <w:rPr>
                <w:spacing w:val="-2"/>
                <w:sz w:val="28"/>
              </w:rPr>
              <w:t>дозвілля</w:t>
            </w:r>
            <w:proofErr w:type="spellEnd"/>
          </w:p>
        </w:tc>
      </w:tr>
      <w:tr w:rsidR="007069D7" w:rsidTr="00060D6F">
        <w:trPr>
          <w:trHeight w:val="320"/>
        </w:trPr>
        <w:tc>
          <w:tcPr>
            <w:tcW w:w="2150" w:type="dxa"/>
          </w:tcPr>
          <w:p w:rsidR="007069D7" w:rsidRDefault="007069D7" w:rsidP="00060D6F">
            <w:pPr>
              <w:pStyle w:val="TableParagraph"/>
              <w:spacing w:line="301" w:lineRule="exact"/>
              <w:ind w:left="13" w:right="2"/>
              <w:jc w:val="center"/>
              <w:rPr>
                <w:sz w:val="28"/>
              </w:rPr>
            </w:pPr>
            <w:r>
              <w:rPr>
                <w:spacing w:val="-10"/>
                <w:sz w:val="28"/>
              </w:rPr>
              <w:t>7</w:t>
            </w:r>
          </w:p>
        </w:tc>
        <w:tc>
          <w:tcPr>
            <w:tcW w:w="4512" w:type="dxa"/>
          </w:tcPr>
          <w:p w:rsidR="007069D7" w:rsidRDefault="007069D7" w:rsidP="00060D6F">
            <w:pPr>
              <w:pStyle w:val="TableParagraph"/>
              <w:spacing w:line="301" w:lineRule="exact"/>
              <w:ind w:left="38"/>
              <w:rPr>
                <w:sz w:val="28"/>
              </w:rPr>
            </w:pPr>
            <w:proofErr w:type="spellStart"/>
            <w:r>
              <w:rPr>
                <w:spacing w:val="-2"/>
                <w:sz w:val="28"/>
              </w:rPr>
              <w:t>Спорт</w:t>
            </w:r>
            <w:proofErr w:type="spellEnd"/>
          </w:p>
        </w:tc>
      </w:tr>
      <w:tr w:rsidR="007069D7" w:rsidTr="00060D6F">
        <w:trPr>
          <w:trHeight w:val="320"/>
        </w:trPr>
        <w:tc>
          <w:tcPr>
            <w:tcW w:w="2150" w:type="dxa"/>
          </w:tcPr>
          <w:p w:rsidR="007069D7" w:rsidRDefault="007069D7" w:rsidP="00060D6F">
            <w:pPr>
              <w:pStyle w:val="TableParagraph"/>
              <w:spacing w:line="301" w:lineRule="exact"/>
              <w:ind w:left="13" w:right="2"/>
              <w:jc w:val="center"/>
              <w:rPr>
                <w:sz w:val="28"/>
              </w:rPr>
            </w:pPr>
            <w:r>
              <w:rPr>
                <w:spacing w:val="-10"/>
                <w:sz w:val="28"/>
              </w:rPr>
              <w:t>8</w:t>
            </w:r>
          </w:p>
        </w:tc>
        <w:tc>
          <w:tcPr>
            <w:tcW w:w="4512" w:type="dxa"/>
          </w:tcPr>
          <w:p w:rsidR="007069D7" w:rsidRDefault="007069D7" w:rsidP="00060D6F">
            <w:pPr>
              <w:pStyle w:val="TableParagraph"/>
              <w:spacing w:line="301" w:lineRule="exact"/>
              <w:ind w:left="38"/>
              <w:rPr>
                <w:sz w:val="28"/>
              </w:rPr>
            </w:pPr>
            <w:proofErr w:type="spellStart"/>
            <w:r>
              <w:rPr>
                <w:sz w:val="28"/>
              </w:rPr>
              <w:t>Краса</w:t>
            </w:r>
            <w:proofErr w:type="spellEnd"/>
            <w:r>
              <w:rPr>
                <w:spacing w:val="-3"/>
                <w:sz w:val="28"/>
              </w:rPr>
              <w:t xml:space="preserve"> </w:t>
            </w:r>
            <w:proofErr w:type="spellStart"/>
            <w:r>
              <w:rPr>
                <w:sz w:val="28"/>
              </w:rPr>
              <w:t>та</w:t>
            </w:r>
            <w:proofErr w:type="spellEnd"/>
            <w:r>
              <w:rPr>
                <w:spacing w:val="-2"/>
                <w:sz w:val="28"/>
              </w:rPr>
              <w:t xml:space="preserve"> </w:t>
            </w:r>
            <w:proofErr w:type="spellStart"/>
            <w:r>
              <w:rPr>
                <w:spacing w:val="-2"/>
                <w:sz w:val="28"/>
              </w:rPr>
              <w:t>здоров’я</w:t>
            </w:r>
            <w:proofErr w:type="spellEnd"/>
          </w:p>
        </w:tc>
      </w:tr>
      <w:tr w:rsidR="007069D7" w:rsidTr="00060D6F">
        <w:trPr>
          <w:trHeight w:val="323"/>
        </w:trPr>
        <w:tc>
          <w:tcPr>
            <w:tcW w:w="2150" w:type="dxa"/>
          </w:tcPr>
          <w:p w:rsidR="007069D7" w:rsidRDefault="007069D7" w:rsidP="00060D6F">
            <w:pPr>
              <w:pStyle w:val="TableParagraph"/>
              <w:spacing w:line="303" w:lineRule="exact"/>
              <w:ind w:left="13" w:right="2"/>
              <w:jc w:val="center"/>
              <w:rPr>
                <w:sz w:val="28"/>
              </w:rPr>
            </w:pPr>
            <w:r>
              <w:rPr>
                <w:spacing w:val="-10"/>
                <w:sz w:val="28"/>
              </w:rPr>
              <w:t>9</w:t>
            </w:r>
          </w:p>
        </w:tc>
        <w:tc>
          <w:tcPr>
            <w:tcW w:w="4512" w:type="dxa"/>
          </w:tcPr>
          <w:p w:rsidR="007069D7" w:rsidRDefault="007069D7" w:rsidP="00060D6F">
            <w:pPr>
              <w:pStyle w:val="TableParagraph"/>
              <w:spacing w:line="303" w:lineRule="exact"/>
              <w:ind w:left="38"/>
              <w:rPr>
                <w:sz w:val="28"/>
              </w:rPr>
            </w:pPr>
            <w:proofErr w:type="spellStart"/>
            <w:r>
              <w:rPr>
                <w:spacing w:val="-2"/>
                <w:sz w:val="28"/>
              </w:rPr>
              <w:t>Мистецтво</w:t>
            </w:r>
            <w:proofErr w:type="spellEnd"/>
          </w:p>
        </w:tc>
      </w:tr>
      <w:tr w:rsidR="007069D7" w:rsidTr="00060D6F">
        <w:trPr>
          <w:trHeight w:val="323"/>
        </w:trPr>
        <w:tc>
          <w:tcPr>
            <w:tcW w:w="2150" w:type="dxa"/>
          </w:tcPr>
          <w:p w:rsidR="007069D7" w:rsidRDefault="007069D7" w:rsidP="00060D6F">
            <w:pPr>
              <w:pStyle w:val="TableParagraph"/>
              <w:spacing w:line="303" w:lineRule="exact"/>
              <w:ind w:left="13"/>
              <w:jc w:val="center"/>
              <w:rPr>
                <w:sz w:val="28"/>
              </w:rPr>
            </w:pPr>
            <w:r>
              <w:rPr>
                <w:spacing w:val="-5"/>
                <w:sz w:val="28"/>
              </w:rPr>
              <w:t>10</w:t>
            </w:r>
          </w:p>
        </w:tc>
        <w:tc>
          <w:tcPr>
            <w:tcW w:w="4512" w:type="dxa"/>
          </w:tcPr>
          <w:p w:rsidR="007069D7" w:rsidRDefault="007069D7" w:rsidP="00060D6F">
            <w:pPr>
              <w:pStyle w:val="TableParagraph"/>
              <w:spacing w:line="303" w:lineRule="exact"/>
              <w:ind w:left="38"/>
              <w:rPr>
                <w:sz w:val="28"/>
              </w:rPr>
            </w:pPr>
            <w:proofErr w:type="spellStart"/>
            <w:r>
              <w:rPr>
                <w:sz w:val="28"/>
              </w:rPr>
              <w:t>Колекції</w:t>
            </w:r>
            <w:proofErr w:type="spellEnd"/>
            <w:r>
              <w:rPr>
                <w:sz w:val="28"/>
              </w:rPr>
              <w:t>,</w:t>
            </w:r>
            <w:r>
              <w:rPr>
                <w:spacing w:val="-7"/>
                <w:sz w:val="28"/>
              </w:rPr>
              <w:t xml:space="preserve"> </w:t>
            </w:r>
            <w:proofErr w:type="spellStart"/>
            <w:r>
              <w:rPr>
                <w:spacing w:val="-2"/>
                <w:sz w:val="28"/>
              </w:rPr>
              <w:t>раритети</w:t>
            </w:r>
            <w:proofErr w:type="spellEnd"/>
          </w:p>
        </w:tc>
      </w:tr>
    </w:tbl>
    <w:p w:rsidR="007069D7" w:rsidRDefault="007069D7" w:rsidP="007069D7">
      <w:pPr>
        <w:pStyle w:val="4"/>
        <w:spacing w:before="262"/>
        <w:ind w:left="691"/>
        <w:jc w:val="both"/>
      </w:pPr>
      <w:r>
        <w:t>Порядок</w:t>
      </w:r>
      <w:r>
        <w:rPr>
          <w:b w:val="0"/>
          <w:i w:val="0"/>
          <w:spacing w:val="-4"/>
        </w:rPr>
        <w:t xml:space="preserve"> </w:t>
      </w:r>
      <w:r>
        <w:rPr>
          <w:spacing w:val="-2"/>
        </w:rPr>
        <w:t>виконання:</w:t>
      </w:r>
    </w:p>
    <w:p w:rsidR="007069D7" w:rsidRDefault="007069D7" w:rsidP="007069D7">
      <w:pPr>
        <w:pStyle w:val="a5"/>
        <w:numPr>
          <w:ilvl w:val="0"/>
          <w:numId w:val="1"/>
        </w:numPr>
        <w:tabs>
          <w:tab w:val="left" w:pos="1029"/>
        </w:tabs>
        <w:spacing w:before="122" w:line="336" w:lineRule="auto"/>
        <w:ind w:right="158" w:firstLine="540"/>
        <w:jc w:val="both"/>
        <w:rPr>
          <w:sz w:val="28"/>
        </w:rPr>
      </w:pPr>
      <w:r>
        <w:rPr>
          <w:sz w:val="28"/>
        </w:rPr>
        <w:t xml:space="preserve">Запустити інтернет-браузер. Перейти на адресу одного з </w:t>
      </w:r>
      <w:proofErr w:type="spellStart"/>
      <w:r>
        <w:rPr>
          <w:sz w:val="28"/>
        </w:rPr>
        <w:t>Internet</w:t>
      </w:r>
      <w:proofErr w:type="spellEnd"/>
      <w:r>
        <w:rPr>
          <w:sz w:val="28"/>
        </w:rPr>
        <w:t>-аукціонів (</w:t>
      </w:r>
      <w:hyperlink r:id="rId5">
        <w:r>
          <w:rPr>
            <w:sz w:val="28"/>
          </w:rPr>
          <w:t>http://aukro.ua,</w:t>
        </w:r>
      </w:hyperlink>
      <w:r>
        <w:rPr>
          <w:sz w:val="28"/>
        </w:rPr>
        <w:t xml:space="preserve"> </w:t>
      </w:r>
      <w:hyperlink r:id="rId6">
        <w:r>
          <w:rPr>
            <w:sz w:val="28"/>
          </w:rPr>
          <w:t>http://www.ebay.com,</w:t>
        </w:r>
      </w:hyperlink>
      <w:r>
        <w:rPr>
          <w:sz w:val="28"/>
        </w:rPr>
        <w:t xml:space="preserve"> </w:t>
      </w:r>
      <w:hyperlink r:id="rId7">
        <w:r>
          <w:rPr>
            <w:sz w:val="28"/>
          </w:rPr>
          <w:t>http://auctio.ua,</w:t>
        </w:r>
      </w:hyperlink>
      <w:r>
        <w:rPr>
          <w:sz w:val="28"/>
        </w:rPr>
        <w:t xml:space="preserve"> </w:t>
      </w:r>
      <w:hyperlink r:id="rId8">
        <w:r>
          <w:rPr>
            <w:sz w:val="28"/>
          </w:rPr>
          <w:t>http://torg.alkar.net,</w:t>
        </w:r>
      </w:hyperlink>
      <w:r>
        <w:rPr>
          <w:sz w:val="28"/>
        </w:rPr>
        <w:t xml:space="preserve"> </w:t>
      </w:r>
      <w:hyperlink r:id="rId9">
        <w:r w:rsidR="009517D1" w:rsidRPr="009517D1">
          <w:t xml:space="preserve"> </w:t>
        </w:r>
        <w:r w:rsidR="009517D1" w:rsidRPr="009517D1">
          <w:rPr>
            <w:sz w:val="28"/>
          </w:rPr>
          <w:t>https://ukrlot.com.ua/</w:t>
        </w:r>
        <w:r>
          <w:rPr>
            <w:sz w:val="28"/>
          </w:rPr>
          <w:t>,</w:t>
        </w:r>
      </w:hyperlink>
      <w:r>
        <w:rPr>
          <w:sz w:val="28"/>
        </w:rPr>
        <w:t xml:space="preserve"> </w:t>
      </w:r>
      <w:hyperlink r:id="rId10" w:history="1">
        <w:r w:rsidR="009517D1" w:rsidRPr="00E15FD2">
          <w:rPr>
            <w:rStyle w:val="a6"/>
            <w:sz w:val="28"/>
          </w:rPr>
          <w:t>https://newauction.org/</w:t>
        </w:r>
      </w:hyperlink>
      <w:r w:rsidR="009517D1">
        <w:rPr>
          <w:sz w:val="28"/>
        </w:rPr>
        <w:t xml:space="preserve">, </w:t>
      </w:r>
      <w:r>
        <w:rPr>
          <w:sz w:val="28"/>
        </w:rPr>
        <w:t>та ін..</w:t>
      </w:r>
    </w:p>
    <w:p w:rsidR="007069D7" w:rsidRDefault="007069D7" w:rsidP="007069D7">
      <w:pPr>
        <w:pStyle w:val="a3"/>
        <w:spacing w:line="336" w:lineRule="auto"/>
        <w:ind w:left="152" w:right="158" w:firstLine="540"/>
      </w:pPr>
      <w:r>
        <w:t xml:space="preserve">На екрані з’явиться перша сторінка </w:t>
      </w:r>
      <w:proofErr w:type="spellStart"/>
      <w:r>
        <w:t>Internet</w:t>
      </w:r>
      <w:proofErr w:type="spellEnd"/>
      <w:r>
        <w:t xml:space="preserve">-аукціону, де представлено каталог товарних категорій (число в дужках після назви категорії вказує на кількість лотів, представлених на аукціон у цій категорії). Обрати категорію, згідно з визначеним </w:t>
      </w:r>
      <w:r>
        <w:rPr>
          <w:spacing w:val="-2"/>
        </w:rPr>
        <w:t>варіантом.</w:t>
      </w:r>
    </w:p>
    <w:p w:rsidR="007069D7" w:rsidRDefault="007069D7" w:rsidP="007069D7">
      <w:pPr>
        <w:pStyle w:val="a3"/>
        <w:spacing w:line="336" w:lineRule="auto"/>
        <w:ind w:right="157" w:firstLine="540"/>
      </w:pPr>
      <w:r>
        <w:t>На екрані з’явиться список підрозділів обраної категорії (число в дужках після назви категорії вказує на кількість лотів, представлених на аукціон у цьому підрозділі). Обрати довільно один з підрозділів. На екрані з’явиться перелік лотів обраного підрозділу та коротка інформація про них (назва, номер лота, його фотографія, кількість ставок, поточна ціна, час початку та закінчення аукціону (у режимі число-місяць-рік-години-хвилини) тощо).</w:t>
      </w:r>
    </w:p>
    <w:p w:rsidR="007069D7" w:rsidRDefault="007069D7" w:rsidP="007069D7">
      <w:pPr>
        <w:pStyle w:val="a5"/>
        <w:numPr>
          <w:ilvl w:val="0"/>
          <w:numId w:val="1"/>
        </w:numPr>
        <w:tabs>
          <w:tab w:val="left" w:pos="1110"/>
        </w:tabs>
        <w:spacing w:before="0" w:line="336" w:lineRule="auto"/>
        <w:ind w:left="151" w:right="162" w:firstLine="540"/>
        <w:jc w:val="both"/>
        <w:rPr>
          <w:sz w:val="28"/>
        </w:rPr>
      </w:pPr>
      <w:r>
        <w:rPr>
          <w:sz w:val="28"/>
        </w:rPr>
        <w:t>Обрати довільно один з лотів та ознайомитися з його детальнішою характеристикою. Відкриється сторінка, зайнята описом характеристик цього лота.</w:t>
      </w:r>
    </w:p>
    <w:p w:rsidR="007069D7" w:rsidRDefault="007069D7" w:rsidP="007069D7">
      <w:pPr>
        <w:pStyle w:val="a5"/>
        <w:numPr>
          <w:ilvl w:val="0"/>
          <w:numId w:val="1"/>
        </w:numPr>
        <w:tabs>
          <w:tab w:val="left" w:pos="992"/>
        </w:tabs>
        <w:spacing w:before="0" w:line="336" w:lineRule="auto"/>
        <w:ind w:left="151" w:right="160" w:firstLine="540"/>
        <w:jc w:val="both"/>
        <w:rPr>
          <w:sz w:val="28"/>
        </w:rPr>
      </w:pPr>
      <w:r>
        <w:rPr>
          <w:sz w:val="28"/>
        </w:rPr>
        <w:lastRenderedPageBreak/>
        <w:t>Ознайомитися з особливостями представлення товарного лота, інформацією, яка подається для його характеристики, та особливостями торгу за цим лотом.</w:t>
      </w:r>
    </w:p>
    <w:p w:rsidR="007069D7" w:rsidRDefault="007069D7" w:rsidP="007069D7">
      <w:pPr>
        <w:pStyle w:val="a3"/>
        <w:ind w:left="691"/>
      </w:pPr>
      <w:r>
        <w:t>Результати</w:t>
      </w:r>
      <w:r>
        <w:rPr>
          <w:spacing w:val="-5"/>
        </w:rPr>
        <w:t xml:space="preserve"> </w:t>
      </w:r>
      <w:r>
        <w:t>подати</w:t>
      </w:r>
      <w:r>
        <w:rPr>
          <w:spacing w:val="-4"/>
        </w:rPr>
        <w:t xml:space="preserve"> </w:t>
      </w:r>
      <w:r>
        <w:t>у</w:t>
      </w:r>
      <w:r>
        <w:rPr>
          <w:spacing w:val="-6"/>
        </w:rPr>
        <w:t xml:space="preserve"> </w:t>
      </w:r>
      <w:r>
        <w:t>вигляді</w:t>
      </w:r>
      <w:r>
        <w:rPr>
          <w:spacing w:val="-4"/>
        </w:rPr>
        <w:t xml:space="preserve"> </w:t>
      </w:r>
      <w:r>
        <w:rPr>
          <w:spacing w:val="-2"/>
        </w:rPr>
        <w:t>таблиці.</w:t>
      </w:r>
    </w:p>
    <w:p w:rsidR="007069D7" w:rsidRDefault="007069D7" w:rsidP="007069D7">
      <w:pPr>
        <w:pStyle w:val="4"/>
        <w:spacing w:before="72"/>
        <w:ind w:right="150"/>
      </w:pPr>
      <w:r>
        <w:rPr>
          <w:spacing w:val="-11"/>
        </w:rPr>
        <w:t>Таблиця</w:t>
      </w:r>
      <w:r>
        <w:rPr>
          <w:b w:val="0"/>
          <w:i w:val="0"/>
          <w:spacing w:val="-10"/>
        </w:rPr>
        <w:t xml:space="preserve"> </w:t>
      </w:r>
      <w:r>
        <w:rPr>
          <w:spacing w:val="-10"/>
        </w:rPr>
        <w:t>1</w:t>
      </w:r>
    </w:p>
    <w:p w:rsidR="007069D7" w:rsidRDefault="007069D7" w:rsidP="007069D7">
      <w:pPr>
        <w:pStyle w:val="a3"/>
        <w:spacing w:before="10" w:after="1"/>
        <w:ind w:left="0"/>
        <w:jc w:val="left"/>
        <w:rPr>
          <w:b/>
          <w:i/>
          <w:sz w:val="13"/>
        </w:rPr>
      </w:pPr>
    </w:p>
    <w:tbl>
      <w:tblPr>
        <w:tblStyle w:val="TableNormal"/>
        <w:tblW w:w="0" w:type="auto"/>
        <w:tblInd w:w="4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31"/>
        <w:gridCol w:w="2352"/>
        <w:gridCol w:w="4766"/>
        <w:gridCol w:w="1965"/>
      </w:tblGrid>
      <w:tr w:rsidR="007069D7" w:rsidTr="00060D6F">
        <w:trPr>
          <w:trHeight w:val="1103"/>
        </w:trPr>
        <w:tc>
          <w:tcPr>
            <w:tcW w:w="631" w:type="dxa"/>
          </w:tcPr>
          <w:p w:rsidR="007069D7" w:rsidRPr="00663B8A" w:rsidRDefault="007069D7" w:rsidP="00060D6F">
            <w:pPr>
              <w:pStyle w:val="TableParagraph"/>
              <w:spacing w:before="272"/>
              <w:ind w:left="141" w:right="128" w:firstLine="52"/>
              <w:rPr>
                <w:bCs/>
                <w:sz w:val="24"/>
                <w:lang w:val="uk-UA"/>
              </w:rPr>
            </w:pPr>
            <w:r w:rsidRPr="00663B8A">
              <w:rPr>
                <w:bCs/>
                <w:spacing w:val="-10"/>
                <w:sz w:val="24"/>
                <w:lang w:val="uk-UA"/>
              </w:rPr>
              <w:t xml:space="preserve">№ </w:t>
            </w:r>
            <w:r w:rsidRPr="00663B8A">
              <w:rPr>
                <w:bCs/>
                <w:spacing w:val="-4"/>
                <w:sz w:val="24"/>
                <w:lang w:val="uk-UA"/>
              </w:rPr>
              <w:t>п/п</w:t>
            </w:r>
          </w:p>
        </w:tc>
        <w:tc>
          <w:tcPr>
            <w:tcW w:w="2352" w:type="dxa"/>
          </w:tcPr>
          <w:p w:rsidR="007069D7" w:rsidRPr="00663B8A" w:rsidRDefault="007069D7" w:rsidP="00060D6F">
            <w:pPr>
              <w:pStyle w:val="TableParagraph"/>
              <w:spacing w:before="135"/>
              <w:ind w:left="47" w:right="35" w:firstLine="1"/>
              <w:jc w:val="center"/>
              <w:rPr>
                <w:bCs/>
                <w:sz w:val="24"/>
                <w:lang w:val="uk-UA"/>
              </w:rPr>
            </w:pPr>
            <w:r w:rsidRPr="00663B8A">
              <w:rPr>
                <w:bCs/>
                <w:spacing w:val="-2"/>
                <w:sz w:val="24"/>
                <w:lang w:val="uk-UA"/>
              </w:rPr>
              <w:t xml:space="preserve">Досліджуваний структурний </w:t>
            </w:r>
            <w:r w:rsidRPr="00663B8A">
              <w:rPr>
                <w:bCs/>
                <w:sz w:val="24"/>
                <w:lang w:val="uk-UA"/>
              </w:rPr>
              <w:t>елемент</w:t>
            </w:r>
            <w:r w:rsidRPr="00663B8A">
              <w:rPr>
                <w:bCs/>
                <w:spacing w:val="-15"/>
                <w:sz w:val="24"/>
                <w:lang w:val="uk-UA"/>
              </w:rPr>
              <w:t xml:space="preserve"> </w:t>
            </w:r>
            <w:r w:rsidRPr="00663B8A">
              <w:rPr>
                <w:bCs/>
                <w:sz w:val="24"/>
                <w:lang w:val="uk-UA"/>
              </w:rPr>
              <w:t>або</w:t>
            </w:r>
            <w:r w:rsidRPr="00663B8A">
              <w:rPr>
                <w:bCs/>
                <w:spacing w:val="-15"/>
                <w:sz w:val="24"/>
                <w:lang w:val="uk-UA"/>
              </w:rPr>
              <w:t xml:space="preserve"> </w:t>
            </w:r>
            <w:r w:rsidRPr="00663B8A">
              <w:rPr>
                <w:bCs/>
                <w:sz w:val="24"/>
                <w:lang w:val="uk-UA"/>
              </w:rPr>
              <w:t>функція</w:t>
            </w:r>
          </w:p>
        </w:tc>
        <w:tc>
          <w:tcPr>
            <w:tcW w:w="4766" w:type="dxa"/>
          </w:tcPr>
          <w:p w:rsidR="007069D7" w:rsidRPr="00663B8A" w:rsidRDefault="007069D7" w:rsidP="00060D6F">
            <w:pPr>
              <w:pStyle w:val="TableParagraph"/>
              <w:spacing w:before="272"/>
              <w:ind w:left="1754" w:hanging="1570"/>
              <w:rPr>
                <w:bCs/>
                <w:sz w:val="24"/>
                <w:lang w:val="uk-UA"/>
              </w:rPr>
            </w:pPr>
            <w:r w:rsidRPr="00663B8A">
              <w:rPr>
                <w:bCs/>
                <w:sz w:val="24"/>
                <w:lang w:val="uk-UA"/>
              </w:rPr>
              <w:t>Характеристика</w:t>
            </w:r>
            <w:r w:rsidRPr="00663B8A">
              <w:rPr>
                <w:bCs/>
                <w:spacing w:val="-15"/>
                <w:sz w:val="24"/>
                <w:lang w:val="uk-UA"/>
              </w:rPr>
              <w:t xml:space="preserve"> </w:t>
            </w:r>
            <w:r w:rsidRPr="00663B8A">
              <w:rPr>
                <w:bCs/>
                <w:sz w:val="24"/>
                <w:lang w:val="uk-UA"/>
              </w:rPr>
              <w:t>структурного</w:t>
            </w:r>
            <w:r w:rsidRPr="00663B8A">
              <w:rPr>
                <w:bCs/>
                <w:spacing w:val="-15"/>
                <w:sz w:val="24"/>
                <w:lang w:val="uk-UA"/>
              </w:rPr>
              <w:t xml:space="preserve"> </w:t>
            </w:r>
            <w:r w:rsidRPr="00663B8A">
              <w:rPr>
                <w:bCs/>
                <w:sz w:val="24"/>
                <w:lang w:val="uk-UA"/>
              </w:rPr>
              <w:t>елемента або функції</w:t>
            </w:r>
          </w:p>
        </w:tc>
        <w:tc>
          <w:tcPr>
            <w:tcW w:w="1965" w:type="dxa"/>
          </w:tcPr>
          <w:p w:rsidR="007069D7" w:rsidRPr="00663B8A" w:rsidRDefault="007069D7" w:rsidP="00060D6F">
            <w:pPr>
              <w:pStyle w:val="TableParagraph"/>
              <w:ind w:left="16"/>
              <w:jc w:val="center"/>
              <w:rPr>
                <w:bCs/>
                <w:sz w:val="24"/>
                <w:lang w:val="uk-UA"/>
              </w:rPr>
            </w:pPr>
            <w:r w:rsidRPr="00663B8A">
              <w:rPr>
                <w:bCs/>
                <w:spacing w:val="-2"/>
                <w:sz w:val="24"/>
                <w:lang w:val="uk-UA"/>
              </w:rPr>
              <w:t xml:space="preserve">Аналіз структурного </w:t>
            </w:r>
            <w:r w:rsidRPr="00663B8A">
              <w:rPr>
                <w:bCs/>
                <w:sz w:val="24"/>
                <w:lang w:val="uk-UA"/>
              </w:rPr>
              <w:t>показника</w:t>
            </w:r>
            <w:r w:rsidRPr="00663B8A">
              <w:rPr>
                <w:bCs/>
                <w:spacing w:val="-4"/>
                <w:sz w:val="24"/>
                <w:lang w:val="uk-UA"/>
              </w:rPr>
              <w:t xml:space="preserve"> </w:t>
            </w:r>
            <w:r w:rsidRPr="00663B8A">
              <w:rPr>
                <w:bCs/>
                <w:spacing w:val="-5"/>
                <w:sz w:val="24"/>
                <w:lang w:val="uk-UA"/>
              </w:rPr>
              <w:t>або</w:t>
            </w:r>
          </w:p>
          <w:p w:rsidR="007069D7" w:rsidRPr="00663B8A" w:rsidRDefault="007069D7" w:rsidP="00060D6F">
            <w:pPr>
              <w:pStyle w:val="TableParagraph"/>
              <w:spacing w:line="259" w:lineRule="exact"/>
              <w:ind w:left="16" w:right="3"/>
              <w:jc w:val="center"/>
              <w:rPr>
                <w:bCs/>
                <w:sz w:val="24"/>
                <w:lang w:val="uk-UA"/>
              </w:rPr>
            </w:pPr>
            <w:r w:rsidRPr="00663B8A">
              <w:rPr>
                <w:bCs/>
                <w:spacing w:val="-2"/>
                <w:sz w:val="24"/>
                <w:lang w:val="uk-UA"/>
              </w:rPr>
              <w:t>функції</w:t>
            </w:r>
          </w:p>
        </w:tc>
      </w:tr>
      <w:tr w:rsidR="007069D7" w:rsidTr="00060D6F">
        <w:trPr>
          <w:trHeight w:val="551"/>
        </w:trPr>
        <w:tc>
          <w:tcPr>
            <w:tcW w:w="631" w:type="dxa"/>
          </w:tcPr>
          <w:p w:rsidR="007069D7" w:rsidRPr="00663B8A" w:rsidRDefault="007069D7" w:rsidP="00060D6F">
            <w:pPr>
              <w:pStyle w:val="TableParagraph"/>
              <w:spacing w:before="131"/>
              <w:ind w:left="12"/>
              <w:jc w:val="center"/>
              <w:rPr>
                <w:bCs/>
                <w:sz w:val="24"/>
                <w:lang w:val="uk-UA"/>
              </w:rPr>
            </w:pPr>
            <w:r w:rsidRPr="00663B8A">
              <w:rPr>
                <w:bCs/>
                <w:spacing w:val="-10"/>
                <w:sz w:val="24"/>
                <w:lang w:val="uk-UA"/>
              </w:rPr>
              <w:t>1</w:t>
            </w:r>
          </w:p>
        </w:tc>
        <w:tc>
          <w:tcPr>
            <w:tcW w:w="2352" w:type="dxa"/>
          </w:tcPr>
          <w:p w:rsidR="007069D7" w:rsidRPr="00663B8A" w:rsidRDefault="007069D7" w:rsidP="00060D6F">
            <w:pPr>
              <w:pStyle w:val="TableParagraph"/>
              <w:spacing w:line="268" w:lineRule="exact"/>
              <w:ind w:left="13" w:right="6"/>
              <w:jc w:val="center"/>
              <w:rPr>
                <w:bCs/>
                <w:sz w:val="24"/>
                <w:lang w:val="uk-UA"/>
              </w:rPr>
            </w:pPr>
            <w:r w:rsidRPr="00663B8A">
              <w:rPr>
                <w:bCs/>
                <w:sz w:val="24"/>
                <w:lang w:val="uk-UA"/>
              </w:rPr>
              <w:t>Каталог</w:t>
            </w:r>
            <w:r w:rsidRPr="00663B8A">
              <w:rPr>
                <w:bCs/>
                <w:spacing w:val="-4"/>
                <w:sz w:val="24"/>
                <w:lang w:val="uk-UA"/>
              </w:rPr>
              <w:t xml:space="preserve"> </w:t>
            </w:r>
            <w:r w:rsidRPr="00663B8A">
              <w:rPr>
                <w:bCs/>
                <w:spacing w:val="-2"/>
                <w:sz w:val="24"/>
                <w:lang w:val="uk-UA"/>
              </w:rPr>
              <w:t>товарних</w:t>
            </w:r>
          </w:p>
          <w:p w:rsidR="007069D7" w:rsidRPr="00663B8A" w:rsidRDefault="007069D7" w:rsidP="00060D6F">
            <w:pPr>
              <w:pStyle w:val="TableParagraph"/>
              <w:spacing w:line="264" w:lineRule="exact"/>
              <w:ind w:left="13"/>
              <w:jc w:val="center"/>
              <w:rPr>
                <w:bCs/>
                <w:sz w:val="24"/>
                <w:lang w:val="uk-UA"/>
              </w:rPr>
            </w:pPr>
            <w:r w:rsidRPr="00663B8A">
              <w:rPr>
                <w:bCs/>
                <w:spacing w:val="-2"/>
                <w:sz w:val="24"/>
                <w:lang w:val="uk-UA"/>
              </w:rPr>
              <w:t>категорій</w:t>
            </w:r>
          </w:p>
        </w:tc>
        <w:tc>
          <w:tcPr>
            <w:tcW w:w="4766" w:type="dxa"/>
          </w:tcPr>
          <w:p w:rsidR="007069D7" w:rsidRPr="00663B8A" w:rsidRDefault="007069D7" w:rsidP="00060D6F">
            <w:pPr>
              <w:pStyle w:val="TableParagraph"/>
              <w:tabs>
                <w:tab w:val="left" w:pos="1480"/>
                <w:tab w:val="left" w:pos="2577"/>
                <w:tab w:val="left" w:pos="3856"/>
              </w:tabs>
              <w:spacing w:line="268" w:lineRule="exact"/>
              <w:ind w:left="38"/>
              <w:rPr>
                <w:bCs/>
                <w:sz w:val="24"/>
                <w:lang w:val="uk-UA"/>
              </w:rPr>
            </w:pPr>
            <w:r w:rsidRPr="00663B8A">
              <w:rPr>
                <w:bCs/>
                <w:spacing w:val="-2"/>
                <w:sz w:val="24"/>
                <w:lang w:val="uk-UA"/>
              </w:rPr>
              <w:t>Структура,</w:t>
            </w:r>
            <w:r w:rsidRPr="00663B8A">
              <w:rPr>
                <w:bCs/>
                <w:sz w:val="24"/>
                <w:lang w:val="uk-UA"/>
              </w:rPr>
              <w:tab/>
            </w:r>
            <w:r w:rsidRPr="00663B8A">
              <w:rPr>
                <w:bCs/>
                <w:spacing w:val="-2"/>
                <w:sz w:val="24"/>
                <w:lang w:val="uk-UA"/>
              </w:rPr>
              <w:t>основні</w:t>
            </w:r>
            <w:r w:rsidRPr="00663B8A">
              <w:rPr>
                <w:bCs/>
                <w:sz w:val="24"/>
                <w:lang w:val="uk-UA"/>
              </w:rPr>
              <w:tab/>
            </w:r>
            <w:r w:rsidRPr="00663B8A">
              <w:rPr>
                <w:bCs/>
                <w:spacing w:val="-2"/>
                <w:sz w:val="24"/>
                <w:lang w:val="uk-UA"/>
              </w:rPr>
              <w:t>категорії,</w:t>
            </w:r>
            <w:r w:rsidRPr="00663B8A">
              <w:rPr>
                <w:bCs/>
                <w:sz w:val="24"/>
                <w:lang w:val="uk-UA"/>
              </w:rPr>
              <w:tab/>
            </w:r>
            <w:r w:rsidRPr="00663B8A">
              <w:rPr>
                <w:bCs/>
                <w:spacing w:val="-2"/>
                <w:sz w:val="24"/>
                <w:lang w:val="uk-UA"/>
              </w:rPr>
              <w:t>загальна</w:t>
            </w:r>
          </w:p>
          <w:p w:rsidR="007069D7" w:rsidRPr="00663B8A" w:rsidRDefault="007069D7" w:rsidP="00060D6F">
            <w:pPr>
              <w:pStyle w:val="TableParagraph"/>
              <w:spacing w:line="264" w:lineRule="exact"/>
              <w:ind w:left="38"/>
              <w:rPr>
                <w:bCs/>
                <w:sz w:val="24"/>
                <w:lang w:val="uk-UA"/>
              </w:rPr>
            </w:pPr>
            <w:r w:rsidRPr="00663B8A">
              <w:rPr>
                <w:bCs/>
                <w:sz w:val="24"/>
                <w:lang w:val="uk-UA"/>
              </w:rPr>
              <w:t>кількість</w:t>
            </w:r>
            <w:r w:rsidRPr="00663B8A">
              <w:rPr>
                <w:bCs/>
                <w:spacing w:val="-2"/>
                <w:sz w:val="24"/>
                <w:lang w:val="uk-UA"/>
              </w:rPr>
              <w:t xml:space="preserve"> </w:t>
            </w:r>
            <w:r w:rsidRPr="00663B8A">
              <w:rPr>
                <w:bCs/>
                <w:sz w:val="24"/>
                <w:lang w:val="uk-UA"/>
              </w:rPr>
              <w:t>лотів,</w:t>
            </w:r>
            <w:r w:rsidRPr="00663B8A">
              <w:rPr>
                <w:bCs/>
                <w:spacing w:val="-2"/>
                <w:sz w:val="24"/>
                <w:lang w:val="uk-UA"/>
              </w:rPr>
              <w:t xml:space="preserve"> </w:t>
            </w:r>
            <w:r w:rsidRPr="00663B8A">
              <w:rPr>
                <w:bCs/>
                <w:sz w:val="24"/>
                <w:lang w:val="uk-UA"/>
              </w:rPr>
              <w:t>виставлених</w:t>
            </w:r>
            <w:r w:rsidRPr="00663B8A">
              <w:rPr>
                <w:bCs/>
                <w:spacing w:val="-1"/>
                <w:sz w:val="24"/>
                <w:lang w:val="uk-UA"/>
              </w:rPr>
              <w:t xml:space="preserve"> </w:t>
            </w:r>
            <w:r w:rsidRPr="00663B8A">
              <w:rPr>
                <w:bCs/>
                <w:sz w:val="24"/>
                <w:lang w:val="uk-UA"/>
              </w:rPr>
              <w:t>на</w:t>
            </w:r>
            <w:r w:rsidRPr="00663B8A">
              <w:rPr>
                <w:bCs/>
                <w:spacing w:val="-2"/>
                <w:sz w:val="24"/>
                <w:lang w:val="uk-UA"/>
              </w:rPr>
              <w:t xml:space="preserve"> аукціон</w:t>
            </w:r>
          </w:p>
        </w:tc>
        <w:tc>
          <w:tcPr>
            <w:tcW w:w="1965" w:type="dxa"/>
          </w:tcPr>
          <w:p w:rsidR="007069D7" w:rsidRPr="00663B8A" w:rsidRDefault="007069D7" w:rsidP="00060D6F">
            <w:pPr>
              <w:pStyle w:val="TableParagraph"/>
              <w:rPr>
                <w:bCs/>
                <w:sz w:val="24"/>
                <w:lang w:val="uk-UA"/>
              </w:rPr>
            </w:pPr>
          </w:p>
        </w:tc>
      </w:tr>
      <w:tr w:rsidR="007069D7" w:rsidTr="00060D6F">
        <w:trPr>
          <w:trHeight w:val="827"/>
        </w:trPr>
        <w:tc>
          <w:tcPr>
            <w:tcW w:w="631" w:type="dxa"/>
          </w:tcPr>
          <w:p w:rsidR="007069D7" w:rsidRPr="00663B8A" w:rsidRDefault="007069D7" w:rsidP="00060D6F">
            <w:pPr>
              <w:pStyle w:val="TableParagraph"/>
              <w:spacing w:before="267"/>
              <w:ind w:left="12"/>
              <w:jc w:val="center"/>
              <w:rPr>
                <w:bCs/>
                <w:sz w:val="24"/>
                <w:lang w:val="uk-UA"/>
              </w:rPr>
            </w:pPr>
            <w:r w:rsidRPr="00663B8A">
              <w:rPr>
                <w:bCs/>
                <w:spacing w:val="-10"/>
                <w:sz w:val="24"/>
                <w:lang w:val="uk-UA"/>
              </w:rPr>
              <w:t>2</w:t>
            </w:r>
          </w:p>
        </w:tc>
        <w:tc>
          <w:tcPr>
            <w:tcW w:w="2352" w:type="dxa"/>
          </w:tcPr>
          <w:p w:rsidR="007069D7" w:rsidRPr="00663B8A" w:rsidRDefault="007069D7" w:rsidP="00060D6F">
            <w:pPr>
              <w:pStyle w:val="TableParagraph"/>
              <w:spacing w:line="237" w:lineRule="auto"/>
              <w:ind w:left="13" w:right="1"/>
              <w:jc w:val="center"/>
              <w:rPr>
                <w:bCs/>
                <w:sz w:val="24"/>
                <w:lang w:val="uk-UA"/>
              </w:rPr>
            </w:pPr>
            <w:r w:rsidRPr="00663B8A">
              <w:rPr>
                <w:bCs/>
                <w:sz w:val="24"/>
                <w:lang w:val="uk-UA"/>
              </w:rPr>
              <w:t>Список підрозділів категорії,</w:t>
            </w:r>
            <w:r w:rsidRPr="00663B8A">
              <w:rPr>
                <w:bCs/>
                <w:spacing w:val="-2"/>
                <w:sz w:val="24"/>
                <w:lang w:val="uk-UA"/>
              </w:rPr>
              <w:t xml:space="preserve"> визначеної</w:t>
            </w:r>
          </w:p>
          <w:p w:rsidR="007069D7" w:rsidRPr="00663B8A" w:rsidRDefault="007069D7" w:rsidP="00060D6F">
            <w:pPr>
              <w:pStyle w:val="TableParagraph"/>
              <w:spacing w:line="264" w:lineRule="exact"/>
              <w:ind w:left="13" w:right="3"/>
              <w:jc w:val="center"/>
              <w:rPr>
                <w:bCs/>
                <w:sz w:val="24"/>
                <w:lang w:val="uk-UA"/>
              </w:rPr>
            </w:pPr>
            <w:r w:rsidRPr="00663B8A">
              <w:rPr>
                <w:bCs/>
                <w:spacing w:val="-2"/>
                <w:sz w:val="24"/>
                <w:lang w:val="uk-UA"/>
              </w:rPr>
              <w:t>варіантом</w:t>
            </w:r>
          </w:p>
        </w:tc>
        <w:tc>
          <w:tcPr>
            <w:tcW w:w="4766" w:type="dxa"/>
          </w:tcPr>
          <w:p w:rsidR="007069D7" w:rsidRPr="00663B8A" w:rsidRDefault="007069D7" w:rsidP="00060D6F">
            <w:pPr>
              <w:pStyle w:val="TableParagraph"/>
              <w:tabs>
                <w:tab w:val="left" w:pos="1111"/>
                <w:tab w:val="left" w:pos="1607"/>
                <w:tab w:val="left" w:pos="2133"/>
                <w:tab w:val="left" w:pos="2767"/>
                <w:tab w:val="left" w:pos="3210"/>
                <w:tab w:val="left" w:pos="3702"/>
                <w:tab w:val="left" w:pos="4142"/>
              </w:tabs>
              <w:spacing w:line="237" w:lineRule="auto"/>
              <w:ind w:left="38" w:right="21"/>
              <w:rPr>
                <w:bCs/>
                <w:sz w:val="24"/>
                <w:lang w:val="uk-UA"/>
              </w:rPr>
            </w:pPr>
            <w:r w:rsidRPr="00663B8A">
              <w:rPr>
                <w:bCs/>
                <w:spacing w:val="-2"/>
                <w:sz w:val="24"/>
                <w:lang w:val="uk-UA"/>
              </w:rPr>
              <w:t>Назви</w:t>
            </w:r>
            <w:r w:rsidRPr="00663B8A">
              <w:rPr>
                <w:bCs/>
                <w:sz w:val="24"/>
                <w:lang w:val="uk-UA"/>
              </w:rPr>
              <w:tab/>
            </w:r>
            <w:r w:rsidRPr="00663B8A">
              <w:rPr>
                <w:bCs/>
                <w:spacing w:val="-2"/>
                <w:sz w:val="24"/>
                <w:lang w:val="uk-UA"/>
              </w:rPr>
              <w:t>підрозділів,</w:t>
            </w:r>
            <w:r w:rsidRPr="00663B8A">
              <w:rPr>
                <w:bCs/>
                <w:sz w:val="24"/>
                <w:lang w:val="uk-UA"/>
              </w:rPr>
              <w:tab/>
            </w:r>
            <w:r w:rsidRPr="00663B8A">
              <w:rPr>
                <w:bCs/>
                <w:spacing w:val="-2"/>
                <w:sz w:val="24"/>
                <w:lang w:val="uk-UA"/>
              </w:rPr>
              <w:t>кількість</w:t>
            </w:r>
            <w:r w:rsidRPr="00663B8A">
              <w:rPr>
                <w:bCs/>
                <w:sz w:val="24"/>
                <w:lang w:val="uk-UA"/>
              </w:rPr>
              <w:tab/>
            </w:r>
            <w:r w:rsidRPr="00663B8A">
              <w:rPr>
                <w:bCs/>
                <w:sz w:val="24"/>
                <w:lang w:val="uk-UA"/>
              </w:rPr>
              <w:tab/>
            </w:r>
            <w:r w:rsidRPr="00663B8A">
              <w:rPr>
                <w:bCs/>
                <w:spacing w:val="-2"/>
                <w:sz w:val="24"/>
                <w:lang w:val="uk-UA"/>
              </w:rPr>
              <w:t>лотів, виставлених</w:t>
            </w:r>
            <w:r w:rsidRPr="00663B8A">
              <w:rPr>
                <w:bCs/>
                <w:sz w:val="24"/>
                <w:lang w:val="uk-UA"/>
              </w:rPr>
              <w:tab/>
            </w:r>
            <w:r w:rsidRPr="00663B8A">
              <w:rPr>
                <w:bCs/>
                <w:spacing w:val="-5"/>
                <w:sz w:val="24"/>
                <w:lang w:val="uk-UA"/>
              </w:rPr>
              <w:t>на</w:t>
            </w:r>
            <w:r w:rsidRPr="00663B8A">
              <w:rPr>
                <w:bCs/>
                <w:sz w:val="24"/>
                <w:lang w:val="uk-UA"/>
              </w:rPr>
              <w:tab/>
            </w:r>
            <w:r w:rsidRPr="00663B8A">
              <w:rPr>
                <w:bCs/>
                <w:spacing w:val="-2"/>
                <w:sz w:val="24"/>
                <w:lang w:val="uk-UA"/>
              </w:rPr>
              <w:t>аукціон</w:t>
            </w:r>
            <w:r w:rsidRPr="00663B8A">
              <w:rPr>
                <w:bCs/>
                <w:sz w:val="24"/>
                <w:lang w:val="uk-UA"/>
              </w:rPr>
              <w:tab/>
            </w:r>
            <w:r w:rsidRPr="00663B8A">
              <w:rPr>
                <w:bCs/>
                <w:spacing w:val="-5"/>
                <w:sz w:val="24"/>
                <w:lang w:val="uk-UA"/>
              </w:rPr>
              <w:t>за</w:t>
            </w:r>
            <w:r w:rsidRPr="00663B8A">
              <w:rPr>
                <w:bCs/>
                <w:sz w:val="24"/>
                <w:lang w:val="uk-UA"/>
              </w:rPr>
              <w:tab/>
            </w:r>
            <w:r w:rsidRPr="00663B8A">
              <w:rPr>
                <w:bCs/>
                <w:spacing w:val="-2"/>
                <w:sz w:val="24"/>
                <w:lang w:val="uk-UA"/>
              </w:rPr>
              <w:t>окремими</w:t>
            </w:r>
          </w:p>
          <w:p w:rsidR="007069D7" w:rsidRPr="00663B8A" w:rsidRDefault="007069D7" w:rsidP="00060D6F">
            <w:pPr>
              <w:pStyle w:val="TableParagraph"/>
              <w:spacing w:line="264" w:lineRule="exact"/>
              <w:ind w:left="38"/>
              <w:rPr>
                <w:bCs/>
                <w:sz w:val="24"/>
                <w:lang w:val="uk-UA"/>
              </w:rPr>
            </w:pPr>
            <w:r w:rsidRPr="00663B8A">
              <w:rPr>
                <w:bCs/>
                <w:spacing w:val="-2"/>
                <w:sz w:val="24"/>
                <w:lang w:val="uk-UA"/>
              </w:rPr>
              <w:t>підрозділами</w:t>
            </w:r>
          </w:p>
        </w:tc>
        <w:tc>
          <w:tcPr>
            <w:tcW w:w="1965" w:type="dxa"/>
          </w:tcPr>
          <w:p w:rsidR="007069D7" w:rsidRPr="00663B8A" w:rsidRDefault="007069D7" w:rsidP="00060D6F">
            <w:pPr>
              <w:pStyle w:val="TableParagraph"/>
              <w:rPr>
                <w:bCs/>
                <w:sz w:val="24"/>
                <w:lang w:val="uk-UA"/>
              </w:rPr>
            </w:pPr>
          </w:p>
        </w:tc>
      </w:tr>
      <w:tr w:rsidR="007069D7" w:rsidTr="00060D6F">
        <w:trPr>
          <w:trHeight w:val="1381"/>
        </w:trPr>
        <w:tc>
          <w:tcPr>
            <w:tcW w:w="631" w:type="dxa"/>
          </w:tcPr>
          <w:p w:rsidR="007069D7" w:rsidRPr="00663B8A" w:rsidRDefault="007069D7" w:rsidP="00060D6F">
            <w:pPr>
              <w:pStyle w:val="TableParagraph"/>
              <w:spacing w:before="270"/>
              <w:rPr>
                <w:bCs/>
                <w:i/>
                <w:sz w:val="24"/>
                <w:lang w:val="uk-UA"/>
              </w:rPr>
            </w:pPr>
          </w:p>
          <w:p w:rsidR="007069D7" w:rsidRPr="00663B8A" w:rsidRDefault="007069D7" w:rsidP="00060D6F">
            <w:pPr>
              <w:pStyle w:val="TableParagraph"/>
              <w:ind w:left="12"/>
              <w:jc w:val="center"/>
              <w:rPr>
                <w:bCs/>
                <w:sz w:val="24"/>
                <w:lang w:val="uk-UA"/>
              </w:rPr>
            </w:pPr>
            <w:r w:rsidRPr="00663B8A">
              <w:rPr>
                <w:bCs/>
                <w:spacing w:val="-10"/>
                <w:sz w:val="24"/>
                <w:lang w:val="uk-UA"/>
              </w:rPr>
              <w:t>3</w:t>
            </w:r>
          </w:p>
        </w:tc>
        <w:tc>
          <w:tcPr>
            <w:tcW w:w="2352" w:type="dxa"/>
          </w:tcPr>
          <w:p w:rsidR="007069D7" w:rsidRPr="00663B8A" w:rsidRDefault="007069D7" w:rsidP="00060D6F">
            <w:pPr>
              <w:pStyle w:val="TableParagraph"/>
              <w:spacing w:before="270"/>
              <w:ind w:left="376" w:right="363" w:firstLine="2"/>
              <w:jc w:val="center"/>
              <w:rPr>
                <w:bCs/>
                <w:sz w:val="24"/>
                <w:lang w:val="uk-UA"/>
              </w:rPr>
            </w:pPr>
            <w:r w:rsidRPr="00663B8A">
              <w:rPr>
                <w:bCs/>
                <w:spacing w:val="-2"/>
                <w:sz w:val="24"/>
                <w:lang w:val="uk-UA"/>
              </w:rPr>
              <w:t xml:space="preserve">Первинна характеристика </w:t>
            </w:r>
            <w:r w:rsidRPr="00663B8A">
              <w:rPr>
                <w:bCs/>
                <w:sz w:val="24"/>
                <w:lang w:val="uk-UA"/>
              </w:rPr>
              <w:t>обраного лота</w:t>
            </w:r>
          </w:p>
        </w:tc>
        <w:tc>
          <w:tcPr>
            <w:tcW w:w="4766" w:type="dxa"/>
          </w:tcPr>
          <w:p w:rsidR="007069D7" w:rsidRPr="00663B8A" w:rsidRDefault="007069D7" w:rsidP="00060D6F">
            <w:pPr>
              <w:pStyle w:val="TableParagraph"/>
              <w:ind w:left="38" w:right="21"/>
              <w:jc w:val="both"/>
              <w:rPr>
                <w:bCs/>
                <w:sz w:val="24"/>
                <w:lang w:val="uk-UA"/>
              </w:rPr>
            </w:pPr>
            <w:r w:rsidRPr="00663B8A">
              <w:rPr>
                <w:bCs/>
                <w:sz w:val="24"/>
                <w:lang w:val="uk-UA"/>
              </w:rPr>
              <w:t>Особливості подачі інформації про обраний лот (назва, номер лота, його фотографія, кількість</w:t>
            </w:r>
            <w:r w:rsidRPr="00663B8A">
              <w:rPr>
                <w:bCs/>
                <w:spacing w:val="-5"/>
                <w:sz w:val="24"/>
                <w:lang w:val="uk-UA"/>
              </w:rPr>
              <w:t xml:space="preserve"> </w:t>
            </w:r>
            <w:r w:rsidRPr="00663B8A">
              <w:rPr>
                <w:bCs/>
                <w:sz w:val="24"/>
                <w:lang w:val="uk-UA"/>
              </w:rPr>
              <w:t>ставок,</w:t>
            </w:r>
            <w:r w:rsidRPr="00663B8A">
              <w:rPr>
                <w:bCs/>
                <w:spacing w:val="-5"/>
                <w:sz w:val="24"/>
                <w:lang w:val="uk-UA"/>
              </w:rPr>
              <w:t xml:space="preserve"> </w:t>
            </w:r>
            <w:r w:rsidRPr="00663B8A">
              <w:rPr>
                <w:bCs/>
                <w:sz w:val="24"/>
                <w:lang w:val="uk-UA"/>
              </w:rPr>
              <w:t>поточна</w:t>
            </w:r>
            <w:r w:rsidRPr="00663B8A">
              <w:rPr>
                <w:bCs/>
                <w:spacing w:val="-6"/>
                <w:sz w:val="24"/>
                <w:lang w:val="uk-UA"/>
              </w:rPr>
              <w:t xml:space="preserve"> </w:t>
            </w:r>
            <w:r w:rsidRPr="00663B8A">
              <w:rPr>
                <w:bCs/>
                <w:sz w:val="24"/>
                <w:lang w:val="uk-UA"/>
              </w:rPr>
              <w:t>ціна,</w:t>
            </w:r>
            <w:r w:rsidRPr="00663B8A">
              <w:rPr>
                <w:bCs/>
                <w:spacing w:val="-5"/>
                <w:sz w:val="24"/>
                <w:lang w:val="uk-UA"/>
              </w:rPr>
              <w:t xml:space="preserve"> </w:t>
            </w:r>
            <w:r w:rsidRPr="00663B8A">
              <w:rPr>
                <w:bCs/>
                <w:sz w:val="24"/>
                <w:lang w:val="uk-UA"/>
              </w:rPr>
              <w:t>час</w:t>
            </w:r>
            <w:r w:rsidRPr="00663B8A">
              <w:rPr>
                <w:bCs/>
                <w:spacing w:val="-6"/>
                <w:sz w:val="24"/>
                <w:lang w:val="uk-UA"/>
              </w:rPr>
              <w:t xml:space="preserve"> </w:t>
            </w:r>
            <w:r w:rsidRPr="00663B8A">
              <w:rPr>
                <w:bCs/>
                <w:sz w:val="24"/>
                <w:lang w:val="uk-UA"/>
              </w:rPr>
              <w:t>початку</w:t>
            </w:r>
            <w:r w:rsidRPr="00663B8A">
              <w:rPr>
                <w:bCs/>
                <w:spacing w:val="-10"/>
                <w:sz w:val="24"/>
                <w:lang w:val="uk-UA"/>
              </w:rPr>
              <w:t xml:space="preserve"> </w:t>
            </w:r>
            <w:r w:rsidRPr="00663B8A">
              <w:rPr>
                <w:bCs/>
                <w:sz w:val="24"/>
                <w:lang w:val="uk-UA"/>
              </w:rPr>
              <w:t>та закінчення</w:t>
            </w:r>
            <w:r w:rsidRPr="00663B8A">
              <w:rPr>
                <w:bCs/>
                <w:spacing w:val="13"/>
                <w:sz w:val="24"/>
                <w:lang w:val="uk-UA"/>
              </w:rPr>
              <w:t xml:space="preserve"> </w:t>
            </w:r>
            <w:r w:rsidRPr="00663B8A">
              <w:rPr>
                <w:bCs/>
                <w:sz w:val="24"/>
                <w:lang w:val="uk-UA"/>
              </w:rPr>
              <w:t>аукціону</w:t>
            </w:r>
            <w:r w:rsidRPr="00663B8A">
              <w:rPr>
                <w:bCs/>
                <w:spacing w:val="12"/>
                <w:sz w:val="24"/>
                <w:lang w:val="uk-UA"/>
              </w:rPr>
              <w:t xml:space="preserve"> </w:t>
            </w:r>
            <w:r w:rsidRPr="00663B8A">
              <w:rPr>
                <w:bCs/>
                <w:sz w:val="24"/>
                <w:lang w:val="uk-UA"/>
              </w:rPr>
              <w:t>(у</w:t>
            </w:r>
            <w:r w:rsidRPr="00663B8A">
              <w:rPr>
                <w:bCs/>
                <w:spacing w:val="14"/>
                <w:sz w:val="24"/>
                <w:lang w:val="uk-UA"/>
              </w:rPr>
              <w:t xml:space="preserve"> </w:t>
            </w:r>
            <w:r w:rsidRPr="00663B8A">
              <w:rPr>
                <w:bCs/>
                <w:sz w:val="24"/>
                <w:lang w:val="uk-UA"/>
              </w:rPr>
              <w:t>режимі</w:t>
            </w:r>
            <w:r w:rsidRPr="00663B8A">
              <w:rPr>
                <w:bCs/>
                <w:spacing w:val="17"/>
                <w:sz w:val="24"/>
                <w:lang w:val="uk-UA"/>
              </w:rPr>
              <w:t xml:space="preserve"> </w:t>
            </w:r>
            <w:r w:rsidRPr="00663B8A">
              <w:rPr>
                <w:bCs/>
                <w:sz w:val="24"/>
                <w:lang w:val="uk-UA"/>
              </w:rPr>
              <w:t>число-</w:t>
            </w:r>
            <w:r w:rsidRPr="00663B8A">
              <w:rPr>
                <w:bCs/>
                <w:spacing w:val="-2"/>
                <w:sz w:val="24"/>
                <w:lang w:val="uk-UA"/>
              </w:rPr>
              <w:t>місяць-</w:t>
            </w:r>
          </w:p>
          <w:p w:rsidR="007069D7" w:rsidRPr="00663B8A" w:rsidRDefault="007069D7" w:rsidP="00060D6F">
            <w:pPr>
              <w:pStyle w:val="TableParagraph"/>
              <w:spacing w:line="264" w:lineRule="exact"/>
              <w:ind w:left="38"/>
              <w:jc w:val="both"/>
              <w:rPr>
                <w:bCs/>
                <w:sz w:val="24"/>
                <w:lang w:val="uk-UA"/>
              </w:rPr>
            </w:pPr>
            <w:r w:rsidRPr="00663B8A">
              <w:rPr>
                <w:bCs/>
                <w:sz w:val="24"/>
                <w:lang w:val="uk-UA"/>
              </w:rPr>
              <w:t>рік-години-хвилини)</w:t>
            </w:r>
            <w:r w:rsidRPr="00663B8A">
              <w:rPr>
                <w:bCs/>
                <w:spacing w:val="-2"/>
                <w:sz w:val="24"/>
                <w:lang w:val="uk-UA"/>
              </w:rPr>
              <w:t xml:space="preserve"> </w:t>
            </w:r>
            <w:r w:rsidRPr="00663B8A">
              <w:rPr>
                <w:bCs/>
                <w:sz w:val="24"/>
                <w:lang w:val="uk-UA"/>
              </w:rPr>
              <w:t>і.</w:t>
            </w:r>
            <w:r w:rsidRPr="00663B8A">
              <w:rPr>
                <w:bCs/>
                <w:spacing w:val="-4"/>
                <w:sz w:val="24"/>
                <w:lang w:val="uk-UA"/>
              </w:rPr>
              <w:t xml:space="preserve"> </w:t>
            </w:r>
            <w:r w:rsidRPr="00663B8A">
              <w:rPr>
                <w:bCs/>
                <w:sz w:val="24"/>
                <w:lang w:val="uk-UA"/>
              </w:rPr>
              <w:t xml:space="preserve">т. </w:t>
            </w:r>
            <w:r w:rsidRPr="00663B8A">
              <w:rPr>
                <w:bCs/>
                <w:spacing w:val="-5"/>
                <w:sz w:val="24"/>
                <w:lang w:val="uk-UA"/>
              </w:rPr>
              <w:t>д.)</w:t>
            </w:r>
          </w:p>
        </w:tc>
        <w:tc>
          <w:tcPr>
            <w:tcW w:w="1965" w:type="dxa"/>
          </w:tcPr>
          <w:p w:rsidR="007069D7" w:rsidRPr="00663B8A" w:rsidRDefault="007069D7" w:rsidP="00060D6F">
            <w:pPr>
              <w:pStyle w:val="TableParagraph"/>
              <w:rPr>
                <w:bCs/>
                <w:sz w:val="24"/>
                <w:lang w:val="uk-UA"/>
              </w:rPr>
            </w:pPr>
          </w:p>
        </w:tc>
      </w:tr>
      <w:tr w:rsidR="007069D7" w:rsidTr="00060D6F">
        <w:trPr>
          <w:trHeight w:val="3587"/>
        </w:trPr>
        <w:tc>
          <w:tcPr>
            <w:tcW w:w="631" w:type="dxa"/>
          </w:tcPr>
          <w:p w:rsidR="007069D7" w:rsidRPr="00663B8A" w:rsidRDefault="007069D7" w:rsidP="00060D6F">
            <w:pPr>
              <w:pStyle w:val="TableParagraph"/>
              <w:rPr>
                <w:bCs/>
                <w:i/>
                <w:sz w:val="24"/>
                <w:lang w:val="uk-UA"/>
              </w:rPr>
            </w:pPr>
          </w:p>
          <w:p w:rsidR="007069D7" w:rsidRPr="00663B8A" w:rsidRDefault="007069D7" w:rsidP="00060D6F">
            <w:pPr>
              <w:pStyle w:val="TableParagraph"/>
              <w:rPr>
                <w:bCs/>
                <w:i/>
                <w:sz w:val="24"/>
                <w:lang w:val="uk-UA"/>
              </w:rPr>
            </w:pPr>
          </w:p>
          <w:p w:rsidR="007069D7" w:rsidRPr="00663B8A" w:rsidRDefault="007069D7" w:rsidP="00060D6F">
            <w:pPr>
              <w:pStyle w:val="TableParagraph"/>
              <w:rPr>
                <w:bCs/>
                <w:i/>
                <w:sz w:val="24"/>
                <w:lang w:val="uk-UA"/>
              </w:rPr>
            </w:pPr>
          </w:p>
          <w:p w:rsidR="007069D7" w:rsidRPr="00663B8A" w:rsidRDefault="007069D7" w:rsidP="00060D6F">
            <w:pPr>
              <w:pStyle w:val="TableParagraph"/>
              <w:rPr>
                <w:bCs/>
                <w:i/>
                <w:sz w:val="24"/>
                <w:lang w:val="uk-UA"/>
              </w:rPr>
            </w:pPr>
          </w:p>
          <w:p w:rsidR="007069D7" w:rsidRPr="00663B8A" w:rsidRDefault="007069D7" w:rsidP="00060D6F">
            <w:pPr>
              <w:pStyle w:val="TableParagraph"/>
              <w:spacing w:before="267"/>
              <w:rPr>
                <w:bCs/>
                <w:i/>
                <w:sz w:val="24"/>
                <w:lang w:val="uk-UA"/>
              </w:rPr>
            </w:pPr>
          </w:p>
          <w:p w:rsidR="007069D7" w:rsidRPr="00663B8A" w:rsidRDefault="007069D7" w:rsidP="00060D6F">
            <w:pPr>
              <w:pStyle w:val="TableParagraph"/>
              <w:ind w:left="12"/>
              <w:jc w:val="center"/>
              <w:rPr>
                <w:bCs/>
                <w:sz w:val="24"/>
                <w:lang w:val="uk-UA"/>
              </w:rPr>
            </w:pPr>
            <w:r w:rsidRPr="00663B8A">
              <w:rPr>
                <w:bCs/>
                <w:spacing w:val="-10"/>
                <w:sz w:val="24"/>
                <w:lang w:val="uk-UA"/>
              </w:rPr>
              <w:t>4</w:t>
            </w:r>
          </w:p>
        </w:tc>
        <w:tc>
          <w:tcPr>
            <w:tcW w:w="2352" w:type="dxa"/>
          </w:tcPr>
          <w:p w:rsidR="007069D7" w:rsidRPr="00663B8A" w:rsidRDefault="007069D7" w:rsidP="00060D6F">
            <w:pPr>
              <w:pStyle w:val="TableParagraph"/>
              <w:rPr>
                <w:bCs/>
                <w:i/>
                <w:sz w:val="24"/>
                <w:lang w:val="uk-UA"/>
              </w:rPr>
            </w:pPr>
          </w:p>
          <w:p w:rsidR="007069D7" w:rsidRPr="00663B8A" w:rsidRDefault="007069D7" w:rsidP="00060D6F">
            <w:pPr>
              <w:pStyle w:val="TableParagraph"/>
              <w:rPr>
                <w:bCs/>
                <w:i/>
                <w:sz w:val="24"/>
                <w:lang w:val="uk-UA"/>
              </w:rPr>
            </w:pPr>
          </w:p>
          <w:p w:rsidR="007069D7" w:rsidRPr="00663B8A" w:rsidRDefault="007069D7" w:rsidP="00060D6F">
            <w:pPr>
              <w:pStyle w:val="TableParagraph"/>
              <w:rPr>
                <w:bCs/>
                <w:i/>
                <w:sz w:val="24"/>
                <w:lang w:val="uk-UA"/>
              </w:rPr>
            </w:pPr>
          </w:p>
          <w:p w:rsidR="007069D7" w:rsidRPr="00663B8A" w:rsidRDefault="007069D7" w:rsidP="00060D6F">
            <w:pPr>
              <w:pStyle w:val="TableParagraph"/>
              <w:spacing w:before="267"/>
              <w:rPr>
                <w:bCs/>
                <w:i/>
                <w:sz w:val="24"/>
                <w:lang w:val="uk-UA"/>
              </w:rPr>
            </w:pPr>
          </w:p>
          <w:p w:rsidR="007069D7" w:rsidRPr="00663B8A" w:rsidRDefault="007069D7" w:rsidP="00060D6F">
            <w:pPr>
              <w:pStyle w:val="TableParagraph"/>
              <w:ind w:left="376" w:right="363" w:firstLine="2"/>
              <w:jc w:val="center"/>
              <w:rPr>
                <w:bCs/>
                <w:sz w:val="24"/>
                <w:lang w:val="uk-UA"/>
              </w:rPr>
            </w:pPr>
            <w:r w:rsidRPr="00663B8A">
              <w:rPr>
                <w:bCs/>
                <w:spacing w:val="-2"/>
                <w:sz w:val="24"/>
                <w:lang w:val="uk-UA"/>
              </w:rPr>
              <w:t xml:space="preserve">Повна характеристика </w:t>
            </w:r>
            <w:r w:rsidRPr="00663B8A">
              <w:rPr>
                <w:bCs/>
                <w:sz w:val="24"/>
                <w:lang w:val="uk-UA"/>
              </w:rPr>
              <w:t>обраного лота</w:t>
            </w:r>
          </w:p>
        </w:tc>
        <w:tc>
          <w:tcPr>
            <w:tcW w:w="4766" w:type="dxa"/>
          </w:tcPr>
          <w:p w:rsidR="007069D7" w:rsidRPr="00663B8A" w:rsidRDefault="007069D7" w:rsidP="00060D6F">
            <w:pPr>
              <w:pStyle w:val="TableParagraph"/>
              <w:ind w:left="38" w:right="20"/>
              <w:jc w:val="both"/>
              <w:rPr>
                <w:bCs/>
                <w:sz w:val="24"/>
                <w:lang w:val="uk-UA"/>
              </w:rPr>
            </w:pPr>
            <w:r w:rsidRPr="00663B8A">
              <w:rPr>
                <w:bCs/>
                <w:sz w:val="24"/>
                <w:lang w:val="uk-UA"/>
              </w:rPr>
              <w:t>Назва; номер лота; його фотографія та опис споживчих властивостей і (або) технічних характеристик; продавець; місто або країна знаходження лота; кількість відвідувачів, які переглянули лот; кількість ставок; поточна ціна; час початку та закінчення аукціону (у режимі число-місяць-рік-години-хвилини); тип і вид аукціону; особливості організації торгу</w:t>
            </w:r>
            <w:r w:rsidRPr="00663B8A">
              <w:rPr>
                <w:bCs/>
                <w:spacing w:val="-10"/>
                <w:sz w:val="24"/>
                <w:lang w:val="uk-UA"/>
              </w:rPr>
              <w:t xml:space="preserve"> </w:t>
            </w:r>
            <w:r w:rsidRPr="00663B8A">
              <w:rPr>
                <w:bCs/>
                <w:sz w:val="24"/>
                <w:lang w:val="uk-UA"/>
              </w:rPr>
              <w:t>(крок</w:t>
            </w:r>
            <w:r w:rsidRPr="00663B8A">
              <w:rPr>
                <w:bCs/>
                <w:spacing w:val="-4"/>
                <w:sz w:val="24"/>
                <w:lang w:val="uk-UA"/>
              </w:rPr>
              <w:t xml:space="preserve"> </w:t>
            </w:r>
            <w:r w:rsidRPr="00663B8A">
              <w:rPr>
                <w:bCs/>
                <w:sz w:val="24"/>
                <w:lang w:val="uk-UA"/>
              </w:rPr>
              <w:t>аукціонного</w:t>
            </w:r>
            <w:r w:rsidRPr="00663B8A">
              <w:rPr>
                <w:bCs/>
                <w:spacing w:val="-5"/>
                <w:sz w:val="24"/>
                <w:lang w:val="uk-UA"/>
              </w:rPr>
              <w:t xml:space="preserve"> </w:t>
            </w:r>
            <w:r w:rsidRPr="00663B8A">
              <w:rPr>
                <w:bCs/>
                <w:sz w:val="24"/>
                <w:lang w:val="uk-UA"/>
              </w:rPr>
              <w:t>торгу,</w:t>
            </w:r>
            <w:r w:rsidRPr="00663B8A">
              <w:rPr>
                <w:bCs/>
                <w:spacing w:val="-5"/>
                <w:sz w:val="24"/>
                <w:lang w:val="uk-UA"/>
              </w:rPr>
              <w:t xml:space="preserve"> </w:t>
            </w:r>
            <w:r w:rsidRPr="00663B8A">
              <w:rPr>
                <w:bCs/>
                <w:sz w:val="24"/>
                <w:lang w:val="uk-UA"/>
              </w:rPr>
              <w:t>автоматичний аукціон, фіксована ціна, стоп-ціна тощо); опції (перегляд усіх пропозицій продавця, підписання</w:t>
            </w:r>
            <w:r w:rsidRPr="00663B8A">
              <w:rPr>
                <w:bCs/>
                <w:spacing w:val="58"/>
                <w:sz w:val="24"/>
                <w:lang w:val="uk-UA"/>
              </w:rPr>
              <w:t xml:space="preserve">  </w:t>
            </w:r>
            <w:r w:rsidRPr="00663B8A">
              <w:rPr>
                <w:bCs/>
                <w:sz w:val="24"/>
                <w:lang w:val="uk-UA"/>
              </w:rPr>
              <w:t>на</w:t>
            </w:r>
            <w:r w:rsidRPr="00663B8A">
              <w:rPr>
                <w:bCs/>
                <w:spacing w:val="58"/>
                <w:sz w:val="24"/>
                <w:lang w:val="uk-UA"/>
              </w:rPr>
              <w:t xml:space="preserve">  </w:t>
            </w:r>
            <w:r w:rsidRPr="00663B8A">
              <w:rPr>
                <w:bCs/>
                <w:sz w:val="24"/>
                <w:lang w:val="uk-UA"/>
              </w:rPr>
              <w:t>новини</w:t>
            </w:r>
            <w:r w:rsidRPr="00663B8A">
              <w:rPr>
                <w:bCs/>
                <w:spacing w:val="60"/>
                <w:sz w:val="24"/>
                <w:lang w:val="uk-UA"/>
              </w:rPr>
              <w:t xml:space="preserve">  </w:t>
            </w:r>
            <w:r w:rsidRPr="00663B8A">
              <w:rPr>
                <w:bCs/>
                <w:sz w:val="24"/>
                <w:lang w:val="uk-UA"/>
              </w:rPr>
              <w:t>про</w:t>
            </w:r>
            <w:r w:rsidRPr="00663B8A">
              <w:rPr>
                <w:bCs/>
                <w:spacing w:val="57"/>
                <w:sz w:val="24"/>
                <w:lang w:val="uk-UA"/>
              </w:rPr>
              <w:t xml:space="preserve">  </w:t>
            </w:r>
            <w:r w:rsidRPr="00663B8A">
              <w:rPr>
                <w:bCs/>
                <w:sz w:val="24"/>
                <w:lang w:val="uk-UA"/>
              </w:rPr>
              <w:t>хід</w:t>
            </w:r>
            <w:r w:rsidRPr="00663B8A">
              <w:rPr>
                <w:bCs/>
                <w:spacing w:val="58"/>
                <w:sz w:val="24"/>
                <w:lang w:val="uk-UA"/>
              </w:rPr>
              <w:t xml:space="preserve">  </w:t>
            </w:r>
            <w:r w:rsidRPr="00663B8A">
              <w:rPr>
                <w:bCs/>
                <w:spacing w:val="-2"/>
                <w:sz w:val="24"/>
                <w:lang w:val="uk-UA"/>
              </w:rPr>
              <w:t>торгів,</w:t>
            </w:r>
          </w:p>
          <w:p w:rsidR="007069D7" w:rsidRPr="00663B8A" w:rsidRDefault="007069D7" w:rsidP="00060D6F">
            <w:pPr>
              <w:pStyle w:val="TableParagraph"/>
              <w:spacing w:line="264" w:lineRule="exact"/>
              <w:ind w:left="38"/>
              <w:jc w:val="both"/>
              <w:rPr>
                <w:bCs/>
                <w:sz w:val="24"/>
                <w:lang w:val="uk-UA"/>
              </w:rPr>
            </w:pPr>
            <w:r w:rsidRPr="00663B8A">
              <w:rPr>
                <w:bCs/>
                <w:sz w:val="24"/>
                <w:lang w:val="uk-UA"/>
              </w:rPr>
              <w:t>посилання</w:t>
            </w:r>
            <w:r w:rsidRPr="00663B8A">
              <w:rPr>
                <w:bCs/>
                <w:spacing w:val="-4"/>
                <w:sz w:val="24"/>
                <w:lang w:val="uk-UA"/>
              </w:rPr>
              <w:t xml:space="preserve"> </w:t>
            </w:r>
            <w:r w:rsidRPr="00663B8A">
              <w:rPr>
                <w:bCs/>
                <w:sz w:val="24"/>
                <w:lang w:val="uk-UA"/>
              </w:rPr>
              <w:t xml:space="preserve">повідомлення про </w:t>
            </w:r>
            <w:r w:rsidRPr="00663B8A">
              <w:rPr>
                <w:bCs/>
                <w:spacing w:val="-2"/>
                <w:sz w:val="24"/>
                <w:lang w:val="uk-UA"/>
              </w:rPr>
              <w:t>торги)</w:t>
            </w:r>
          </w:p>
        </w:tc>
        <w:tc>
          <w:tcPr>
            <w:tcW w:w="1965" w:type="dxa"/>
          </w:tcPr>
          <w:p w:rsidR="007069D7" w:rsidRPr="00663B8A" w:rsidRDefault="007069D7" w:rsidP="00060D6F">
            <w:pPr>
              <w:pStyle w:val="TableParagraph"/>
              <w:rPr>
                <w:bCs/>
                <w:sz w:val="24"/>
                <w:lang w:val="uk-UA"/>
              </w:rPr>
            </w:pPr>
            <w:bookmarkStart w:id="0" w:name="_GoBack"/>
            <w:bookmarkEnd w:id="0"/>
          </w:p>
        </w:tc>
      </w:tr>
    </w:tbl>
    <w:p w:rsidR="007069D7" w:rsidRDefault="007069D7" w:rsidP="007069D7">
      <w:pPr>
        <w:pStyle w:val="a5"/>
        <w:numPr>
          <w:ilvl w:val="0"/>
          <w:numId w:val="1"/>
        </w:numPr>
        <w:tabs>
          <w:tab w:val="left" w:pos="1067"/>
        </w:tabs>
        <w:spacing w:before="223" w:line="336" w:lineRule="auto"/>
        <w:ind w:left="151" w:right="158" w:firstLine="540"/>
        <w:jc w:val="both"/>
        <w:rPr>
          <w:sz w:val="28"/>
        </w:rPr>
      </w:pPr>
      <w:r>
        <w:rPr>
          <w:sz w:val="28"/>
        </w:rPr>
        <w:t>Ознайомитися з основними правилами проведення попередньо обраного аукціону, процедурою реєстрації, особливостями виставлення лота на продаж, технологією участі в торгах та покупки лота.</w:t>
      </w:r>
    </w:p>
    <w:p w:rsidR="007069D7" w:rsidRDefault="007069D7" w:rsidP="007069D7">
      <w:pPr>
        <w:pStyle w:val="a5"/>
        <w:numPr>
          <w:ilvl w:val="0"/>
          <w:numId w:val="1"/>
        </w:numPr>
        <w:tabs>
          <w:tab w:val="left" w:pos="1014"/>
        </w:tabs>
        <w:spacing w:before="0" w:line="336" w:lineRule="auto"/>
        <w:ind w:left="151" w:right="158" w:firstLine="540"/>
        <w:jc w:val="both"/>
        <w:rPr>
          <w:sz w:val="28"/>
        </w:rPr>
      </w:pPr>
      <w:r>
        <w:rPr>
          <w:sz w:val="28"/>
        </w:rPr>
        <w:t>Повернутися на початкову (головну) сторінку аукціону, обравши на панелі інструментів у верхній частині вікна команду «Назад» («</w:t>
      </w:r>
      <w:proofErr w:type="spellStart"/>
      <w:r>
        <w:rPr>
          <w:sz w:val="28"/>
        </w:rPr>
        <w:t>Васк</w:t>
      </w:r>
      <w:proofErr w:type="spellEnd"/>
      <w:r>
        <w:rPr>
          <w:sz w:val="28"/>
        </w:rPr>
        <w:t>») або на функціональній панелі сторінки команду «Г</w:t>
      </w:r>
      <w:r w:rsidR="00C423EF">
        <w:rPr>
          <w:sz w:val="28"/>
        </w:rPr>
        <w:t>оловна сторінка</w:t>
      </w:r>
      <w:r>
        <w:rPr>
          <w:sz w:val="28"/>
        </w:rPr>
        <w:t>».</w:t>
      </w:r>
    </w:p>
    <w:p w:rsidR="007069D7" w:rsidRDefault="007069D7" w:rsidP="007069D7">
      <w:pPr>
        <w:pStyle w:val="a3"/>
        <w:spacing w:line="336" w:lineRule="auto"/>
        <w:ind w:right="159" w:firstLine="540"/>
      </w:pPr>
      <w:r>
        <w:t>У інформаційному блоці головної сторінки аукціону</w:t>
      </w:r>
      <w:r>
        <w:rPr>
          <w:spacing w:val="-1"/>
        </w:rPr>
        <w:t xml:space="preserve"> </w:t>
      </w:r>
      <w:r>
        <w:t xml:space="preserve">знайти розділи, присвячені основним правилам його проведення. Залежно від особливостей структури сайту та його дизайну, вони можуть мати назви «Я </w:t>
      </w:r>
      <w:r w:rsidR="00C423EF">
        <w:t>тут вперше</w:t>
      </w:r>
      <w:r>
        <w:t xml:space="preserve">», «Правила </w:t>
      </w:r>
      <w:r w:rsidR="00C423EF">
        <w:t>роботи аукціону</w:t>
      </w:r>
      <w:r>
        <w:t>», «Купит</w:t>
      </w:r>
      <w:r w:rsidR="00C423EF">
        <w:t>и</w:t>
      </w:r>
      <w:r>
        <w:t>», «Продат</w:t>
      </w:r>
      <w:r w:rsidR="00C423EF">
        <w:t>и</w:t>
      </w:r>
      <w:r>
        <w:t>», «</w:t>
      </w:r>
      <w:r w:rsidR="00C423EF">
        <w:t>Як прийняти участь в</w:t>
      </w:r>
      <w:r>
        <w:t xml:space="preserve"> </w:t>
      </w:r>
      <w:r>
        <w:lastRenderedPageBreak/>
        <w:t>аукц</w:t>
      </w:r>
      <w:r w:rsidR="00C423EF">
        <w:t>і</w:t>
      </w:r>
      <w:r>
        <w:t>он</w:t>
      </w:r>
      <w:r w:rsidR="00C423EF">
        <w:t>і</w:t>
      </w:r>
      <w:r>
        <w:t>», «</w:t>
      </w:r>
      <w:r w:rsidR="00C423EF">
        <w:t>Як робити ставки</w:t>
      </w:r>
      <w:r>
        <w:t>», «</w:t>
      </w:r>
      <w:r w:rsidR="00C423EF">
        <w:t>Як зареєструватися</w:t>
      </w:r>
      <w:r>
        <w:t>» тощо.</w:t>
      </w:r>
    </w:p>
    <w:p w:rsidR="007069D7" w:rsidRDefault="007069D7" w:rsidP="007069D7">
      <w:pPr>
        <w:pStyle w:val="a3"/>
        <w:spacing w:line="336" w:lineRule="auto"/>
        <w:ind w:right="159" w:firstLine="540"/>
      </w:pPr>
      <w:r>
        <w:t>Почергово переглянути окремі розділи для ознайомлення з технологією роботи системи аукціону.</w:t>
      </w:r>
    </w:p>
    <w:p w:rsidR="007069D7" w:rsidRDefault="007069D7" w:rsidP="007069D7">
      <w:pPr>
        <w:pStyle w:val="a3"/>
        <w:spacing w:before="3"/>
        <w:ind w:left="691"/>
        <w:rPr>
          <w:spacing w:val="-2"/>
        </w:rPr>
      </w:pPr>
      <w:r>
        <w:t>Результати</w:t>
      </w:r>
      <w:r>
        <w:rPr>
          <w:spacing w:val="-4"/>
        </w:rPr>
        <w:t xml:space="preserve"> </w:t>
      </w:r>
      <w:r>
        <w:t>роботи</w:t>
      </w:r>
      <w:r>
        <w:rPr>
          <w:spacing w:val="-5"/>
        </w:rPr>
        <w:t xml:space="preserve"> </w:t>
      </w:r>
      <w:r>
        <w:t>подати</w:t>
      </w:r>
      <w:r>
        <w:rPr>
          <w:spacing w:val="-4"/>
        </w:rPr>
        <w:t xml:space="preserve"> </w:t>
      </w:r>
      <w:r>
        <w:t>у</w:t>
      </w:r>
      <w:r>
        <w:rPr>
          <w:spacing w:val="-7"/>
        </w:rPr>
        <w:t xml:space="preserve"> </w:t>
      </w:r>
      <w:r>
        <w:t>вигляді</w:t>
      </w:r>
      <w:r>
        <w:rPr>
          <w:spacing w:val="-3"/>
        </w:rPr>
        <w:t xml:space="preserve"> </w:t>
      </w:r>
      <w:r>
        <w:rPr>
          <w:spacing w:val="-2"/>
        </w:rPr>
        <w:t>таблиці.</w:t>
      </w:r>
    </w:p>
    <w:p w:rsidR="00202677" w:rsidRPr="00202677" w:rsidRDefault="00202677" w:rsidP="00202677">
      <w:pPr>
        <w:pStyle w:val="a3"/>
        <w:spacing w:before="3"/>
        <w:ind w:left="691"/>
        <w:jc w:val="right"/>
        <w:rPr>
          <w:b/>
          <w:bCs/>
          <w:i/>
          <w:iCs/>
        </w:rPr>
      </w:pPr>
      <w:r w:rsidRPr="00202677">
        <w:rPr>
          <w:b/>
          <w:bCs/>
          <w:i/>
          <w:iCs/>
          <w:spacing w:val="-2"/>
        </w:rPr>
        <w:t>Таблиця 2</w:t>
      </w:r>
    </w:p>
    <w:tbl>
      <w:tblPr>
        <w:tblStyle w:val="TableNormal"/>
        <w:tblW w:w="9797" w:type="dxa"/>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6"/>
        <w:gridCol w:w="1892"/>
        <w:gridCol w:w="1628"/>
        <w:gridCol w:w="4191"/>
        <w:gridCol w:w="1620"/>
      </w:tblGrid>
      <w:tr w:rsidR="007069D7" w:rsidTr="00752171">
        <w:trPr>
          <w:trHeight w:val="1655"/>
        </w:trPr>
        <w:tc>
          <w:tcPr>
            <w:tcW w:w="466" w:type="dxa"/>
          </w:tcPr>
          <w:p w:rsidR="007069D7" w:rsidRDefault="007069D7" w:rsidP="00060D6F">
            <w:pPr>
              <w:pStyle w:val="TableParagraph"/>
              <w:spacing w:before="272"/>
              <w:rPr>
                <w:b/>
                <w:i/>
                <w:sz w:val="24"/>
              </w:rPr>
            </w:pPr>
            <w:proofErr w:type="spellStart"/>
            <w:r>
              <w:rPr>
                <w:spacing w:val="-11"/>
              </w:rPr>
              <w:t>Таблиця</w:t>
            </w:r>
            <w:proofErr w:type="spellEnd"/>
            <w:r>
              <w:rPr>
                <w:spacing w:val="-10"/>
              </w:rPr>
              <w:t xml:space="preserve"> 2</w:t>
            </w:r>
          </w:p>
          <w:p w:rsidR="007069D7" w:rsidRDefault="007069D7" w:rsidP="00060D6F">
            <w:pPr>
              <w:pStyle w:val="TableParagraph"/>
              <w:ind w:left="59" w:right="40" w:firstLine="52"/>
              <w:rPr>
                <w:b/>
                <w:sz w:val="24"/>
              </w:rPr>
            </w:pPr>
            <w:r>
              <w:rPr>
                <w:b/>
                <w:spacing w:val="-10"/>
                <w:sz w:val="24"/>
              </w:rPr>
              <w:t>№</w:t>
            </w:r>
            <w:r>
              <w:rPr>
                <w:spacing w:val="-10"/>
                <w:sz w:val="24"/>
              </w:rPr>
              <w:t xml:space="preserve"> </w:t>
            </w:r>
            <w:r>
              <w:rPr>
                <w:b/>
                <w:spacing w:val="-4"/>
                <w:sz w:val="24"/>
              </w:rPr>
              <w:t>п/п</w:t>
            </w:r>
          </w:p>
        </w:tc>
        <w:tc>
          <w:tcPr>
            <w:tcW w:w="1892" w:type="dxa"/>
          </w:tcPr>
          <w:p w:rsidR="007069D7" w:rsidRPr="00663B8A" w:rsidRDefault="007069D7" w:rsidP="00060D6F">
            <w:pPr>
              <w:pStyle w:val="TableParagraph"/>
              <w:ind w:left="81" w:right="71"/>
              <w:jc w:val="center"/>
              <w:rPr>
                <w:bCs/>
                <w:sz w:val="24"/>
                <w:lang w:val="uk-UA"/>
              </w:rPr>
            </w:pPr>
            <w:r w:rsidRPr="00663B8A">
              <w:rPr>
                <w:bCs/>
                <w:spacing w:val="-2"/>
                <w:sz w:val="24"/>
                <w:lang w:val="uk-UA"/>
              </w:rPr>
              <w:t xml:space="preserve">Технологічна </w:t>
            </w:r>
            <w:r w:rsidRPr="00663B8A">
              <w:rPr>
                <w:bCs/>
                <w:sz w:val="24"/>
                <w:lang w:val="uk-UA"/>
              </w:rPr>
              <w:t xml:space="preserve">операція або </w:t>
            </w:r>
            <w:r w:rsidRPr="00663B8A">
              <w:rPr>
                <w:bCs/>
                <w:spacing w:val="-2"/>
                <w:sz w:val="24"/>
                <w:lang w:val="uk-UA"/>
              </w:rPr>
              <w:t>функція торгової системи</w:t>
            </w:r>
          </w:p>
          <w:p w:rsidR="007069D7" w:rsidRPr="00663B8A" w:rsidRDefault="007069D7" w:rsidP="00060D6F">
            <w:pPr>
              <w:pStyle w:val="TableParagraph"/>
              <w:spacing w:line="259" w:lineRule="exact"/>
              <w:ind w:left="83" w:right="71"/>
              <w:jc w:val="center"/>
              <w:rPr>
                <w:bCs/>
                <w:sz w:val="24"/>
                <w:lang w:val="uk-UA"/>
              </w:rPr>
            </w:pPr>
            <w:r w:rsidRPr="00663B8A">
              <w:rPr>
                <w:bCs/>
                <w:spacing w:val="-2"/>
                <w:sz w:val="24"/>
                <w:lang w:val="uk-UA"/>
              </w:rPr>
              <w:t>аукціону</w:t>
            </w:r>
          </w:p>
        </w:tc>
        <w:tc>
          <w:tcPr>
            <w:tcW w:w="1628" w:type="dxa"/>
          </w:tcPr>
          <w:p w:rsidR="007069D7" w:rsidRPr="00663B8A" w:rsidRDefault="007069D7" w:rsidP="00060D6F">
            <w:pPr>
              <w:pStyle w:val="TableParagraph"/>
              <w:ind w:left="68" w:right="51" w:hanging="4"/>
              <w:jc w:val="center"/>
              <w:rPr>
                <w:bCs/>
                <w:sz w:val="24"/>
                <w:lang w:val="uk-UA"/>
              </w:rPr>
            </w:pPr>
            <w:r w:rsidRPr="00663B8A">
              <w:rPr>
                <w:bCs/>
                <w:spacing w:val="-2"/>
                <w:sz w:val="24"/>
                <w:lang w:val="uk-UA"/>
              </w:rPr>
              <w:t xml:space="preserve">Назва </w:t>
            </w:r>
            <w:r w:rsidRPr="00663B8A">
              <w:rPr>
                <w:bCs/>
                <w:sz w:val="24"/>
                <w:lang w:val="uk-UA"/>
              </w:rPr>
              <w:t xml:space="preserve">розділу, що </w:t>
            </w:r>
            <w:r w:rsidRPr="00663B8A">
              <w:rPr>
                <w:bCs/>
                <w:spacing w:val="-2"/>
                <w:sz w:val="24"/>
                <w:lang w:val="uk-UA"/>
              </w:rPr>
              <w:t xml:space="preserve">містить </w:t>
            </w:r>
            <w:proofErr w:type="spellStart"/>
            <w:r w:rsidRPr="00663B8A">
              <w:rPr>
                <w:bCs/>
                <w:spacing w:val="-2"/>
                <w:sz w:val="24"/>
                <w:lang w:val="uk-UA"/>
              </w:rPr>
              <w:t>характеристи</w:t>
            </w:r>
            <w:proofErr w:type="spellEnd"/>
            <w:r w:rsidRPr="00663B8A">
              <w:rPr>
                <w:bCs/>
                <w:spacing w:val="-2"/>
                <w:sz w:val="24"/>
                <w:lang w:val="uk-UA"/>
              </w:rPr>
              <w:t xml:space="preserve"> </w:t>
            </w:r>
            <w:r w:rsidRPr="00663B8A">
              <w:rPr>
                <w:bCs/>
                <w:sz w:val="24"/>
                <w:lang w:val="uk-UA"/>
              </w:rPr>
              <w:t>ку операції</w:t>
            </w:r>
          </w:p>
          <w:p w:rsidR="007069D7" w:rsidRPr="00663B8A" w:rsidRDefault="007069D7" w:rsidP="00060D6F">
            <w:pPr>
              <w:pStyle w:val="TableParagraph"/>
              <w:spacing w:line="259" w:lineRule="exact"/>
              <w:ind w:left="13"/>
              <w:jc w:val="center"/>
              <w:rPr>
                <w:bCs/>
                <w:sz w:val="24"/>
                <w:lang w:val="uk-UA"/>
              </w:rPr>
            </w:pPr>
            <w:r w:rsidRPr="00663B8A">
              <w:rPr>
                <w:bCs/>
                <w:sz w:val="24"/>
                <w:lang w:val="uk-UA"/>
              </w:rPr>
              <w:t xml:space="preserve">або </w:t>
            </w:r>
            <w:r w:rsidRPr="00663B8A">
              <w:rPr>
                <w:bCs/>
                <w:spacing w:val="-2"/>
                <w:sz w:val="24"/>
                <w:lang w:val="uk-UA"/>
              </w:rPr>
              <w:t>функції</w:t>
            </w:r>
          </w:p>
        </w:tc>
        <w:tc>
          <w:tcPr>
            <w:tcW w:w="4191" w:type="dxa"/>
          </w:tcPr>
          <w:p w:rsidR="007069D7" w:rsidRPr="00663B8A" w:rsidRDefault="007069D7" w:rsidP="00060D6F">
            <w:pPr>
              <w:pStyle w:val="TableParagraph"/>
              <w:spacing w:before="272"/>
              <w:rPr>
                <w:bCs/>
                <w:i/>
                <w:sz w:val="24"/>
                <w:lang w:val="uk-UA"/>
              </w:rPr>
            </w:pPr>
          </w:p>
          <w:p w:rsidR="007069D7" w:rsidRPr="00663B8A" w:rsidRDefault="007069D7" w:rsidP="00060D6F">
            <w:pPr>
              <w:pStyle w:val="TableParagraph"/>
              <w:ind w:left="616" w:hanging="545"/>
              <w:rPr>
                <w:bCs/>
                <w:sz w:val="24"/>
                <w:lang w:val="uk-UA"/>
              </w:rPr>
            </w:pPr>
            <w:r w:rsidRPr="00663B8A">
              <w:rPr>
                <w:bCs/>
                <w:sz w:val="24"/>
                <w:lang w:val="uk-UA"/>
              </w:rPr>
              <w:t>Особливості</w:t>
            </w:r>
            <w:r w:rsidRPr="00663B8A">
              <w:rPr>
                <w:bCs/>
                <w:spacing w:val="-12"/>
                <w:sz w:val="24"/>
                <w:lang w:val="uk-UA"/>
              </w:rPr>
              <w:t xml:space="preserve"> </w:t>
            </w:r>
            <w:r w:rsidRPr="00663B8A">
              <w:rPr>
                <w:bCs/>
                <w:sz w:val="24"/>
                <w:lang w:val="uk-UA"/>
              </w:rPr>
              <w:t>проведення</w:t>
            </w:r>
            <w:r w:rsidRPr="00663B8A">
              <w:rPr>
                <w:bCs/>
                <w:spacing w:val="-12"/>
                <w:sz w:val="24"/>
                <w:lang w:val="uk-UA"/>
              </w:rPr>
              <w:t xml:space="preserve"> </w:t>
            </w:r>
            <w:r w:rsidRPr="00663B8A">
              <w:rPr>
                <w:bCs/>
                <w:sz w:val="24"/>
                <w:lang w:val="uk-UA"/>
              </w:rPr>
              <w:t>операції</w:t>
            </w:r>
            <w:r w:rsidRPr="00663B8A">
              <w:rPr>
                <w:bCs/>
                <w:spacing w:val="-12"/>
                <w:sz w:val="24"/>
                <w:lang w:val="uk-UA"/>
              </w:rPr>
              <w:t xml:space="preserve"> </w:t>
            </w:r>
            <w:r w:rsidRPr="00663B8A">
              <w:rPr>
                <w:bCs/>
                <w:sz w:val="24"/>
                <w:lang w:val="uk-UA"/>
              </w:rPr>
              <w:t>або функціональні особливості</w:t>
            </w:r>
          </w:p>
        </w:tc>
        <w:tc>
          <w:tcPr>
            <w:tcW w:w="1620" w:type="dxa"/>
          </w:tcPr>
          <w:p w:rsidR="007069D7" w:rsidRPr="00663B8A" w:rsidRDefault="007069D7" w:rsidP="00060D6F">
            <w:pPr>
              <w:pStyle w:val="TableParagraph"/>
              <w:ind w:left="145" w:right="141" w:firstLine="2"/>
              <w:jc w:val="center"/>
              <w:rPr>
                <w:bCs/>
                <w:sz w:val="24"/>
                <w:lang w:val="uk-UA"/>
              </w:rPr>
            </w:pPr>
            <w:r w:rsidRPr="00663B8A">
              <w:rPr>
                <w:bCs/>
                <w:spacing w:val="-2"/>
                <w:sz w:val="24"/>
                <w:lang w:val="uk-UA"/>
              </w:rPr>
              <w:t xml:space="preserve">Аналіз особливостей проведення </w:t>
            </w:r>
            <w:r w:rsidRPr="00663B8A">
              <w:rPr>
                <w:bCs/>
                <w:sz w:val="24"/>
                <w:lang w:val="uk-UA"/>
              </w:rPr>
              <w:t xml:space="preserve">операції або </w:t>
            </w:r>
            <w:r w:rsidRPr="00663B8A">
              <w:rPr>
                <w:bCs/>
                <w:spacing w:val="-2"/>
                <w:sz w:val="24"/>
                <w:lang w:val="uk-UA"/>
              </w:rPr>
              <w:t>функціональних</w:t>
            </w:r>
          </w:p>
          <w:p w:rsidR="007069D7" w:rsidRPr="00663B8A" w:rsidRDefault="007069D7" w:rsidP="00060D6F">
            <w:pPr>
              <w:pStyle w:val="TableParagraph"/>
              <w:spacing w:line="259" w:lineRule="exact"/>
              <w:ind w:left="5"/>
              <w:jc w:val="center"/>
              <w:rPr>
                <w:bCs/>
                <w:sz w:val="24"/>
                <w:lang w:val="uk-UA"/>
              </w:rPr>
            </w:pPr>
            <w:r w:rsidRPr="00663B8A">
              <w:rPr>
                <w:bCs/>
                <w:spacing w:val="-2"/>
                <w:sz w:val="24"/>
                <w:lang w:val="uk-UA"/>
              </w:rPr>
              <w:t>особливості</w:t>
            </w:r>
          </w:p>
        </w:tc>
      </w:tr>
      <w:tr w:rsidR="007069D7" w:rsidTr="00752171">
        <w:trPr>
          <w:trHeight w:val="1379"/>
        </w:trPr>
        <w:tc>
          <w:tcPr>
            <w:tcW w:w="466" w:type="dxa"/>
          </w:tcPr>
          <w:p w:rsidR="007069D7" w:rsidRDefault="007069D7" w:rsidP="00060D6F">
            <w:pPr>
              <w:pStyle w:val="TableParagraph"/>
              <w:spacing w:before="267"/>
              <w:rPr>
                <w:b/>
                <w:i/>
                <w:sz w:val="24"/>
              </w:rPr>
            </w:pPr>
          </w:p>
          <w:p w:rsidR="007069D7" w:rsidRDefault="007069D7" w:rsidP="00060D6F">
            <w:pPr>
              <w:pStyle w:val="TableParagraph"/>
              <w:ind w:left="13"/>
              <w:jc w:val="center"/>
              <w:rPr>
                <w:sz w:val="24"/>
              </w:rPr>
            </w:pPr>
            <w:r>
              <w:rPr>
                <w:spacing w:val="-10"/>
                <w:sz w:val="24"/>
              </w:rPr>
              <w:t>1</w:t>
            </w:r>
          </w:p>
        </w:tc>
        <w:tc>
          <w:tcPr>
            <w:tcW w:w="1892" w:type="dxa"/>
          </w:tcPr>
          <w:p w:rsidR="007069D7" w:rsidRPr="00663B8A" w:rsidRDefault="007069D7" w:rsidP="00060D6F">
            <w:pPr>
              <w:pStyle w:val="TableParagraph"/>
              <w:spacing w:before="128"/>
              <w:rPr>
                <w:bCs/>
                <w:i/>
                <w:sz w:val="24"/>
                <w:lang w:val="uk-UA"/>
              </w:rPr>
            </w:pPr>
          </w:p>
          <w:p w:rsidR="007069D7" w:rsidRPr="00663B8A" w:rsidRDefault="007069D7" w:rsidP="00060D6F">
            <w:pPr>
              <w:pStyle w:val="TableParagraph"/>
              <w:ind w:left="42" w:firstLine="244"/>
              <w:rPr>
                <w:bCs/>
                <w:sz w:val="24"/>
                <w:lang w:val="uk-UA"/>
              </w:rPr>
            </w:pPr>
            <w:r w:rsidRPr="00663B8A">
              <w:rPr>
                <w:bCs/>
                <w:spacing w:val="-2"/>
                <w:sz w:val="24"/>
                <w:lang w:val="uk-UA"/>
              </w:rPr>
              <w:t xml:space="preserve">Виставлення </w:t>
            </w:r>
            <w:r w:rsidRPr="00663B8A">
              <w:rPr>
                <w:bCs/>
                <w:sz w:val="24"/>
                <w:lang w:val="uk-UA"/>
              </w:rPr>
              <w:t>товару</w:t>
            </w:r>
            <w:r w:rsidRPr="00663B8A">
              <w:rPr>
                <w:bCs/>
                <w:spacing w:val="-15"/>
                <w:sz w:val="24"/>
                <w:lang w:val="uk-UA"/>
              </w:rPr>
              <w:t xml:space="preserve"> </w:t>
            </w:r>
            <w:r w:rsidRPr="00663B8A">
              <w:rPr>
                <w:bCs/>
                <w:sz w:val="24"/>
                <w:lang w:val="uk-UA"/>
              </w:rPr>
              <w:t>на</w:t>
            </w:r>
            <w:r w:rsidRPr="00663B8A">
              <w:rPr>
                <w:bCs/>
                <w:spacing w:val="-15"/>
                <w:sz w:val="24"/>
                <w:lang w:val="uk-UA"/>
              </w:rPr>
              <w:t xml:space="preserve"> </w:t>
            </w:r>
            <w:r w:rsidRPr="00663B8A">
              <w:rPr>
                <w:bCs/>
                <w:sz w:val="24"/>
                <w:lang w:val="uk-UA"/>
              </w:rPr>
              <w:t>продаж</w:t>
            </w:r>
          </w:p>
        </w:tc>
        <w:tc>
          <w:tcPr>
            <w:tcW w:w="1628" w:type="dxa"/>
          </w:tcPr>
          <w:p w:rsidR="007069D7" w:rsidRPr="00663B8A" w:rsidRDefault="007069D7" w:rsidP="00060D6F">
            <w:pPr>
              <w:pStyle w:val="TableParagraph"/>
              <w:rPr>
                <w:bCs/>
                <w:sz w:val="26"/>
                <w:lang w:val="uk-UA"/>
              </w:rPr>
            </w:pPr>
          </w:p>
        </w:tc>
        <w:tc>
          <w:tcPr>
            <w:tcW w:w="4191" w:type="dxa"/>
          </w:tcPr>
          <w:p w:rsidR="007069D7" w:rsidRPr="00663B8A" w:rsidRDefault="007069D7" w:rsidP="00060D6F">
            <w:pPr>
              <w:pStyle w:val="TableParagraph"/>
              <w:ind w:left="122" w:right="198" w:firstLine="225"/>
              <w:jc w:val="both"/>
              <w:rPr>
                <w:bCs/>
                <w:sz w:val="24"/>
                <w:lang w:val="uk-UA"/>
              </w:rPr>
            </w:pPr>
            <w:r w:rsidRPr="00663B8A">
              <w:rPr>
                <w:bCs/>
                <w:sz w:val="24"/>
                <w:lang w:val="uk-UA"/>
              </w:rPr>
              <w:t>Вимоги до учасників аукціону в якості продавця; вимоги до товару, що виставляється на аукціон; права та</w:t>
            </w:r>
            <w:r w:rsidRPr="00663B8A">
              <w:rPr>
                <w:bCs/>
                <w:spacing w:val="51"/>
                <w:w w:val="150"/>
                <w:sz w:val="24"/>
                <w:lang w:val="uk-UA"/>
              </w:rPr>
              <w:t xml:space="preserve"> </w:t>
            </w:r>
            <w:r w:rsidRPr="00663B8A">
              <w:rPr>
                <w:bCs/>
                <w:sz w:val="24"/>
                <w:lang w:val="uk-UA"/>
              </w:rPr>
              <w:t>обов’язки</w:t>
            </w:r>
            <w:r w:rsidRPr="00663B8A">
              <w:rPr>
                <w:bCs/>
                <w:spacing w:val="55"/>
                <w:w w:val="150"/>
                <w:sz w:val="24"/>
                <w:lang w:val="uk-UA"/>
              </w:rPr>
              <w:t xml:space="preserve"> </w:t>
            </w:r>
            <w:r w:rsidRPr="00663B8A">
              <w:rPr>
                <w:bCs/>
                <w:sz w:val="24"/>
                <w:lang w:val="uk-UA"/>
              </w:rPr>
              <w:t>продавця;</w:t>
            </w:r>
            <w:r w:rsidRPr="00663B8A">
              <w:rPr>
                <w:bCs/>
                <w:spacing w:val="54"/>
                <w:w w:val="150"/>
                <w:sz w:val="24"/>
                <w:lang w:val="uk-UA"/>
              </w:rPr>
              <w:t xml:space="preserve"> </w:t>
            </w:r>
            <w:r w:rsidRPr="00663B8A">
              <w:rPr>
                <w:bCs/>
                <w:sz w:val="24"/>
                <w:lang w:val="uk-UA"/>
              </w:rPr>
              <w:t>послуги</w:t>
            </w:r>
            <w:r w:rsidRPr="00663B8A">
              <w:rPr>
                <w:bCs/>
                <w:spacing w:val="55"/>
                <w:w w:val="150"/>
                <w:sz w:val="24"/>
                <w:lang w:val="uk-UA"/>
              </w:rPr>
              <w:t xml:space="preserve"> </w:t>
            </w:r>
            <w:r w:rsidRPr="00663B8A">
              <w:rPr>
                <w:bCs/>
                <w:spacing w:val="-5"/>
                <w:sz w:val="24"/>
                <w:lang w:val="uk-UA"/>
              </w:rPr>
              <w:t>та</w:t>
            </w:r>
          </w:p>
          <w:p w:rsidR="007069D7" w:rsidRPr="00663B8A" w:rsidRDefault="007069D7" w:rsidP="00060D6F">
            <w:pPr>
              <w:pStyle w:val="TableParagraph"/>
              <w:spacing w:line="264" w:lineRule="exact"/>
              <w:ind w:left="122"/>
              <w:jc w:val="both"/>
              <w:rPr>
                <w:bCs/>
                <w:sz w:val="24"/>
                <w:lang w:val="uk-UA"/>
              </w:rPr>
            </w:pPr>
            <w:r w:rsidRPr="00663B8A">
              <w:rPr>
                <w:bCs/>
                <w:sz w:val="24"/>
                <w:lang w:val="uk-UA"/>
              </w:rPr>
              <w:t>програми</w:t>
            </w:r>
            <w:r w:rsidRPr="00663B8A">
              <w:rPr>
                <w:bCs/>
                <w:spacing w:val="-2"/>
                <w:sz w:val="24"/>
                <w:lang w:val="uk-UA"/>
              </w:rPr>
              <w:t xml:space="preserve"> </w:t>
            </w:r>
            <w:r w:rsidRPr="00663B8A">
              <w:rPr>
                <w:bCs/>
                <w:sz w:val="24"/>
                <w:lang w:val="uk-UA"/>
              </w:rPr>
              <w:t>підтримки</w:t>
            </w:r>
            <w:r w:rsidRPr="00663B8A">
              <w:rPr>
                <w:bCs/>
                <w:spacing w:val="-3"/>
                <w:sz w:val="24"/>
                <w:lang w:val="uk-UA"/>
              </w:rPr>
              <w:t xml:space="preserve"> </w:t>
            </w:r>
            <w:r w:rsidRPr="00663B8A">
              <w:rPr>
                <w:bCs/>
                <w:spacing w:val="-2"/>
                <w:sz w:val="24"/>
                <w:lang w:val="uk-UA"/>
              </w:rPr>
              <w:t>продавців</w:t>
            </w:r>
          </w:p>
        </w:tc>
        <w:tc>
          <w:tcPr>
            <w:tcW w:w="1620" w:type="dxa"/>
          </w:tcPr>
          <w:p w:rsidR="007069D7" w:rsidRPr="00663B8A" w:rsidRDefault="007069D7" w:rsidP="00060D6F">
            <w:pPr>
              <w:pStyle w:val="TableParagraph"/>
              <w:rPr>
                <w:bCs/>
                <w:sz w:val="26"/>
                <w:lang w:val="uk-UA"/>
              </w:rPr>
            </w:pPr>
          </w:p>
        </w:tc>
      </w:tr>
      <w:tr w:rsidR="007069D7" w:rsidTr="00752171">
        <w:trPr>
          <w:trHeight w:val="827"/>
        </w:trPr>
        <w:tc>
          <w:tcPr>
            <w:tcW w:w="466" w:type="dxa"/>
          </w:tcPr>
          <w:p w:rsidR="007069D7" w:rsidRDefault="007069D7" w:rsidP="00060D6F">
            <w:pPr>
              <w:pStyle w:val="TableParagraph"/>
              <w:spacing w:before="267"/>
              <w:ind w:left="13"/>
              <w:jc w:val="center"/>
              <w:rPr>
                <w:sz w:val="24"/>
              </w:rPr>
            </w:pPr>
            <w:r>
              <w:rPr>
                <w:spacing w:val="-10"/>
                <w:sz w:val="24"/>
              </w:rPr>
              <w:t>2</w:t>
            </w:r>
          </w:p>
        </w:tc>
        <w:tc>
          <w:tcPr>
            <w:tcW w:w="1892" w:type="dxa"/>
          </w:tcPr>
          <w:p w:rsidR="007069D7" w:rsidRPr="00663B8A" w:rsidRDefault="007069D7" w:rsidP="00060D6F">
            <w:pPr>
              <w:pStyle w:val="TableParagraph"/>
              <w:spacing w:before="267"/>
              <w:ind w:left="162"/>
              <w:rPr>
                <w:bCs/>
                <w:sz w:val="24"/>
                <w:lang w:val="uk-UA"/>
              </w:rPr>
            </w:pPr>
            <w:r w:rsidRPr="00663B8A">
              <w:rPr>
                <w:bCs/>
                <w:sz w:val="24"/>
                <w:lang w:val="uk-UA"/>
              </w:rPr>
              <w:t>Купівля</w:t>
            </w:r>
            <w:r w:rsidRPr="00663B8A">
              <w:rPr>
                <w:bCs/>
                <w:spacing w:val="-5"/>
                <w:sz w:val="24"/>
                <w:lang w:val="uk-UA"/>
              </w:rPr>
              <w:t xml:space="preserve"> </w:t>
            </w:r>
            <w:r w:rsidRPr="00663B8A">
              <w:rPr>
                <w:bCs/>
                <w:spacing w:val="-2"/>
                <w:sz w:val="24"/>
                <w:lang w:val="uk-UA"/>
              </w:rPr>
              <w:t>товару</w:t>
            </w:r>
          </w:p>
        </w:tc>
        <w:tc>
          <w:tcPr>
            <w:tcW w:w="1628" w:type="dxa"/>
          </w:tcPr>
          <w:p w:rsidR="007069D7" w:rsidRPr="00663B8A" w:rsidRDefault="007069D7" w:rsidP="00060D6F">
            <w:pPr>
              <w:pStyle w:val="TableParagraph"/>
              <w:rPr>
                <w:bCs/>
                <w:sz w:val="26"/>
                <w:lang w:val="uk-UA"/>
              </w:rPr>
            </w:pPr>
          </w:p>
        </w:tc>
        <w:tc>
          <w:tcPr>
            <w:tcW w:w="4191" w:type="dxa"/>
          </w:tcPr>
          <w:p w:rsidR="007069D7" w:rsidRPr="00663B8A" w:rsidRDefault="007069D7" w:rsidP="00060D6F">
            <w:pPr>
              <w:pStyle w:val="TableParagraph"/>
              <w:ind w:left="122" w:firstLine="225"/>
              <w:rPr>
                <w:bCs/>
                <w:sz w:val="24"/>
                <w:lang w:val="uk-UA"/>
              </w:rPr>
            </w:pPr>
            <w:r w:rsidRPr="00663B8A">
              <w:rPr>
                <w:bCs/>
                <w:sz w:val="24"/>
                <w:lang w:val="uk-UA"/>
              </w:rPr>
              <w:t>Вимоги</w:t>
            </w:r>
            <w:r w:rsidRPr="00663B8A">
              <w:rPr>
                <w:bCs/>
                <w:spacing w:val="40"/>
                <w:sz w:val="24"/>
                <w:lang w:val="uk-UA"/>
              </w:rPr>
              <w:t xml:space="preserve"> </w:t>
            </w:r>
            <w:r w:rsidRPr="00663B8A">
              <w:rPr>
                <w:bCs/>
                <w:sz w:val="24"/>
                <w:lang w:val="uk-UA"/>
              </w:rPr>
              <w:t>до</w:t>
            </w:r>
            <w:r w:rsidRPr="00663B8A">
              <w:rPr>
                <w:bCs/>
                <w:spacing w:val="40"/>
                <w:sz w:val="24"/>
                <w:lang w:val="uk-UA"/>
              </w:rPr>
              <w:t xml:space="preserve"> </w:t>
            </w:r>
            <w:r w:rsidRPr="00663B8A">
              <w:rPr>
                <w:bCs/>
                <w:sz w:val="24"/>
                <w:lang w:val="uk-UA"/>
              </w:rPr>
              <w:t>учасників</w:t>
            </w:r>
            <w:r w:rsidRPr="00663B8A">
              <w:rPr>
                <w:bCs/>
                <w:spacing w:val="40"/>
                <w:sz w:val="24"/>
                <w:lang w:val="uk-UA"/>
              </w:rPr>
              <w:t xml:space="preserve"> </w:t>
            </w:r>
            <w:r w:rsidRPr="00663B8A">
              <w:rPr>
                <w:bCs/>
                <w:sz w:val="24"/>
                <w:lang w:val="uk-UA"/>
              </w:rPr>
              <w:t>аукціону</w:t>
            </w:r>
            <w:r w:rsidRPr="00663B8A">
              <w:rPr>
                <w:bCs/>
                <w:spacing w:val="40"/>
                <w:sz w:val="24"/>
                <w:lang w:val="uk-UA"/>
              </w:rPr>
              <w:t xml:space="preserve"> </w:t>
            </w:r>
            <w:r w:rsidRPr="00663B8A">
              <w:rPr>
                <w:bCs/>
                <w:sz w:val="24"/>
                <w:lang w:val="uk-UA"/>
              </w:rPr>
              <w:t>в якості</w:t>
            </w:r>
            <w:r w:rsidRPr="00663B8A">
              <w:rPr>
                <w:bCs/>
                <w:spacing w:val="68"/>
                <w:sz w:val="24"/>
                <w:lang w:val="uk-UA"/>
              </w:rPr>
              <w:t xml:space="preserve"> </w:t>
            </w:r>
            <w:r w:rsidRPr="00663B8A">
              <w:rPr>
                <w:bCs/>
                <w:sz w:val="24"/>
                <w:lang w:val="uk-UA"/>
              </w:rPr>
              <w:t>покупця;</w:t>
            </w:r>
            <w:r w:rsidRPr="00663B8A">
              <w:rPr>
                <w:bCs/>
                <w:spacing w:val="68"/>
                <w:sz w:val="24"/>
                <w:lang w:val="uk-UA"/>
              </w:rPr>
              <w:t xml:space="preserve"> </w:t>
            </w:r>
            <w:r w:rsidRPr="00663B8A">
              <w:rPr>
                <w:bCs/>
                <w:sz w:val="24"/>
                <w:lang w:val="uk-UA"/>
              </w:rPr>
              <w:t>права</w:t>
            </w:r>
            <w:r w:rsidRPr="00663B8A">
              <w:rPr>
                <w:bCs/>
                <w:spacing w:val="67"/>
                <w:sz w:val="24"/>
                <w:lang w:val="uk-UA"/>
              </w:rPr>
              <w:t xml:space="preserve"> </w:t>
            </w:r>
            <w:r w:rsidRPr="00663B8A">
              <w:rPr>
                <w:bCs/>
                <w:sz w:val="24"/>
                <w:lang w:val="uk-UA"/>
              </w:rPr>
              <w:t>та</w:t>
            </w:r>
            <w:r w:rsidRPr="00663B8A">
              <w:rPr>
                <w:bCs/>
                <w:spacing w:val="67"/>
                <w:sz w:val="24"/>
                <w:lang w:val="uk-UA"/>
              </w:rPr>
              <w:t xml:space="preserve"> </w:t>
            </w:r>
            <w:r w:rsidRPr="00663B8A">
              <w:rPr>
                <w:bCs/>
                <w:spacing w:val="-2"/>
                <w:sz w:val="24"/>
                <w:lang w:val="uk-UA"/>
              </w:rPr>
              <w:t>обов’язки</w:t>
            </w:r>
          </w:p>
          <w:p w:rsidR="007069D7" w:rsidRPr="00663B8A" w:rsidRDefault="007069D7" w:rsidP="00060D6F">
            <w:pPr>
              <w:pStyle w:val="TableParagraph"/>
              <w:spacing w:line="264" w:lineRule="exact"/>
              <w:ind w:left="122"/>
              <w:rPr>
                <w:bCs/>
                <w:sz w:val="24"/>
                <w:lang w:val="uk-UA"/>
              </w:rPr>
            </w:pPr>
            <w:r w:rsidRPr="00663B8A">
              <w:rPr>
                <w:bCs/>
                <w:sz w:val="24"/>
                <w:lang w:val="uk-UA"/>
              </w:rPr>
              <w:t>покупця,</w:t>
            </w:r>
            <w:r w:rsidRPr="00663B8A">
              <w:rPr>
                <w:bCs/>
                <w:spacing w:val="-2"/>
                <w:sz w:val="24"/>
                <w:lang w:val="uk-UA"/>
              </w:rPr>
              <w:t xml:space="preserve"> </w:t>
            </w:r>
            <w:r w:rsidRPr="00663B8A">
              <w:rPr>
                <w:bCs/>
                <w:sz w:val="24"/>
                <w:lang w:val="uk-UA"/>
              </w:rPr>
              <w:t>правила</w:t>
            </w:r>
            <w:r w:rsidRPr="00663B8A">
              <w:rPr>
                <w:bCs/>
                <w:spacing w:val="-2"/>
                <w:sz w:val="24"/>
                <w:lang w:val="uk-UA"/>
              </w:rPr>
              <w:t xml:space="preserve"> </w:t>
            </w:r>
            <w:r w:rsidRPr="00663B8A">
              <w:rPr>
                <w:bCs/>
                <w:sz w:val="24"/>
                <w:lang w:val="uk-UA"/>
              </w:rPr>
              <w:t>пропозиції</w:t>
            </w:r>
            <w:r w:rsidRPr="00663B8A">
              <w:rPr>
                <w:bCs/>
                <w:spacing w:val="-1"/>
                <w:sz w:val="24"/>
                <w:lang w:val="uk-UA"/>
              </w:rPr>
              <w:t xml:space="preserve"> </w:t>
            </w:r>
            <w:r w:rsidRPr="00663B8A">
              <w:rPr>
                <w:bCs/>
                <w:spacing w:val="-2"/>
                <w:sz w:val="24"/>
                <w:lang w:val="uk-UA"/>
              </w:rPr>
              <w:t>ставок</w:t>
            </w:r>
          </w:p>
        </w:tc>
        <w:tc>
          <w:tcPr>
            <w:tcW w:w="1620" w:type="dxa"/>
          </w:tcPr>
          <w:p w:rsidR="007069D7" w:rsidRPr="00663B8A" w:rsidRDefault="007069D7" w:rsidP="00060D6F">
            <w:pPr>
              <w:pStyle w:val="TableParagraph"/>
              <w:rPr>
                <w:bCs/>
                <w:sz w:val="26"/>
                <w:lang w:val="uk-UA"/>
              </w:rPr>
            </w:pPr>
          </w:p>
        </w:tc>
      </w:tr>
      <w:tr w:rsidR="007069D7" w:rsidTr="00752171">
        <w:trPr>
          <w:trHeight w:val="1103"/>
        </w:trPr>
        <w:tc>
          <w:tcPr>
            <w:tcW w:w="466" w:type="dxa"/>
          </w:tcPr>
          <w:p w:rsidR="007069D7" w:rsidRDefault="007069D7" w:rsidP="00060D6F">
            <w:pPr>
              <w:pStyle w:val="TableParagraph"/>
              <w:spacing w:before="130"/>
              <w:rPr>
                <w:b/>
                <w:i/>
                <w:sz w:val="24"/>
              </w:rPr>
            </w:pPr>
          </w:p>
          <w:p w:rsidR="007069D7" w:rsidRDefault="007069D7" w:rsidP="00060D6F">
            <w:pPr>
              <w:pStyle w:val="TableParagraph"/>
              <w:spacing w:before="1"/>
              <w:ind w:left="13"/>
              <w:jc w:val="center"/>
              <w:rPr>
                <w:sz w:val="24"/>
              </w:rPr>
            </w:pPr>
            <w:r>
              <w:rPr>
                <w:spacing w:val="-10"/>
                <w:sz w:val="24"/>
              </w:rPr>
              <w:t>3</w:t>
            </w:r>
          </w:p>
        </w:tc>
        <w:tc>
          <w:tcPr>
            <w:tcW w:w="1892" w:type="dxa"/>
          </w:tcPr>
          <w:p w:rsidR="007069D7" w:rsidRPr="00663B8A" w:rsidRDefault="007069D7" w:rsidP="00060D6F">
            <w:pPr>
              <w:pStyle w:val="TableParagraph"/>
              <w:spacing w:before="267"/>
              <w:ind w:left="438" w:right="387" w:hanging="39"/>
              <w:rPr>
                <w:bCs/>
                <w:sz w:val="24"/>
                <w:lang w:val="uk-UA"/>
              </w:rPr>
            </w:pPr>
            <w:r w:rsidRPr="00663B8A">
              <w:rPr>
                <w:bCs/>
                <w:spacing w:val="-2"/>
                <w:sz w:val="24"/>
                <w:lang w:val="uk-UA"/>
              </w:rPr>
              <w:t>Реєстрація учасників</w:t>
            </w:r>
          </w:p>
        </w:tc>
        <w:tc>
          <w:tcPr>
            <w:tcW w:w="1628" w:type="dxa"/>
          </w:tcPr>
          <w:p w:rsidR="007069D7" w:rsidRPr="00663B8A" w:rsidRDefault="007069D7" w:rsidP="00060D6F">
            <w:pPr>
              <w:pStyle w:val="TableParagraph"/>
              <w:rPr>
                <w:bCs/>
                <w:sz w:val="26"/>
                <w:lang w:val="uk-UA"/>
              </w:rPr>
            </w:pPr>
          </w:p>
        </w:tc>
        <w:tc>
          <w:tcPr>
            <w:tcW w:w="4191" w:type="dxa"/>
          </w:tcPr>
          <w:p w:rsidR="007069D7" w:rsidRPr="00663B8A" w:rsidRDefault="007069D7" w:rsidP="00060D6F">
            <w:pPr>
              <w:pStyle w:val="TableParagraph"/>
              <w:ind w:left="122" w:right="197" w:firstLine="225"/>
              <w:jc w:val="both"/>
              <w:rPr>
                <w:bCs/>
                <w:sz w:val="24"/>
                <w:lang w:val="uk-UA"/>
              </w:rPr>
            </w:pPr>
            <w:proofErr w:type="spellStart"/>
            <w:r w:rsidRPr="00663B8A">
              <w:rPr>
                <w:bCs/>
                <w:sz w:val="24"/>
                <w:lang w:val="uk-UA"/>
              </w:rPr>
              <w:t>Нік</w:t>
            </w:r>
            <w:proofErr w:type="spellEnd"/>
            <w:r w:rsidRPr="00663B8A">
              <w:rPr>
                <w:bCs/>
                <w:sz w:val="24"/>
                <w:lang w:val="uk-UA"/>
              </w:rPr>
              <w:t>, електронна адреса, пароль, контактна інформація (прізвище, ім’я,</w:t>
            </w:r>
            <w:r w:rsidRPr="00663B8A">
              <w:rPr>
                <w:bCs/>
                <w:spacing w:val="61"/>
                <w:sz w:val="24"/>
                <w:lang w:val="uk-UA"/>
              </w:rPr>
              <w:t xml:space="preserve">  </w:t>
            </w:r>
            <w:r w:rsidRPr="00663B8A">
              <w:rPr>
                <w:bCs/>
                <w:sz w:val="24"/>
                <w:lang w:val="uk-UA"/>
              </w:rPr>
              <w:t>країна,</w:t>
            </w:r>
            <w:r w:rsidRPr="00663B8A">
              <w:rPr>
                <w:bCs/>
                <w:spacing w:val="61"/>
                <w:sz w:val="24"/>
                <w:lang w:val="uk-UA"/>
              </w:rPr>
              <w:t xml:space="preserve">  </w:t>
            </w:r>
            <w:r w:rsidRPr="00663B8A">
              <w:rPr>
                <w:bCs/>
                <w:sz w:val="24"/>
                <w:lang w:val="uk-UA"/>
              </w:rPr>
              <w:t>місто</w:t>
            </w:r>
            <w:r w:rsidRPr="00663B8A">
              <w:rPr>
                <w:bCs/>
                <w:spacing w:val="63"/>
                <w:sz w:val="24"/>
                <w:lang w:val="uk-UA"/>
              </w:rPr>
              <w:t xml:space="preserve">  </w:t>
            </w:r>
            <w:r w:rsidRPr="00663B8A">
              <w:rPr>
                <w:bCs/>
                <w:spacing w:val="-2"/>
                <w:sz w:val="24"/>
                <w:lang w:val="uk-UA"/>
              </w:rPr>
              <w:t>знаходження,</w:t>
            </w:r>
          </w:p>
          <w:p w:rsidR="007069D7" w:rsidRPr="00663B8A" w:rsidRDefault="007069D7" w:rsidP="00060D6F">
            <w:pPr>
              <w:pStyle w:val="TableParagraph"/>
              <w:spacing w:line="264" w:lineRule="exact"/>
              <w:ind w:left="122"/>
              <w:jc w:val="both"/>
              <w:rPr>
                <w:bCs/>
                <w:sz w:val="24"/>
                <w:lang w:val="uk-UA"/>
              </w:rPr>
            </w:pPr>
            <w:r w:rsidRPr="00663B8A">
              <w:rPr>
                <w:bCs/>
                <w:sz w:val="24"/>
                <w:lang w:val="uk-UA"/>
              </w:rPr>
              <w:t>телефон,</w:t>
            </w:r>
            <w:r w:rsidRPr="00663B8A">
              <w:rPr>
                <w:bCs/>
                <w:spacing w:val="-4"/>
                <w:sz w:val="24"/>
                <w:lang w:val="uk-UA"/>
              </w:rPr>
              <w:t xml:space="preserve"> </w:t>
            </w:r>
            <w:r w:rsidRPr="00663B8A">
              <w:rPr>
                <w:bCs/>
                <w:sz w:val="24"/>
                <w:lang w:val="uk-UA"/>
              </w:rPr>
              <w:t>адреса</w:t>
            </w:r>
            <w:r w:rsidRPr="00663B8A">
              <w:rPr>
                <w:bCs/>
                <w:spacing w:val="-2"/>
                <w:sz w:val="24"/>
                <w:lang w:val="uk-UA"/>
              </w:rPr>
              <w:t xml:space="preserve"> </w:t>
            </w:r>
            <w:r w:rsidRPr="00663B8A">
              <w:rPr>
                <w:bCs/>
                <w:sz w:val="24"/>
                <w:lang w:val="uk-UA"/>
              </w:rPr>
              <w:t>і.</w:t>
            </w:r>
            <w:r w:rsidRPr="00663B8A">
              <w:rPr>
                <w:bCs/>
                <w:spacing w:val="-1"/>
                <w:sz w:val="24"/>
                <w:lang w:val="uk-UA"/>
              </w:rPr>
              <w:t xml:space="preserve"> </w:t>
            </w:r>
            <w:r w:rsidRPr="00663B8A">
              <w:rPr>
                <w:bCs/>
                <w:sz w:val="24"/>
                <w:lang w:val="uk-UA"/>
              </w:rPr>
              <w:t>т.</w:t>
            </w:r>
            <w:r w:rsidRPr="00663B8A">
              <w:rPr>
                <w:bCs/>
                <w:spacing w:val="-1"/>
                <w:sz w:val="24"/>
                <w:lang w:val="uk-UA"/>
              </w:rPr>
              <w:t xml:space="preserve"> </w:t>
            </w:r>
            <w:r w:rsidRPr="00663B8A">
              <w:rPr>
                <w:bCs/>
                <w:spacing w:val="-5"/>
                <w:sz w:val="24"/>
                <w:lang w:val="uk-UA"/>
              </w:rPr>
              <w:t>д.)</w:t>
            </w:r>
          </w:p>
        </w:tc>
        <w:tc>
          <w:tcPr>
            <w:tcW w:w="1620" w:type="dxa"/>
          </w:tcPr>
          <w:p w:rsidR="007069D7" w:rsidRPr="00663B8A" w:rsidRDefault="007069D7" w:rsidP="00060D6F">
            <w:pPr>
              <w:pStyle w:val="TableParagraph"/>
              <w:rPr>
                <w:bCs/>
                <w:sz w:val="26"/>
                <w:lang w:val="uk-UA"/>
              </w:rPr>
            </w:pPr>
          </w:p>
        </w:tc>
      </w:tr>
      <w:tr w:rsidR="007069D7" w:rsidTr="00752171">
        <w:trPr>
          <w:trHeight w:val="829"/>
        </w:trPr>
        <w:tc>
          <w:tcPr>
            <w:tcW w:w="466" w:type="dxa"/>
          </w:tcPr>
          <w:p w:rsidR="007069D7" w:rsidRDefault="007069D7" w:rsidP="00060D6F">
            <w:pPr>
              <w:pStyle w:val="TableParagraph"/>
              <w:spacing w:before="270"/>
              <w:ind w:left="13"/>
              <w:jc w:val="center"/>
              <w:rPr>
                <w:sz w:val="24"/>
              </w:rPr>
            </w:pPr>
            <w:r>
              <w:rPr>
                <w:spacing w:val="-10"/>
                <w:sz w:val="24"/>
              </w:rPr>
              <w:t>4</w:t>
            </w:r>
          </w:p>
        </w:tc>
        <w:tc>
          <w:tcPr>
            <w:tcW w:w="1892" w:type="dxa"/>
          </w:tcPr>
          <w:p w:rsidR="007069D7" w:rsidRPr="00663B8A" w:rsidRDefault="007069D7" w:rsidP="00060D6F">
            <w:pPr>
              <w:pStyle w:val="TableParagraph"/>
              <w:ind w:left="64" w:right="55" w:firstLine="2"/>
              <w:jc w:val="center"/>
              <w:rPr>
                <w:bCs/>
                <w:sz w:val="24"/>
                <w:lang w:val="uk-UA"/>
              </w:rPr>
            </w:pPr>
            <w:r w:rsidRPr="00663B8A">
              <w:rPr>
                <w:bCs/>
                <w:sz w:val="24"/>
                <w:lang w:val="uk-UA"/>
              </w:rPr>
              <w:t>Правила роботи торгової</w:t>
            </w:r>
            <w:r w:rsidRPr="00663B8A">
              <w:rPr>
                <w:bCs/>
                <w:spacing w:val="-15"/>
                <w:sz w:val="24"/>
                <w:lang w:val="uk-UA"/>
              </w:rPr>
              <w:t xml:space="preserve"> </w:t>
            </w:r>
            <w:r w:rsidRPr="00663B8A">
              <w:rPr>
                <w:bCs/>
                <w:sz w:val="24"/>
                <w:lang w:val="uk-UA"/>
              </w:rPr>
              <w:t>системи</w:t>
            </w:r>
          </w:p>
          <w:p w:rsidR="007069D7" w:rsidRPr="00663B8A" w:rsidRDefault="007069D7" w:rsidP="00060D6F">
            <w:pPr>
              <w:pStyle w:val="TableParagraph"/>
              <w:spacing w:line="264" w:lineRule="exact"/>
              <w:ind w:left="81" w:right="71"/>
              <w:jc w:val="center"/>
              <w:rPr>
                <w:bCs/>
                <w:sz w:val="24"/>
                <w:lang w:val="uk-UA"/>
              </w:rPr>
            </w:pPr>
            <w:r w:rsidRPr="00663B8A">
              <w:rPr>
                <w:bCs/>
                <w:spacing w:val="-2"/>
                <w:sz w:val="24"/>
                <w:lang w:val="uk-UA"/>
              </w:rPr>
              <w:t>аукціону</w:t>
            </w:r>
          </w:p>
        </w:tc>
        <w:tc>
          <w:tcPr>
            <w:tcW w:w="1628" w:type="dxa"/>
          </w:tcPr>
          <w:p w:rsidR="007069D7" w:rsidRPr="00663B8A" w:rsidRDefault="007069D7" w:rsidP="00060D6F">
            <w:pPr>
              <w:pStyle w:val="TableParagraph"/>
              <w:rPr>
                <w:bCs/>
                <w:sz w:val="26"/>
                <w:lang w:val="uk-UA"/>
              </w:rPr>
            </w:pPr>
          </w:p>
        </w:tc>
        <w:tc>
          <w:tcPr>
            <w:tcW w:w="4191" w:type="dxa"/>
          </w:tcPr>
          <w:p w:rsidR="007069D7" w:rsidRPr="00663B8A" w:rsidRDefault="007069D7" w:rsidP="00060D6F">
            <w:pPr>
              <w:pStyle w:val="TableParagraph"/>
              <w:tabs>
                <w:tab w:val="left" w:pos="1197"/>
                <w:tab w:val="left" w:pos="2301"/>
                <w:tab w:val="left" w:pos="3004"/>
              </w:tabs>
              <w:ind w:left="122" w:right="197" w:firstLine="225"/>
              <w:rPr>
                <w:bCs/>
                <w:sz w:val="24"/>
                <w:lang w:val="uk-UA"/>
              </w:rPr>
            </w:pPr>
            <w:r w:rsidRPr="00663B8A">
              <w:rPr>
                <w:bCs/>
                <w:sz w:val="24"/>
                <w:lang w:val="uk-UA"/>
              </w:rPr>
              <w:t>Права</w:t>
            </w:r>
            <w:r w:rsidRPr="00663B8A">
              <w:rPr>
                <w:bCs/>
                <w:spacing w:val="80"/>
                <w:sz w:val="24"/>
                <w:lang w:val="uk-UA"/>
              </w:rPr>
              <w:t xml:space="preserve"> </w:t>
            </w:r>
            <w:r w:rsidRPr="00663B8A">
              <w:rPr>
                <w:bCs/>
                <w:sz w:val="24"/>
                <w:lang w:val="uk-UA"/>
              </w:rPr>
              <w:t>і</w:t>
            </w:r>
            <w:r w:rsidRPr="00663B8A">
              <w:rPr>
                <w:bCs/>
                <w:spacing w:val="80"/>
                <w:sz w:val="24"/>
                <w:lang w:val="uk-UA"/>
              </w:rPr>
              <w:t xml:space="preserve"> </w:t>
            </w:r>
            <w:r w:rsidRPr="00663B8A">
              <w:rPr>
                <w:bCs/>
                <w:sz w:val="24"/>
                <w:lang w:val="uk-UA"/>
              </w:rPr>
              <w:t>обов’язки</w:t>
            </w:r>
            <w:r w:rsidRPr="00663B8A">
              <w:rPr>
                <w:bCs/>
                <w:spacing w:val="80"/>
                <w:sz w:val="24"/>
                <w:lang w:val="uk-UA"/>
              </w:rPr>
              <w:t xml:space="preserve"> </w:t>
            </w:r>
            <w:r w:rsidRPr="00663B8A">
              <w:rPr>
                <w:bCs/>
                <w:sz w:val="24"/>
                <w:lang w:val="uk-UA"/>
              </w:rPr>
              <w:t xml:space="preserve">адміністрації </w:t>
            </w:r>
            <w:r w:rsidRPr="00663B8A">
              <w:rPr>
                <w:bCs/>
                <w:spacing w:val="-2"/>
                <w:sz w:val="24"/>
                <w:lang w:val="uk-UA"/>
              </w:rPr>
              <w:t>торгової</w:t>
            </w:r>
            <w:r w:rsidRPr="00663B8A">
              <w:rPr>
                <w:bCs/>
                <w:sz w:val="24"/>
                <w:lang w:val="uk-UA"/>
              </w:rPr>
              <w:tab/>
            </w:r>
            <w:r w:rsidRPr="00663B8A">
              <w:rPr>
                <w:bCs/>
                <w:spacing w:val="-2"/>
                <w:sz w:val="24"/>
                <w:lang w:val="uk-UA"/>
              </w:rPr>
              <w:t>системи,</w:t>
            </w:r>
            <w:r w:rsidRPr="00663B8A">
              <w:rPr>
                <w:bCs/>
                <w:sz w:val="24"/>
                <w:lang w:val="uk-UA"/>
              </w:rPr>
              <w:tab/>
            </w:r>
            <w:r w:rsidRPr="00663B8A">
              <w:rPr>
                <w:bCs/>
                <w:spacing w:val="-4"/>
                <w:sz w:val="24"/>
                <w:lang w:val="uk-UA"/>
              </w:rPr>
              <w:t>типи</w:t>
            </w:r>
            <w:r w:rsidRPr="00663B8A">
              <w:rPr>
                <w:bCs/>
                <w:sz w:val="24"/>
                <w:lang w:val="uk-UA"/>
              </w:rPr>
              <w:tab/>
            </w:r>
            <w:r w:rsidRPr="00663B8A">
              <w:rPr>
                <w:bCs/>
                <w:spacing w:val="-2"/>
                <w:sz w:val="24"/>
                <w:lang w:val="uk-UA"/>
              </w:rPr>
              <w:t>існуючих</w:t>
            </w:r>
          </w:p>
          <w:p w:rsidR="007069D7" w:rsidRPr="00663B8A" w:rsidRDefault="007069D7" w:rsidP="00060D6F">
            <w:pPr>
              <w:pStyle w:val="TableParagraph"/>
              <w:spacing w:line="264" w:lineRule="exact"/>
              <w:ind w:left="122"/>
              <w:rPr>
                <w:bCs/>
                <w:sz w:val="24"/>
                <w:lang w:val="uk-UA"/>
              </w:rPr>
            </w:pPr>
            <w:r w:rsidRPr="00663B8A">
              <w:rPr>
                <w:bCs/>
                <w:spacing w:val="-2"/>
                <w:sz w:val="24"/>
                <w:lang w:val="uk-UA"/>
              </w:rPr>
              <w:t>продаж</w:t>
            </w:r>
          </w:p>
        </w:tc>
        <w:tc>
          <w:tcPr>
            <w:tcW w:w="1620" w:type="dxa"/>
          </w:tcPr>
          <w:p w:rsidR="007069D7" w:rsidRPr="00663B8A" w:rsidRDefault="007069D7" w:rsidP="00060D6F">
            <w:pPr>
              <w:pStyle w:val="TableParagraph"/>
              <w:rPr>
                <w:bCs/>
                <w:sz w:val="26"/>
                <w:lang w:val="uk-UA"/>
              </w:rPr>
            </w:pPr>
          </w:p>
        </w:tc>
      </w:tr>
    </w:tbl>
    <w:p w:rsidR="001E6898" w:rsidRPr="001E6898" w:rsidRDefault="001E6898" w:rsidP="001E6898">
      <w:pPr>
        <w:shd w:val="clear" w:color="auto" w:fill="FFFFFF"/>
        <w:spacing w:before="100" w:beforeAutospacing="1" w:after="100" w:afterAutospacing="1" w:line="224" w:lineRule="atLeast"/>
        <w:ind w:firstLine="499"/>
        <w:jc w:val="both"/>
        <w:rPr>
          <w:color w:val="333333"/>
          <w:sz w:val="28"/>
          <w:szCs w:val="28"/>
        </w:rPr>
      </w:pPr>
      <w:r w:rsidRPr="001E6898">
        <w:rPr>
          <w:rStyle w:val="a8"/>
          <w:color w:val="000000"/>
          <w:sz w:val="28"/>
          <w:szCs w:val="28"/>
        </w:rPr>
        <w:t>2. Робота з Інтернет-каталогом.</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а) Запустити браузер. Перейти на адресу</w:t>
      </w:r>
      <w:r w:rsidRPr="001E6898">
        <w:rPr>
          <w:rStyle w:val="apple-converted-space"/>
          <w:color w:val="000000"/>
        </w:rPr>
        <w:t> </w:t>
      </w:r>
      <w:hyperlink r:id="rId11" w:history="1">
        <w:r w:rsidRPr="001E6898">
          <w:rPr>
            <w:rStyle w:val="a6"/>
            <w:color w:val="003366"/>
            <w:sz w:val="28"/>
            <w:szCs w:val="28"/>
          </w:rPr>
          <w:t>http://hot</w:t>
        </w:r>
        <w:r w:rsidRPr="001E6898">
          <w:rPr>
            <w:rStyle w:val="a6"/>
            <w:color w:val="003366"/>
            <w:sz w:val="28"/>
            <w:szCs w:val="28"/>
          </w:rPr>
          <w:t>l</w:t>
        </w:r>
        <w:r w:rsidRPr="001E6898">
          <w:rPr>
            <w:rStyle w:val="a6"/>
            <w:color w:val="003366"/>
            <w:sz w:val="28"/>
            <w:szCs w:val="28"/>
          </w:rPr>
          <w:t>ine.ua</w:t>
        </w:r>
      </w:hyperlink>
      <w:r w:rsidRPr="001E6898">
        <w:rPr>
          <w:rStyle w:val="a8"/>
          <w:color w:val="000000"/>
        </w:rPr>
        <w:t>.</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Ознайомитися із каталогом груп товарів, вибрати довільно 2 групи. Перейти до вибору конкретного товару із каталогу. Проаналізувати скільки магазинів продає даний товар. З’ясувати, яка найменша, найбільша ціна, скільки часу продається товар. Прослідкувати за динамікою зміни цін на даний товар. Обґрунтувати вибір і зробити висновок про покупку товару у певному магазині.</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б) У стрічці пошуку ввести назву товару, перейти на сторінку з обраним товаром. Ознайомитися як працюють фільтри для уточнення товарних позицій, способи сортування, вибір регіону, спосіб відображення та ін.</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в) Ознайомитися із сервісами «Гід покупця», «Акції магазинів», «ТМ Виробники». Для яких цілей вони призначені.</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 </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8"/>
          <w:szCs w:val="28"/>
        </w:rPr>
      </w:pPr>
      <w:r w:rsidRPr="001E6898">
        <w:rPr>
          <w:rStyle w:val="a8"/>
          <w:color w:val="000000"/>
          <w:sz w:val="28"/>
          <w:szCs w:val="28"/>
        </w:rPr>
        <w:lastRenderedPageBreak/>
        <w:t>3. Робота з дошками оголошень.</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а) Перейти на адресу</w:t>
      </w:r>
      <w:r w:rsidRPr="001E6898">
        <w:rPr>
          <w:rStyle w:val="apple-converted-space"/>
          <w:color w:val="000000"/>
        </w:rPr>
        <w:t> </w:t>
      </w:r>
      <w:r w:rsidRPr="001E6898">
        <w:rPr>
          <w:rStyle w:val="a8"/>
          <w:color w:val="000000"/>
          <w:sz w:val="28"/>
          <w:szCs w:val="28"/>
        </w:rPr>
        <w:t>http://olx.ua</w:t>
      </w:r>
      <w:r w:rsidRPr="001E6898">
        <w:rPr>
          <w:color w:val="000000"/>
          <w:sz w:val="28"/>
          <w:szCs w:val="28"/>
        </w:rPr>
        <w:t>,ознайомитися із розділами допомоги «Як продавати і купувати?», «Правила безпеки», «Платні послуги».</w:t>
      </w:r>
    </w:p>
    <w:p w:rsidR="001E6898" w:rsidRPr="001E6898" w:rsidRDefault="001E6898" w:rsidP="001E6898">
      <w:pPr>
        <w:shd w:val="clear" w:color="auto" w:fill="FFFFFF"/>
        <w:spacing w:before="100" w:beforeAutospacing="1" w:after="100" w:afterAutospacing="1" w:line="224" w:lineRule="atLeast"/>
        <w:ind w:firstLine="499"/>
        <w:jc w:val="both"/>
        <w:rPr>
          <w:color w:val="333333"/>
          <w:sz w:val="20"/>
          <w:szCs w:val="20"/>
        </w:rPr>
      </w:pPr>
      <w:r w:rsidRPr="001E6898">
        <w:rPr>
          <w:color w:val="000000"/>
          <w:sz w:val="28"/>
          <w:szCs w:val="28"/>
        </w:rPr>
        <w:t>б) Ознайомитися із групами оголошень, вибором регіону. Вибрати одну групу, перейти у підгрупу. Уточнити вибір товару чи послуги доступними фільтрами.</w:t>
      </w:r>
    </w:p>
    <w:tbl>
      <w:tblPr>
        <w:tblW w:w="0" w:type="auto"/>
        <w:jc w:val="center"/>
        <w:tblCellMar>
          <w:left w:w="0" w:type="dxa"/>
          <w:right w:w="0" w:type="dxa"/>
        </w:tblCellMar>
        <w:tblLook w:val="04A0" w:firstRow="1" w:lastRow="0" w:firstColumn="1" w:lastColumn="0" w:noHBand="0" w:noVBand="1"/>
      </w:tblPr>
      <w:tblGrid>
        <w:gridCol w:w="806"/>
        <w:gridCol w:w="4200"/>
      </w:tblGrid>
      <w:tr w:rsidR="001E6898" w:rsidRPr="001E6898" w:rsidTr="001E6898">
        <w:trPr>
          <w:jc w:val="center"/>
        </w:trPr>
        <w:tc>
          <w:tcPr>
            <w:tcW w:w="8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center"/>
              <w:rPr>
                <w:sz w:val="24"/>
                <w:szCs w:val="24"/>
              </w:rPr>
            </w:pPr>
            <w:r w:rsidRPr="001E6898">
              <w:rPr>
                <w:color w:val="000000"/>
                <w:sz w:val="28"/>
                <w:szCs w:val="28"/>
              </w:rPr>
              <w:t>№</w:t>
            </w:r>
          </w:p>
        </w:tc>
        <w:tc>
          <w:tcPr>
            <w:tcW w:w="4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center"/>
            </w:pPr>
            <w:r w:rsidRPr="001E6898">
              <w:rPr>
                <w:color w:val="000000"/>
                <w:sz w:val="28"/>
                <w:szCs w:val="28"/>
              </w:rPr>
              <w:t>Група</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1.</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Дитячий світ</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2.</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Нерухомість</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3.</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Транспорт</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4.</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Робота</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5.</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Тварини</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6.</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Дім сад</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7.</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Електроніка</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8.</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Послуги</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9.</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Мода і стиль</w:t>
            </w:r>
          </w:p>
        </w:tc>
      </w:tr>
      <w:tr w:rsidR="001E6898" w:rsidRPr="001E6898" w:rsidTr="001E6898">
        <w:trPr>
          <w:jc w:val="center"/>
        </w:trPr>
        <w:tc>
          <w:tcPr>
            <w:tcW w:w="8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10.</w:t>
            </w:r>
          </w:p>
        </w:tc>
        <w:tc>
          <w:tcPr>
            <w:tcW w:w="4200" w:type="dxa"/>
            <w:tcBorders>
              <w:top w:val="nil"/>
              <w:left w:val="nil"/>
              <w:bottom w:val="single" w:sz="8" w:space="0" w:color="auto"/>
              <w:right w:val="single" w:sz="8" w:space="0" w:color="auto"/>
            </w:tcBorders>
            <w:tcMar>
              <w:top w:w="0" w:type="dxa"/>
              <w:left w:w="108" w:type="dxa"/>
              <w:bottom w:w="0" w:type="dxa"/>
              <w:right w:w="108" w:type="dxa"/>
            </w:tcMar>
            <w:hideMark/>
          </w:tcPr>
          <w:p w:rsidR="001E6898" w:rsidRPr="001E6898" w:rsidRDefault="001E6898">
            <w:pPr>
              <w:spacing w:line="276" w:lineRule="atLeast"/>
              <w:ind w:left="120" w:right="120"/>
              <w:jc w:val="both"/>
            </w:pPr>
            <w:r w:rsidRPr="001E6898">
              <w:rPr>
                <w:color w:val="000000"/>
                <w:sz w:val="28"/>
                <w:szCs w:val="28"/>
              </w:rPr>
              <w:t>Хобі, відпочинок і спорт</w:t>
            </w:r>
          </w:p>
        </w:tc>
      </w:tr>
    </w:tbl>
    <w:p w:rsidR="001E6898" w:rsidRPr="001E6898" w:rsidRDefault="001E6898" w:rsidP="001E6898">
      <w:pPr>
        <w:shd w:val="clear" w:color="auto" w:fill="FFFFFF"/>
        <w:spacing w:before="100" w:beforeAutospacing="1" w:after="100" w:afterAutospacing="1" w:line="224" w:lineRule="atLeast"/>
        <w:ind w:firstLine="540"/>
        <w:jc w:val="both"/>
        <w:rPr>
          <w:color w:val="333333"/>
          <w:sz w:val="20"/>
          <w:szCs w:val="20"/>
        </w:rPr>
      </w:pPr>
      <w:r w:rsidRPr="001E6898">
        <w:rPr>
          <w:color w:val="000000"/>
          <w:sz w:val="28"/>
          <w:szCs w:val="28"/>
        </w:rPr>
        <w:t> </w:t>
      </w:r>
    </w:p>
    <w:p w:rsidR="001E6898" w:rsidRPr="001E6898" w:rsidRDefault="001E6898" w:rsidP="001E6898">
      <w:pPr>
        <w:shd w:val="clear" w:color="auto" w:fill="FFFFFF"/>
        <w:spacing w:before="100" w:beforeAutospacing="1" w:after="100" w:afterAutospacing="1" w:line="224" w:lineRule="atLeast"/>
        <w:ind w:firstLine="540"/>
        <w:jc w:val="both"/>
        <w:rPr>
          <w:color w:val="333333"/>
          <w:sz w:val="20"/>
          <w:szCs w:val="20"/>
        </w:rPr>
      </w:pPr>
      <w:r w:rsidRPr="001E6898">
        <w:rPr>
          <w:color w:val="000000"/>
          <w:sz w:val="28"/>
          <w:szCs w:val="28"/>
        </w:rPr>
        <w:t>в) У стрічці пошуку задати товар для купівлі. Обрати 3 оголошення із пропозицією цього товару. Зробити висновок про доцільність здійснення покупки, проаналізувавши інформацію про кожного продавця.</w:t>
      </w:r>
    </w:p>
    <w:p w:rsidR="007069D7" w:rsidRDefault="007069D7" w:rsidP="007069D7">
      <w:pPr>
        <w:pStyle w:val="a3"/>
        <w:spacing w:before="246" w:line="333" w:lineRule="auto"/>
        <w:ind w:right="160" w:firstLine="540"/>
      </w:pPr>
      <w:r>
        <w:rPr>
          <w:b/>
        </w:rPr>
        <w:t>Оформити</w:t>
      </w:r>
      <w:r>
        <w:t xml:space="preserve"> </w:t>
      </w:r>
      <w:r>
        <w:rPr>
          <w:b/>
        </w:rPr>
        <w:t>звіт</w:t>
      </w:r>
      <w:r>
        <w:t>, описавши виконання всіх вищеперерахованих пунктів</w:t>
      </w:r>
      <w:r w:rsidR="00202677">
        <w:t xml:space="preserve"> використовуючи скріншоти</w:t>
      </w:r>
      <w:r>
        <w:t>.</w:t>
      </w:r>
    </w:p>
    <w:p w:rsidR="00DC5E76" w:rsidRPr="00DC5E76" w:rsidRDefault="00DC5E76" w:rsidP="00DC5E76">
      <w:pPr>
        <w:pStyle w:val="a3"/>
        <w:spacing w:before="5" w:line="336" w:lineRule="auto"/>
        <w:ind w:right="158" w:firstLine="566"/>
        <w:jc w:val="center"/>
        <w:rPr>
          <w:b/>
          <w:iCs/>
        </w:rPr>
      </w:pPr>
      <w:r w:rsidRPr="00DC5E76">
        <w:rPr>
          <w:b/>
          <w:iCs/>
        </w:rPr>
        <w:t>Теоретичні відомості</w:t>
      </w:r>
    </w:p>
    <w:p w:rsidR="007069D7" w:rsidRDefault="007069D7" w:rsidP="00DC5E76">
      <w:pPr>
        <w:pStyle w:val="a3"/>
        <w:spacing w:before="5"/>
        <w:ind w:right="158" w:firstLine="566"/>
      </w:pPr>
      <w:r>
        <w:t xml:space="preserve">Особливістю </w:t>
      </w:r>
      <w:proofErr w:type="spellStart"/>
      <w:r>
        <w:t>Internet</w:t>
      </w:r>
      <w:proofErr w:type="spellEnd"/>
      <w:r>
        <w:t xml:space="preserve">-аукціонів, або мережевих аукціонів, є те, що вони проводяться в мережі </w:t>
      </w:r>
      <w:proofErr w:type="spellStart"/>
      <w:r>
        <w:t>Internet</w:t>
      </w:r>
      <w:proofErr w:type="spellEnd"/>
      <w:r>
        <w:t xml:space="preserve"> з допомогою спеціального програмного забезпечення (бази даних), встановленого на сайті організатора торгів. У 1998 р. в американських мережевих аукціонах купівлю здійснили 1,2 млн. осіб. </w:t>
      </w:r>
      <w:proofErr w:type="spellStart"/>
      <w:r>
        <w:t>Internet</w:t>
      </w:r>
      <w:proofErr w:type="spellEnd"/>
      <w:r>
        <w:t xml:space="preserve">- аукціони дають користувачам можливість не тільки реалізувати товари і послуги через </w:t>
      </w:r>
      <w:proofErr w:type="spellStart"/>
      <w:r>
        <w:t>Internet</w:t>
      </w:r>
      <w:proofErr w:type="spellEnd"/>
      <w:r>
        <w:t>, а й здійснювати їх тестові продажі. Значна кількість компаній використовують їх як інструмент маркетингової оцінки, з допомогою якого можна визначити розмір початкового попиту і ринкову ціну для нового продукту.</w:t>
      </w:r>
    </w:p>
    <w:p w:rsidR="007069D7" w:rsidRDefault="007069D7" w:rsidP="00DC5E76">
      <w:pPr>
        <w:pStyle w:val="a3"/>
        <w:spacing w:before="1"/>
        <w:ind w:right="173" w:firstLine="599"/>
      </w:pPr>
      <w:r>
        <w:rPr>
          <w:i/>
        </w:rPr>
        <w:t>Електронний</w:t>
      </w:r>
      <w:r>
        <w:rPr>
          <w:spacing w:val="-5"/>
        </w:rPr>
        <w:t xml:space="preserve"> </w:t>
      </w:r>
      <w:r>
        <w:rPr>
          <w:i/>
        </w:rPr>
        <w:t>он-</w:t>
      </w:r>
      <w:proofErr w:type="spellStart"/>
      <w:r>
        <w:rPr>
          <w:i/>
        </w:rPr>
        <w:t>лайновий</w:t>
      </w:r>
      <w:proofErr w:type="spellEnd"/>
      <w:r>
        <w:rPr>
          <w:spacing w:val="-5"/>
        </w:rPr>
        <w:t xml:space="preserve"> </w:t>
      </w:r>
      <w:r>
        <w:rPr>
          <w:i/>
        </w:rPr>
        <w:t>аукціон</w:t>
      </w:r>
      <w:r>
        <w:rPr>
          <w:spacing w:val="-4"/>
        </w:rPr>
        <w:t xml:space="preserve"> </w:t>
      </w:r>
      <w:r>
        <w:t>–</w:t>
      </w:r>
      <w:r>
        <w:rPr>
          <w:spacing w:val="-3"/>
        </w:rPr>
        <w:t xml:space="preserve"> </w:t>
      </w:r>
      <w:r>
        <w:t>це</w:t>
      </w:r>
      <w:r>
        <w:rPr>
          <w:spacing w:val="-4"/>
        </w:rPr>
        <w:t xml:space="preserve"> </w:t>
      </w:r>
      <w:r>
        <w:t>програмно-інформаційна</w:t>
      </w:r>
      <w:r>
        <w:rPr>
          <w:spacing w:val="-4"/>
        </w:rPr>
        <w:t xml:space="preserve"> </w:t>
      </w:r>
      <w:r>
        <w:t>тематична</w:t>
      </w:r>
      <w:r>
        <w:rPr>
          <w:spacing w:val="-6"/>
        </w:rPr>
        <w:t xml:space="preserve"> </w:t>
      </w:r>
      <w:r>
        <w:t>база з пошуковими засобами, в якій містяться описи товарів, допущених до торгів.</w:t>
      </w:r>
    </w:p>
    <w:p w:rsidR="007069D7" w:rsidRDefault="007069D7" w:rsidP="00DC5E76">
      <w:pPr>
        <w:pStyle w:val="a3"/>
        <w:ind w:right="159" w:firstLine="566"/>
      </w:pPr>
      <w:r>
        <w:t xml:space="preserve">Організація роботи </w:t>
      </w:r>
      <w:proofErr w:type="spellStart"/>
      <w:r>
        <w:t>Internet</w:t>
      </w:r>
      <w:proofErr w:type="spellEnd"/>
      <w:r>
        <w:t xml:space="preserve">-аукціонів мало чим відрізняється від звичайних. У торгах беруть участь дві сторони – продавець і покупець (покупці). Організатори аукціону найчастіше стягують певну плату за виставлення товару </w:t>
      </w:r>
      <w:r>
        <w:lastRenderedPageBreak/>
        <w:t>на торги.</w:t>
      </w:r>
    </w:p>
    <w:p w:rsidR="007069D7" w:rsidRDefault="007069D7" w:rsidP="00DC5E76">
      <w:pPr>
        <w:pStyle w:val="a3"/>
        <w:ind w:right="161" w:firstLine="566"/>
      </w:pPr>
      <w:r>
        <w:t xml:space="preserve">Для того щоб брати участь у торгах, користувачу необхідно зареєструватися на сайті. При цьому він заповнює запропоновану йому </w:t>
      </w:r>
      <w:proofErr w:type="spellStart"/>
      <w:r>
        <w:t>Web</w:t>
      </w:r>
      <w:proofErr w:type="spellEnd"/>
      <w:r>
        <w:t>-форму. До неї можуть входити особисті й адресні дані, реквізити пластикової картки тощо.</w:t>
      </w:r>
    </w:p>
    <w:p w:rsidR="007069D7" w:rsidRDefault="007069D7" w:rsidP="00DC5E76">
      <w:pPr>
        <w:pStyle w:val="a3"/>
        <w:ind w:left="142" w:firstLine="709"/>
      </w:pPr>
      <w:proofErr w:type="spellStart"/>
      <w:r>
        <w:rPr>
          <w:i/>
        </w:rPr>
        <w:t>Web</w:t>
      </w:r>
      <w:proofErr w:type="spellEnd"/>
      <w:r>
        <w:rPr>
          <w:i/>
        </w:rPr>
        <w:t>-форма</w:t>
      </w:r>
      <w:r>
        <w:rPr>
          <w:spacing w:val="62"/>
          <w:w w:val="150"/>
        </w:rPr>
        <w:t xml:space="preserve"> </w:t>
      </w:r>
      <w:r>
        <w:t>–</w:t>
      </w:r>
      <w:r>
        <w:rPr>
          <w:spacing w:val="61"/>
          <w:w w:val="150"/>
        </w:rPr>
        <w:t xml:space="preserve"> </w:t>
      </w:r>
      <w:r>
        <w:t>інтерактивна</w:t>
      </w:r>
      <w:r>
        <w:rPr>
          <w:spacing w:val="60"/>
          <w:w w:val="150"/>
        </w:rPr>
        <w:t xml:space="preserve"> </w:t>
      </w:r>
      <w:r>
        <w:t>частина</w:t>
      </w:r>
      <w:r>
        <w:rPr>
          <w:spacing w:val="60"/>
          <w:w w:val="150"/>
        </w:rPr>
        <w:t xml:space="preserve"> </w:t>
      </w:r>
      <w:proofErr w:type="spellStart"/>
      <w:r>
        <w:t>Web</w:t>
      </w:r>
      <w:proofErr w:type="spellEnd"/>
      <w:r>
        <w:t>-сторінки</w:t>
      </w:r>
      <w:r>
        <w:rPr>
          <w:spacing w:val="61"/>
          <w:w w:val="150"/>
        </w:rPr>
        <w:t xml:space="preserve"> </w:t>
      </w:r>
      <w:r>
        <w:t>з</w:t>
      </w:r>
      <w:r>
        <w:rPr>
          <w:spacing w:val="62"/>
          <w:w w:val="150"/>
        </w:rPr>
        <w:t xml:space="preserve"> </w:t>
      </w:r>
      <w:r>
        <w:t>елементами</w:t>
      </w:r>
      <w:r>
        <w:rPr>
          <w:spacing w:val="64"/>
          <w:w w:val="150"/>
        </w:rPr>
        <w:t xml:space="preserve"> </w:t>
      </w:r>
      <w:r>
        <w:rPr>
          <w:spacing w:val="-2"/>
        </w:rPr>
        <w:t>керування</w:t>
      </w:r>
      <w:r>
        <w:t xml:space="preserve">(кнопками, прапорцями, списками), через яку здійснюється зв’язок користувачів </w:t>
      </w:r>
      <w:proofErr w:type="spellStart"/>
      <w:r>
        <w:t>Internet</w:t>
      </w:r>
      <w:proofErr w:type="spellEnd"/>
      <w:r>
        <w:t xml:space="preserve"> з інформаційними ресурсами мережі.</w:t>
      </w:r>
    </w:p>
    <w:p w:rsidR="007069D7" w:rsidRDefault="007069D7" w:rsidP="00DC5E76">
      <w:pPr>
        <w:pStyle w:val="a3"/>
        <w:spacing w:before="5"/>
        <w:ind w:left="152" w:right="158" w:firstLine="566"/>
      </w:pPr>
      <w:r>
        <w:t xml:space="preserve">Як правило, загальний список торгів (лотів) розбитий на тематичні підкатегорії (автомобілі, комп’ютерні комплектуючі, книжки тощо), що полегшує пошук необхідного товару. Вибравши бажаний лот, користувач входить в інформаційне вікно, де може отримати додаткові дані про товар (місцезнаходження продавця і відгуки про нього, номер лота тощо). Там він може розмістити свою пропозицію. Після цього потенційний покупець несе відповідальність за виконання своїх зобов’язань перед продавцем і організаторами аукціону (здебільшого це стосується його платоспроможності). Якщо покупець або продавець не виконує зобов’язань, до нього застосовують певні санкції – попередження, </w:t>
      </w:r>
      <w:proofErr w:type="spellStart"/>
      <w:r>
        <w:t>недопуск</w:t>
      </w:r>
      <w:proofErr w:type="spellEnd"/>
      <w:r>
        <w:t xml:space="preserve"> до торгів тощо.</w:t>
      </w:r>
    </w:p>
    <w:p w:rsidR="007069D7" w:rsidRDefault="007069D7" w:rsidP="00DC5E76">
      <w:pPr>
        <w:pStyle w:val="a3"/>
        <w:spacing w:before="2"/>
        <w:ind w:left="152" w:right="160" w:firstLine="566"/>
      </w:pPr>
      <w:r>
        <w:t>Покупцю, який переміг в аукціонних торгах, повідомляється про це електронною поштою або по телефону, при цьому він отримує дані про те, як оплатити й отримати куплений товар. Продавець, у свою чергу, отримує повідомлення, в якому вказано, як він може зв’язатися з користувачем, що купив його лот.</w:t>
      </w:r>
    </w:p>
    <w:p w:rsidR="007069D7" w:rsidRDefault="007069D7" w:rsidP="00DC5E76">
      <w:pPr>
        <w:pStyle w:val="a3"/>
        <w:ind w:right="159" w:firstLine="566"/>
      </w:pPr>
      <w:r>
        <w:t>Звичайно, беручи участь в аукціонних торгах, обидві сторони несуть певні ризики (наприклад, покупець може оплатити неіснуючий товар). Для зниження</w:t>
      </w:r>
      <w:r>
        <w:rPr>
          <w:spacing w:val="40"/>
        </w:rPr>
        <w:t xml:space="preserve"> </w:t>
      </w:r>
      <w:r>
        <w:t>рівня ризиків рекомендується застосовувати деякі прийоми перевірки надійності свого опонента.</w:t>
      </w:r>
    </w:p>
    <w:p w:rsidR="007069D7" w:rsidRDefault="007069D7" w:rsidP="00DC5E76">
      <w:pPr>
        <w:pStyle w:val="a3"/>
        <w:ind w:right="157" w:firstLine="566"/>
      </w:pPr>
      <w:r>
        <w:t xml:space="preserve">На багатьох </w:t>
      </w:r>
      <w:proofErr w:type="spellStart"/>
      <w:r>
        <w:t>Internet</w:t>
      </w:r>
      <w:proofErr w:type="spellEnd"/>
      <w:r>
        <w:t xml:space="preserve">-аукціонах (найбільшому </w:t>
      </w:r>
      <w:proofErr w:type="spellStart"/>
      <w:r>
        <w:t>Internet</w:t>
      </w:r>
      <w:proofErr w:type="spellEnd"/>
      <w:r>
        <w:t>-аукціоні в світі (www.ebay.com) на «</w:t>
      </w:r>
      <w:proofErr w:type="spellStart"/>
      <w:r>
        <w:t>Аукро</w:t>
      </w:r>
      <w:proofErr w:type="spellEnd"/>
      <w:r>
        <w:t>» (www.aukro.ua)) діє система рейтингових оцінок учасників торгів: переможець аукціону і продавець виставляють один одному оцінки, які відображають їх ставлення до контрагента. Рейтинг є важливим показником, який свідчить про надійність і чесність користувача.</w:t>
      </w:r>
    </w:p>
    <w:p w:rsidR="00553E7D" w:rsidRDefault="007069D7" w:rsidP="00DC5E76">
      <w:pPr>
        <w:ind w:left="142" w:firstLine="709"/>
        <w:jc w:val="both"/>
      </w:pPr>
      <w:r>
        <w:t>Перед укладенням контракту рекомендовано встановити контакт з контрагентом (для цього найчастіше вказується адреса електронної пошти) і особисто вирішити всі суперечливі питання. Покупець і продавець повинні мати уявлення про ринкову ціну товару, який купується, в іншому разі, занурившись у конкурентну боротьбу, вони можуть забути про власну зацікавленість, вигоду і встановити занижені ціни або переплатити за товар, який сподобався</w:t>
      </w:r>
    </w:p>
    <w:sectPr w:rsidR="00553E7D" w:rsidSect="0075217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F1CBF"/>
    <w:multiLevelType w:val="hybridMultilevel"/>
    <w:tmpl w:val="F0C07848"/>
    <w:lvl w:ilvl="0" w:tplc="019643C6">
      <w:start w:val="1"/>
      <w:numFmt w:val="decimal"/>
      <w:lvlText w:val="%1."/>
      <w:lvlJc w:val="left"/>
      <w:pPr>
        <w:ind w:left="152" w:hanging="33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152E762">
      <w:numFmt w:val="bullet"/>
      <w:lvlText w:val="•"/>
      <w:lvlJc w:val="left"/>
      <w:pPr>
        <w:ind w:left="1196" w:hanging="339"/>
      </w:pPr>
      <w:rPr>
        <w:rFonts w:hint="default"/>
        <w:lang w:val="uk-UA" w:eastAsia="en-US" w:bidi="ar-SA"/>
      </w:rPr>
    </w:lvl>
    <w:lvl w:ilvl="2" w:tplc="4350D974">
      <w:numFmt w:val="bullet"/>
      <w:lvlText w:val="•"/>
      <w:lvlJc w:val="left"/>
      <w:pPr>
        <w:ind w:left="2232" w:hanging="339"/>
      </w:pPr>
      <w:rPr>
        <w:rFonts w:hint="default"/>
        <w:lang w:val="uk-UA" w:eastAsia="en-US" w:bidi="ar-SA"/>
      </w:rPr>
    </w:lvl>
    <w:lvl w:ilvl="3" w:tplc="BD167338">
      <w:numFmt w:val="bullet"/>
      <w:lvlText w:val="•"/>
      <w:lvlJc w:val="left"/>
      <w:pPr>
        <w:ind w:left="3268" w:hanging="339"/>
      </w:pPr>
      <w:rPr>
        <w:rFonts w:hint="default"/>
        <w:lang w:val="uk-UA" w:eastAsia="en-US" w:bidi="ar-SA"/>
      </w:rPr>
    </w:lvl>
    <w:lvl w:ilvl="4" w:tplc="BCFA524C">
      <w:numFmt w:val="bullet"/>
      <w:lvlText w:val="•"/>
      <w:lvlJc w:val="left"/>
      <w:pPr>
        <w:ind w:left="4304" w:hanging="339"/>
      </w:pPr>
      <w:rPr>
        <w:rFonts w:hint="default"/>
        <w:lang w:val="uk-UA" w:eastAsia="en-US" w:bidi="ar-SA"/>
      </w:rPr>
    </w:lvl>
    <w:lvl w:ilvl="5" w:tplc="8778969A">
      <w:numFmt w:val="bullet"/>
      <w:lvlText w:val="•"/>
      <w:lvlJc w:val="left"/>
      <w:pPr>
        <w:ind w:left="5340" w:hanging="339"/>
      </w:pPr>
      <w:rPr>
        <w:rFonts w:hint="default"/>
        <w:lang w:val="uk-UA" w:eastAsia="en-US" w:bidi="ar-SA"/>
      </w:rPr>
    </w:lvl>
    <w:lvl w:ilvl="6" w:tplc="1B445B24">
      <w:numFmt w:val="bullet"/>
      <w:lvlText w:val="•"/>
      <w:lvlJc w:val="left"/>
      <w:pPr>
        <w:ind w:left="6376" w:hanging="339"/>
      </w:pPr>
      <w:rPr>
        <w:rFonts w:hint="default"/>
        <w:lang w:val="uk-UA" w:eastAsia="en-US" w:bidi="ar-SA"/>
      </w:rPr>
    </w:lvl>
    <w:lvl w:ilvl="7" w:tplc="D7E2932A">
      <w:numFmt w:val="bullet"/>
      <w:lvlText w:val="•"/>
      <w:lvlJc w:val="left"/>
      <w:pPr>
        <w:ind w:left="7412" w:hanging="339"/>
      </w:pPr>
      <w:rPr>
        <w:rFonts w:hint="default"/>
        <w:lang w:val="uk-UA" w:eastAsia="en-US" w:bidi="ar-SA"/>
      </w:rPr>
    </w:lvl>
    <w:lvl w:ilvl="8" w:tplc="41DAA3E0">
      <w:numFmt w:val="bullet"/>
      <w:lvlText w:val="•"/>
      <w:lvlJc w:val="left"/>
      <w:pPr>
        <w:ind w:left="8448" w:hanging="339"/>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D7"/>
    <w:rsid w:val="0017279B"/>
    <w:rsid w:val="00176586"/>
    <w:rsid w:val="001E6898"/>
    <w:rsid w:val="00202677"/>
    <w:rsid w:val="004E494E"/>
    <w:rsid w:val="00553E7D"/>
    <w:rsid w:val="00663B8A"/>
    <w:rsid w:val="007069D7"/>
    <w:rsid w:val="00720AEB"/>
    <w:rsid w:val="00752171"/>
    <w:rsid w:val="008D5126"/>
    <w:rsid w:val="009517D1"/>
    <w:rsid w:val="00AC1306"/>
    <w:rsid w:val="00C423EF"/>
    <w:rsid w:val="00DC5E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250C4"/>
  <w15:chartTrackingRefBased/>
  <w15:docId w15:val="{9A88E155-DC29-4780-BDC9-57B6DA532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9D7"/>
    <w:pPr>
      <w:widowControl w:val="0"/>
      <w:autoSpaceDE w:val="0"/>
      <w:autoSpaceDN w:val="0"/>
      <w:spacing w:after="0" w:line="240" w:lineRule="auto"/>
    </w:pPr>
    <w:rPr>
      <w:rFonts w:ascii="Times New Roman" w:eastAsia="Times New Roman" w:hAnsi="Times New Roman" w:cs="Times New Roman"/>
    </w:rPr>
  </w:style>
  <w:style w:type="paragraph" w:styleId="2">
    <w:name w:val="heading 2"/>
    <w:basedOn w:val="a"/>
    <w:link w:val="20"/>
    <w:uiPriority w:val="9"/>
    <w:unhideWhenUsed/>
    <w:qFormat/>
    <w:rsid w:val="007069D7"/>
    <w:pPr>
      <w:spacing w:before="67"/>
      <w:ind w:right="10"/>
      <w:jc w:val="center"/>
      <w:outlineLvl w:val="1"/>
    </w:pPr>
    <w:rPr>
      <w:b/>
      <w:bCs/>
      <w:sz w:val="28"/>
      <w:szCs w:val="28"/>
    </w:rPr>
  </w:style>
  <w:style w:type="paragraph" w:styleId="3">
    <w:name w:val="heading 3"/>
    <w:basedOn w:val="a"/>
    <w:link w:val="30"/>
    <w:uiPriority w:val="9"/>
    <w:unhideWhenUsed/>
    <w:qFormat/>
    <w:rsid w:val="007069D7"/>
    <w:pPr>
      <w:spacing w:before="129"/>
      <w:ind w:right="9"/>
      <w:jc w:val="center"/>
      <w:outlineLvl w:val="2"/>
    </w:pPr>
    <w:rPr>
      <w:b/>
      <w:bCs/>
      <w:i/>
      <w:iCs/>
      <w:sz w:val="28"/>
      <w:szCs w:val="28"/>
    </w:rPr>
  </w:style>
  <w:style w:type="paragraph" w:styleId="4">
    <w:name w:val="heading 4"/>
    <w:basedOn w:val="a"/>
    <w:link w:val="40"/>
    <w:uiPriority w:val="9"/>
    <w:unhideWhenUsed/>
    <w:qFormat/>
    <w:rsid w:val="007069D7"/>
    <w:pPr>
      <w:spacing w:before="8"/>
      <w:jc w:val="right"/>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069D7"/>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7069D7"/>
    <w:rPr>
      <w:rFonts w:ascii="Times New Roman" w:eastAsia="Times New Roman" w:hAnsi="Times New Roman" w:cs="Times New Roman"/>
      <w:b/>
      <w:bCs/>
      <w:i/>
      <w:iCs/>
      <w:sz w:val="28"/>
      <w:szCs w:val="28"/>
    </w:rPr>
  </w:style>
  <w:style w:type="character" w:customStyle="1" w:styleId="40">
    <w:name w:val="Заголовок 4 Знак"/>
    <w:basedOn w:val="a0"/>
    <w:link w:val="4"/>
    <w:uiPriority w:val="9"/>
    <w:rsid w:val="007069D7"/>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7069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7069D7"/>
    <w:pPr>
      <w:ind w:left="151"/>
      <w:jc w:val="both"/>
    </w:pPr>
    <w:rPr>
      <w:sz w:val="28"/>
      <w:szCs w:val="28"/>
    </w:rPr>
  </w:style>
  <w:style w:type="character" w:customStyle="1" w:styleId="a4">
    <w:name w:val="Основний текст Знак"/>
    <w:basedOn w:val="a0"/>
    <w:link w:val="a3"/>
    <w:uiPriority w:val="1"/>
    <w:rsid w:val="007069D7"/>
    <w:rPr>
      <w:rFonts w:ascii="Times New Roman" w:eastAsia="Times New Roman" w:hAnsi="Times New Roman" w:cs="Times New Roman"/>
      <w:sz w:val="28"/>
      <w:szCs w:val="28"/>
    </w:rPr>
  </w:style>
  <w:style w:type="paragraph" w:styleId="a5">
    <w:name w:val="List Paragraph"/>
    <w:basedOn w:val="a"/>
    <w:uiPriority w:val="1"/>
    <w:qFormat/>
    <w:rsid w:val="007069D7"/>
    <w:pPr>
      <w:spacing w:before="129"/>
      <w:ind w:left="151" w:firstLine="566"/>
    </w:pPr>
  </w:style>
  <w:style w:type="paragraph" w:customStyle="1" w:styleId="TableParagraph">
    <w:name w:val="Table Paragraph"/>
    <w:basedOn w:val="a"/>
    <w:uiPriority w:val="1"/>
    <w:qFormat/>
    <w:rsid w:val="007069D7"/>
  </w:style>
  <w:style w:type="character" w:styleId="a6">
    <w:name w:val="Hyperlink"/>
    <w:basedOn w:val="a0"/>
    <w:uiPriority w:val="99"/>
    <w:unhideWhenUsed/>
    <w:rsid w:val="009517D1"/>
    <w:rPr>
      <w:color w:val="0563C1" w:themeColor="hyperlink"/>
      <w:u w:val="single"/>
    </w:rPr>
  </w:style>
  <w:style w:type="character" w:styleId="a7">
    <w:name w:val="Unresolved Mention"/>
    <w:basedOn w:val="a0"/>
    <w:uiPriority w:val="99"/>
    <w:semiHidden/>
    <w:unhideWhenUsed/>
    <w:rsid w:val="009517D1"/>
    <w:rPr>
      <w:color w:val="605E5C"/>
      <w:shd w:val="clear" w:color="auto" w:fill="E1DFDD"/>
    </w:rPr>
  </w:style>
  <w:style w:type="character" w:styleId="a8">
    <w:name w:val="Strong"/>
    <w:basedOn w:val="a0"/>
    <w:uiPriority w:val="22"/>
    <w:qFormat/>
    <w:rsid w:val="001E6898"/>
    <w:rPr>
      <w:b/>
      <w:bCs/>
    </w:rPr>
  </w:style>
  <w:style w:type="character" w:customStyle="1" w:styleId="apple-converted-space">
    <w:name w:val="apple-converted-space"/>
    <w:basedOn w:val="a0"/>
    <w:rsid w:val="001E6898"/>
  </w:style>
  <w:style w:type="character" w:styleId="a9">
    <w:name w:val="FollowedHyperlink"/>
    <w:basedOn w:val="a0"/>
    <w:uiPriority w:val="99"/>
    <w:semiHidden/>
    <w:unhideWhenUsed/>
    <w:rsid w:val="001E689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77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rg.alkar.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uctio.u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bay.com/" TargetMode="External"/><Relationship Id="rId11" Type="http://schemas.openxmlformats.org/officeDocument/2006/relationships/hyperlink" Target="http://hotline.ua/" TargetMode="External"/><Relationship Id="rId5" Type="http://schemas.openxmlformats.org/officeDocument/2006/relationships/hyperlink" Target="http://aukro.ua/" TargetMode="External"/><Relationship Id="rId10" Type="http://schemas.openxmlformats.org/officeDocument/2006/relationships/hyperlink" Target="https://newauction.org/" TargetMode="External"/><Relationship Id="rId4" Type="http://schemas.openxmlformats.org/officeDocument/2006/relationships/webSettings" Target="webSettings.xml"/><Relationship Id="rId9" Type="http://schemas.openxmlformats.org/officeDocument/2006/relationships/hyperlink" Target="http://ebays.com.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Pages>
  <Words>6410</Words>
  <Characters>3654</Characters>
  <Application>Microsoft Office Word</Application>
  <DocSecurity>0</DocSecurity>
  <Lines>30</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9</cp:revision>
  <dcterms:created xsi:type="dcterms:W3CDTF">2024-11-11T11:51:00Z</dcterms:created>
  <dcterms:modified xsi:type="dcterms:W3CDTF">2024-11-11T18:53:00Z</dcterms:modified>
</cp:coreProperties>
</file>