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84A9BF" w14:textId="21B4EF84" w:rsidR="00C03026" w:rsidRPr="00595E12" w:rsidRDefault="00892EDC" w:rsidP="00595E12">
      <w:pPr>
        <w:suppressAutoHyphens/>
        <w:autoSpaceDN/>
        <w:adjustRightInd/>
        <w:spacing w:line="360" w:lineRule="auto"/>
        <w:jc w:val="right"/>
        <w:textAlignment w:val="baseline"/>
        <w:rPr>
          <w:b/>
          <w:bCs/>
          <w:sz w:val="28"/>
          <w:szCs w:val="28"/>
          <w:lang w:val="uk-UA" w:eastAsia="ar-SA"/>
        </w:rPr>
      </w:pPr>
      <w:r w:rsidRPr="00595E12">
        <w:rPr>
          <w:b/>
          <w:bCs/>
          <w:sz w:val="28"/>
          <w:szCs w:val="28"/>
          <w:lang w:val="uk-UA" w:eastAsia="ar-SA"/>
        </w:rPr>
        <w:t>ПРОЄКТ</w:t>
      </w:r>
    </w:p>
    <w:p w14:paraId="6BD0109C" w14:textId="77777777" w:rsidR="00595E12" w:rsidRDefault="00595E12" w:rsidP="00005320">
      <w:pPr>
        <w:suppressAutoHyphens/>
        <w:autoSpaceDN/>
        <w:adjustRightInd/>
        <w:spacing w:line="360" w:lineRule="auto"/>
        <w:jc w:val="center"/>
        <w:textAlignment w:val="baseline"/>
        <w:rPr>
          <w:sz w:val="28"/>
          <w:szCs w:val="28"/>
          <w:lang w:val="uk-UA" w:eastAsia="ar-SA"/>
        </w:rPr>
      </w:pPr>
    </w:p>
    <w:p w14:paraId="400072DD" w14:textId="77777777" w:rsidR="00595E12" w:rsidRDefault="00595E12" w:rsidP="00005320">
      <w:pPr>
        <w:suppressAutoHyphens/>
        <w:autoSpaceDN/>
        <w:adjustRightInd/>
        <w:spacing w:line="360" w:lineRule="auto"/>
        <w:jc w:val="center"/>
        <w:textAlignment w:val="baseline"/>
        <w:rPr>
          <w:sz w:val="28"/>
          <w:szCs w:val="28"/>
          <w:lang w:val="uk-UA" w:eastAsia="ar-SA"/>
        </w:rPr>
      </w:pPr>
    </w:p>
    <w:p w14:paraId="6EC5068E" w14:textId="77777777" w:rsidR="00595E12" w:rsidRDefault="00595E12" w:rsidP="00005320">
      <w:pPr>
        <w:suppressAutoHyphens/>
        <w:autoSpaceDN/>
        <w:adjustRightInd/>
        <w:spacing w:line="360" w:lineRule="auto"/>
        <w:jc w:val="center"/>
        <w:textAlignment w:val="baseline"/>
        <w:rPr>
          <w:sz w:val="28"/>
          <w:szCs w:val="28"/>
          <w:lang w:val="uk-UA" w:eastAsia="ar-SA"/>
        </w:rPr>
      </w:pPr>
    </w:p>
    <w:p w14:paraId="735A2E5F" w14:textId="77777777" w:rsidR="00595E12" w:rsidRDefault="00595E12" w:rsidP="00005320">
      <w:pPr>
        <w:suppressAutoHyphens/>
        <w:autoSpaceDN/>
        <w:adjustRightInd/>
        <w:spacing w:line="360" w:lineRule="auto"/>
        <w:jc w:val="center"/>
        <w:textAlignment w:val="baseline"/>
        <w:rPr>
          <w:sz w:val="28"/>
          <w:szCs w:val="28"/>
          <w:lang w:val="uk-UA" w:eastAsia="ar-SA"/>
        </w:rPr>
      </w:pPr>
    </w:p>
    <w:p w14:paraId="74B0DFB5" w14:textId="77777777" w:rsidR="00595E12" w:rsidRPr="00005320" w:rsidRDefault="00595E12" w:rsidP="00005320">
      <w:pPr>
        <w:suppressAutoHyphens/>
        <w:autoSpaceDN/>
        <w:adjustRightInd/>
        <w:spacing w:line="360" w:lineRule="auto"/>
        <w:jc w:val="center"/>
        <w:textAlignment w:val="baseline"/>
        <w:rPr>
          <w:sz w:val="28"/>
          <w:szCs w:val="28"/>
          <w:lang w:val="uk-UA" w:eastAsia="ar-SA"/>
        </w:rPr>
      </w:pPr>
    </w:p>
    <w:p w14:paraId="5E21985C" w14:textId="77777777" w:rsidR="00F21D5F" w:rsidRDefault="00F21D5F" w:rsidP="00F21D5F">
      <w:pPr>
        <w:jc w:val="center"/>
        <w:rPr>
          <w:b/>
          <w:caps/>
          <w:sz w:val="28"/>
          <w:szCs w:val="28"/>
          <w:lang w:val="uk-UA"/>
        </w:rPr>
      </w:pPr>
      <w:r>
        <w:rPr>
          <w:b/>
          <w:caps/>
          <w:sz w:val="28"/>
          <w:szCs w:val="28"/>
          <w:lang w:val="uk-UA"/>
        </w:rPr>
        <w:t>МЕТОДИЧНІ РЕКОМЕНДАЦІЇ</w:t>
      </w:r>
    </w:p>
    <w:p w14:paraId="49DEE0CE" w14:textId="4C01403E" w:rsidR="00F21D5F" w:rsidRDefault="00F21D5F" w:rsidP="00F21D5F">
      <w:pPr>
        <w:jc w:val="center"/>
        <w:rPr>
          <w:b/>
          <w:sz w:val="28"/>
          <w:szCs w:val="28"/>
          <w:lang w:val="uk-UA"/>
        </w:rPr>
      </w:pPr>
      <w:r>
        <w:rPr>
          <w:b/>
          <w:sz w:val="28"/>
          <w:szCs w:val="28"/>
          <w:lang w:val="uk-UA"/>
        </w:rPr>
        <w:t xml:space="preserve">для </w:t>
      </w:r>
      <w:r w:rsidR="00927F07">
        <w:rPr>
          <w:b/>
          <w:sz w:val="28"/>
          <w:szCs w:val="28"/>
          <w:lang w:val="uk-UA"/>
        </w:rPr>
        <w:t xml:space="preserve">самостійної роботи </w:t>
      </w:r>
    </w:p>
    <w:p w14:paraId="70A59A3A" w14:textId="3DB83DEB" w:rsidR="00595E12" w:rsidRPr="00595E12" w:rsidRDefault="00F21D5F" w:rsidP="00595E12">
      <w:pPr>
        <w:jc w:val="center"/>
        <w:rPr>
          <w:b/>
          <w:caps/>
          <w:sz w:val="28"/>
          <w:szCs w:val="28"/>
          <w:lang w:val="uk-UA"/>
        </w:rPr>
      </w:pPr>
      <w:r>
        <w:rPr>
          <w:b/>
          <w:sz w:val="28"/>
          <w:szCs w:val="28"/>
          <w:lang w:val="uk-UA"/>
        </w:rPr>
        <w:t>з дисципліни</w:t>
      </w:r>
      <w:r w:rsidR="00595E12" w:rsidRPr="00595E12">
        <w:rPr>
          <w:rFonts w:asciiTheme="majorBidi" w:hAnsiTheme="majorBidi" w:cstheme="majorBidi"/>
          <w:b/>
          <w:sz w:val="28"/>
          <w:szCs w:val="28"/>
          <w:lang w:val="uk-UA" w:eastAsia="ar-SA"/>
        </w:rPr>
        <w:t xml:space="preserve"> </w:t>
      </w:r>
      <w:r w:rsidR="00595E12" w:rsidRPr="00595E12">
        <w:rPr>
          <w:b/>
          <w:sz w:val="28"/>
          <w:szCs w:val="28"/>
          <w:lang w:val="uk-UA"/>
        </w:rPr>
        <w:t>вільного вибору</w:t>
      </w:r>
    </w:p>
    <w:p w14:paraId="1C1A9EA1" w14:textId="77777777" w:rsidR="00595E12" w:rsidRPr="00595E12" w:rsidRDefault="00595E12" w:rsidP="00595E12">
      <w:pPr>
        <w:jc w:val="center"/>
        <w:rPr>
          <w:b/>
          <w:caps/>
          <w:sz w:val="28"/>
          <w:szCs w:val="28"/>
          <w:lang w:val="uk-UA"/>
        </w:rPr>
      </w:pPr>
      <w:r w:rsidRPr="00595E12">
        <w:rPr>
          <w:b/>
          <w:caps/>
          <w:sz w:val="28"/>
          <w:szCs w:val="28"/>
          <w:lang w:val="uk-UA"/>
        </w:rPr>
        <w:t>«Зелений бізнес та екологічне підприємництво»</w:t>
      </w:r>
    </w:p>
    <w:p w14:paraId="331C0AEA" w14:textId="44444E32" w:rsidR="00005320" w:rsidRPr="00005320" w:rsidRDefault="00005320" w:rsidP="00595E12">
      <w:pPr>
        <w:jc w:val="center"/>
        <w:rPr>
          <w:sz w:val="28"/>
          <w:szCs w:val="28"/>
          <w:lang w:val="uk-UA" w:eastAsia="ar-SA"/>
        </w:rPr>
      </w:pPr>
    </w:p>
    <w:p w14:paraId="38C94792" w14:textId="4F16EEC7" w:rsidR="00005320" w:rsidRDefault="00595E12" w:rsidP="00005320">
      <w:pPr>
        <w:suppressAutoHyphens/>
        <w:autoSpaceDN/>
        <w:adjustRightInd/>
        <w:jc w:val="center"/>
        <w:textAlignment w:val="baseline"/>
        <w:rPr>
          <w:sz w:val="28"/>
          <w:szCs w:val="28"/>
          <w:lang w:val="uk-UA"/>
        </w:rPr>
      </w:pPr>
      <w:r w:rsidRPr="00595E12">
        <w:rPr>
          <w:sz w:val="28"/>
          <w:szCs w:val="28"/>
          <w:lang w:val="uk-UA"/>
        </w:rPr>
        <w:t>для здобувачів вищої освіти освітнього ступеня «бакалавр»</w:t>
      </w:r>
    </w:p>
    <w:p w14:paraId="6AFEBF6C" w14:textId="77777777" w:rsidR="00595E12" w:rsidRDefault="00595E12" w:rsidP="00005320">
      <w:pPr>
        <w:suppressAutoHyphens/>
        <w:autoSpaceDN/>
        <w:adjustRightInd/>
        <w:jc w:val="center"/>
        <w:textAlignment w:val="baseline"/>
        <w:rPr>
          <w:sz w:val="28"/>
          <w:szCs w:val="28"/>
          <w:lang w:val="uk-UA"/>
        </w:rPr>
      </w:pPr>
    </w:p>
    <w:p w14:paraId="00B31069" w14:textId="77777777" w:rsidR="00595E12" w:rsidRDefault="00595E12" w:rsidP="00005320">
      <w:pPr>
        <w:suppressAutoHyphens/>
        <w:autoSpaceDN/>
        <w:adjustRightInd/>
        <w:jc w:val="center"/>
        <w:textAlignment w:val="baseline"/>
        <w:rPr>
          <w:sz w:val="28"/>
          <w:szCs w:val="28"/>
          <w:lang w:val="uk-UA"/>
        </w:rPr>
      </w:pPr>
    </w:p>
    <w:p w14:paraId="5A3B40E0" w14:textId="77777777" w:rsidR="00595E12" w:rsidRDefault="00595E12" w:rsidP="00005320">
      <w:pPr>
        <w:suppressAutoHyphens/>
        <w:autoSpaceDN/>
        <w:adjustRightInd/>
        <w:jc w:val="center"/>
        <w:textAlignment w:val="baseline"/>
        <w:rPr>
          <w:sz w:val="28"/>
          <w:szCs w:val="28"/>
          <w:lang w:val="uk-UA"/>
        </w:rPr>
      </w:pPr>
    </w:p>
    <w:p w14:paraId="5D5A1FA5" w14:textId="77777777" w:rsidR="00595E12" w:rsidRPr="00595E12" w:rsidRDefault="00595E12" w:rsidP="00005320">
      <w:pPr>
        <w:suppressAutoHyphens/>
        <w:autoSpaceDN/>
        <w:adjustRightInd/>
        <w:jc w:val="center"/>
        <w:textAlignment w:val="baseline"/>
        <w:rPr>
          <w:sz w:val="28"/>
          <w:szCs w:val="28"/>
          <w:lang w:eastAsia="ar-SA"/>
        </w:rPr>
      </w:pPr>
    </w:p>
    <w:p w14:paraId="4BBBCADE" w14:textId="33A9FE02" w:rsidR="00985F7C" w:rsidRDefault="00985F7C" w:rsidP="00985F7C">
      <w:pPr>
        <w:widowControl w:val="0"/>
        <w:overflowPunct/>
        <w:autoSpaceDE/>
        <w:autoSpaceDN/>
        <w:ind w:left="5670"/>
        <w:jc w:val="both"/>
        <w:rPr>
          <w:sz w:val="28"/>
          <w:szCs w:val="28"/>
          <w:lang w:val="uk-UA"/>
        </w:rPr>
      </w:pPr>
      <w:r w:rsidRPr="00985F7C">
        <w:rPr>
          <w:sz w:val="28"/>
          <w:szCs w:val="28"/>
          <w:lang w:val="uk-UA"/>
        </w:rPr>
        <w:t xml:space="preserve">Рекомендовано на засіданні кафедри </w:t>
      </w:r>
      <w:r w:rsidR="00E70996" w:rsidRPr="00E70996">
        <w:rPr>
          <w:sz w:val="28"/>
          <w:szCs w:val="28"/>
          <w:lang w:val="uk-UA"/>
        </w:rPr>
        <w:t>екології та природоохоронних технологій</w:t>
      </w:r>
    </w:p>
    <w:p w14:paraId="5CAA3C13" w14:textId="77777777" w:rsidR="00595E12" w:rsidRDefault="00595E12" w:rsidP="00595E12">
      <w:pPr>
        <w:suppressAutoHyphens/>
        <w:autoSpaceDN/>
        <w:adjustRightInd/>
        <w:ind w:firstLine="5670"/>
        <w:textAlignment w:val="baseline"/>
        <w:rPr>
          <w:sz w:val="28"/>
          <w:szCs w:val="28"/>
          <w:lang w:val="uk-UA"/>
        </w:rPr>
      </w:pPr>
      <w:r w:rsidRPr="00595E12">
        <w:rPr>
          <w:sz w:val="28"/>
          <w:szCs w:val="28"/>
          <w:lang w:val="uk-UA"/>
        </w:rPr>
        <w:t xml:space="preserve">протокол № 08 від 26 серпня </w:t>
      </w:r>
    </w:p>
    <w:p w14:paraId="60F42B1D" w14:textId="4B92E00D" w:rsidR="00985F7C" w:rsidRDefault="00595E12" w:rsidP="00595E12">
      <w:pPr>
        <w:suppressAutoHyphens/>
        <w:autoSpaceDN/>
        <w:adjustRightInd/>
        <w:ind w:firstLine="5670"/>
        <w:textAlignment w:val="baseline"/>
        <w:rPr>
          <w:sz w:val="28"/>
          <w:szCs w:val="28"/>
          <w:lang w:val="uk-UA" w:eastAsia="ar-SA"/>
        </w:rPr>
      </w:pPr>
      <w:r w:rsidRPr="00595E12">
        <w:rPr>
          <w:sz w:val="28"/>
          <w:szCs w:val="28"/>
          <w:lang w:val="uk-UA"/>
        </w:rPr>
        <w:t>2024 року</w:t>
      </w:r>
    </w:p>
    <w:p w14:paraId="65A2AE04" w14:textId="77777777" w:rsidR="00985F7C" w:rsidRDefault="00985F7C" w:rsidP="00005320">
      <w:pPr>
        <w:suppressAutoHyphens/>
        <w:autoSpaceDN/>
        <w:adjustRightInd/>
        <w:spacing w:line="360" w:lineRule="auto"/>
        <w:jc w:val="center"/>
        <w:textAlignment w:val="baseline"/>
        <w:rPr>
          <w:sz w:val="28"/>
          <w:szCs w:val="28"/>
          <w:lang w:val="uk-UA" w:eastAsia="ar-SA"/>
        </w:rPr>
      </w:pPr>
    </w:p>
    <w:p w14:paraId="53E4F88D" w14:textId="77777777" w:rsidR="00F25529" w:rsidRPr="00005320" w:rsidRDefault="00F25529" w:rsidP="00005320">
      <w:pPr>
        <w:suppressAutoHyphens/>
        <w:autoSpaceDN/>
        <w:adjustRightInd/>
        <w:spacing w:line="360" w:lineRule="auto"/>
        <w:jc w:val="center"/>
        <w:textAlignment w:val="baseline"/>
        <w:rPr>
          <w:sz w:val="28"/>
          <w:szCs w:val="28"/>
          <w:lang w:val="uk-UA" w:eastAsia="ar-SA"/>
        </w:rPr>
      </w:pPr>
    </w:p>
    <w:p w14:paraId="376A9E52" w14:textId="77777777" w:rsidR="00595E12" w:rsidRPr="00595E12" w:rsidRDefault="00595E12" w:rsidP="00595E12">
      <w:pPr>
        <w:suppressAutoHyphens/>
        <w:autoSpaceDN/>
        <w:adjustRightInd/>
        <w:jc w:val="center"/>
        <w:textAlignment w:val="baseline"/>
        <w:rPr>
          <w:sz w:val="28"/>
          <w:szCs w:val="28"/>
          <w:lang w:val="uk-UA"/>
        </w:rPr>
      </w:pPr>
      <w:r w:rsidRPr="00595E12">
        <w:rPr>
          <w:sz w:val="28"/>
          <w:szCs w:val="28"/>
          <w:lang w:val="uk-UA"/>
        </w:rPr>
        <w:t xml:space="preserve">Розробники: </w:t>
      </w:r>
      <w:proofErr w:type="spellStart"/>
      <w:r w:rsidRPr="00595E12">
        <w:rPr>
          <w:sz w:val="28"/>
          <w:szCs w:val="28"/>
          <w:lang w:val="uk-UA"/>
        </w:rPr>
        <w:t>к.е.н</w:t>
      </w:r>
      <w:proofErr w:type="spellEnd"/>
      <w:r w:rsidRPr="00595E12">
        <w:rPr>
          <w:sz w:val="28"/>
          <w:szCs w:val="28"/>
          <w:lang w:val="uk-UA"/>
        </w:rPr>
        <w:t>., доцент, доц. кафедри екології та природоохоронних технологій Ганна КІРЕЙЦЕВА</w:t>
      </w:r>
    </w:p>
    <w:p w14:paraId="1048739A" w14:textId="77777777" w:rsidR="00595E12" w:rsidRPr="00595E12" w:rsidRDefault="00595E12" w:rsidP="00595E12">
      <w:pPr>
        <w:suppressAutoHyphens/>
        <w:autoSpaceDN/>
        <w:adjustRightInd/>
        <w:jc w:val="center"/>
        <w:textAlignment w:val="baseline"/>
        <w:rPr>
          <w:sz w:val="28"/>
          <w:szCs w:val="28"/>
          <w:lang w:val="uk-UA"/>
        </w:rPr>
      </w:pPr>
      <w:r w:rsidRPr="00595E12">
        <w:rPr>
          <w:sz w:val="28"/>
          <w:szCs w:val="28"/>
          <w:lang w:val="uk-UA"/>
        </w:rPr>
        <w:t>асистент кафедри екології та природоохоронних технологій Світлана ХОМЕНКО</w:t>
      </w:r>
    </w:p>
    <w:p w14:paraId="28E6E0C8" w14:textId="77777777" w:rsidR="00985F7C" w:rsidRDefault="00985F7C" w:rsidP="006526F6">
      <w:pPr>
        <w:suppressAutoHyphens/>
        <w:autoSpaceDN/>
        <w:adjustRightInd/>
        <w:jc w:val="center"/>
        <w:textAlignment w:val="baseline"/>
        <w:rPr>
          <w:sz w:val="28"/>
          <w:szCs w:val="28"/>
          <w:lang w:val="uk-UA" w:eastAsia="ar-SA"/>
        </w:rPr>
      </w:pPr>
    </w:p>
    <w:p w14:paraId="0384252B" w14:textId="77777777" w:rsidR="00595E12" w:rsidRDefault="00595E12" w:rsidP="006526F6">
      <w:pPr>
        <w:suppressAutoHyphens/>
        <w:autoSpaceDN/>
        <w:adjustRightInd/>
        <w:jc w:val="center"/>
        <w:textAlignment w:val="baseline"/>
        <w:rPr>
          <w:sz w:val="28"/>
          <w:szCs w:val="28"/>
          <w:lang w:val="uk-UA" w:eastAsia="ar-SA"/>
        </w:rPr>
      </w:pPr>
    </w:p>
    <w:p w14:paraId="33DA62AC" w14:textId="77777777" w:rsidR="00595E12" w:rsidRDefault="00595E12" w:rsidP="006526F6">
      <w:pPr>
        <w:suppressAutoHyphens/>
        <w:autoSpaceDN/>
        <w:adjustRightInd/>
        <w:jc w:val="center"/>
        <w:textAlignment w:val="baseline"/>
        <w:rPr>
          <w:sz w:val="28"/>
          <w:szCs w:val="28"/>
          <w:lang w:val="uk-UA" w:eastAsia="ar-SA"/>
        </w:rPr>
      </w:pPr>
    </w:p>
    <w:p w14:paraId="0CD67199" w14:textId="77777777" w:rsidR="00985F7C" w:rsidRDefault="00985F7C" w:rsidP="006526F6">
      <w:pPr>
        <w:suppressAutoHyphens/>
        <w:autoSpaceDN/>
        <w:adjustRightInd/>
        <w:jc w:val="center"/>
        <w:textAlignment w:val="baseline"/>
        <w:rPr>
          <w:sz w:val="28"/>
          <w:szCs w:val="28"/>
          <w:lang w:val="uk-UA" w:eastAsia="ar-SA"/>
        </w:rPr>
      </w:pPr>
    </w:p>
    <w:p w14:paraId="39030757" w14:textId="77777777" w:rsidR="00595E12" w:rsidRDefault="00595E12" w:rsidP="006526F6">
      <w:pPr>
        <w:suppressAutoHyphens/>
        <w:autoSpaceDN/>
        <w:adjustRightInd/>
        <w:jc w:val="center"/>
        <w:textAlignment w:val="baseline"/>
        <w:rPr>
          <w:sz w:val="28"/>
          <w:szCs w:val="28"/>
          <w:lang w:val="uk-UA" w:eastAsia="ar-SA"/>
        </w:rPr>
      </w:pPr>
    </w:p>
    <w:p w14:paraId="7FEBC950" w14:textId="77777777" w:rsidR="00595E12" w:rsidRDefault="00595E12" w:rsidP="006526F6">
      <w:pPr>
        <w:suppressAutoHyphens/>
        <w:autoSpaceDN/>
        <w:adjustRightInd/>
        <w:jc w:val="center"/>
        <w:textAlignment w:val="baseline"/>
        <w:rPr>
          <w:sz w:val="28"/>
          <w:szCs w:val="28"/>
          <w:lang w:val="uk-UA" w:eastAsia="ar-SA"/>
        </w:rPr>
      </w:pPr>
    </w:p>
    <w:p w14:paraId="6532F8E6" w14:textId="77777777" w:rsidR="00595E12" w:rsidRPr="00595E12" w:rsidRDefault="00595E12" w:rsidP="00595E12">
      <w:pPr>
        <w:ind w:firstLine="567"/>
        <w:jc w:val="center"/>
        <w:rPr>
          <w:sz w:val="28"/>
          <w:szCs w:val="28"/>
          <w:lang w:val="uk-UA" w:eastAsia="ar-SA"/>
        </w:rPr>
      </w:pPr>
      <w:r w:rsidRPr="00595E12">
        <w:rPr>
          <w:sz w:val="28"/>
          <w:szCs w:val="28"/>
          <w:lang w:val="uk-UA" w:eastAsia="ar-SA"/>
        </w:rPr>
        <w:t>Житомир</w:t>
      </w:r>
    </w:p>
    <w:p w14:paraId="64494005" w14:textId="0E4AC071" w:rsidR="00595E12" w:rsidRDefault="00595E12" w:rsidP="00595E12">
      <w:pPr>
        <w:ind w:firstLine="567"/>
        <w:jc w:val="center"/>
        <w:rPr>
          <w:sz w:val="28"/>
          <w:szCs w:val="28"/>
          <w:lang w:val="uk-UA" w:eastAsia="ar-SA"/>
        </w:rPr>
      </w:pPr>
      <w:r w:rsidRPr="00595E12">
        <w:rPr>
          <w:sz w:val="28"/>
          <w:szCs w:val="28"/>
          <w:lang w:val="uk-UA" w:eastAsia="ar-SA"/>
        </w:rPr>
        <w:t xml:space="preserve">2024 – 2025 </w:t>
      </w:r>
      <w:proofErr w:type="spellStart"/>
      <w:r w:rsidRPr="00595E12">
        <w:rPr>
          <w:sz w:val="28"/>
          <w:szCs w:val="28"/>
          <w:lang w:val="uk-UA" w:eastAsia="ar-SA"/>
        </w:rPr>
        <w:t>н.р</w:t>
      </w:r>
      <w:proofErr w:type="spellEnd"/>
      <w:r w:rsidRPr="00595E12">
        <w:rPr>
          <w:sz w:val="28"/>
          <w:szCs w:val="28"/>
          <w:lang w:val="uk-UA" w:eastAsia="ar-SA"/>
        </w:rPr>
        <w:t>.</w:t>
      </w:r>
    </w:p>
    <w:p w14:paraId="05DD7037" w14:textId="77777777" w:rsidR="00595E12" w:rsidRDefault="00595E12" w:rsidP="00595E12">
      <w:pPr>
        <w:ind w:firstLine="567"/>
        <w:jc w:val="both"/>
        <w:rPr>
          <w:sz w:val="28"/>
          <w:szCs w:val="28"/>
          <w:lang w:val="uk-UA" w:eastAsia="ar-SA"/>
        </w:rPr>
      </w:pPr>
    </w:p>
    <w:p w14:paraId="209BA662" w14:textId="77777777" w:rsidR="00595E12" w:rsidRDefault="00595E12" w:rsidP="00595E12">
      <w:pPr>
        <w:ind w:firstLine="567"/>
        <w:jc w:val="both"/>
        <w:rPr>
          <w:rFonts w:eastAsia="Calibri"/>
          <w:sz w:val="28"/>
          <w:szCs w:val="28"/>
          <w:lang w:val="uk-UA" w:eastAsia="en-US"/>
        </w:rPr>
      </w:pPr>
      <w:r>
        <w:rPr>
          <w:rFonts w:eastAsia="Calibri"/>
          <w:sz w:val="28"/>
          <w:szCs w:val="28"/>
          <w:lang w:val="uk-UA" w:eastAsia="en-US"/>
        </w:rPr>
        <w:br w:type="page"/>
      </w:r>
    </w:p>
    <w:p w14:paraId="0CEAD7E0" w14:textId="0A3558F4" w:rsidR="00655F05" w:rsidRPr="00655F05" w:rsidRDefault="00655F05" w:rsidP="004A1D6F">
      <w:pPr>
        <w:ind w:firstLine="567"/>
        <w:jc w:val="both"/>
        <w:rPr>
          <w:rFonts w:eastAsia="Calibri"/>
          <w:sz w:val="28"/>
          <w:szCs w:val="28"/>
          <w:lang w:val="uk-UA" w:eastAsia="en-US"/>
        </w:rPr>
      </w:pPr>
      <w:r w:rsidRPr="00655F05">
        <w:rPr>
          <w:rFonts w:eastAsia="Calibri"/>
          <w:sz w:val="28"/>
          <w:szCs w:val="28"/>
          <w:lang w:val="uk-UA" w:eastAsia="en-US"/>
        </w:rPr>
        <w:lastRenderedPageBreak/>
        <w:t xml:space="preserve">Методичні рекомендації призначенні для </w:t>
      </w:r>
      <w:r>
        <w:rPr>
          <w:rFonts w:eastAsia="Calibri"/>
          <w:sz w:val="28"/>
          <w:szCs w:val="28"/>
          <w:lang w:val="uk-UA" w:eastAsia="en-US"/>
        </w:rPr>
        <w:t>самостійної роботи</w:t>
      </w:r>
      <w:r w:rsidRPr="00655F05">
        <w:rPr>
          <w:rFonts w:eastAsia="Calibri"/>
          <w:sz w:val="28"/>
          <w:szCs w:val="28"/>
          <w:lang w:val="uk-UA" w:eastAsia="en-US"/>
        </w:rPr>
        <w:t xml:space="preserve"> з дисципліни </w:t>
      </w:r>
      <w:r w:rsidR="004A1D6F" w:rsidRPr="004A1D6F">
        <w:rPr>
          <w:rFonts w:eastAsia="Calibri"/>
          <w:sz w:val="28"/>
          <w:szCs w:val="28"/>
          <w:lang w:val="uk-UA" w:eastAsia="en-US"/>
        </w:rPr>
        <w:t>вільного вибору</w:t>
      </w:r>
      <w:r w:rsidR="004A1D6F">
        <w:rPr>
          <w:rFonts w:eastAsia="Calibri"/>
          <w:sz w:val="28"/>
          <w:szCs w:val="28"/>
          <w:lang w:val="uk-UA" w:eastAsia="en-US"/>
        </w:rPr>
        <w:t xml:space="preserve"> </w:t>
      </w:r>
      <w:r w:rsidR="004A1D6F" w:rsidRPr="004A1D6F">
        <w:rPr>
          <w:rFonts w:eastAsia="Calibri"/>
          <w:sz w:val="28"/>
          <w:szCs w:val="28"/>
          <w:lang w:val="uk-UA" w:eastAsia="en-US"/>
        </w:rPr>
        <w:t>«Зелений бізнес та екологічне підприємництво»</w:t>
      </w:r>
      <w:r w:rsidRPr="00655F05">
        <w:rPr>
          <w:rFonts w:eastAsia="Calibri"/>
          <w:sz w:val="28"/>
          <w:szCs w:val="28"/>
          <w:lang w:val="uk-UA" w:eastAsia="en-US"/>
        </w:rPr>
        <w:t xml:space="preserve"> </w:t>
      </w:r>
      <w:r w:rsidR="004A1D6F" w:rsidRPr="004A1D6F">
        <w:rPr>
          <w:sz w:val="28"/>
          <w:szCs w:val="28"/>
          <w:lang w:val="uk-UA"/>
        </w:rPr>
        <w:t>для здобувачів вищої освіти освітнього ступеня «бакалавр»</w:t>
      </w:r>
      <w:r w:rsidRPr="00655F05">
        <w:rPr>
          <w:rFonts w:eastAsia="Calibri"/>
          <w:sz w:val="28"/>
          <w:szCs w:val="28"/>
          <w:lang w:val="uk-UA" w:eastAsia="en-US"/>
        </w:rPr>
        <w:t xml:space="preserve"> – Житомир 202</w:t>
      </w:r>
      <w:r>
        <w:rPr>
          <w:rFonts w:eastAsia="Calibri"/>
          <w:sz w:val="28"/>
          <w:szCs w:val="28"/>
          <w:lang w:val="uk-UA" w:eastAsia="en-US"/>
        </w:rPr>
        <w:t>3</w:t>
      </w:r>
      <w:r w:rsidRPr="00655F05">
        <w:rPr>
          <w:rFonts w:eastAsia="Calibri"/>
          <w:sz w:val="28"/>
          <w:szCs w:val="28"/>
          <w:lang w:val="uk-UA" w:eastAsia="en-US"/>
        </w:rPr>
        <w:t xml:space="preserve">. – </w:t>
      </w:r>
      <w:r w:rsidR="004A1D6F">
        <w:rPr>
          <w:rFonts w:eastAsia="Calibri"/>
          <w:sz w:val="28"/>
          <w:szCs w:val="28"/>
          <w:lang w:val="uk-UA" w:eastAsia="en-US"/>
        </w:rPr>
        <w:t>40</w:t>
      </w:r>
      <w:r w:rsidRPr="00655F05">
        <w:rPr>
          <w:rFonts w:eastAsia="Calibri"/>
          <w:sz w:val="28"/>
          <w:szCs w:val="28"/>
          <w:lang w:val="uk-UA" w:eastAsia="en-US"/>
        </w:rPr>
        <w:t> с.</w:t>
      </w:r>
    </w:p>
    <w:p w14:paraId="28686745" w14:textId="77777777" w:rsidR="00655F05" w:rsidRPr="00655F05" w:rsidRDefault="00655F05" w:rsidP="00655F05">
      <w:pPr>
        <w:jc w:val="center"/>
        <w:rPr>
          <w:rFonts w:eastAsia="Calibri"/>
          <w:sz w:val="28"/>
          <w:szCs w:val="28"/>
          <w:lang w:val="uk-UA" w:eastAsia="en-US"/>
        </w:rPr>
      </w:pPr>
    </w:p>
    <w:p w14:paraId="484E9310" w14:textId="77777777" w:rsidR="00655F05" w:rsidRPr="00655F05" w:rsidRDefault="00655F05" w:rsidP="00655F05">
      <w:pPr>
        <w:jc w:val="center"/>
        <w:rPr>
          <w:rFonts w:eastAsia="Calibri"/>
          <w:sz w:val="28"/>
          <w:szCs w:val="28"/>
          <w:lang w:val="uk-UA" w:eastAsia="en-US"/>
        </w:rPr>
      </w:pPr>
    </w:p>
    <w:p w14:paraId="096CB438" w14:textId="77777777" w:rsidR="00655F05" w:rsidRPr="00655F05" w:rsidRDefault="00655F05" w:rsidP="00655F05">
      <w:pPr>
        <w:jc w:val="center"/>
        <w:rPr>
          <w:rFonts w:eastAsia="Calibri"/>
          <w:sz w:val="28"/>
          <w:szCs w:val="28"/>
          <w:lang w:val="uk-UA" w:eastAsia="en-US"/>
        </w:rPr>
      </w:pPr>
    </w:p>
    <w:p w14:paraId="2A4A6EEF" w14:textId="77777777" w:rsidR="00655F05" w:rsidRPr="00655F05" w:rsidRDefault="00655F05" w:rsidP="00655F05">
      <w:pPr>
        <w:jc w:val="center"/>
        <w:rPr>
          <w:rFonts w:eastAsia="Calibri"/>
          <w:sz w:val="28"/>
          <w:szCs w:val="28"/>
          <w:lang w:val="uk-UA" w:eastAsia="en-US"/>
        </w:rPr>
      </w:pPr>
    </w:p>
    <w:p w14:paraId="048E8F35" w14:textId="77777777" w:rsidR="00655F05" w:rsidRPr="00655F05" w:rsidRDefault="00655F05" w:rsidP="00655F05">
      <w:pPr>
        <w:jc w:val="center"/>
        <w:rPr>
          <w:rFonts w:eastAsia="Calibri"/>
          <w:sz w:val="28"/>
          <w:szCs w:val="28"/>
          <w:lang w:val="uk-UA" w:eastAsia="en-US"/>
        </w:rPr>
      </w:pPr>
    </w:p>
    <w:p w14:paraId="6C18A98F" w14:textId="77777777" w:rsidR="00655F05" w:rsidRPr="00655F05" w:rsidRDefault="00655F05" w:rsidP="00655F05">
      <w:pPr>
        <w:rPr>
          <w:rFonts w:eastAsia="Calibri"/>
          <w:sz w:val="28"/>
          <w:szCs w:val="28"/>
          <w:lang w:val="uk-UA" w:eastAsia="en-US"/>
        </w:rPr>
      </w:pPr>
    </w:p>
    <w:p w14:paraId="092DD3D4" w14:textId="77777777" w:rsidR="00655F05" w:rsidRPr="00655F05" w:rsidRDefault="00655F05" w:rsidP="00655F05">
      <w:pPr>
        <w:jc w:val="center"/>
        <w:rPr>
          <w:rFonts w:eastAsia="Calibri"/>
          <w:sz w:val="28"/>
          <w:szCs w:val="28"/>
          <w:lang w:val="uk-UA" w:eastAsia="en-US"/>
        </w:rPr>
      </w:pPr>
    </w:p>
    <w:p w14:paraId="3E242FAD" w14:textId="77777777" w:rsidR="00655F05" w:rsidRPr="00655F05" w:rsidRDefault="00655F05" w:rsidP="00655F05">
      <w:pPr>
        <w:jc w:val="center"/>
        <w:rPr>
          <w:rFonts w:eastAsia="Calibri"/>
          <w:sz w:val="28"/>
          <w:szCs w:val="28"/>
          <w:lang w:val="uk-UA" w:eastAsia="en-US"/>
        </w:rPr>
      </w:pPr>
    </w:p>
    <w:p w14:paraId="0D45DA84" w14:textId="77777777" w:rsidR="00655F05" w:rsidRPr="00655F05" w:rsidRDefault="00655F05" w:rsidP="00655F05">
      <w:pPr>
        <w:jc w:val="center"/>
        <w:rPr>
          <w:rFonts w:eastAsia="Calibri"/>
          <w:sz w:val="28"/>
          <w:szCs w:val="28"/>
          <w:lang w:val="uk-UA" w:eastAsia="en-US"/>
        </w:rPr>
      </w:pPr>
    </w:p>
    <w:p w14:paraId="4BDCA530" w14:textId="77777777" w:rsidR="00655F05" w:rsidRPr="00655F05" w:rsidRDefault="00655F05" w:rsidP="00655F05">
      <w:pPr>
        <w:jc w:val="center"/>
        <w:rPr>
          <w:rFonts w:eastAsia="Calibri"/>
          <w:sz w:val="28"/>
          <w:szCs w:val="28"/>
          <w:lang w:val="uk-UA" w:eastAsia="en-US"/>
        </w:rPr>
      </w:pPr>
    </w:p>
    <w:p w14:paraId="6AB9F4DB" w14:textId="77777777" w:rsidR="00655F05" w:rsidRPr="00655F05" w:rsidRDefault="00655F05" w:rsidP="00655F05">
      <w:pPr>
        <w:jc w:val="center"/>
        <w:rPr>
          <w:rFonts w:eastAsia="Calibri"/>
          <w:sz w:val="28"/>
          <w:szCs w:val="28"/>
          <w:lang w:val="uk-UA" w:eastAsia="en-US"/>
        </w:rPr>
      </w:pPr>
    </w:p>
    <w:p w14:paraId="7AF36E44" w14:textId="77777777" w:rsidR="00655F05" w:rsidRPr="00655F05" w:rsidRDefault="00655F05" w:rsidP="00655F05">
      <w:pPr>
        <w:jc w:val="center"/>
        <w:rPr>
          <w:rFonts w:eastAsia="Calibri"/>
          <w:sz w:val="28"/>
          <w:szCs w:val="28"/>
          <w:lang w:val="uk-UA" w:eastAsia="en-US"/>
        </w:rPr>
      </w:pPr>
    </w:p>
    <w:p w14:paraId="6502C91E" w14:textId="77777777" w:rsidR="00655F05" w:rsidRDefault="00655F05" w:rsidP="00655F05">
      <w:pPr>
        <w:jc w:val="both"/>
        <w:rPr>
          <w:rFonts w:eastAsia="Calibri"/>
          <w:sz w:val="28"/>
          <w:szCs w:val="28"/>
          <w:lang w:val="uk-UA" w:eastAsia="en-US"/>
        </w:rPr>
      </w:pPr>
      <w:r w:rsidRPr="00655F05">
        <w:rPr>
          <w:rFonts w:eastAsia="Calibri"/>
          <w:sz w:val="28"/>
          <w:szCs w:val="28"/>
          <w:lang w:val="uk-UA" w:eastAsia="en-US"/>
        </w:rPr>
        <w:t xml:space="preserve">Рецензенти: </w:t>
      </w:r>
    </w:p>
    <w:p w14:paraId="394D362F" w14:textId="28346629" w:rsidR="00655F05" w:rsidRPr="00655F05" w:rsidRDefault="00655F05" w:rsidP="00655F05">
      <w:pPr>
        <w:jc w:val="both"/>
        <w:rPr>
          <w:rFonts w:eastAsia="Calibri"/>
          <w:sz w:val="28"/>
          <w:szCs w:val="28"/>
          <w:lang w:val="uk-UA" w:eastAsia="en-US"/>
        </w:rPr>
      </w:pPr>
      <w:proofErr w:type="spellStart"/>
      <w:r>
        <w:rPr>
          <w:rFonts w:eastAsia="Calibri"/>
          <w:sz w:val="28"/>
          <w:szCs w:val="28"/>
          <w:lang w:val="uk-UA" w:eastAsia="en-US"/>
        </w:rPr>
        <w:t>д.</w:t>
      </w:r>
      <w:r w:rsidRPr="00655F05">
        <w:rPr>
          <w:rFonts w:eastAsia="Calibri"/>
          <w:sz w:val="28"/>
          <w:szCs w:val="28"/>
          <w:lang w:val="uk-UA" w:eastAsia="en-US"/>
        </w:rPr>
        <w:t>т</w:t>
      </w:r>
      <w:r>
        <w:rPr>
          <w:rFonts w:eastAsia="Calibri"/>
          <w:sz w:val="28"/>
          <w:szCs w:val="28"/>
          <w:lang w:val="uk-UA" w:eastAsia="en-US"/>
        </w:rPr>
        <w:t>.</w:t>
      </w:r>
      <w:r w:rsidRPr="00655F05">
        <w:rPr>
          <w:rFonts w:eastAsia="Calibri"/>
          <w:sz w:val="28"/>
          <w:szCs w:val="28"/>
          <w:lang w:val="uk-UA" w:eastAsia="en-US"/>
        </w:rPr>
        <w:t>н</w:t>
      </w:r>
      <w:proofErr w:type="spellEnd"/>
      <w:r>
        <w:rPr>
          <w:rFonts w:eastAsia="Calibri"/>
          <w:sz w:val="28"/>
          <w:szCs w:val="28"/>
          <w:lang w:val="uk-UA" w:eastAsia="en-US"/>
        </w:rPr>
        <w:t>.</w:t>
      </w:r>
      <w:r w:rsidRPr="00655F05">
        <w:rPr>
          <w:rFonts w:eastAsia="Calibri"/>
          <w:sz w:val="28"/>
          <w:szCs w:val="28"/>
          <w:lang w:val="uk-UA" w:eastAsia="en-US"/>
        </w:rPr>
        <w:t>, завідувачка</w:t>
      </w:r>
      <w:r>
        <w:rPr>
          <w:rFonts w:eastAsia="Calibri"/>
          <w:sz w:val="28"/>
          <w:szCs w:val="28"/>
          <w:lang w:val="uk-UA" w:eastAsia="en-US"/>
        </w:rPr>
        <w:t xml:space="preserve"> </w:t>
      </w:r>
      <w:r w:rsidRPr="00655F05">
        <w:rPr>
          <w:rFonts w:eastAsia="Calibri"/>
          <w:sz w:val="28"/>
          <w:szCs w:val="28"/>
          <w:lang w:val="uk-UA" w:eastAsia="en-US"/>
        </w:rPr>
        <w:t>кафедра екології та природоохоронних технологій</w:t>
      </w:r>
      <w:r>
        <w:rPr>
          <w:rFonts w:eastAsia="Calibri"/>
          <w:sz w:val="28"/>
          <w:szCs w:val="28"/>
          <w:lang w:val="uk-UA" w:eastAsia="en-US"/>
        </w:rPr>
        <w:t xml:space="preserve"> </w:t>
      </w:r>
      <w:r w:rsidRPr="00655F05">
        <w:rPr>
          <w:rFonts w:eastAsia="Calibri"/>
          <w:sz w:val="28"/>
          <w:szCs w:val="28"/>
          <w:lang w:val="uk-UA" w:eastAsia="en-US"/>
        </w:rPr>
        <w:t>Державний університет «Житомирська політехніка»</w:t>
      </w:r>
      <w:r>
        <w:rPr>
          <w:rFonts w:eastAsia="Calibri"/>
          <w:sz w:val="28"/>
          <w:szCs w:val="28"/>
          <w:lang w:val="uk-UA" w:eastAsia="en-US"/>
        </w:rPr>
        <w:t xml:space="preserve"> </w:t>
      </w:r>
      <w:r w:rsidRPr="00655F05">
        <w:rPr>
          <w:rFonts w:eastAsia="Calibri"/>
          <w:sz w:val="28"/>
          <w:szCs w:val="28"/>
          <w:lang w:val="uk-UA" w:eastAsia="en-US"/>
        </w:rPr>
        <w:t xml:space="preserve">Ірина </w:t>
      </w:r>
      <w:proofErr w:type="spellStart"/>
      <w:r>
        <w:rPr>
          <w:rFonts w:eastAsia="Calibri"/>
          <w:sz w:val="28"/>
          <w:szCs w:val="28"/>
          <w:lang w:val="uk-UA" w:eastAsia="en-US"/>
        </w:rPr>
        <w:t>ПАЦЕВА</w:t>
      </w:r>
      <w:proofErr w:type="spellEnd"/>
      <w:r>
        <w:rPr>
          <w:rFonts w:eastAsia="Calibri"/>
          <w:sz w:val="28"/>
          <w:szCs w:val="28"/>
          <w:lang w:val="uk-UA" w:eastAsia="en-US"/>
        </w:rPr>
        <w:t>;</w:t>
      </w:r>
      <w:r w:rsidRPr="00655F05">
        <w:rPr>
          <w:rFonts w:eastAsia="Calibri"/>
          <w:sz w:val="28"/>
          <w:szCs w:val="28"/>
          <w:lang w:val="uk-UA" w:eastAsia="en-US"/>
        </w:rPr>
        <w:t xml:space="preserve"> </w:t>
      </w:r>
    </w:p>
    <w:p w14:paraId="67DA1871" w14:textId="622DEB25" w:rsidR="00655F05" w:rsidRDefault="00655F05" w:rsidP="00655F05">
      <w:pPr>
        <w:jc w:val="both"/>
        <w:rPr>
          <w:rFonts w:eastAsia="Calibri"/>
          <w:sz w:val="28"/>
          <w:szCs w:val="28"/>
          <w:lang w:val="uk-UA" w:eastAsia="en-US"/>
        </w:rPr>
      </w:pPr>
      <w:proofErr w:type="spellStart"/>
      <w:r w:rsidRPr="00655F05">
        <w:rPr>
          <w:rFonts w:eastAsia="Calibri"/>
          <w:sz w:val="28"/>
          <w:szCs w:val="28"/>
          <w:lang w:val="uk-UA" w:eastAsia="en-US"/>
        </w:rPr>
        <w:t>к.т.н</w:t>
      </w:r>
      <w:proofErr w:type="spellEnd"/>
      <w:r w:rsidRPr="00655F05">
        <w:rPr>
          <w:rFonts w:eastAsia="Calibri"/>
          <w:sz w:val="28"/>
          <w:szCs w:val="28"/>
          <w:lang w:val="uk-UA" w:eastAsia="en-US"/>
        </w:rPr>
        <w:t>., завідувач</w:t>
      </w:r>
      <w:r>
        <w:rPr>
          <w:rFonts w:eastAsia="Calibri"/>
          <w:sz w:val="28"/>
          <w:szCs w:val="28"/>
          <w:lang w:val="uk-UA" w:eastAsia="en-US"/>
        </w:rPr>
        <w:t xml:space="preserve"> </w:t>
      </w:r>
      <w:r w:rsidRPr="00655F05">
        <w:rPr>
          <w:rFonts w:eastAsia="Calibri"/>
          <w:sz w:val="28"/>
          <w:szCs w:val="28"/>
          <w:lang w:val="uk-UA" w:eastAsia="en-US"/>
        </w:rPr>
        <w:t xml:space="preserve">кафедри </w:t>
      </w:r>
      <w:proofErr w:type="spellStart"/>
      <w:r w:rsidRPr="00655F05">
        <w:rPr>
          <w:rFonts w:eastAsia="Calibri"/>
          <w:sz w:val="28"/>
          <w:szCs w:val="28"/>
          <w:lang w:val="uk-UA" w:eastAsia="en-US"/>
        </w:rPr>
        <w:t>РРКК</w:t>
      </w:r>
      <w:proofErr w:type="spellEnd"/>
      <w:r w:rsidRPr="00655F05">
        <w:rPr>
          <w:rFonts w:eastAsia="Calibri"/>
          <w:sz w:val="28"/>
          <w:szCs w:val="28"/>
          <w:lang w:val="uk-UA" w:eastAsia="en-US"/>
        </w:rPr>
        <w:t xml:space="preserve"> </w:t>
      </w:r>
      <w:proofErr w:type="spellStart"/>
      <w:r w:rsidRPr="00655F05">
        <w:rPr>
          <w:rFonts w:eastAsia="Calibri"/>
          <w:sz w:val="28"/>
          <w:szCs w:val="28"/>
          <w:lang w:val="uk-UA" w:eastAsia="en-US"/>
        </w:rPr>
        <w:t>ім.проф</w:t>
      </w:r>
      <w:proofErr w:type="spellEnd"/>
      <w:r w:rsidRPr="00655F05">
        <w:rPr>
          <w:rFonts w:eastAsia="Calibri"/>
          <w:sz w:val="28"/>
          <w:szCs w:val="28"/>
          <w:lang w:val="uk-UA" w:eastAsia="en-US"/>
        </w:rPr>
        <w:t xml:space="preserve">. </w:t>
      </w:r>
      <w:proofErr w:type="spellStart"/>
      <w:r w:rsidRPr="00655F05">
        <w:rPr>
          <w:rFonts w:eastAsia="Calibri"/>
          <w:sz w:val="28"/>
          <w:szCs w:val="28"/>
          <w:lang w:val="uk-UA" w:eastAsia="en-US"/>
        </w:rPr>
        <w:t>М.Т</w:t>
      </w:r>
      <w:proofErr w:type="spellEnd"/>
      <w:r w:rsidRPr="00655F05">
        <w:rPr>
          <w:rFonts w:eastAsia="Calibri"/>
          <w:sz w:val="28"/>
          <w:szCs w:val="28"/>
          <w:lang w:val="uk-UA" w:eastAsia="en-US"/>
        </w:rPr>
        <w:t xml:space="preserve">. </w:t>
      </w:r>
      <w:proofErr w:type="spellStart"/>
      <w:r w:rsidRPr="00655F05">
        <w:rPr>
          <w:rFonts w:eastAsia="Calibri"/>
          <w:sz w:val="28"/>
          <w:szCs w:val="28"/>
          <w:lang w:val="uk-UA" w:eastAsia="en-US"/>
        </w:rPr>
        <w:t>Бакка</w:t>
      </w:r>
      <w:proofErr w:type="spellEnd"/>
      <w:r w:rsidRPr="00655F05">
        <w:rPr>
          <w:rFonts w:eastAsia="Calibri"/>
          <w:sz w:val="28"/>
          <w:szCs w:val="28"/>
          <w:lang w:val="uk-UA" w:eastAsia="en-US"/>
        </w:rPr>
        <w:t xml:space="preserve"> </w:t>
      </w:r>
      <w:r>
        <w:rPr>
          <w:rFonts w:eastAsia="Calibri"/>
          <w:sz w:val="28"/>
          <w:szCs w:val="28"/>
          <w:lang w:val="uk-UA" w:eastAsia="en-US"/>
        </w:rPr>
        <w:t>Д</w:t>
      </w:r>
      <w:r w:rsidRPr="00655F05">
        <w:rPr>
          <w:rFonts w:eastAsia="Calibri"/>
          <w:sz w:val="28"/>
          <w:szCs w:val="28"/>
          <w:lang w:val="uk-UA" w:eastAsia="en-US"/>
        </w:rPr>
        <w:t>ержавний університет «Житомирська політехніка»</w:t>
      </w:r>
      <w:r w:rsidRPr="00892EDC">
        <w:rPr>
          <w:lang w:val="uk-UA"/>
        </w:rPr>
        <w:t xml:space="preserve"> </w:t>
      </w:r>
      <w:r w:rsidRPr="00655F05">
        <w:rPr>
          <w:rFonts w:eastAsia="Calibri"/>
          <w:sz w:val="28"/>
          <w:szCs w:val="28"/>
          <w:lang w:val="uk-UA" w:eastAsia="en-US"/>
        </w:rPr>
        <w:t xml:space="preserve">Сергій </w:t>
      </w:r>
      <w:proofErr w:type="spellStart"/>
      <w:r w:rsidRPr="00655F05">
        <w:rPr>
          <w:rFonts w:eastAsia="Calibri"/>
          <w:sz w:val="28"/>
          <w:szCs w:val="28"/>
          <w:lang w:val="uk-UA" w:eastAsia="en-US"/>
        </w:rPr>
        <w:t>БАШИНСЬКИЙ</w:t>
      </w:r>
      <w:proofErr w:type="spellEnd"/>
      <w:r>
        <w:rPr>
          <w:rFonts w:eastAsia="Calibri"/>
          <w:sz w:val="28"/>
          <w:szCs w:val="28"/>
          <w:lang w:val="uk-UA" w:eastAsia="en-US"/>
        </w:rPr>
        <w:t>.</w:t>
      </w:r>
    </w:p>
    <w:p w14:paraId="1D119AC8" w14:textId="77777777" w:rsidR="00655F05" w:rsidRPr="00892EDC" w:rsidRDefault="00655F05" w:rsidP="00655F05">
      <w:pPr>
        <w:jc w:val="center"/>
        <w:rPr>
          <w:rFonts w:eastAsia="Calibri"/>
          <w:lang w:val="uk-UA" w:eastAsia="en-US"/>
        </w:rPr>
      </w:pPr>
    </w:p>
    <w:p w14:paraId="50161890" w14:textId="476BAC4B" w:rsidR="00655F05" w:rsidRDefault="00655F05" w:rsidP="007106A7">
      <w:pPr>
        <w:ind w:left="5670"/>
        <w:rPr>
          <w:b/>
          <w:sz w:val="28"/>
          <w:szCs w:val="28"/>
          <w:lang w:val="uk-UA"/>
        </w:rPr>
      </w:pPr>
      <w:r>
        <w:rPr>
          <w:b/>
          <w:sz w:val="28"/>
          <w:szCs w:val="28"/>
          <w:lang w:val="uk-UA"/>
        </w:rPr>
        <w:br w:type="page"/>
      </w:r>
    </w:p>
    <w:p w14:paraId="1D5ACBC7" w14:textId="77777777" w:rsidR="006746E5" w:rsidRDefault="006746E5" w:rsidP="007106A7">
      <w:pPr>
        <w:ind w:left="5670"/>
        <w:rPr>
          <w:b/>
          <w:sz w:val="28"/>
          <w:szCs w:val="28"/>
          <w:lang w:val="uk-UA"/>
        </w:rPr>
      </w:pPr>
    </w:p>
    <w:p w14:paraId="404ADBA3" w14:textId="77777777" w:rsidR="006A1000" w:rsidRDefault="006A1000" w:rsidP="006A1000">
      <w:pPr>
        <w:jc w:val="center"/>
        <w:rPr>
          <w:b/>
          <w:sz w:val="28"/>
          <w:szCs w:val="28"/>
          <w:lang w:val="uk-UA"/>
        </w:rPr>
      </w:pPr>
      <w:r>
        <w:rPr>
          <w:b/>
          <w:sz w:val="28"/>
          <w:szCs w:val="28"/>
          <w:lang w:val="uk-UA"/>
        </w:rPr>
        <w:t>ЗМІСТ</w:t>
      </w:r>
    </w:p>
    <w:tbl>
      <w:tblPr>
        <w:tblW w:w="5000" w:type="pct"/>
        <w:tblLook w:val="04A0" w:firstRow="1" w:lastRow="0" w:firstColumn="1" w:lastColumn="0" w:noHBand="0" w:noVBand="1"/>
      </w:tblPr>
      <w:tblGrid>
        <w:gridCol w:w="8698"/>
        <w:gridCol w:w="657"/>
      </w:tblGrid>
      <w:tr w:rsidR="003A3E33" w:rsidRPr="00F224CC" w14:paraId="305C11F6" w14:textId="77777777" w:rsidTr="003A3E33">
        <w:trPr>
          <w:trHeight w:val="340"/>
        </w:trPr>
        <w:tc>
          <w:tcPr>
            <w:tcW w:w="4649" w:type="pct"/>
            <w:vAlign w:val="center"/>
            <w:hideMark/>
          </w:tcPr>
          <w:p w14:paraId="6296D8AE" w14:textId="77777777" w:rsidR="003A3E33" w:rsidRPr="00F224CC" w:rsidRDefault="003A3E33" w:rsidP="00F224CC">
            <w:pPr>
              <w:spacing w:line="360" w:lineRule="auto"/>
              <w:rPr>
                <w:sz w:val="28"/>
                <w:szCs w:val="28"/>
                <w:lang w:val="uk-UA" w:eastAsia="en-US"/>
              </w:rPr>
            </w:pPr>
            <w:r w:rsidRPr="00F224CC">
              <w:rPr>
                <w:sz w:val="28"/>
                <w:szCs w:val="28"/>
                <w:lang w:val="uk-UA" w:eastAsia="en-US"/>
              </w:rPr>
              <w:t>Вступ</w:t>
            </w:r>
          </w:p>
        </w:tc>
        <w:tc>
          <w:tcPr>
            <w:tcW w:w="351" w:type="pct"/>
            <w:vAlign w:val="bottom"/>
            <w:hideMark/>
          </w:tcPr>
          <w:p w14:paraId="50037994" w14:textId="77777777" w:rsidR="003A3E33" w:rsidRPr="00F224CC" w:rsidRDefault="003A3E33" w:rsidP="00F224CC">
            <w:pPr>
              <w:spacing w:line="360" w:lineRule="auto"/>
              <w:jc w:val="right"/>
              <w:rPr>
                <w:sz w:val="28"/>
                <w:szCs w:val="28"/>
                <w:lang w:val="uk-UA" w:eastAsia="en-US"/>
              </w:rPr>
            </w:pPr>
            <w:r w:rsidRPr="00F224CC">
              <w:rPr>
                <w:sz w:val="28"/>
                <w:szCs w:val="28"/>
                <w:lang w:val="uk-UA" w:eastAsia="en-US"/>
              </w:rPr>
              <w:t>3</w:t>
            </w:r>
          </w:p>
        </w:tc>
      </w:tr>
      <w:tr w:rsidR="00F224CC" w:rsidRPr="00F224CC" w14:paraId="67FFAA7A" w14:textId="77777777" w:rsidTr="005D5E35">
        <w:trPr>
          <w:trHeight w:val="340"/>
        </w:trPr>
        <w:tc>
          <w:tcPr>
            <w:tcW w:w="4649" w:type="pct"/>
            <w:hideMark/>
          </w:tcPr>
          <w:p w14:paraId="7A953469" w14:textId="7D0005E7" w:rsidR="00F224CC" w:rsidRPr="00F224CC" w:rsidRDefault="00F224CC" w:rsidP="00F224CC">
            <w:pPr>
              <w:spacing w:line="360" w:lineRule="auto"/>
              <w:rPr>
                <w:sz w:val="28"/>
                <w:szCs w:val="28"/>
                <w:lang w:val="uk-UA" w:eastAsia="en-US"/>
              </w:rPr>
            </w:pPr>
            <w:r w:rsidRPr="00F224CC">
              <w:rPr>
                <w:sz w:val="28"/>
                <w:szCs w:val="28"/>
                <w:lang w:val="uk-UA"/>
              </w:rPr>
              <w:t>Тема 1: Вступ до зеленого бізнесу та сталого розвитку</w:t>
            </w:r>
          </w:p>
        </w:tc>
        <w:tc>
          <w:tcPr>
            <w:tcW w:w="351" w:type="pct"/>
            <w:vAlign w:val="bottom"/>
            <w:hideMark/>
          </w:tcPr>
          <w:p w14:paraId="49088C6A" w14:textId="77777777" w:rsidR="00F224CC" w:rsidRPr="00F224CC" w:rsidRDefault="00F224CC" w:rsidP="00F224CC">
            <w:pPr>
              <w:spacing w:line="360" w:lineRule="auto"/>
              <w:jc w:val="right"/>
              <w:rPr>
                <w:sz w:val="28"/>
                <w:szCs w:val="28"/>
                <w:lang w:val="uk-UA" w:eastAsia="en-US"/>
              </w:rPr>
            </w:pPr>
            <w:r w:rsidRPr="00F224CC">
              <w:rPr>
                <w:sz w:val="28"/>
                <w:szCs w:val="28"/>
                <w:lang w:val="uk-UA" w:eastAsia="en-US"/>
              </w:rPr>
              <w:t>5</w:t>
            </w:r>
          </w:p>
        </w:tc>
      </w:tr>
      <w:tr w:rsidR="00F224CC" w:rsidRPr="00F224CC" w14:paraId="31F715A8" w14:textId="77777777" w:rsidTr="005D5E35">
        <w:trPr>
          <w:trHeight w:val="340"/>
        </w:trPr>
        <w:tc>
          <w:tcPr>
            <w:tcW w:w="4649" w:type="pct"/>
            <w:hideMark/>
          </w:tcPr>
          <w:p w14:paraId="56F3F94B" w14:textId="7086CA01" w:rsidR="00F224CC" w:rsidRPr="00F224CC" w:rsidRDefault="00F224CC" w:rsidP="00F224CC">
            <w:pPr>
              <w:spacing w:line="360" w:lineRule="auto"/>
              <w:rPr>
                <w:sz w:val="28"/>
                <w:szCs w:val="28"/>
                <w:lang w:val="uk-UA" w:eastAsia="en-US"/>
              </w:rPr>
            </w:pPr>
            <w:r w:rsidRPr="00F224CC">
              <w:rPr>
                <w:sz w:val="28"/>
                <w:szCs w:val="28"/>
                <w:lang w:val="uk-UA"/>
              </w:rPr>
              <w:t>Тема 2: Екологічний менеджмент та зелена економіка</w:t>
            </w:r>
          </w:p>
        </w:tc>
        <w:tc>
          <w:tcPr>
            <w:tcW w:w="351" w:type="pct"/>
            <w:vAlign w:val="bottom"/>
            <w:hideMark/>
          </w:tcPr>
          <w:p w14:paraId="68AF8E68" w14:textId="77777777" w:rsidR="00F224CC" w:rsidRPr="00F224CC" w:rsidRDefault="00F224CC" w:rsidP="00F224CC">
            <w:pPr>
              <w:spacing w:line="360" w:lineRule="auto"/>
              <w:jc w:val="right"/>
              <w:rPr>
                <w:sz w:val="28"/>
                <w:szCs w:val="28"/>
                <w:lang w:val="uk-UA" w:eastAsia="en-US"/>
              </w:rPr>
            </w:pPr>
            <w:r w:rsidRPr="00F224CC">
              <w:rPr>
                <w:sz w:val="28"/>
                <w:szCs w:val="28"/>
                <w:lang w:val="uk-UA" w:eastAsia="en-US"/>
              </w:rPr>
              <w:t>7</w:t>
            </w:r>
          </w:p>
        </w:tc>
      </w:tr>
      <w:tr w:rsidR="00F224CC" w:rsidRPr="00F224CC" w14:paraId="4419C76B" w14:textId="77777777" w:rsidTr="005D5E35">
        <w:trPr>
          <w:trHeight w:val="340"/>
        </w:trPr>
        <w:tc>
          <w:tcPr>
            <w:tcW w:w="4649" w:type="pct"/>
            <w:hideMark/>
          </w:tcPr>
          <w:p w14:paraId="6B6BDE50" w14:textId="767E093E" w:rsidR="00F224CC" w:rsidRPr="00F224CC" w:rsidRDefault="00F224CC" w:rsidP="00F224CC">
            <w:pPr>
              <w:spacing w:line="360" w:lineRule="auto"/>
              <w:rPr>
                <w:sz w:val="28"/>
                <w:szCs w:val="28"/>
                <w:lang w:val="uk-UA" w:eastAsia="en-US"/>
              </w:rPr>
            </w:pPr>
            <w:r w:rsidRPr="00F224CC">
              <w:rPr>
                <w:sz w:val="28"/>
                <w:szCs w:val="28"/>
                <w:lang w:val="uk-UA"/>
              </w:rPr>
              <w:t>Тема 3. Глобальні Цілі сталого розвитку 2030</w:t>
            </w:r>
          </w:p>
        </w:tc>
        <w:tc>
          <w:tcPr>
            <w:tcW w:w="351" w:type="pct"/>
            <w:vAlign w:val="bottom"/>
            <w:hideMark/>
          </w:tcPr>
          <w:p w14:paraId="243C9B2D" w14:textId="77777777" w:rsidR="00F224CC" w:rsidRPr="00F224CC" w:rsidRDefault="00F224CC" w:rsidP="00F224CC">
            <w:pPr>
              <w:spacing w:line="360" w:lineRule="auto"/>
              <w:jc w:val="right"/>
              <w:rPr>
                <w:sz w:val="28"/>
                <w:szCs w:val="28"/>
                <w:lang w:val="uk-UA" w:eastAsia="en-US"/>
              </w:rPr>
            </w:pPr>
            <w:r w:rsidRPr="00F224CC">
              <w:rPr>
                <w:sz w:val="28"/>
                <w:szCs w:val="28"/>
                <w:lang w:val="uk-UA" w:eastAsia="en-US"/>
              </w:rPr>
              <w:t>11</w:t>
            </w:r>
          </w:p>
        </w:tc>
      </w:tr>
      <w:tr w:rsidR="00F224CC" w:rsidRPr="00F224CC" w14:paraId="2919A86F" w14:textId="77777777" w:rsidTr="005D5E35">
        <w:trPr>
          <w:trHeight w:val="340"/>
        </w:trPr>
        <w:tc>
          <w:tcPr>
            <w:tcW w:w="4649" w:type="pct"/>
            <w:hideMark/>
          </w:tcPr>
          <w:p w14:paraId="360A1FEC" w14:textId="0DE323CE" w:rsidR="00F224CC" w:rsidRPr="00F224CC" w:rsidRDefault="00F224CC" w:rsidP="00F224CC">
            <w:pPr>
              <w:spacing w:line="360" w:lineRule="auto"/>
              <w:rPr>
                <w:sz w:val="28"/>
                <w:szCs w:val="28"/>
                <w:lang w:val="uk-UA" w:eastAsia="en-US"/>
              </w:rPr>
            </w:pPr>
            <w:r w:rsidRPr="00F224CC">
              <w:rPr>
                <w:sz w:val="28"/>
                <w:szCs w:val="28"/>
                <w:lang w:val="uk-UA"/>
              </w:rPr>
              <w:t>Тема 4: Зелений маркетинг та фінансування</w:t>
            </w:r>
          </w:p>
        </w:tc>
        <w:tc>
          <w:tcPr>
            <w:tcW w:w="351" w:type="pct"/>
            <w:vAlign w:val="bottom"/>
            <w:hideMark/>
          </w:tcPr>
          <w:p w14:paraId="3D776991" w14:textId="77777777" w:rsidR="00F224CC" w:rsidRPr="00F224CC" w:rsidRDefault="00F224CC" w:rsidP="00F224CC">
            <w:pPr>
              <w:spacing w:line="360" w:lineRule="auto"/>
              <w:jc w:val="right"/>
              <w:rPr>
                <w:sz w:val="28"/>
                <w:szCs w:val="28"/>
                <w:lang w:val="uk-UA" w:eastAsia="en-US"/>
              </w:rPr>
            </w:pPr>
            <w:r w:rsidRPr="00F224CC">
              <w:rPr>
                <w:sz w:val="28"/>
                <w:szCs w:val="28"/>
                <w:lang w:val="uk-UA" w:eastAsia="en-US"/>
              </w:rPr>
              <w:t>13</w:t>
            </w:r>
          </w:p>
        </w:tc>
      </w:tr>
      <w:tr w:rsidR="00F224CC" w:rsidRPr="00F224CC" w14:paraId="73390F54" w14:textId="77777777" w:rsidTr="005D5E35">
        <w:trPr>
          <w:trHeight w:val="340"/>
        </w:trPr>
        <w:tc>
          <w:tcPr>
            <w:tcW w:w="4649" w:type="pct"/>
            <w:hideMark/>
          </w:tcPr>
          <w:p w14:paraId="5FC35A71" w14:textId="254804F0" w:rsidR="00F224CC" w:rsidRPr="00F224CC" w:rsidRDefault="00F224CC" w:rsidP="00F224CC">
            <w:pPr>
              <w:spacing w:line="360" w:lineRule="auto"/>
              <w:rPr>
                <w:sz w:val="28"/>
                <w:szCs w:val="28"/>
                <w:lang w:val="uk-UA" w:eastAsia="en-US"/>
              </w:rPr>
            </w:pPr>
            <w:r w:rsidRPr="00F224CC">
              <w:rPr>
                <w:sz w:val="28"/>
                <w:szCs w:val="28"/>
                <w:lang w:val="uk-UA"/>
              </w:rPr>
              <w:t>Тема 5: Бізнес-моделі та розробка зелених продуктів</w:t>
            </w:r>
          </w:p>
        </w:tc>
        <w:tc>
          <w:tcPr>
            <w:tcW w:w="351" w:type="pct"/>
            <w:vAlign w:val="bottom"/>
            <w:hideMark/>
          </w:tcPr>
          <w:p w14:paraId="64718CF2" w14:textId="77777777" w:rsidR="00F224CC" w:rsidRPr="00F224CC" w:rsidRDefault="00F224CC" w:rsidP="00F224CC">
            <w:pPr>
              <w:spacing w:line="360" w:lineRule="auto"/>
              <w:jc w:val="right"/>
              <w:rPr>
                <w:sz w:val="28"/>
                <w:szCs w:val="28"/>
                <w:lang w:val="uk-UA" w:eastAsia="en-US"/>
              </w:rPr>
            </w:pPr>
            <w:r w:rsidRPr="00F224CC">
              <w:rPr>
                <w:sz w:val="28"/>
                <w:szCs w:val="28"/>
                <w:lang w:val="uk-UA" w:eastAsia="en-US"/>
              </w:rPr>
              <w:t>17</w:t>
            </w:r>
          </w:p>
        </w:tc>
      </w:tr>
      <w:tr w:rsidR="00F224CC" w:rsidRPr="00F224CC" w14:paraId="2076DA30" w14:textId="77777777" w:rsidTr="005D5E35">
        <w:trPr>
          <w:trHeight w:val="340"/>
        </w:trPr>
        <w:tc>
          <w:tcPr>
            <w:tcW w:w="4649" w:type="pct"/>
            <w:hideMark/>
          </w:tcPr>
          <w:p w14:paraId="092A4313" w14:textId="23247F32" w:rsidR="00F224CC" w:rsidRPr="00F224CC" w:rsidRDefault="00F224CC" w:rsidP="00F224CC">
            <w:pPr>
              <w:spacing w:line="360" w:lineRule="auto"/>
              <w:rPr>
                <w:sz w:val="28"/>
                <w:szCs w:val="28"/>
                <w:lang w:val="uk-UA" w:eastAsia="en-US"/>
              </w:rPr>
            </w:pPr>
            <w:r w:rsidRPr="00F224CC">
              <w:rPr>
                <w:sz w:val="28"/>
                <w:szCs w:val="28"/>
                <w:lang w:val="uk-UA"/>
              </w:rPr>
              <w:t>Тема 6: Зелене управління ланцюгами поставок та енергоефективність</w:t>
            </w:r>
          </w:p>
        </w:tc>
        <w:tc>
          <w:tcPr>
            <w:tcW w:w="351" w:type="pct"/>
            <w:vAlign w:val="bottom"/>
            <w:hideMark/>
          </w:tcPr>
          <w:p w14:paraId="355BDE95" w14:textId="77777777" w:rsidR="00F224CC" w:rsidRPr="00F224CC" w:rsidRDefault="00F224CC" w:rsidP="00F224CC">
            <w:pPr>
              <w:spacing w:line="360" w:lineRule="auto"/>
              <w:jc w:val="right"/>
              <w:rPr>
                <w:sz w:val="28"/>
                <w:szCs w:val="28"/>
                <w:lang w:val="uk-UA" w:eastAsia="en-US"/>
              </w:rPr>
            </w:pPr>
            <w:r w:rsidRPr="00F224CC">
              <w:rPr>
                <w:sz w:val="28"/>
                <w:szCs w:val="28"/>
                <w:lang w:val="uk-UA" w:eastAsia="en-US"/>
              </w:rPr>
              <w:t>20</w:t>
            </w:r>
          </w:p>
        </w:tc>
      </w:tr>
      <w:tr w:rsidR="00F224CC" w:rsidRPr="00F224CC" w14:paraId="51C5F7CB" w14:textId="77777777" w:rsidTr="005D5E35">
        <w:trPr>
          <w:trHeight w:val="340"/>
        </w:trPr>
        <w:tc>
          <w:tcPr>
            <w:tcW w:w="4649" w:type="pct"/>
            <w:hideMark/>
          </w:tcPr>
          <w:p w14:paraId="4C7B6784" w14:textId="4002D183" w:rsidR="00F224CC" w:rsidRPr="00F224CC" w:rsidRDefault="00F224CC" w:rsidP="00F224CC">
            <w:pPr>
              <w:spacing w:line="360" w:lineRule="auto"/>
              <w:rPr>
                <w:sz w:val="28"/>
                <w:szCs w:val="28"/>
                <w:lang w:val="uk-UA" w:eastAsia="en-US"/>
              </w:rPr>
            </w:pPr>
            <w:r w:rsidRPr="00F224CC">
              <w:rPr>
                <w:sz w:val="28"/>
                <w:szCs w:val="28"/>
                <w:lang w:val="uk-UA"/>
              </w:rPr>
              <w:t>Тема 7: Екологічна відповідальність та міжнародні стандарти</w:t>
            </w:r>
          </w:p>
        </w:tc>
        <w:tc>
          <w:tcPr>
            <w:tcW w:w="351" w:type="pct"/>
            <w:vAlign w:val="bottom"/>
            <w:hideMark/>
          </w:tcPr>
          <w:p w14:paraId="353F2046" w14:textId="77777777" w:rsidR="00F224CC" w:rsidRPr="00F224CC" w:rsidRDefault="00F224CC" w:rsidP="00F224CC">
            <w:pPr>
              <w:spacing w:line="360" w:lineRule="auto"/>
              <w:jc w:val="right"/>
              <w:rPr>
                <w:sz w:val="28"/>
                <w:szCs w:val="28"/>
                <w:lang w:val="uk-UA" w:eastAsia="en-US"/>
              </w:rPr>
            </w:pPr>
            <w:r w:rsidRPr="00F224CC">
              <w:rPr>
                <w:sz w:val="28"/>
                <w:szCs w:val="28"/>
                <w:lang w:val="uk-UA" w:eastAsia="en-US"/>
              </w:rPr>
              <w:t>23</w:t>
            </w:r>
          </w:p>
        </w:tc>
      </w:tr>
      <w:tr w:rsidR="00F224CC" w:rsidRPr="00F224CC" w14:paraId="049DAFF1" w14:textId="77777777" w:rsidTr="005D5E35">
        <w:trPr>
          <w:trHeight w:val="340"/>
        </w:trPr>
        <w:tc>
          <w:tcPr>
            <w:tcW w:w="4649" w:type="pct"/>
          </w:tcPr>
          <w:p w14:paraId="2DAEF41B" w14:textId="472C5C84" w:rsidR="00F224CC" w:rsidRPr="00F224CC" w:rsidRDefault="00F224CC" w:rsidP="00F224CC">
            <w:pPr>
              <w:spacing w:line="360" w:lineRule="auto"/>
              <w:rPr>
                <w:sz w:val="28"/>
                <w:szCs w:val="28"/>
                <w:lang w:val="uk-UA" w:eastAsia="en-US"/>
              </w:rPr>
            </w:pPr>
            <w:r w:rsidRPr="00F224CC">
              <w:rPr>
                <w:sz w:val="28"/>
                <w:szCs w:val="28"/>
                <w:lang w:val="uk-UA"/>
              </w:rPr>
              <w:t>Тема 8: Звітність та майбутнє зеленого бізнесу</w:t>
            </w:r>
          </w:p>
        </w:tc>
        <w:tc>
          <w:tcPr>
            <w:tcW w:w="351" w:type="pct"/>
            <w:vAlign w:val="bottom"/>
          </w:tcPr>
          <w:p w14:paraId="2BD77B30" w14:textId="77777777" w:rsidR="00F224CC" w:rsidRPr="00F224CC" w:rsidRDefault="00F224CC" w:rsidP="00F224CC">
            <w:pPr>
              <w:spacing w:line="360" w:lineRule="auto"/>
              <w:jc w:val="right"/>
              <w:rPr>
                <w:sz w:val="28"/>
                <w:szCs w:val="28"/>
                <w:lang w:val="uk-UA" w:eastAsia="en-US"/>
              </w:rPr>
            </w:pPr>
          </w:p>
        </w:tc>
      </w:tr>
      <w:tr w:rsidR="003A3E33" w:rsidRPr="00F224CC" w14:paraId="392E295E" w14:textId="77777777" w:rsidTr="003A3E33">
        <w:trPr>
          <w:trHeight w:val="340"/>
        </w:trPr>
        <w:tc>
          <w:tcPr>
            <w:tcW w:w="4649" w:type="pct"/>
            <w:vAlign w:val="center"/>
            <w:hideMark/>
          </w:tcPr>
          <w:p w14:paraId="32C002D6" w14:textId="77777777" w:rsidR="003A3E33" w:rsidRPr="00F224CC" w:rsidRDefault="003A3E33" w:rsidP="00F224CC">
            <w:pPr>
              <w:spacing w:line="360" w:lineRule="auto"/>
              <w:rPr>
                <w:sz w:val="28"/>
                <w:szCs w:val="28"/>
                <w:lang w:val="uk-UA" w:eastAsia="en-US"/>
              </w:rPr>
            </w:pPr>
            <w:r w:rsidRPr="00F224CC">
              <w:rPr>
                <w:sz w:val="28"/>
                <w:szCs w:val="28"/>
                <w:lang w:val="uk-UA" w:eastAsia="en-US"/>
              </w:rPr>
              <w:t>Висновки</w:t>
            </w:r>
          </w:p>
        </w:tc>
        <w:tc>
          <w:tcPr>
            <w:tcW w:w="351" w:type="pct"/>
            <w:vAlign w:val="bottom"/>
            <w:hideMark/>
          </w:tcPr>
          <w:p w14:paraId="0B39884A" w14:textId="77777777" w:rsidR="003A3E33" w:rsidRPr="00F224CC" w:rsidRDefault="003A3E33" w:rsidP="00F224CC">
            <w:pPr>
              <w:spacing w:line="360" w:lineRule="auto"/>
              <w:jc w:val="right"/>
              <w:rPr>
                <w:sz w:val="28"/>
                <w:szCs w:val="28"/>
                <w:lang w:val="uk-UA" w:eastAsia="en-US"/>
              </w:rPr>
            </w:pPr>
            <w:r w:rsidRPr="00F224CC">
              <w:rPr>
                <w:sz w:val="28"/>
                <w:szCs w:val="28"/>
                <w:lang w:val="uk-UA" w:eastAsia="en-US"/>
              </w:rPr>
              <w:t>26</w:t>
            </w:r>
          </w:p>
        </w:tc>
      </w:tr>
      <w:tr w:rsidR="003A3E33" w:rsidRPr="00F224CC" w14:paraId="517A7F10" w14:textId="77777777" w:rsidTr="003A3E33">
        <w:trPr>
          <w:trHeight w:val="340"/>
        </w:trPr>
        <w:tc>
          <w:tcPr>
            <w:tcW w:w="4649" w:type="pct"/>
            <w:vAlign w:val="center"/>
            <w:hideMark/>
          </w:tcPr>
          <w:p w14:paraId="3AF5D49D" w14:textId="77777777" w:rsidR="003A3E33" w:rsidRPr="00F224CC" w:rsidRDefault="003A3E33" w:rsidP="00F224CC">
            <w:pPr>
              <w:spacing w:line="360" w:lineRule="auto"/>
              <w:rPr>
                <w:sz w:val="28"/>
                <w:szCs w:val="28"/>
                <w:lang w:val="uk-UA" w:eastAsia="en-US"/>
              </w:rPr>
            </w:pPr>
            <w:r w:rsidRPr="00F224CC">
              <w:rPr>
                <w:sz w:val="28"/>
                <w:szCs w:val="28"/>
                <w:lang w:val="uk-UA" w:eastAsia="en-US"/>
              </w:rPr>
              <w:t>Рекомендована література</w:t>
            </w:r>
          </w:p>
        </w:tc>
        <w:tc>
          <w:tcPr>
            <w:tcW w:w="351" w:type="pct"/>
            <w:vAlign w:val="bottom"/>
            <w:hideMark/>
          </w:tcPr>
          <w:p w14:paraId="03EA603C" w14:textId="77777777" w:rsidR="003A3E33" w:rsidRPr="00F224CC" w:rsidRDefault="003A3E33" w:rsidP="00F224CC">
            <w:pPr>
              <w:spacing w:line="360" w:lineRule="auto"/>
              <w:jc w:val="right"/>
              <w:rPr>
                <w:sz w:val="28"/>
                <w:szCs w:val="28"/>
                <w:lang w:val="uk-UA" w:eastAsia="en-US"/>
              </w:rPr>
            </w:pPr>
            <w:r w:rsidRPr="00F224CC">
              <w:rPr>
                <w:sz w:val="28"/>
                <w:szCs w:val="28"/>
                <w:lang w:val="uk-UA" w:eastAsia="en-US"/>
              </w:rPr>
              <w:t>27</w:t>
            </w:r>
          </w:p>
        </w:tc>
      </w:tr>
    </w:tbl>
    <w:p w14:paraId="57516B52" w14:textId="77777777" w:rsidR="006A1000" w:rsidRDefault="006A1000" w:rsidP="00927F07">
      <w:pPr>
        <w:tabs>
          <w:tab w:val="left" w:pos="3825"/>
        </w:tabs>
        <w:jc w:val="center"/>
        <w:rPr>
          <w:b/>
          <w:sz w:val="28"/>
          <w:szCs w:val="28"/>
          <w:lang w:val="uk-UA"/>
        </w:rPr>
      </w:pPr>
      <w:r>
        <w:rPr>
          <w:b/>
          <w:sz w:val="28"/>
          <w:szCs w:val="28"/>
          <w:lang w:val="uk-UA"/>
        </w:rPr>
        <w:br w:type="page"/>
      </w:r>
    </w:p>
    <w:p w14:paraId="125F9F7D" w14:textId="4178EE0E" w:rsidR="00927F07" w:rsidRPr="00C03026" w:rsidRDefault="001F7FA1" w:rsidP="00C03026">
      <w:pPr>
        <w:tabs>
          <w:tab w:val="left" w:pos="3825"/>
        </w:tabs>
        <w:jc w:val="center"/>
        <w:rPr>
          <w:rFonts w:asciiTheme="majorBidi" w:hAnsiTheme="majorBidi" w:cstheme="majorBidi"/>
          <w:b/>
          <w:sz w:val="28"/>
          <w:szCs w:val="28"/>
          <w:lang w:val="uk-UA"/>
        </w:rPr>
      </w:pPr>
      <w:r w:rsidRPr="00C03026">
        <w:rPr>
          <w:rFonts w:asciiTheme="majorBidi" w:hAnsiTheme="majorBidi" w:cstheme="majorBidi"/>
          <w:b/>
          <w:sz w:val="28"/>
          <w:szCs w:val="28"/>
          <w:lang w:val="uk-UA"/>
        </w:rPr>
        <w:lastRenderedPageBreak/>
        <w:t>Вступ</w:t>
      </w:r>
    </w:p>
    <w:p w14:paraId="3CAAEAD7"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b/>
          <w:sz w:val="28"/>
          <w:szCs w:val="28"/>
          <w:lang w:val="uk-UA"/>
        </w:rPr>
        <w:t xml:space="preserve">Метою навчальної дисципліни є </w:t>
      </w:r>
      <w:r w:rsidRPr="00E02995">
        <w:rPr>
          <w:rFonts w:asciiTheme="majorBidi" w:hAnsiTheme="majorBidi" w:cstheme="majorBidi"/>
          <w:bCs/>
          <w:sz w:val="28"/>
          <w:szCs w:val="28"/>
          <w:lang w:val="uk-UA"/>
        </w:rPr>
        <w:t>ознайомлення з концепціями</w:t>
      </w:r>
      <w:r w:rsidRPr="00E02995">
        <w:rPr>
          <w:rFonts w:asciiTheme="majorBidi" w:hAnsiTheme="majorBidi" w:cstheme="majorBidi"/>
          <w:sz w:val="28"/>
          <w:szCs w:val="28"/>
          <w:lang w:val="uk-UA"/>
        </w:rPr>
        <w:t xml:space="preserve"> та практиками зеленого бізнесу та екологічного підприємництва, з основними принципами сталого розвитку, екологічного менеджменту та зеленої економіки. Курс охоплює теми створення та управління екологічно орієнтованими підприємствами, розробки зелених продуктів та послуг, а також стратегії сталого розвитку бізнесу.</w:t>
      </w:r>
    </w:p>
    <w:p w14:paraId="03FFFC45" w14:textId="77777777" w:rsidR="00E02995" w:rsidRPr="00E02995" w:rsidRDefault="00E02995" w:rsidP="00E02995">
      <w:pPr>
        <w:overflowPunct/>
        <w:autoSpaceDE/>
        <w:adjustRightInd/>
        <w:ind w:firstLine="567"/>
        <w:jc w:val="both"/>
        <w:rPr>
          <w:rFonts w:asciiTheme="majorBidi" w:hAnsiTheme="majorBidi" w:cstheme="majorBidi"/>
          <w:bCs/>
          <w:sz w:val="28"/>
          <w:szCs w:val="28"/>
          <w:lang w:val="uk-UA"/>
        </w:rPr>
      </w:pPr>
      <w:r w:rsidRPr="00E02995">
        <w:rPr>
          <w:rFonts w:asciiTheme="majorBidi" w:hAnsiTheme="majorBidi" w:cstheme="majorBidi"/>
          <w:b/>
          <w:bCs/>
          <w:sz w:val="28"/>
          <w:szCs w:val="28"/>
          <w:lang w:val="uk-UA"/>
        </w:rPr>
        <w:t xml:space="preserve">Завданнями вивчення навчальної дисципліни </w:t>
      </w:r>
      <w:r w:rsidRPr="00E02995">
        <w:rPr>
          <w:rFonts w:asciiTheme="majorBidi" w:hAnsiTheme="majorBidi" w:cstheme="majorBidi"/>
          <w:bCs/>
          <w:sz w:val="28"/>
          <w:szCs w:val="28"/>
          <w:lang w:val="uk-UA"/>
        </w:rPr>
        <w:t>є:</w:t>
      </w:r>
    </w:p>
    <w:p w14:paraId="0E7DA575" w14:textId="77777777" w:rsidR="00E02995" w:rsidRPr="00E02995" w:rsidRDefault="00E02995" w:rsidP="00E02995">
      <w:pPr>
        <w:numPr>
          <w:ilvl w:val="0"/>
          <w:numId w:val="54"/>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ознайомити студентів з основними концепціями та принципами зеленого бізнесу та екологічного підприємництва.</w:t>
      </w:r>
    </w:p>
    <w:p w14:paraId="05412A70" w14:textId="77777777" w:rsidR="00E02995" w:rsidRPr="00E02995" w:rsidRDefault="00E02995" w:rsidP="00E02995">
      <w:pPr>
        <w:numPr>
          <w:ilvl w:val="0"/>
          <w:numId w:val="54"/>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сформувати розуміння ключових аспектів сталого розвитку та їх застосування в бізнес-середовищі.</w:t>
      </w:r>
    </w:p>
    <w:p w14:paraId="3005AF41" w14:textId="77777777" w:rsidR="00E02995" w:rsidRPr="00E02995" w:rsidRDefault="00E02995" w:rsidP="00E02995">
      <w:pPr>
        <w:numPr>
          <w:ilvl w:val="0"/>
          <w:numId w:val="54"/>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розвинути навички аналізу та оцінки екологічних аспектів бізнес-діяльності.</w:t>
      </w:r>
    </w:p>
    <w:p w14:paraId="65211CAA" w14:textId="77777777" w:rsidR="00E02995" w:rsidRPr="00E02995" w:rsidRDefault="00E02995" w:rsidP="00E02995">
      <w:pPr>
        <w:numPr>
          <w:ilvl w:val="0"/>
          <w:numId w:val="54"/>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навчити студентів основам екологічного менеджменту та його інтеграції в бізнес-процеси.</w:t>
      </w:r>
    </w:p>
    <w:p w14:paraId="42558D9C" w14:textId="77777777" w:rsidR="00E02995" w:rsidRPr="00E02995" w:rsidRDefault="00E02995" w:rsidP="00E02995">
      <w:pPr>
        <w:numPr>
          <w:ilvl w:val="0"/>
          <w:numId w:val="54"/>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ознайомити з принципами та практиками зеленої економіки та їх впливом на сучасний бізнес.</w:t>
      </w:r>
    </w:p>
    <w:p w14:paraId="67266A11" w14:textId="77777777" w:rsidR="00E02995" w:rsidRPr="00E02995" w:rsidRDefault="00E02995" w:rsidP="00E02995">
      <w:pPr>
        <w:numPr>
          <w:ilvl w:val="0"/>
          <w:numId w:val="54"/>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розвинути вміння розробляти та впроваджувати екологічно орієнтовані бізнес-стратегії.</w:t>
      </w:r>
    </w:p>
    <w:p w14:paraId="47C00A8E" w14:textId="77777777" w:rsidR="00E02995" w:rsidRPr="00E02995" w:rsidRDefault="00E02995" w:rsidP="00E02995">
      <w:pPr>
        <w:numPr>
          <w:ilvl w:val="0"/>
          <w:numId w:val="54"/>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сформувати навички створення та управління екологічно відповідальними підприємствами.</w:t>
      </w:r>
    </w:p>
    <w:p w14:paraId="2D61D782" w14:textId="77777777" w:rsidR="00E02995" w:rsidRPr="00E02995" w:rsidRDefault="00E02995" w:rsidP="00E02995">
      <w:pPr>
        <w:numPr>
          <w:ilvl w:val="0"/>
          <w:numId w:val="54"/>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розвинути критичне мислення щодо оцінки екологічних ризиків та можливостей в бізнесі.</w:t>
      </w:r>
    </w:p>
    <w:p w14:paraId="1D955B9D" w14:textId="77777777" w:rsidR="00E02995" w:rsidRPr="00E02995" w:rsidRDefault="00E02995" w:rsidP="00E02995">
      <w:pPr>
        <w:numPr>
          <w:ilvl w:val="0"/>
          <w:numId w:val="54"/>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ознайомити з міжнародними стандартами та практиками у сфері екологічного підприємництва.</w:t>
      </w:r>
    </w:p>
    <w:p w14:paraId="05E85128" w14:textId="77777777" w:rsidR="00E02995" w:rsidRPr="00E02995" w:rsidRDefault="00E02995" w:rsidP="00E02995">
      <w:pPr>
        <w:numPr>
          <w:ilvl w:val="0"/>
          <w:numId w:val="54"/>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сформувати розуміння ролі інновацій у розвитку зеленого бізнесу та сталого розвитку.</w:t>
      </w:r>
    </w:p>
    <w:p w14:paraId="3C7E2B12" w14:textId="77777777" w:rsidR="00E02995" w:rsidRPr="00E02995" w:rsidRDefault="00E02995" w:rsidP="00E02995">
      <w:pPr>
        <w:numPr>
          <w:ilvl w:val="0"/>
          <w:numId w:val="54"/>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розвинути навички комунікації та презентації екологічних ініціатив у бізнес-контексті.</w:t>
      </w:r>
    </w:p>
    <w:p w14:paraId="4F472C94"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sz w:val="28"/>
          <w:szCs w:val="28"/>
          <w:lang w:val="uk-UA"/>
        </w:rPr>
        <w:t xml:space="preserve">Після успішного завершення курсу студенти будуть </w:t>
      </w:r>
      <w:r w:rsidRPr="00E02995">
        <w:rPr>
          <w:rFonts w:asciiTheme="majorBidi" w:hAnsiTheme="majorBidi" w:cstheme="majorBidi"/>
          <w:b/>
          <w:bCs/>
          <w:sz w:val="28"/>
          <w:szCs w:val="28"/>
          <w:lang w:val="uk-UA"/>
        </w:rPr>
        <w:t>знати</w:t>
      </w:r>
      <w:r w:rsidRPr="00E02995">
        <w:rPr>
          <w:rFonts w:asciiTheme="majorBidi" w:hAnsiTheme="majorBidi" w:cstheme="majorBidi"/>
          <w:sz w:val="28"/>
          <w:szCs w:val="28"/>
          <w:lang w:val="uk-UA"/>
        </w:rPr>
        <w:t>:</w:t>
      </w:r>
    </w:p>
    <w:p w14:paraId="7885F7D6" w14:textId="77777777" w:rsidR="00E02995" w:rsidRPr="00E02995" w:rsidRDefault="00E02995" w:rsidP="00E02995">
      <w:pPr>
        <w:numPr>
          <w:ilvl w:val="0"/>
          <w:numId w:val="55"/>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основні концепції та принципи зеленого бізнесу та екологічного підприємництва</w:t>
      </w:r>
    </w:p>
    <w:p w14:paraId="4681D749" w14:textId="77777777" w:rsidR="00E02995" w:rsidRPr="00E02995" w:rsidRDefault="00E02995" w:rsidP="00E02995">
      <w:pPr>
        <w:numPr>
          <w:ilvl w:val="0"/>
          <w:numId w:val="55"/>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ключові аспекти сталого розвитку та їх вплив на бізнес-середовище</w:t>
      </w:r>
    </w:p>
    <w:p w14:paraId="7E2CDFCF" w14:textId="77777777" w:rsidR="00E02995" w:rsidRPr="00E02995" w:rsidRDefault="00E02995" w:rsidP="00E02995">
      <w:pPr>
        <w:numPr>
          <w:ilvl w:val="0"/>
          <w:numId w:val="55"/>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правові та економічні аспекти екологічного підприємництва</w:t>
      </w:r>
    </w:p>
    <w:p w14:paraId="1A9315AB" w14:textId="77777777" w:rsidR="00E02995" w:rsidRPr="00E02995" w:rsidRDefault="00E02995" w:rsidP="00E02995">
      <w:pPr>
        <w:numPr>
          <w:ilvl w:val="0"/>
          <w:numId w:val="55"/>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методи оцінки екологічного впливу бізнесу</w:t>
      </w:r>
    </w:p>
    <w:p w14:paraId="17B2F234" w14:textId="77777777" w:rsidR="00E02995" w:rsidRPr="00E02995" w:rsidRDefault="00E02995" w:rsidP="00E02995">
      <w:pPr>
        <w:numPr>
          <w:ilvl w:val="0"/>
          <w:numId w:val="55"/>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інноваційні технології та практика у сфері зеленого бізнесу</w:t>
      </w:r>
    </w:p>
    <w:p w14:paraId="47026764" w14:textId="77777777" w:rsidR="00E02995" w:rsidRPr="00E02995" w:rsidRDefault="00E02995" w:rsidP="00E02995">
      <w:pPr>
        <w:overflowPunct/>
        <w:autoSpaceDE/>
        <w:adjustRightInd/>
        <w:ind w:firstLine="567"/>
        <w:jc w:val="both"/>
        <w:rPr>
          <w:rFonts w:asciiTheme="majorBidi" w:hAnsiTheme="majorBidi" w:cstheme="majorBidi"/>
          <w:b/>
          <w:bCs/>
          <w:sz w:val="28"/>
          <w:szCs w:val="28"/>
          <w:lang w:val="uk-UA"/>
        </w:rPr>
      </w:pPr>
      <w:r w:rsidRPr="00E02995">
        <w:rPr>
          <w:rFonts w:asciiTheme="majorBidi" w:hAnsiTheme="majorBidi" w:cstheme="majorBidi"/>
          <w:b/>
          <w:bCs/>
          <w:sz w:val="28"/>
          <w:szCs w:val="28"/>
          <w:lang w:val="uk-UA"/>
        </w:rPr>
        <w:t>вміти:</w:t>
      </w:r>
    </w:p>
    <w:p w14:paraId="42455180" w14:textId="77777777" w:rsidR="00E02995" w:rsidRPr="00E02995" w:rsidRDefault="00E02995" w:rsidP="00E02995">
      <w:pPr>
        <w:numPr>
          <w:ilvl w:val="0"/>
          <w:numId w:val="56"/>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розробити бізнес-плани для екологічно орієнтованих підприємств</w:t>
      </w:r>
    </w:p>
    <w:p w14:paraId="78548419" w14:textId="77777777" w:rsidR="00E02995" w:rsidRPr="00E02995" w:rsidRDefault="00E02995" w:rsidP="00E02995">
      <w:pPr>
        <w:numPr>
          <w:ilvl w:val="0"/>
          <w:numId w:val="56"/>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аналізувати ринкові можливості для зелених продуктів та послуг</w:t>
      </w:r>
    </w:p>
    <w:p w14:paraId="5D5CA2CC" w14:textId="77777777" w:rsidR="00E02995" w:rsidRPr="00E02995" w:rsidRDefault="00E02995" w:rsidP="00E02995">
      <w:pPr>
        <w:numPr>
          <w:ilvl w:val="0"/>
          <w:numId w:val="56"/>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застосовувати принципи циркулярної економіки в бізнес-моделях</w:t>
      </w:r>
    </w:p>
    <w:p w14:paraId="45DE65B8" w14:textId="77777777" w:rsidR="00E02995" w:rsidRPr="00E02995" w:rsidRDefault="00E02995" w:rsidP="00E02995">
      <w:pPr>
        <w:numPr>
          <w:ilvl w:val="0"/>
          <w:numId w:val="56"/>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оцінювати та мінімізувати екологічний вплив бізнес-діяльності</w:t>
      </w:r>
    </w:p>
    <w:p w14:paraId="7FF1161D" w14:textId="77777777" w:rsidR="00E02995" w:rsidRPr="00E02995" w:rsidRDefault="00E02995" w:rsidP="00E02995">
      <w:pPr>
        <w:numPr>
          <w:ilvl w:val="0"/>
          <w:numId w:val="56"/>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lastRenderedPageBreak/>
        <w:t>розробляти стратегії сталого розвитку для існуючих підприємств</w:t>
      </w:r>
    </w:p>
    <w:p w14:paraId="5EEA414E" w14:textId="77777777" w:rsidR="00E02995" w:rsidRPr="00E02995" w:rsidRDefault="00E02995" w:rsidP="00E02995">
      <w:pPr>
        <w:numPr>
          <w:ilvl w:val="0"/>
          <w:numId w:val="56"/>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 xml:space="preserve">ефективно </w:t>
      </w:r>
      <w:proofErr w:type="spellStart"/>
      <w:r w:rsidRPr="00E02995">
        <w:rPr>
          <w:rFonts w:asciiTheme="majorBidi" w:hAnsiTheme="majorBidi" w:cstheme="majorBidi"/>
          <w:sz w:val="28"/>
          <w:szCs w:val="28"/>
          <w:lang w:val="uk-UA"/>
        </w:rPr>
        <w:t>комунікувати</w:t>
      </w:r>
      <w:proofErr w:type="spellEnd"/>
      <w:r w:rsidRPr="00E02995">
        <w:rPr>
          <w:rFonts w:asciiTheme="majorBidi" w:hAnsiTheme="majorBidi" w:cstheme="majorBidi"/>
          <w:sz w:val="28"/>
          <w:szCs w:val="28"/>
          <w:lang w:val="uk-UA"/>
        </w:rPr>
        <w:t xml:space="preserve"> цінність зелених ініціатив </w:t>
      </w:r>
      <w:proofErr w:type="spellStart"/>
      <w:r w:rsidRPr="00E02995">
        <w:rPr>
          <w:rFonts w:asciiTheme="majorBidi" w:hAnsiTheme="majorBidi" w:cstheme="majorBidi"/>
          <w:sz w:val="28"/>
          <w:szCs w:val="28"/>
          <w:lang w:val="uk-UA"/>
        </w:rPr>
        <w:t>стейкхолдерам</w:t>
      </w:r>
      <w:proofErr w:type="spellEnd"/>
    </w:p>
    <w:p w14:paraId="5BD84765"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sz w:val="28"/>
          <w:szCs w:val="28"/>
          <w:lang w:val="uk-UA"/>
        </w:rPr>
        <w:t xml:space="preserve">Під час вивчення навчальної дисципліни здобувачі вищої освіти зможуть отримати наступні </w:t>
      </w:r>
      <w:proofErr w:type="spellStart"/>
      <w:r w:rsidRPr="00E02995">
        <w:rPr>
          <w:rFonts w:asciiTheme="majorBidi" w:hAnsiTheme="majorBidi" w:cstheme="majorBidi"/>
          <w:b/>
          <w:bCs/>
          <w:sz w:val="28"/>
          <w:szCs w:val="28"/>
          <w:lang w:val="uk-UA"/>
        </w:rPr>
        <w:t>Soft</w:t>
      </w:r>
      <w:proofErr w:type="spellEnd"/>
      <w:r w:rsidRPr="00E02995">
        <w:rPr>
          <w:rFonts w:asciiTheme="majorBidi" w:hAnsiTheme="majorBidi" w:cstheme="majorBidi"/>
          <w:b/>
          <w:bCs/>
          <w:sz w:val="28"/>
          <w:szCs w:val="28"/>
          <w:lang w:val="uk-UA"/>
        </w:rPr>
        <w:t xml:space="preserve"> </w:t>
      </w:r>
      <w:proofErr w:type="spellStart"/>
      <w:r w:rsidRPr="00E02995">
        <w:rPr>
          <w:rFonts w:asciiTheme="majorBidi" w:hAnsiTheme="majorBidi" w:cstheme="majorBidi"/>
          <w:b/>
          <w:bCs/>
          <w:sz w:val="28"/>
          <w:szCs w:val="28"/>
          <w:lang w:val="uk-UA"/>
        </w:rPr>
        <w:t>skills</w:t>
      </w:r>
      <w:proofErr w:type="spellEnd"/>
      <w:r w:rsidRPr="00E02995">
        <w:rPr>
          <w:rFonts w:asciiTheme="majorBidi" w:hAnsiTheme="majorBidi" w:cstheme="majorBidi"/>
          <w:b/>
          <w:bCs/>
          <w:sz w:val="28"/>
          <w:szCs w:val="28"/>
          <w:lang w:val="uk-UA"/>
        </w:rPr>
        <w:t>:</w:t>
      </w:r>
    </w:p>
    <w:p w14:paraId="1337C36A" w14:textId="77777777" w:rsidR="00E02995" w:rsidRPr="00E02995" w:rsidRDefault="00E02995" w:rsidP="00E02995">
      <w:pPr>
        <w:numPr>
          <w:ilvl w:val="0"/>
          <w:numId w:val="57"/>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i/>
          <w:iCs/>
          <w:sz w:val="28"/>
          <w:szCs w:val="28"/>
          <w:u w:val="single"/>
          <w:lang w:val="uk-UA"/>
        </w:rPr>
        <w:t>критичне мислення</w:t>
      </w:r>
      <w:r w:rsidRPr="00E02995">
        <w:rPr>
          <w:rFonts w:asciiTheme="majorBidi" w:hAnsiTheme="majorBidi" w:cstheme="majorBidi"/>
          <w:sz w:val="28"/>
          <w:szCs w:val="28"/>
          <w:lang w:val="uk-UA"/>
        </w:rPr>
        <w:t>: здатність аналізувати екологічні проблеми та розробляти інноваційні рішення.</w:t>
      </w:r>
    </w:p>
    <w:p w14:paraId="5D506531" w14:textId="77777777" w:rsidR="00E02995" w:rsidRPr="00E02995" w:rsidRDefault="00E02995" w:rsidP="00E02995">
      <w:pPr>
        <w:numPr>
          <w:ilvl w:val="0"/>
          <w:numId w:val="57"/>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i/>
          <w:iCs/>
          <w:sz w:val="28"/>
          <w:szCs w:val="28"/>
          <w:u w:val="single"/>
          <w:lang w:val="uk-UA"/>
        </w:rPr>
        <w:t>креативність</w:t>
      </w:r>
      <w:r w:rsidRPr="00E02995">
        <w:rPr>
          <w:rFonts w:asciiTheme="majorBidi" w:hAnsiTheme="majorBidi" w:cstheme="majorBidi"/>
          <w:sz w:val="28"/>
          <w:szCs w:val="28"/>
          <w:lang w:val="uk-UA"/>
        </w:rPr>
        <w:t>: вміння генерувати ідеї для зелених продуктів та послуг.</w:t>
      </w:r>
    </w:p>
    <w:p w14:paraId="7046DEAA" w14:textId="77777777" w:rsidR="00E02995" w:rsidRPr="00E02995" w:rsidRDefault="00E02995" w:rsidP="00E02995">
      <w:pPr>
        <w:numPr>
          <w:ilvl w:val="0"/>
          <w:numId w:val="57"/>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i/>
          <w:iCs/>
          <w:sz w:val="28"/>
          <w:szCs w:val="28"/>
          <w:u w:val="single"/>
          <w:lang w:val="uk-UA"/>
        </w:rPr>
        <w:t>системне мислення</w:t>
      </w:r>
      <w:r w:rsidRPr="00E02995">
        <w:rPr>
          <w:rFonts w:asciiTheme="majorBidi" w:hAnsiTheme="majorBidi" w:cstheme="majorBidi"/>
          <w:sz w:val="28"/>
          <w:szCs w:val="28"/>
          <w:lang w:val="uk-UA"/>
        </w:rPr>
        <w:t>: розуміння взаємозв'язків між бізнесом, суспільством та навколишнім середовищем.</w:t>
      </w:r>
    </w:p>
    <w:p w14:paraId="69D9261A" w14:textId="77777777" w:rsidR="00E02995" w:rsidRPr="00E02995" w:rsidRDefault="00E02995" w:rsidP="00E02995">
      <w:pPr>
        <w:numPr>
          <w:ilvl w:val="0"/>
          <w:numId w:val="57"/>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i/>
          <w:iCs/>
          <w:sz w:val="28"/>
          <w:szCs w:val="28"/>
          <w:u w:val="single"/>
          <w:lang w:val="uk-UA"/>
        </w:rPr>
        <w:t>адаптивність:</w:t>
      </w:r>
      <w:r w:rsidRPr="00E02995">
        <w:rPr>
          <w:rFonts w:asciiTheme="majorBidi" w:hAnsiTheme="majorBidi" w:cstheme="majorBidi"/>
          <w:sz w:val="28"/>
          <w:szCs w:val="28"/>
          <w:lang w:val="uk-UA"/>
        </w:rPr>
        <w:t xml:space="preserve"> готовність пристосовуватися до змін у екологічному законодавстві та ринкових тенденціях.</w:t>
      </w:r>
    </w:p>
    <w:p w14:paraId="4A97A782" w14:textId="77777777" w:rsidR="00E02995" w:rsidRPr="00E02995" w:rsidRDefault="00E02995" w:rsidP="00E02995">
      <w:pPr>
        <w:numPr>
          <w:ilvl w:val="0"/>
          <w:numId w:val="57"/>
        </w:numPr>
        <w:overflowPunct/>
        <w:autoSpaceDE/>
        <w:adjustRightInd/>
        <w:jc w:val="both"/>
        <w:rPr>
          <w:rFonts w:asciiTheme="majorBidi" w:hAnsiTheme="majorBidi" w:cstheme="majorBidi"/>
          <w:b/>
          <w:bCs/>
          <w:sz w:val="28"/>
          <w:szCs w:val="28"/>
          <w:lang w:val="uk-UA"/>
        </w:rPr>
      </w:pPr>
      <w:r w:rsidRPr="00E02995">
        <w:rPr>
          <w:rFonts w:asciiTheme="majorBidi" w:hAnsiTheme="majorBidi" w:cstheme="majorBidi"/>
          <w:i/>
          <w:iCs/>
          <w:sz w:val="28"/>
          <w:szCs w:val="28"/>
          <w:u w:val="single"/>
          <w:lang w:val="uk-UA"/>
        </w:rPr>
        <w:t>етичне прийняття рішень</w:t>
      </w:r>
      <w:r w:rsidRPr="00E02995">
        <w:rPr>
          <w:rFonts w:asciiTheme="majorBidi" w:hAnsiTheme="majorBidi" w:cstheme="majorBidi"/>
          <w:sz w:val="28"/>
          <w:szCs w:val="28"/>
          <w:lang w:val="uk-UA"/>
        </w:rPr>
        <w:t>: здатність балансувати між економічними цілями та екологічною відповідальністю.</w:t>
      </w:r>
    </w:p>
    <w:p w14:paraId="065EE9CE" w14:textId="77777777" w:rsidR="00E02995" w:rsidRPr="00E02995" w:rsidRDefault="00E02995" w:rsidP="00E02995">
      <w:pPr>
        <w:overflowPunct/>
        <w:autoSpaceDE/>
        <w:adjustRightInd/>
        <w:ind w:firstLine="567"/>
        <w:jc w:val="both"/>
        <w:rPr>
          <w:rFonts w:asciiTheme="majorBidi" w:hAnsiTheme="majorBidi" w:cstheme="majorBidi"/>
          <w:bCs/>
          <w:sz w:val="28"/>
          <w:szCs w:val="28"/>
          <w:lang w:val="uk-UA"/>
        </w:rPr>
      </w:pPr>
      <w:r w:rsidRPr="00E02995">
        <w:rPr>
          <w:rFonts w:asciiTheme="majorBidi" w:hAnsiTheme="majorBidi" w:cstheme="majorBidi"/>
          <w:bCs/>
          <w:sz w:val="28"/>
          <w:szCs w:val="28"/>
          <w:lang w:val="uk-UA"/>
        </w:rPr>
        <w:t xml:space="preserve">Дисципліна складається </w:t>
      </w:r>
      <w:r w:rsidRPr="00E02995">
        <w:rPr>
          <w:rFonts w:asciiTheme="majorBidi" w:hAnsiTheme="majorBidi" w:cstheme="majorBidi"/>
          <w:b/>
          <w:sz w:val="28"/>
          <w:szCs w:val="28"/>
          <w:lang w:val="uk-UA"/>
        </w:rPr>
        <w:t>з одного модулю</w:t>
      </w:r>
      <w:r w:rsidRPr="00E02995">
        <w:rPr>
          <w:rFonts w:asciiTheme="majorBidi" w:hAnsiTheme="majorBidi" w:cstheme="majorBidi"/>
          <w:bCs/>
          <w:sz w:val="28"/>
          <w:szCs w:val="28"/>
          <w:lang w:val="uk-UA"/>
        </w:rPr>
        <w:t xml:space="preserve"> «</w:t>
      </w:r>
      <w:r w:rsidRPr="00E02995">
        <w:rPr>
          <w:rFonts w:asciiTheme="majorBidi" w:hAnsiTheme="majorBidi" w:cstheme="majorBidi"/>
          <w:b/>
          <w:sz w:val="28"/>
          <w:szCs w:val="28"/>
          <w:lang w:val="uk-UA"/>
        </w:rPr>
        <w:t>Зелений бізнес та екологічне підприємництво».</w:t>
      </w:r>
    </w:p>
    <w:p w14:paraId="023C32D2" w14:textId="77777777" w:rsidR="00E02995" w:rsidRPr="00E02995" w:rsidRDefault="00E02995" w:rsidP="00E02995">
      <w:pPr>
        <w:overflowPunct/>
        <w:autoSpaceDE/>
        <w:adjustRightInd/>
        <w:ind w:firstLine="567"/>
        <w:jc w:val="both"/>
        <w:rPr>
          <w:rFonts w:asciiTheme="majorBidi" w:hAnsiTheme="majorBidi" w:cstheme="majorBidi"/>
          <w:b/>
          <w:bCs/>
          <w:sz w:val="28"/>
          <w:szCs w:val="28"/>
          <w:lang w:val="uk-UA"/>
        </w:rPr>
      </w:pPr>
    </w:p>
    <w:p w14:paraId="5A76517E" w14:textId="77777777" w:rsidR="00E02995" w:rsidRPr="00E02995" w:rsidRDefault="00E02995" w:rsidP="00E02995">
      <w:pPr>
        <w:overflowPunct/>
        <w:autoSpaceDE/>
        <w:adjustRightInd/>
        <w:ind w:firstLine="567"/>
        <w:jc w:val="both"/>
        <w:rPr>
          <w:rFonts w:asciiTheme="majorBidi" w:hAnsiTheme="majorBidi" w:cstheme="majorBidi"/>
          <w:b/>
          <w:bCs/>
          <w:i/>
          <w:iCs/>
          <w:sz w:val="28"/>
          <w:szCs w:val="28"/>
          <w:lang w:val="uk-UA"/>
        </w:rPr>
      </w:pPr>
      <w:r w:rsidRPr="00E02995">
        <w:rPr>
          <w:rFonts w:asciiTheme="majorBidi" w:hAnsiTheme="majorBidi" w:cstheme="majorBidi"/>
          <w:b/>
          <w:bCs/>
          <w:i/>
          <w:iCs/>
          <w:sz w:val="28"/>
          <w:szCs w:val="28"/>
          <w:lang w:val="uk-UA"/>
        </w:rPr>
        <w:t>Змістовний модуль 1: Основи зеленого бізнесу та сталого розвитку</w:t>
      </w:r>
    </w:p>
    <w:p w14:paraId="08213941"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sz w:val="28"/>
          <w:szCs w:val="28"/>
          <w:lang w:val="uk-UA"/>
        </w:rPr>
        <w:t xml:space="preserve">Цей модуль надає студентам комплексне розуміння основ зеленого бізнесу, сталого розвитку та їх практичного застосування в сучасному економічному контексті. Модуль починається з вступу до зеленого бізнесу та екологічного підприємництва, де студенти знайомляться з ключовими концепціями, історичним розвитком та роллю зеленого бізнесу в сучасній економіці. Далі розглядаються принципи сталого розвитку та їх інтеграція в бізнес-стратегії, включаючи Цілі сталого розвитку ООН. Особлива увага приділяється екологічному менеджменту в організаціях, вивченню систем екологічного менеджменту та міжнародних стандартів </w:t>
      </w:r>
      <w:proofErr w:type="spellStart"/>
      <w:r w:rsidRPr="00E02995">
        <w:rPr>
          <w:rFonts w:asciiTheme="majorBidi" w:hAnsiTheme="majorBidi" w:cstheme="majorBidi"/>
          <w:sz w:val="28"/>
          <w:szCs w:val="28"/>
          <w:lang w:val="uk-UA"/>
        </w:rPr>
        <w:t>ISO</w:t>
      </w:r>
      <w:proofErr w:type="spellEnd"/>
      <w:r w:rsidRPr="00E02995">
        <w:rPr>
          <w:rFonts w:asciiTheme="majorBidi" w:hAnsiTheme="majorBidi" w:cstheme="majorBidi"/>
          <w:sz w:val="28"/>
          <w:szCs w:val="28"/>
          <w:lang w:val="uk-UA"/>
        </w:rPr>
        <w:t xml:space="preserve"> 14000. Студенти також дізнаються про концепції та практики зеленої економіки, екологічні інновації та технології.</w:t>
      </w:r>
    </w:p>
    <w:p w14:paraId="7D9E1AFF" w14:textId="77777777" w:rsidR="00E02995" w:rsidRPr="00E02995" w:rsidRDefault="00E02995" w:rsidP="00E02995">
      <w:pPr>
        <w:overflowPunct/>
        <w:autoSpaceDE/>
        <w:adjustRightInd/>
        <w:ind w:firstLine="567"/>
        <w:jc w:val="both"/>
        <w:rPr>
          <w:rFonts w:asciiTheme="majorBidi" w:hAnsiTheme="majorBidi" w:cstheme="majorBidi"/>
          <w:b/>
          <w:bCs/>
          <w:sz w:val="28"/>
          <w:szCs w:val="28"/>
          <w:lang w:val="uk-UA"/>
        </w:rPr>
      </w:pPr>
      <w:r w:rsidRPr="00E02995">
        <w:rPr>
          <w:rFonts w:asciiTheme="majorBidi" w:hAnsiTheme="majorBidi" w:cstheme="majorBidi"/>
          <w:b/>
          <w:bCs/>
          <w:sz w:val="28"/>
          <w:szCs w:val="28"/>
          <w:lang w:val="uk-UA"/>
        </w:rPr>
        <w:t>Тема 1: Вступ до зеленого бізнесу та сталого розвитку:</w:t>
      </w:r>
    </w:p>
    <w:p w14:paraId="357EA52B" w14:textId="77777777" w:rsidR="00E02995" w:rsidRPr="00E02995" w:rsidRDefault="00E02995" w:rsidP="00E02995">
      <w:pPr>
        <w:numPr>
          <w:ilvl w:val="0"/>
          <w:numId w:val="58"/>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 xml:space="preserve">Вступ до зеленого бізнесу та екологічного підприємництва </w:t>
      </w:r>
    </w:p>
    <w:p w14:paraId="56933843" w14:textId="77777777" w:rsidR="00E02995" w:rsidRPr="00E02995" w:rsidRDefault="00E02995" w:rsidP="00E02995">
      <w:pPr>
        <w:numPr>
          <w:ilvl w:val="0"/>
          <w:numId w:val="58"/>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 xml:space="preserve">Принципи сталого розвитку та їх застосування в бізнесі </w:t>
      </w:r>
    </w:p>
    <w:p w14:paraId="68E253C7" w14:textId="77777777" w:rsidR="00E02995" w:rsidRPr="00E02995" w:rsidRDefault="00E02995" w:rsidP="00E02995">
      <w:pPr>
        <w:numPr>
          <w:ilvl w:val="0"/>
          <w:numId w:val="58"/>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Знайомство з екологічними проблемами: групова дискусія та мозковий штурм</w:t>
      </w:r>
    </w:p>
    <w:p w14:paraId="4DB4F9A5" w14:textId="77777777" w:rsidR="00E02995" w:rsidRPr="00E02995" w:rsidRDefault="00E02995" w:rsidP="00E02995">
      <w:pPr>
        <w:numPr>
          <w:ilvl w:val="0"/>
          <w:numId w:val="58"/>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Аналіз простого кейсу: екологічна ініціатива локального бізнесу</w:t>
      </w:r>
    </w:p>
    <w:p w14:paraId="32DA0E8D"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b/>
          <w:bCs/>
          <w:sz w:val="28"/>
          <w:szCs w:val="28"/>
          <w:lang w:val="uk-UA"/>
        </w:rPr>
        <w:t>Тема 2: Екологічний менеджмент та зелена економіка</w:t>
      </w:r>
      <w:r w:rsidRPr="00E02995">
        <w:rPr>
          <w:rFonts w:asciiTheme="majorBidi" w:hAnsiTheme="majorBidi" w:cstheme="majorBidi"/>
          <w:sz w:val="28"/>
          <w:szCs w:val="28"/>
          <w:lang w:val="uk-UA"/>
        </w:rPr>
        <w:t xml:space="preserve"> </w:t>
      </w:r>
    </w:p>
    <w:p w14:paraId="726D085E"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sz w:val="28"/>
          <w:szCs w:val="28"/>
          <w:lang w:val="uk-UA"/>
        </w:rPr>
        <w:t>1. Екологічний менеджмент в організаціях</w:t>
      </w:r>
    </w:p>
    <w:p w14:paraId="5BE6F37C" w14:textId="77777777" w:rsidR="00E02995" w:rsidRPr="00E02995" w:rsidRDefault="00E02995" w:rsidP="00E02995">
      <w:pPr>
        <w:numPr>
          <w:ilvl w:val="1"/>
          <w:numId w:val="59"/>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 xml:space="preserve">Зелена економіка: концепції та практики </w:t>
      </w:r>
    </w:p>
    <w:p w14:paraId="4617C745" w14:textId="77777777" w:rsidR="00E02995" w:rsidRPr="00E02995" w:rsidRDefault="00E02995" w:rsidP="00E02995">
      <w:pPr>
        <w:numPr>
          <w:ilvl w:val="1"/>
          <w:numId w:val="59"/>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Створення екологічної карти свого міста/району</w:t>
      </w:r>
    </w:p>
    <w:p w14:paraId="19447923" w14:textId="77777777" w:rsidR="00E02995" w:rsidRPr="00E02995" w:rsidRDefault="00E02995" w:rsidP="00E02995">
      <w:pPr>
        <w:numPr>
          <w:ilvl w:val="1"/>
          <w:numId w:val="59"/>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Розробка простого плану сортування відходів для університету</w:t>
      </w:r>
    </w:p>
    <w:p w14:paraId="72E7E9BC"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b/>
          <w:bCs/>
          <w:sz w:val="28"/>
          <w:szCs w:val="28"/>
          <w:lang w:val="uk-UA"/>
        </w:rPr>
        <w:t>Тема 3: Екологічні інновації та циркулярна економіка</w:t>
      </w:r>
      <w:r w:rsidRPr="00E02995">
        <w:rPr>
          <w:rFonts w:asciiTheme="majorBidi" w:hAnsiTheme="majorBidi" w:cstheme="majorBidi"/>
          <w:sz w:val="28"/>
          <w:szCs w:val="28"/>
          <w:lang w:val="uk-UA"/>
        </w:rPr>
        <w:t xml:space="preserve"> </w:t>
      </w:r>
    </w:p>
    <w:p w14:paraId="45FED013"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sz w:val="28"/>
          <w:szCs w:val="28"/>
          <w:lang w:val="uk-UA"/>
        </w:rPr>
        <w:t>1. Екологічні інновації та технології</w:t>
      </w:r>
    </w:p>
    <w:p w14:paraId="5B814FA1" w14:textId="77777777" w:rsidR="00E02995" w:rsidRPr="00E02995" w:rsidRDefault="00E02995" w:rsidP="00E02995">
      <w:pPr>
        <w:numPr>
          <w:ilvl w:val="1"/>
          <w:numId w:val="60"/>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 xml:space="preserve">Циркулярна економіка та управління відходами </w:t>
      </w:r>
    </w:p>
    <w:p w14:paraId="0AD8AE74" w14:textId="77777777" w:rsidR="00E02995" w:rsidRPr="00E02995" w:rsidRDefault="00E02995" w:rsidP="00E02995">
      <w:pPr>
        <w:numPr>
          <w:ilvl w:val="1"/>
          <w:numId w:val="60"/>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lastRenderedPageBreak/>
        <w:t>Дослідження та презентація екологічно чистого продукту</w:t>
      </w:r>
    </w:p>
    <w:p w14:paraId="35A95F40" w14:textId="77777777" w:rsidR="00E02995" w:rsidRPr="00E02995" w:rsidRDefault="00E02995" w:rsidP="00E02995">
      <w:pPr>
        <w:numPr>
          <w:ilvl w:val="1"/>
          <w:numId w:val="60"/>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Проведення мінімального екологічного аудиту свого побуту</w:t>
      </w:r>
    </w:p>
    <w:p w14:paraId="3DB7DC30"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b/>
          <w:bCs/>
          <w:sz w:val="28"/>
          <w:szCs w:val="28"/>
          <w:lang w:val="uk-UA"/>
        </w:rPr>
        <w:t>Тема 4: Зелений маркетинг та фінансування</w:t>
      </w:r>
      <w:r w:rsidRPr="00E02995">
        <w:rPr>
          <w:rFonts w:asciiTheme="majorBidi" w:hAnsiTheme="majorBidi" w:cstheme="majorBidi"/>
          <w:sz w:val="28"/>
          <w:szCs w:val="28"/>
          <w:lang w:val="uk-UA"/>
        </w:rPr>
        <w:t xml:space="preserve"> </w:t>
      </w:r>
    </w:p>
    <w:p w14:paraId="5186F148"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sz w:val="28"/>
          <w:szCs w:val="28"/>
          <w:lang w:val="uk-UA"/>
        </w:rPr>
        <w:t>1. Зелений маркетинг та комунікації</w:t>
      </w:r>
    </w:p>
    <w:p w14:paraId="40E33AD0" w14:textId="77777777" w:rsidR="00E02995" w:rsidRPr="00E02995" w:rsidRDefault="00E02995" w:rsidP="00E02995">
      <w:pPr>
        <w:numPr>
          <w:ilvl w:val="1"/>
          <w:numId w:val="61"/>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 xml:space="preserve">Фінансування зелених проектів </w:t>
      </w:r>
    </w:p>
    <w:p w14:paraId="6854075D" w14:textId="77777777" w:rsidR="00E02995" w:rsidRPr="00E02995" w:rsidRDefault="00E02995" w:rsidP="00E02995">
      <w:pPr>
        <w:numPr>
          <w:ilvl w:val="1"/>
          <w:numId w:val="61"/>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 xml:space="preserve">Створення екологічної листівки або </w:t>
      </w:r>
      <w:proofErr w:type="spellStart"/>
      <w:r w:rsidRPr="00E02995">
        <w:rPr>
          <w:rFonts w:asciiTheme="majorBidi" w:hAnsiTheme="majorBidi" w:cstheme="majorBidi"/>
          <w:sz w:val="28"/>
          <w:szCs w:val="28"/>
          <w:lang w:val="uk-UA"/>
        </w:rPr>
        <w:t>постеру</w:t>
      </w:r>
      <w:proofErr w:type="spellEnd"/>
      <w:r w:rsidRPr="00E02995">
        <w:rPr>
          <w:rFonts w:asciiTheme="majorBidi" w:hAnsiTheme="majorBidi" w:cstheme="majorBidi"/>
          <w:sz w:val="28"/>
          <w:szCs w:val="28"/>
          <w:lang w:val="uk-UA"/>
        </w:rPr>
        <w:t xml:space="preserve"> для соціальних мереж</w:t>
      </w:r>
    </w:p>
    <w:p w14:paraId="7AAB77C3" w14:textId="77777777" w:rsidR="00E02995" w:rsidRPr="00E02995" w:rsidRDefault="00E02995" w:rsidP="00E02995">
      <w:pPr>
        <w:numPr>
          <w:ilvl w:val="1"/>
          <w:numId w:val="61"/>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Розрахунок власного екологічного сліду та обговорення результатів</w:t>
      </w:r>
    </w:p>
    <w:p w14:paraId="1F1E7325" w14:textId="77777777" w:rsidR="00E02995" w:rsidRPr="00E02995" w:rsidRDefault="00E02995" w:rsidP="00E02995">
      <w:pPr>
        <w:overflowPunct/>
        <w:autoSpaceDE/>
        <w:adjustRightInd/>
        <w:ind w:firstLine="567"/>
        <w:jc w:val="both"/>
        <w:rPr>
          <w:rFonts w:asciiTheme="majorBidi" w:hAnsiTheme="majorBidi" w:cstheme="majorBidi"/>
          <w:b/>
          <w:bCs/>
          <w:sz w:val="28"/>
          <w:szCs w:val="28"/>
        </w:rPr>
      </w:pPr>
    </w:p>
    <w:p w14:paraId="6E341D4B" w14:textId="77777777" w:rsidR="00E02995" w:rsidRPr="00E02995" w:rsidRDefault="00E02995" w:rsidP="00E02995">
      <w:pPr>
        <w:overflowPunct/>
        <w:autoSpaceDE/>
        <w:adjustRightInd/>
        <w:ind w:firstLine="567"/>
        <w:jc w:val="both"/>
        <w:rPr>
          <w:rFonts w:asciiTheme="majorBidi" w:hAnsiTheme="majorBidi" w:cstheme="majorBidi"/>
          <w:b/>
          <w:bCs/>
          <w:i/>
          <w:iCs/>
          <w:sz w:val="28"/>
          <w:szCs w:val="28"/>
          <w:lang w:val="uk-UA"/>
        </w:rPr>
      </w:pPr>
      <w:r w:rsidRPr="00E02995">
        <w:rPr>
          <w:rFonts w:asciiTheme="majorBidi" w:hAnsiTheme="majorBidi" w:cstheme="majorBidi"/>
          <w:b/>
          <w:bCs/>
          <w:i/>
          <w:iCs/>
          <w:sz w:val="28"/>
          <w:szCs w:val="28"/>
          <w:lang w:val="uk-UA"/>
        </w:rPr>
        <w:t>Змістовний модуль 2: Практика ведення зеленого бізнесу та екологічного підприємництва</w:t>
      </w:r>
    </w:p>
    <w:p w14:paraId="6054B1B1"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sz w:val="28"/>
          <w:szCs w:val="28"/>
          <w:lang w:val="uk-UA"/>
        </w:rPr>
        <w:t xml:space="preserve">Змістовний модуль 2 фокусується на практичних аспектах ведення зеленого бізнесу та екологічного підприємництва. Він охоплює ключові сфери, необхідні для успішного впровадження принципів сталого розвитку в бізнес-практику. Модуль починається з вивчення різних бізнес-моделей в зеленому підприємництві та процесу розробки екологічно чистих продуктів і послуг. Студенти навчаються створювати інноваційні зелені бізнес-ідеї та розробляти концепції екологічних продуктів. Далі розглядаються питання управління зеленими ланцюгами поставок та впровадження енергоефективних рішень у бізнесі. Практичні заняття дозволяють студентам аналізувати екологічність упаковки та розробляти плани енергозбереження. Модуль також охоплює теми екологічної відповідальності, соціального підприємництва та міжнародних стандартів в зеленому бізнесі. Студенти </w:t>
      </w:r>
      <w:proofErr w:type="spellStart"/>
      <w:r w:rsidRPr="00E02995">
        <w:rPr>
          <w:rFonts w:asciiTheme="majorBidi" w:hAnsiTheme="majorBidi" w:cstheme="majorBidi"/>
          <w:sz w:val="28"/>
          <w:szCs w:val="28"/>
          <w:lang w:val="uk-UA"/>
        </w:rPr>
        <w:t>вчаться</w:t>
      </w:r>
      <w:proofErr w:type="spellEnd"/>
      <w:r w:rsidRPr="00E02995">
        <w:rPr>
          <w:rFonts w:asciiTheme="majorBidi" w:hAnsiTheme="majorBidi" w:cstheme="majorBidi"/>
          <w:sz w:val="28"/>
          <w:szCs w:val="28"/>
          <w:lang w:val="uk-UA"/>
        </w:rPr>
        <w:t xml:space="preserve"> створювати проекти з переробки відходів та досліджувати екологічне законодавство. Завершується модуль вивченням методів вимірювання та звітності про сталий розвиток, а також обговоренням майбутніх тенденцій у зеленому бізнесі. Практичні заняття включають підготовку екологічних звітів та розробку екологічних ініціатив.</w:t>
      </w:r>
    </w:p>
    <w:p w14:paraId="2C31BF6D" w14:textId="77777777" w:rsidR="00E02995" w:rsidRPr="00E02995" w:rsidRDefault="00E02995" w:rsidP="00E02995">
      <w:pPr>
        <w:overflowPunct/>
        <w:autoSpaceDE/>
        <w:adjustRightInd/>
        <w:ind w:firstLine="567"/>
        <w:jc w:val="both"/>
        <w:rPr>
          <w:rFonts w:asciiTheme="majorBidi" w:hAnsiTheme="majorBidi" w:cstheme="majorBidi"/>
          <w:b/>
          <w:bCs/>
          <w:sz w:val="28"/>
          <w:szCs w:val="28"/>
          <w:lang w:val="uk-UA"/>
        </w:rPr>
      </w:pPr>
      <w:r w:rsidRPr="00E02995">
        <w:rPr>
          <w:rFonts w:asciiTheme="majorBidi" w:hAnsiTheme="majorBidi" w:cstheme="majorBidi"/>
          <w:b/>
          <w:bCs/>
          <w:sz w:val="28"/>
          <w:szCs w:val="28"/>
          <w:lang w:val="uk-UA"/>
        </w:rPr>
        <w:t xml:space="preserve">Тема 1: Бізнес-моделі та розробка зелених продуктів </w:t>
      </w:r>
    </w:p>
    <w:p w14:paraId="0B897033" w14:textId="77777777" w:rsidR="00E02995" w:rsidRPr="00E02995" w:rsidRDefault="00E02995" w:rsidP="00E02995">
      <w:pPr>
        <w:numPr>
          <w:ilvl w:val="0"/>
          <w:numId w:val="62"/>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Бізнес-моделі в зеленому підприємництві</w:t>
      </w:r>
    </w:p>
    <w:p w14:paraId="32A1FF76" w14:textId="77777777" w:rsidR="00E02995" w:rsidRPr="00E02995" w:rsidRDefault="00E02995" w:rsidP="00E02995">
      <w:pPr>
        <w:numPr>
          <w:ilvl w:val="0"/>
          <w:numId w:val="62"/>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 xml:space="preserve">Розробка зелених продуктів та послуг </w:t>
      </w:r>
    </w:p>
    <w:p w14:paraId="0BD22EC8" w14:textId="77777777" w:rsidR="00E02995" w:rsidRPr="00E02995" w:rsidRDefault="00E02995" w:rsidP="00E02995">
      <w:pPr>
        <w:numPr>
          <w:ilvl w:val="0"/>
          <w:numId w:val="62"/>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Розробка ідеї простого зеленого бізнесу для свого регіону</w:t>
      </w:r>
    </w:p>
    <w:p w14:paraId="19596B20" w14:textId="77777777" w:rsidR="00E02995" w:rsidRPr="00E02995" w:rsidRDefault="00E02995" w:rsidP="00E02995">
      <w:pPr>
        <w:numPr>
          <w:ilvl w:val="0"/>
          <w:numId w:val="62"/>
        </w:numPr>
        <w:overflowPunct/>
        <w:autoSpaceDE/>
        <w:adjustRightInd/>
        <w:jc w:val="both"/>
        <w:rPr>
          <w:rFonts w:asciiTheme="majorBidi" w:hAnsiTheme="majorBidi" w:cstheme="majorBidi"/>
          <w:sz w:val="28"/>
          <w:szCs w:val="28"/>
          <w:lang w:val="uk-UA"/>
        </w:rPr>
      </w:pPr>
      <w:r w:rsidRPr="00E02995">
        <w:rPr>
          <w:rFonts w:asciiTheme="majorBidi" w:hAnsiTheme="majorBidi" w:cstheme="majorBidi"/>
          <w:sz w:val="28"/>
          <w:szCs w:val="28"/>
          <w:lang w:val="uk-UA"/>
        </w:rPr>
        <w:t>Створення концепції екологічно чистого продукту на основі повсякденних речей</w:t>
      </w:r>
    </w:p>
    <w:p w14:paraId="166F7482"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b/>
          <w:bCs/>
          <w:sz w:val="28"/>
          <w:szCs w:val="28"/>
          <w:lang w:val="uk-UA"/>
        </w:rPr>
        <w:t>Тема 2: Зелене управління ланцюгами поставок та енергоефективність</w:t>
      </w:r>
      <w:r w:rsidRPr="00E02995">
        <w:rPr>
          <w:rFonts w:asciiTheme="majorBidi" w:hAnsiTheme="majorBidi" w:cstheme="majorBidi"/>
          <w:sz w:val="28"/>
          <w:szCs w:val="28"/>
          <w:lang w:val="uk-UA"/>
        </w:rPr>
        <w:t xml:space="preserve"> </w:t>
      </w:r>
    </w:p>
    <w:p w14:paraId="4CD55673"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sz w:val="28"/>
          <w:szCs w:val="28"/>
          <w:lang w:val="uk-UA"/>
        </w:rPr>
        <w:t xml:space="preserve">1. Управління ланцюгами поставок в зеленому бізнесі </w:t>
      </w:r>
    </w:p>
    <w:p w14:paraId="2F624E99"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sz w:val="28"/>
          <w:szCs w:val="28"/>
          <w:lang w:val="uk-UA"/>
        </w:rPr>
        <w:t xml:space="preserve">2. Енергоефективність та відновлювані джерела енергії в бізнесі </w:t>
      </w:r>
    </w:p>
    <w:p w14:paraId="696E0EBC"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sz w:val="28"/>
          <w:szCs w:val="28"/>
          <w:lang w:val="uk-UA"/>
        </w:rPr>
        <w:t xml:space="preserve">3. Аналіз екологічності упаковки популярних продуктів </w:t>
      </w:r>
    </w:p>
    <w:p w14:paraId="3E382341"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sz w:val="28"/>
          <w:szCs w:val="28"/>
          <w:lang w:val="uk-UA"/>
        </w:rPr>
        <w:t>4. Розробка плану енергозбереження для своєї квартири/будинку</w:t>
      </w:r>
    </w:p>
    <w:p w14:paraId="0AAD501B"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b/>
          <w:bCs/>
          <w:sz w:val="28"/>
          <w:szCs w:val="28"/>
          <w:lang w:val="uk-UA"/>
        </w:rPr>
        <w:t>Тема 3: Екологічна відповідальність та міжнародні стандарти</w:t>
      </w:r>
      <w:r w:rsidRPr="00E02995">
        <w:rPr>
          <w:rFonts w:asciiTheme="majorBidi" w:hAnsiTheme="majorBidi" w:cstheme="majorBidi"/>
          <w:sz w:val="28"/>
          <w:szCs w:val="28"/>
          <w:lang w:val="uk-UA"/>
        </w:rPr>
        <w:t xml:space="preserve"> </w:t>
      </w:r>
    </w:p>
    <w:p w14:paraId="35E6C6F8"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sz w:val="28"/>
          <w:szCs w:val="28"/>
          <w:lang w:val="uk-UA"/>
        </w:rPr>
        <w:t xml:space="preserve">1. Екологічна відповідальність та соціальне підприємництво </w:t>
      </w:r>
    </w:p>
    <w:p w14:paraId="716BE38B"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sz w:val="28"/>
          <w:szCs w:val="28"/>
          <w:lang w:val="uk-UA"/>
        </w:rPr>
        <w:lastRenderedPageBreak/>
        <w:t xml:space="preserve">2. Міжнародні стандарти та регулювання в зеленому бізнесі </w:t>
      </w:r>
    </w:p>
    <w:p w14:paraId="53054853"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sz w:val="28"/>
          <w:szCs w:val="28"/>
          <w:lang w:val="uk-UA"/>
        </w:rPr>
        <w:t xml:space="preserve">3. Створення міні-проекту з переробки або повторного використання відходів </w:t>
      </w:r>
    </w:p>
    <w:p w14:paraId="0CB489AC"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sz w:val="28"/>
          <w:szCs w:val="28"/>
          <w:lang w:val="uk-UA"/>
        </w:rPr>
        <w:t>4. Дослідження та презентація місцевого екологічного законодавства</w:t>
      </w:r>
    </w:p>
    <w:p w14:paraId="05124615"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b/>
          <w:bCs/>
          <w:sz w:val="28"/>
          <w:szCs w:val="28"/>
          <w:lang w:val="uk-UA"/>
        </w:rPr>
        <w:t>Тема 4: Звітність та майбутнє зеленого бізнесу</w:t>
      </w:r>
      <w:r w:rsidRPr="00E02995">
        <w:rPr>
          <w:rFonts w:asciiTheme="majorBidi" w:hAnsiTheme="majorBidi" w:cstheme="majorBidi"/>
          <w:sz w:val="28"/>
          <w:szCs w:val="28"/>
          <w:lang w:val="uk-UA"/>
        </w:rPr>
        <w:t xml:space="preserve"> </w:t>
      </w:r>
    </w:p>
    <w:p w14:paraId="291748C1"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sz w:val="28"/>
          <w:szCs w:val="28"/>
          <w:lang w:val="uk-UA"/>
        </w:rPr>
        <w:t xml:space="preserve">1. Вимірювання та звітність про сталий розвиток </w:t>
      </w:r>
    </w:p>
    <w:p w14:paraId="7D4EE5A2"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sz w:val="28"/>
          <w:szCs w:val="28"/>
          <w:lang w:val="uk-UA"/>
        </w:rPr>
        <w:t xml:space="preserve">2. Майбутнє зеленого бізнесу та екологічного підприємництва </w:t>
      </w:r>
    </w:p>
    <w:p w14:paraId="56CC69AB"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sz w:val="28"/>
          <w:szCs w:val="28"/>
          <w:lang w:val="uk-UA"/>
        </w:rPr>
        <w:t xml:space="preserve">3. Підготовка простого екологічного звіту для уявної малої компанії </w:t>
      </w:r>
    </w:p>
    <w:p w14:paraId="7AFE9BA9" w14:textId="77777777" w:rsidR="00E02995" w:rsidRPr="00E02995" w:rsidRDefault="00E02995" w:rsidP="00E02995">
      <w:pPr>
        <w:overflowPunct/>
        <w:autoSpaceDE/>
        <w:adjustRightInd/>
        <w:ind w:firstLine="567"/>
        <w:jc w:val="both"/>
        <w:rPr>
          <w:rFonts w:asciiTheme="majorBidi" w:hAnsiTheme="majorBidi" w:cstheme="majorBidi"/>
          <w:sz w:val="28"/>
          <w:szCs w:val="28"/>
          <w:lang w:val="uk-UA"/>
        </w:rPr>
      </w:pPr>
      <w:r w:rsidRPr="00E02995">
        <w:rPr>
          <w:rFonts w:asciiTheme="majorBidi" w:hAnsiTheme="majorBidi" w:cstheme="majorBidi"/>
          <w:sz w:val="28"/>
          <w:szCs w:val="28"/>
          <w:lang w:val="uk-UA"/>
        </w:rPr>
        <w:t>4. Групова розробка та презентація екологічної ініціативи для університету</w:t>
      </w:r>
    </w:p>
    <w:p w14:paraId="2995F147" w14:textId="77777777" w:rsidR="00E02995" w:rsidRPr="00E02995" w:rsidRDefault="00E02995" w:rsidP="00E02995">
      <w:pPr>
        <w:widowControl w:val="0"/>
        <w:tabs>
          <w:tab w:val="left" w:pos="3082"/>
        </w:tabs>
        <w:overflowPunct/>
        <w:adjustRightInd/>
        <w:jc w:val="center"/>
        <w:outlineLvl w:val="0"/>
        <w:rPr>
          <w:b/>
          <w:bCs/>
          <w:sz w:val="28"/>
          <w:szCs w:val="28"/>
          <w:lang w:val="uk-UA" w:eastAsia="en-US"/>
        </w:rPr>
      </w:pPr>
      <w:r w:rsidRPr="00E02995">
        <w:rPr>
          <w:b/>
          <w:bCs/>
          <w:sz w:val="28"/>
          <w:szCs w:val="28"/>
          <w:lang w:val="uk-UA" w:eastAsia="en-US"/>
        </w:rPr>
        <w:t>Завдання</w:t>
      </w:r>
      <w:r w:rsidRPr="00E02995">
        <w:rPr>
          <w:b/>
          <w:bCs/>
          <w:spacing w:val="-5"/>
          <w:sz w:val="28"/>
          <w:szCs w:val="28"/>
          <w:lang w:val="uk-UA" w:eastAsia="en-US"/>
        </w:rPr>
        <w:t xml:space="preserve"> </w:t>
      </w:r>
      <w:r w:rsidRPr="00E02995">
        <w:rPr>
          <w:b/>
          <w:bCs/>
          <w:sz w:val="28"/>
          <w:szCs w:val="28"/>
          <w:lang w:val="uk-UA" w:eastAsia="en-US"/>
        </w:rPr>
        <w:t>для</w:t>
      </w:r>
      <w:r w:rsidRPr="00E02995">
        <w:rPr>
          <w:b/>
          <w:bCs/>
          <w:spacing w:val="-4"/>
          <w:sz w:val="28"/>
          <w:szCs w:val="28"/>
          <w:lang w:val="uk-UA" w:eastAsia="en-US"/>
        </w:rPr>
        <w:t xml:space="preserve"> </w:t>
      </w:r>
      <w:r w:rsidRPr="00E02995">
        <w:rPr>
          <w:b/>
          <w:bCs/>
          <w:sz w:val="28"/>
          <w:szCs w:val="28"/>
          <w:lang w:val="uk-UA" w:eastAsia="en-US"/>
        </w:rPr>
        <w:t>самостійної</w:t>
      </w:r>
      <w:r w:rsidRPr="00E02995">
        <w:rPr>
          <w:b/>
          <w:bCs/>
          <w:spacing w:val="-1"/>
          <w:sz w:val="28"/>
          <w:szCs w:val="28"/>
          <w:lang w:val="uk-UA" w:eastAsia="en-US"/>
        </w:rPr>
        <w:t xml:space="preserve"> </w:t>
      </w:r>
      <w:r w:rsidRPr="00E02995">
        <w:rPr>
          <w:b/>
          <w:bCs/>
          <w:sz w:val="28"/>
          <w:szCs w:val="28"/>
          <w:lang w:val="uk-UA" w:eastAsia="en-US"/>
        </w:rPr>
        <w:t>роботи</w:t>
      </w:r>
    </w:p>
    <w:p w14:paraId="7855F4E6" w14:textId="77777777" w:rsidR="00E02995" w:rsidRPr="00E02995" w:rsidRDefault="00E02995" w:rsidP="00E02995">
      <w:pPr>
        <w:widowControl w:val="0"/>
        <w:overflowPunct/>
        <w:adjustRightInd/>
        <w:rPr>
          <w:b/>
          <w:sz w:val="28"/>
          <w:szCs w:val="28"/>
          <w:lang w:val="uk-UA" w:eastAsia="en-US"/>
        </w:rPr>
      </w:pPr>
    </w:p>
    <w:tbl>
      <w:tblPr>
        <w:tblStyle w:val="TableNormal2"/>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2"/>
        <w:gridCol w:w="6702"/>
        <w:gridCol w:w="992"/>
        <w:gridCol w:w="1134"/>
      </w:tblGrid>
      <w:tr w:rsidR="00E02995" w:rsidRPr="00E02995" w14:paraId="4FE631F2" w14:textId="77777777" w:rsidTr="00E02995">
        <w:trPr>
          <w:trHeight w:val="421"/>
        </w:trPr>
        <w:tc>
          <w:tcPr>
            <w:tcW w:w="692" w:type="dxa"/>
            <w:vMerge w:val="restart"/>
            <w:tcBorders>
              <w:top w:val="single" w:sz="4" w:space="0" w:color="000000"/>
              <w:left w:val="single" w:sz="4" w:space="0" w:color="000000"/>
              <w:bottom w:val="single" w:sz="4" w:space="0" w:color="000000"/>
              <w:right w:val="single" w:sz="4" w:space="0" w:color="000000"/>
            </w:tcBorders>
            <w:vAlign w:val="center"/>
            <w:hideMark/>
          </w:tcPr>
          <w:p w14:paraId="14A12008" w14:textId="77777777" w:rsidR="00E02995" w:rsidRPr="00E02995" w:rsidRDefault="00E02995" w:rsidP="00E02995">
            <w:pPr>
              <w:overflowPunct/>
              <w:adjustRightInd/>
              <w:jc w:val="center"/>
              <w:rPr>
                <w:sz w:val="24"/>
                <w:szCs w:val="24"/>
                <w:lang w:val="uk-UA" w:eastAsia="en-US"/>
              </w:rPr>
            </w:pPr>
            <w:r w:rsidRPr="00E02995">
              <w:rPr>
                <w:sz w:val="24"/>
                <w:szCs w:val="24"/>
                <w:lang w:val="uk-UA" w:eastAsia="en-US"/>
              </w:rPr>
              <w:t>№</w:t>
            </w:r>
            <w:r w:rsidRPr="00E02995">
              <w:rPr>
                <w:spacing w:val="-57"/>
                <w:sz w:val="24"/>
                <w:szCs w:val="24"/>
                <w:lang w:val="uk-UA" w:eastAsia="en-US"/>
              </w:rPr>
              <w:t xml:space="preserve"> </w:t>
            </w:r>
            <w:r w:rsidRPr="00E02995">
              <w:rPr>
                <w:sz w:val="24"/>
                <w:szCs w:val="24"/>
                <w:lang w:val="uk-UA" w:eastAsia="en-US"/>
              </w:rPr>
              <w:t>з/п</w:t>
            </w:r>
          </w:p>
        </w:tc>
        <w:tc>
          <w:tcPr>
            <w:tcW w:w="6702" w:type="dxa"/>
            <w:vMerge w:val="restart"/>
            <w:tcBorders>
              <w:top w:val="single" w:sz="4" w:space="0" w:color="000000"/>
              <w:left w:val="single" w:sz="4" w:space="0" w:color="000000"/>
              <w:bottom w:val="single" w:sz="4" w:space="0" w:color="000000"/>
              <w:right w:val="single" w:sz="4" w:space="0" w:color="000000"/>
            </w:tcBorders>
            <w:vAlign w:val="center"/>
            <w:hideMark/>
          </w:tcPr>
          <w:p w14:paraId="04568BC8" w14:textId="77777777" w:rsidR="00E02995" w:rsidRPr="00E02995" w:rsidRDefault="00E02995" w:rsidP="00E02995">
            <w:pPr>
              <w:overflowPunct/>
              <w:adjustRightInd/>
              <w:jc w:val="center"/>
              <w:rPr>
                <w:sz w:val="24"/>
                <w:szCs w:val="24"/>
                <w:lang w:val="uk-UA" w:eastAsia="en-US"/>
              </w:rPr>
            </w:pPr>
            <w:r w:rsidRPr="00E02995">
              <w:rPr>
                <w:sz w:val="24"/>
                <w:szCs w:val="24"/>
                <w:lang w:val="uk-UA" w:eastAsia="en-US"/>
              </w:rPr>
              <w:t>Назва теми</w:t>
            </w:r>
          </w:p>
        </w:tc>
        <w:tc>
          <w:tcPr>
            <w:tcW w:w="2126" w:type="dxa"/>
            <w:gridSpan w:val="2"/>
            <w:tcBorders>
              <w:top w:val="single" w:sz="4" w:space="0" w:color="000000"/>
              <w:left w:val="single" w:sz="4" w:space="0" w:color="000000"/>
              <w:bottom w:val="single" w:sz="4" w:space="0" w:color="000000"/>
              <w:right w:val="single" w:sz="4" w:space="0" w:color="000000"/>
            </w:tcBorders>
            <w:vAlign w:val="center"/>
            <w:hideMark/>
          </w:tcPr>
          <w:p w14:paraId="073D25F7" w14:textId="77777777" w:rsidR="00E02995" w:rsidRPr="00E02995" w:rsidRDefault="00E02995" w:rsidP="00E02995">
            <w:pPr>
              <w:overflowPunct/>
              <w:adjustRightInd/>
              <w:jc w:val="center"/>
              <w:rPr>
                <w:sz w:val="24"/>
                <w:szCs w:val="24"/>
                <w:lang w:val="uk-UA" w:eastAsia="en-US"/>
              </w:rPr>
            </w:pPr>
            <w:r w:rsidRPr="00E02995">
              <w:rPr>
                <w:sz w:val="24"/>
                <w:szCs w:val="24"/>
                <w:lang w:val="uk-UA" w:eastAsia="en-US"/>
              </w:rPr>
              <w:t>Кількість</w:t>
            </w:r>
            <w:r w:rsidRPr="00E02995">
              <w:rPr>
                <w:spacing w:val="1"/>
                <w:sz w:val="24"/>
                <w:szCs w:val="24"/>
                <w:lang w:val="uk-UA" w:eastAsia="en-US"/>
              </w:rPr>
              <w:t xml:space="preserve"> </w:t>
            </w:r>
            <w:r w:rsidRPr="00E02995">
              <w:rPr>
                <w:sz w:val="24"/>
                <w:szCs w:val="24"/>
                <w:lang w:val="uk-UA" w:eastAsia="en-US"/>
              </w:rPr>
              <w:t>годин</w:t>
            </w:r>
          </w:p>
        </w:tc>
      </w:tr>
      <w:tr w:rsidR="00E02995" w:rsidRPr="00E02995" w14:paraId="67EA13E8" w14:textId="77777777" w:rsidTr="00E02995">
        <w:trPr>
          <w:trHeight w:val="556"/>
        </w:trPr>
        <w:tc>
          <w:tcPr>
            <w:tcW w:w="9520" w:type="dxa"/>
            <w:vMerge/>
            <w:tcBorders>
              <w:top w:val="single" w:sz="4" w:space="0" w:color="000000"/>
              <w:left w:val="single" w:sz="4" w:space="0" w:color="000000"/>
              <w:bottom w:val="single" w:sz="4" w:space="0" w:color="000000"/>
              <w:right w:val="single" w:sz="4" w:space="0" w:color="000000"/>
            </w:tcBorders>
            <w:vAlign w:val="center"/>
            <w:hideMark/>
          </w:tcPr>
          <w:p w14:paraId="4D16FA1D" w14:textId="77777777" w:rsidR="00E02995" w:rsidRPr="00E02995" w:rsidRDefault="00E02995" w:rsidP="00E02995">
            <w:pPr>
              <w:overflowPunct/>
              <w:adjustRightInd/>
              <w:rPr>
                <w:sz w:val="24"/>
                <w:szCs w:val="24"/>
                <w:lang w:val="uk-UA" w:eastAsia="en-US"/>
              </w:rPr>
            </w:pPr>
          </w:p>
        </w:tc>
        <w:tc>
          <w:tcPr>
            <w:tcW w:w="6702" w:type="dxa"/>
            <w:vMerge/>
            <w:tcBorders>
              <w:top w:val="single" w:sz="4" w:space="0" w:color="000000"/>
              <w:left w:val="single" w:sz="4" w:space="0" w:color="000000"/>
              <w:bottom w:val="single" w:sz="4" w:space="0" w:color="000000"/>
              <w:right w:val="single" w:sz="4" w:space="0" w:color="000000"/>
            </w:tcBorders>
            <w:vAlign w:val="center"/>
            <w:hideMark/>
          </w:tcPr>
          <w:p w14:paraId="05860547" w14:textId="77777777" w:rsidR="00E02995" w:rsidRPr="00E02995" w:rsidRDefault="00E02995" w:rsidP="00E02995">
            <w:pPr>
              <w:overflowPunct/>
              <w:adjustRightInd/>
              <w:rPr>
                <w:sz w:val="24"/>
                <w:szCs w:val="24"/>
                <w:lang w:val="uk-UA" w:eastAsia="en-US"/>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1852700" w14:textId="77777777" w:rsidR="00E02995" w:rsidRPr="00E02995" w:rsidRDefault="00E02995" w:rsidP="00E02995">
            <w:pPr>
              <w:overflowPunct/>
              <w:adjustRightInd/>
              <w:jc w:val="center"/>
              <w:rPr>
                <w:sz w:val="24"/>
                <w:szCs w:val="24"/>
                <w:lang w:val="uk-UA" w:eastAsia="en-US"/>
              </w:rPr>
            </w:pPr>
            <w:r w:rsidRPr="00E02995">
              <w:rPr>
                <w:sz w:val="24"/>
                <w:szCs w:val="24"/>
                <w:lang w:val="uk-UA" w:eastAsia="en-US"/>
              </w:rPr>
              <w:t>денна</w:t>
            </w:r>
            <w:r w:rsidRPr="00E02995">
              <w:rPr>
                <w:spacing w:val="-57"/>
                <w:sz w:val="24"/>
                <w:szCs w:val="24"/>
                <w:lang w:val="uk-UA" w:eastAsia="en-US"/>
              </w:rPr>
              <w:t xml:space="preserve"> </w:t>
            </w:r>
            <w:r w:rsidRPr="00E02995">
              <w:rPr>
                <w:sz w:val="24"/>
                <w:szCs w:val="24"/>
                <w:lang w:val="uk-UA" w:eastAsia="en-US"/>
              </w:rPr>
              <w:t>форма</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C35D2EF" w14:textId="77777777" w:rsidR="00E02995" w:rsidRPr="00E02995" w:rsidRDefault="00E02995" w:rsidP="00E02995">
            <w:pPr>
              <w:overflowPunct/>
              <w:adjustRightInd/>
              <w:jc w:val="center"/>
              <w:rPr>
                <w:sz w:val="24"/>
                <w:szCs w:val="24"/>
                <w:lang w:val="uk-UA" w:eastAsia="en-US"/>
              </w:rPr>
            </w:pPr>
            <w:r w:rsidRPr="00E02995">
              <w:rPr>
                <w:sz w:val="24"/>
                <w:szCs w:val="24"/>
                <w:lang w:val="uk-UA" w:eastAsia="en-US"/>
              </w:rPr>
              <w:t>заочна</w:t>
            </w:r>
            <w:r w:rsidRPr="00E02995">
              <w:rPr>
                <w:spacing w:val="-57"/>
                <w:sz w:val="24"/>
                <w:szCs w:val="24"/>
                <w:lang w:val="uk-UA" w:eastAsia="en-US"/>
              </w:rPr>
              <w:t xml:space="preserve"> </w:t>
            </w:r>
            <w:r w:rsidRPr="00E02995">
              <w:rPr>
                <w:sz w:val="24"/>
                <w:szCs w:val="24"/>
                <w:lang w:val="uk-UA" w:eastAsia="en-US"/>
              </w:rPr>
              <w:t>форма</w:t>
            </w:r>
          </w:p>
        </w:tc>
      </w:tr>
      <w:tr w:rsidR="00E02995" w:rsidRPr="00E02995" w14:paraId="256A50D8" w14:textId="77777777" w:rsidTr="00E02995">
        <w:trPr>
          <w:trHeight w:val="236"/>
        </w:trPr>
        <w:tc>
          <w:tcPr>
            <w:tcW w:w="9520" w:type="dxa"/>
            <w:gridSpan w:val="4"/>
            <w:tcBorders>
              <w:top w:val="single" w:sz="4" w:space="0" w:color="000000"/>
              <w:left w:val="single" w:sz="4" w:space="0" w:color="000000"/>
              <w:bottom w:val="single" w:sz="4" w:space="0" w:color="000000"/>
              <w:right w:val="single" w:sz="4" w:space="0" w:color="000000"/>
            </w:tcBorders>
            <w:vAlign w:val="center"/>
            <w:hideMark/>
          </w:tcPr>
          <w:p w14:paraId="1A0AA50B" w14:textId="77777777" w:rsidR="00E02995" w:rsidRPr="00E02995" w:rsidRDefault="00E02995" w:rsidP="00E02995">
            <w:pPr>
              <w:overflowPunct/>
              <w:adjustRightInd/>
              <w:jc w:val="center"/>
              <w:rPr>
                <w:b/>
                <w:bCs/>
                <w:sz w:val="24"/>
                <w:szCs w:val="24"/>
                <w:lang w:val="uk-UA" w:eastAsia="en-US"/>
              </w:rPr>
            </w:pPr>
            <w:r w:rsidRPr="00E02995">
              <w:rPr>
                <w:b/>
                <w:bCs/>
                <w:sz w:val="24"/>
                <w:szCs w:val="24"/>
                <w:lang w:val="uk-UA" w:eastAsia="en-US"/>
              </w:rPr>
              <w:t>МОДУЛЬ 1</w:t>
            </w:r>
          </w:p>
        </w:tc>
      </w:tr>
      <w:tr w:rsidR="00E02995" w:rsidRPr="00E02995" w14:paraId="39EC8396" w14:textId="77777777" w:rsidTr="00E02995">
        <w:trPr>
          <w:trHeight w:val="383"/>
        </w:trPr>
        <w:tc>
          <w:tcPr>
            <w:tcW w:w="9520" w:type="dxa"/>
            <w:gridSpan w:val="4"/>
            <w:tcBorders>
              <w:top w:val="single" w:sz="4" w:space="0" w:color="000000"/>
              <w:left w:val="single" w:sz="4" w:space="0" w:color="000000"/>
              <w:bottom w:val="single" w:sz="4" w:space="0" w:color="000000"/>
              <w:right w:val="single" w:sz="4" w:space="0" w:color="000000"/>
            </w:tcBorders>
            <w:vAlign w:val="center"/>
            <w:hideMark/>
          </w:tcPr>
          <w:p w14:paraId="7AAC2AA2" w14:textId="77777777" w:rsidR="00E02995" w:rsidRPr="00E02995" w:rsidRDefault="00E02995" w:rsidP="00E02995">
            <w:pPr>
              <w:overflowPunct/>
              <w:adjustRightInd/>
              <w:jc w:val="center"/>
              <w:rPr>
                <w:b/>
                <w:bCs/>
                <w:sz w:val="24"/>
                <w:szCs w:val="24"/>
                <w:lang w:val="uk-UA" w:eastAsia="en-US"/>
              </w:rPr>
            </w:pPr>
            <w:r w:rsidRPr="00E02995">
              <w:rPr>
                <w:b/>
                <w:bCs/>
                <w:sz w:val="24"/>
                <w:szCs w:val="24"/>
                <w:lang w:val="uk-UA" w:eastAsia="en-US"/>
              </w:rPr>
              <w:t>Змістовний модуль 1: Основи зеленого бізнесу та сталого розвитку</w:t>
            </w:r>
          </w:p>
        </w:tc>
      </w:tr>
      <w:tr w:rsidR="00E02995" w:rsidRPr="00E02995" w14:paraId="21230329" w14:textId="77777777" w:rsidTr="00E02995">
        <w:trPr>
          <w:trHeight w:val="642"/>
        </w:trPr>
        <w:tc>
          <w:tcPr>
            <w:tcW w:w="692" w:type="dxa"/>
            <w:tcBorders>
              <w:top w:val="single" w:sz="4" w:space="0" w:color="000000"/>
              <w:left w:val="single" w:sz="4" w:space="0" w:color="000000"/>
              <w:bottom w:val="single" w:sz="4" w:space="0" w:color="000000"/>
              <w:right w:val="single" w:sz="4" w:space="0" w:color="000000"/>
            </w:tcBorders>
            <w:vAlign w:val="center"/>
            <w:hideMark/>
          </w:tcPr>
          <w:p w14:paraId="4180D959" w14:textId="77777777" w:rsidR="00E02995" w:rsidRPr="00E02995" w:rsidRDefault="00E02995" w:rsidP="00E02995">
            <w:pPr>
              <w:numPr>
                <w:ilvl w:val="0"/>
                <w:numId w:val="63"/>
              </w:numPr>
              <w:overflowPunct/>
              <w:adjustRightInd/>
              <w:jc w:val="center"/>
              <w:rPr>
                <w:sz w:val="24"/>
                <w:szCs w:val="24"/>
                <w:lang w:val="uk-UA" w:eastAsia="en-US"/>
              </w:rPr>
            </w:pPr>
            <w:r w:rsidRPr="00E02995">
              <w:rPr>
                <w:sz w:val="24"/>
                <w:szCs w:val="24"/>
                <w:lang w:val="uk-UA" w:eastAsia="en-US"/>
              </w:rPr>
              <w:t>1</w:t>
            </w:r>
          </w:p>
        </w:tc>
        <w:tc>
          <w:tcPr>
            <w:tcW w:w="6702" w:type="dxa"/>
            <w:tcBorders>
              <w:top w:val="single" w:sz="4" w:space="0" w:color="000000"/>
              <w:left w:val="single" w:sz="4" w:space="0" w:color="000000"/>
              <w:bottom w:val="single" w:sz="4" w:space="0" w:color="000000"/>
              <w:right w:val="single" w:sz="4" w:space="0" w:color="000000"/>
            </w:tcBorders>
            <w:vAlign w:val="center"/>
            <w:hideMark/>
          </w:tcPr>
          <w:p w14:paraId="071F0C98" w14:textId="77777777" w:rsidR="00E02995" w:rsidRPr="00E02995" w:rsidRDefault="00E02995" w:rsidP="00E02995">
            <w:pPr>
              <w:tabs>
                <w:tab w:val="left" w:pos="177"/>
              </w:tabs>
              <w:overflowPunct/>
              <w:adjustRightInd/>
              <w:jc w:val="both"/>
              <w:rPr>
                <w:sz w:val="24"/>
                <w:szCs w:val="24"/>
                <w:lang w:val="uk-UA" w:eastAsia="en-US"/>
              </w:rPr>
            </w:pPr>
            <w:r w:rsidRPr="00E02995">
              <w:rPr>
                <w:sz w:val="24"/>
                <w:szCs w:val="24"/>
                <w:lang w:val="uk-UA" w:eastAsia="en-US"/>
              </w:rPr>
              <w:t>Тема 1: Вступ до зеленого бізнесу та сталого розвитку</w:t>
            </w:r>
          </w:p>
          <w:p w14:paraId="4D32CDDA" w14:textId="77777777" w:rsidR="00E02995" w:rsidRPr="00E02995" w:rsidRDefault="00E02995" w:rsidP="00E02995">
            <w:pPr>
              <w:numPr>
                <w:ilvl w:val="0"/>
                <w:numId w:val="64"/>
              </w:numPr>
              <w:tabs>
                <w:tab w:val="left" w:pos="177"/>
              </w:tabs>
              <w:overflowPunct/>
              <w:adjustRightInd/>
              <w:jc w:val="both"/>
              <w:rPr>
                <w:sz w:val="24"/>
                <w:szCs w:val="24"/>
                <w:lang w:val="uk-UA" w:eastAsia="en-US"/>
              </w:rPr>
            </w:pPr>
            <w:r w:rsidRPr="00E02995">
              <w:rPr>
                <w:sz w:val="24"/>
                <w:szCs w:val="24"/>
                <w:lang w:val="uk-UA" w:eastAsia="en-US"/>
              </w:rPr>
              <w:t>Історичний розвиток концепції зеленого бізнесу</w:t>
            </w:r>
          </w:p>
          <w:p w14:paraId="31100B99" w14:textId="77777777" w:rsidR="00E02995" w:rsidRPr="00E02995" w:rsidRDefault="00E02995" w:rsidP="00E02995">
            <w:pPr>
              <w:numPr>
                <w:ilvl w:val="0"/>
                <w:numId w:val="64"/>
              </w:numPr>
              <w:tabs>
                <w:tab w:val="left" w:pos="177"/>
              </w:tabs>
              <w:overflowPunct/>
              <w:adjustRightInd/>
              <w:jc w:val="both"/>
              <w:rPr>
                <w:sz w:val="24"/>
                <w:szCs w:val="24"/>
                <w:lang w:val="uk-UA" w:eastAsia="en-US"/>
              </w:rPr>
            </w:pPr>
            <w:r w:rsidRPr="00E02995">
              <w:rPr>
                <w:sz w:val="24"/>
                <w:szCs w:val="24"/>
                <w:lang w:val="uk-UA" w:eastAsia="en-US"/>
              </w:rPr>
              <w:t>Еволюція розуміння сталого розвитку</w:t>
            </w:r>
          </w:p>
          <w:p w14:paraId="4F99B988" w14:textId="77777777" w:rsidR="00E02995" w:rsidRPr="00E02995" w:rsidRDefault="00E02995" w:rsidP="00E02995">
            <w:pPr>
              <w:numPr>
                <w:ilvl w:val="0"/>
                <w:numId w:val="64"/>
              </w:numPr>
              <w:tabs>
                <w:tab w:val="left" w:pos="177"/>
              </w:tabs>
              <w:overflowPunct/>
              <w:adjustRightInd/>
              <w:jc w:val="both"/>
              <w:rPr>
                <w:sz w:val="24"/>
                <w:szCs w:val="24"/>
                <w:lang w:val="uk-UA" w:eastAsia="en-US"/>
              </w:rPr>
            </w:pPr>
            <w:r w:rsidRPr="00E02995">
              <w:rPr>
                <w:sz w:val="24"/>
                <w:szCs w:val="24"/>
                <w:lang w:val="uk-UA" w:eastAsia="en-US"/>
              </w:rPr>
              <w:t>Кейс-стаді успішних зелених бізнесів</w:t>
            </w:r>
          </w:p>
          <w:p w14:paraId="576F8526" w14:textId="77777777" w:rsidR="00E02995" w:rsidRPr="00E02995" w:rsidRDefault="00E02995" w:rsidP="00E02995">
            <w:pPr>
              <w:numPr>
                <w:ilvl w:val="0"/>
                <w:numId w:val="64"/>
              </w:numPr>
              <w:tabs>
                <w:tab w:val="left" w:pos="177"/>
              </w:tabs>
              <w:overflowPunct/>
              <w:adjustRightInd/>
              <w:jc w:val="both"/>
              <w:rPr>
                <w:sz w:val="24"/>
                <w:szCs w:val="24"/>
                <w:lang w:val="uk-UA" w:eastAsia="en-US"/>
              </w:rPr>
            </w:pPr>
            <w:r w:rsidRPr="00E02995">
              <w:rPr>
                <w:sz w:val="24"/>
                <w:szCs w:val="24"/>
                <w:lang w:val="uk-UA" w:eastAsia="en-US"/>
              </w:rPr>
              <w:t>Вплив Цілей сталого розвитку ООН на бізнес-стратегії</w:t>
            </w:r>
          </w:p>
          <w:p w14:paraId="6C53EE79" w14:textId="77777777" w:rsidR="00E02995" w:rsidRPr="00E02995" w:rsidRDefault="00E02995" w:rsidP="00E02995">
            <w:pPr>
              <w:numPr>
                <w:ilvl w:val="0"/>
                <w:numId w:val="64"/>
              </w:numPr>
              <w:tabs>
                <w:tab w:val="left" w:pos="177"/>
              </w:tabs>
              <w:overflowPunct/>
              <w:adjustRightInd/>
              <w:jc w:val="both"/>
              <w:rPr>
                <w:sz w:val="24"/>
                <w:szCs w:val="24"/>
                <w:lang w:val="uk-UA" w:eastAsia="en-US"/>
              </w:rPr>
            </w:pPr>
            <w:r w:rsidRPr="00E02995">
              <w:rPr>
                <w:sz w:val="24"/>
                <w:szCs w:val="24"/>
                <w:lang w:val="uk-UA" w:eastAsia="en-US"/>
              </w:rPr>
              <w:t>Сучасні виклики для зеленого бізнесу</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AF098D5" w14:textId="77777777" w:rsidR="00E02995" w:rsidRPr="00E02995" w:rsidRDefault="00E02995" w:rsidP="00E02995">
            <w:pPr>
              <w:overflowPunct/>
              <w:adjustRightInd/>
              <w:jc w:val="center"/>
              <w:rPr>
                <w:sz w:val="24"/>
                <w:szCs w:val="24"/>
                <w:lang w:val="uk-UA" w:eastAsia="en-US"/>
              </w:rPr>
            </w:pPr>
            <w:r w:rsidRPr="00E02995">
              <w:rPr>
                <w:sz w:val="24"/>
                <w:szCs w:val="24"/>
                <w:lang w:val="uk-UA" w:eastAsia="en-US"/>
              </w:rPr>
              <w:t>7</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B240D67" w14:textId="77777777" w:rsidR="00E02995" w:rsidRPr="00E02995" w:rsidRDefault="00E02995" w:rsidP="00E02995">
            <w:pPr>
              <w:overflowPunct/>
              <w:adjustRightInd/>
              <w:jc w:val="center"/>
              <w:rPr>
                <w:sz w:val="24"/>
                <w:szCs w:val="24"/>
                <w:lang w:val="uk-UA" w:eastAsia="en-US"/>
              </w:rPr>
            </w:pPr>
            <w:r w:rsidRPr="00E02995">
              <w:rPr>
                <w:sz w:val="24"/>
                <w:szCs w:val="24"/>
                <w:lang w:val="uk-UA" w:eastAsia="en-US"/>
              </w:rPr>
              <w:t>12</w:t>
            </w:r>
          </w:p>
        </w:tc>
      </w:tr>
      <w:tr w:rsidR="00E02995" w:rsidRPr="00E02995" w14:paraId="59BAED4B" w14:textId="77777777" w:rsidTr="00E02995">
        <w:trPr>
          <w:trHeight w:val="642"/>
        </w:trPr>
        <w:tc>
          <w:tcPr>
            <w:tcW w:w="692" w:type="dxa"/>
            <w:tcBorders>
              <w:top w:val="single" w:sz="4" w:space="0" w:color="000000"/>
              <w:left w:val="single" w:sz="4" w:space="0" w:color="000000"/>
              <w:bottom w:val="single" w:sz="4" w:space="0" w:color="000000"/>
              <w:right w:val="single" w:sz="4" w:space="0" w:color="000000"/>
            </w:tcBorders>
            <w:vAlign w:val="center"/>
            <w:hideMark/>
          </w:tcPr>
          <w:p w14:paraId="573CEE18" w14:textId="77777777" w:rsidR="00E02995" w:rsidRPr="00E02995" w:rsidRDefault="00E02995" w:rsidP="00E02995">
            <w:pPr>
              <w:numPr>
                <w:ilvl w:val="0"/>
                <w:numId w:val="63"/>
              </w:numPr>
              <w:overflowPunct/>
              <w:adjustRightInd/>
              <w:jc w:val="center"/>
              <w:rPr>
                <w:sz w:val="24"/>
                <w:szCs w:val="24"/>
                <w:lang w:val="uk-UA" w:eastAsia="en-US"/>
              </w:rPr>
            </w:pPr>
            <w:r w:rsidRPr="00E02995">
              <w:rPr>
                <w:sz w:val="24"/>
                <w:szCs w:val="24"/>
                <w:lang w:val="uk-UA" w:eastAsia="en-US"/>
              </w:rPr>
              <w:t>2</w:t>
            </w:r>
          </w:p>
        </w:tc>
        <w:tc>
          <w:tcPr>
            <w:tcW w:w="6702" w:type="dxa"/>
            <w:tcBorders>
              <w:top w:val="single" w:sz="4" w:space="0" w:color="000000"/>
              <w:left w:val="single" w:sz="4" w:space="0" w:color="000000"/>
              <w:bottom w:val="single" w:sz="4" w:space="0" w:color="000000"/>
              <w:right w:val="single" w:sz="4" w:space="0" w:color="000000"/>
            </w:tcBorders>
            <w:vAlign w:val="center"/>
            <w:hideMark/>
          </w:tcPr>
          <w:p w14:paraId="57870362" w14:textId="77777777" w:rsidR="00E02995" w:rsidRPr="00E02995" w:rsidRDefault="00E02995" w:rsidP="00E02995">
            <w:pPr>
              <w:overflowPunct/>
              <w:adjustRightInd/>
              <w:rPr>
                <w:sz w:val="24"/>
                <w:szCs w:val="24"/>
                <w:lang w:val="uk-UA" w:eastAsia="en-US"/>
              </w:rPr>
            </w:pPr>
            <w:r w:rsidRPr="00E02995">
              <w:rPr>
                <w:sz w:val="24"/>
                <w:szCs w:val="24"/>
                <w:lang w:val="uk-UA" w:eastAsia="en-US"/>
              </w:rPr>
              <w:t>Тема 2: Екологічний менеджмент та зелена економіка</w:t>
            </w:r>
          </w:p>
          <w:p w14:paraId="71999952" w14:textId="77777777" w:rsidR="00E02995" w:rsidRPr="00E02995" w:rsidRDefault="00E02995" w:rsidP="00E02995">
            <w:pPr>
              <w:numPr>
                <w:ilvl w:val="0"/>
                <w:numId w:val="65"/>
              </w:numPr>
              <w:overflowPunct/>
              <w:adjustRightInd/>
              <w:rPr>
                <w:sz w:val="24"/>
                <w:szCs w:val="24"/>
                <w:lang w:val="uk-UA" w:eastAsia="en-US"/>
              </w:rPr>
            </w:pPr>
            <w:r w:rsidRPr="00E02995">
              <w:rPr>
                <w:sz w:val="24"/>
                <w:szCs w:val="24"/>
                <w:lang w:val="uk-UA" w:eastAsia="en-US"/>
              </w:rPr>
              <w:t>Ключові елементи системи екологічного менеджменту</w:t>
            </w:r>
          </w:p>
          <w:p w14:paraId="2C9BCD03" w14:textId="77777777" w:rsidR="00E02995" w:rsidRPr="00E02995" w:rsidRDefault="00E02995" w:rsidP="00E02995">
            <w:pPr>
              <w:numPr>
                <w:ilvl w:val="0"/>
                <w:numId w:val="65"/>
              </w:numPr>
              <w:overflowPunct/>
              <w:adjustRightInd/>
              <w:rPr>
                <w:sz w:val="24"/>
                <w:szCs w:val="24"/>
                <w:lang w:val="uk-UA" w:eastAsia="en-US"/>
              </w:rPr>
            </w:pPr>
            <w:r w:rsidRPr="00E02995">
              <w:rPr>
                <w:sz w:val="24"/>
                <w:szCs w:val="24"/>
                <w:lang w:val="uk-UA" w:eastAsia="en-US"/>
              </w:rPr>
              <w:t xml:space="preserve">Вплив стандарту </w:t>
            </w:r>
            <w:proofErr w:type="spellStart"/>
            <w:r w:rsidRPr="00E02995">
              <w:rPr>
                <w:sz w:val="24"/>
                <w:szCs w:val="24"/>
                <w:lang w:val="uk-UA" w:eastAsia="en-US"/>
              </w:rPr>
              <w:t>ISO</w:t>
            </w:r>
            <w:proofErr w:type="spellEnd"/>
            <w:r w:rsidRPr="00E02995">
              <w:rPr>
                <w:sz w:val="24"/>
                <w:szCs w:val="24"/>
                <w:lang w:val="uk-UA" w:eastAsia="en-US"/>
              </w:rPr>
              <w:t xml:space="preserve"> 14001 на діяльність компаній</w:t>
            </w:r>
          </w:p>
          <w:p w14:paraId="7014A70E" w14:textId="77777777" w:rsidR="00E02995" w:rsidRPr="00E02995" w:rsidRDefault="00E02995" w:rsidP="00E02995">
            <w:pPr>
              <w:numPr>
                <w:ilvl w:val="0"/>
                <w:numId w:val="65"/>
              </w:numPr>
              <w:overflowPunct/>
              <w:adjustRightInd/>
              <w:rPr>
                <w:sz w:val="24"/>
                <w:szCs w:val="24"/>
                <w:lang w:val="uk-UA" w:eastAsia="en-US"/>
              </w:rPr>
            </w:pPr>
            <w:r w:rsidRPr="00E02995">
              <w:rPr>
                <w:sz w:val="24"/>
                <w:szCs w:val="24"/>
                <w:lang w:val="uk-UA" w:eastAsia="en-US"/>
              </w:rPr>
              <w:t>Методологія проведення екологічного аудиту</w:t>
            </w:r>
          </w:p>
          <w:p w14:paraId="6359C26A" w14:textId="77777777" w:rsidR="00E02995" w:rsidRPr="00E02995" w:rsidRDefault="00E02995" w:rsidP="00E02995">
            <w:pPr>
              <w:numPr>
                <w:ilvl w:val="0"/>
                <w:numId w:val="65"/>
              </w:numPr>
              <w:overflowPunct/>
              <w:adjustRightInd/>
              <w:rPr>
                <w:sz w:val="24"/>
                <w:szCs w:val="24"/>
                <w:lang w:val="uk-UA" w:eastAsia="en-US"/>
              </w:rPr>
            </w:pPr>
            <w:r w:rsidRPr="00E02995">
              <w:rPr>
                <w:sz w:val="24"/>
                <w:szCs w:val="24"/>
                <w:lang w:val="uk-UA" w:eastAsia="en-US"/>
              </w:rPr>
              <w:t>Секторальне застосування принципів зеленої економіки</w:t>
            </w:r>
          </w:p>
          <w:p w14:paraId="05843FF1" w14:textId="77777777" w:rsidR="00E02995" w:rsidRPr="00E02995" w:rsidRDefault="00E02995" w:rsidP="00E02995">
            <w:pPr>
              <w:numPr>
                <w:ilvl w:val="0"/>
                <w:numId w:val="65"/>
              </w:numPr>
              <w:overflowPunct/>
              <w:adjustRightInd/>
              <w:rPr>
                <w:sz w:val="24"/>
                <w:szCs w:val="24"/>
                <w:lang w:val="uk-UA" w:eastAsia="en-US"/>
              </w:rPr>
            </w:pPr>
            <w:r w:rsidRPr="00E02995">
              <w:rPr>
                <w:sz w:val="24"/>
                <w:szCs w:val="24"/>
                <w:lang w:val="uk-UA" w:eastAsia="en-US"/>
              </w:rPr>
              <w:t>Інструменти державної політики для стимулювання зеленої економіки</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D95B573" w14:textId="77777777" w:rsidR="00E02995" w:rsidRPr="00E02995" w:rsidRDefault="00E02995" w:rsidP="00E02995">
            <w:pPr>
              <w:overflowPunct/>
              <w:adjustRightInd/>
              <w:jc w:val="center"/>
              <w:rPr>
                <w:sz w:val="24"/>
                <w:szCs w:val="24"/>
                <w:lang w:val="uk-UA" w:eastAsia="en-US"/>
              </w:rPr>
            </w:pPr>
            <w:r w:rsidRPr="00E02995">
              <w:rPr>
                <w:sz w:val="24"/>
                <w:szCs w:val="24"/>
                <w:lang w:val="uk-UA" w:eastAsia="en-US"/>
              </w:rPr>
              <w:t>7</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35EDFC2" w14:textId="77777777" w:rsidR="00E02995" w:rsidRPr="00E02995" w:rsidRDefault="00E02995" w:rsidP="00E02995">
            <w:pPr>
              <w:overflowPunct/>
              <w:adjustRightInd/>
              <w:jc w:val="center"/>
              <w:rPr>
                <w:sz w:val="24"/>
                <w:szCs w:val="24"/>
                <w:lang w:val="uk-UA" w:eastAsia="en-US"/>
              </w:rPr>
            </w:pPr>
            <w:r w:rsidRPr="00E02995">
              <w:rPr>
                <w:sz w:val="24"/>
                <w:szCs w:val="24"/>
                <w:lang w:val="uk-UA" w:eastAsia="en-US"/>
              </w:rPr>
              <w:t>12</w:t>
            </w:r>
          </w:p>
        </w:tc>
      </w:tr>
      <w:tr w:rsidR="00E02995" w:rsidRPr="00E02995" w14:paraId="0E464CBE" w14:textId="77777777" w:rsidTr="00E02995">
        <w:trPr>
          <w:trHeight w:val="393"/>
        </w:trPr>
        <w:tc>
          <w:tcPr>
            <w:tcW w:w="692" w:type="dxa"/>
            <w:tcBorders>
              <w:top w:val="single" w:sz="4" w:space="0" w:color="000000"/>
              <w:left w:val="single" w:sz="4" w:space="0" w:color="000000"/>
              <w:bottom w:val="single" w:sz="4" w:space="0" w:color="000000"/>
              <w:right w:val="single" w:sz="4" w:space="0" w:color="000000"/>
            </w:tcBorders>
            <w:vAlign w:val="center"/>
            <w:hideMark/>
          </w:tcPr>
          <w:p w14:paraId="732E2B96" w14:textId="77777777" w:rsidR="00E02995" w:rsidRPr="00E02995" w:rsidRDefault="00E02995" w:rsidP="00E02995">
            <w:pPr>
              <w:numPr>
                <w:ilvl w:val="0"/>
                <w:numId w:val="63"/>
              </w:numPr>
              <w:overflowPunct/>
              <w:adjustRightInd/>
              <w:jc w:val="center"/>
              <w:rPr>
                <w:sz w:val="24"/>
                <w:szCs w:val="24"/>
                <w:lang w:val="uk-UA" w:eastAsia="en-US"/>
              </w:rPr>
            </w:pPr>
            <w:r w:rsidRPr="00E02995">
              <w:rPr>
                <w:sz w:val="24"/>
                <w:szCs w:val="24"/>
                <w:lang w:val="uk-UA" w:eastAsia="en-US"/>
              </w:rPr>
              <w:t>3</w:t>
            </w:r>
          </w:p>
        </w:tc>
        <w:tc>
          <w:tcPr>
            <w:tcW w:w="6702" w:type="dxa"/>
            <w:tcBorders>
              <w:top w:val="single" w:sz="4" w:space="0" w:color="000000"/>
              <w:left w:val="single" w:sz="4" w:space="0" w:color="000000"/>
              <w:bottom w:val="single" w:sz="4" w:space="0" w:color="000000"/>
              <w:right w:val="single" w:sz="4" w:space="0" w:color="000000"/>
            </w:tcBorders>
            <w:vAlign w:val="center"/>
            <w:hideMark/>
          </w:tcPr>
          <w:p w14:paraId="4D4B156C" w14:textId="77777777" w:rsidR="00E02995" w:rsidRPr="00E02995" w:rsidRDefault="00E02995" w:rsidP="00E02995">
            <w:pPr>
              <w:overflowPunct/>
              <w:adjustRightInd/>
              <w:rPr>
                <w:sz w:val="24"/>
                <w:szCs w:val="24"/>
                <w:lang w:val="uk-UA" w:eastAsia="en-US"/>
              </w:rPr>
            </w:pPr>
            <w:r w:rsidRPr="00E02995">
              <w:rPr>
                <w:sz w:val="24"/>
                <w:szCs w:val="24"/>
                <w:lang w:val="uk-UA" w:eastAsia="en-US"/>
              </w:rPr>
              <w:t>Тема 3: Екологічні інновації та циркулярна економіка</w:t>
            </w:r>
          </w:p>
          <w:p w14:paraId="5481BADB" w14:textId="77777777" w:rsidR="00E02995" w:rsidRPr="00E02995" w:rsidRDefault="00E02995" w:rsidP="00E02995">
            <w:pPr>
              <w:numPr>
                <w:ilvl w:val="0"/>
                <w:numId w:val="66"/>
              </w:numPr>
              <w:overflowPunct/>
              <w:adjustRightInd/>
              <w:rPr>
                <w:sz w:val="24"/>
                <w:szCs w:val="24"/>
                <w:lang w:val="uk-UA" w:eastAsia="en-US"/>
              </w:rPr>
            </w:pPr>
            <w:r w:rsidRPr="00E02995">
              <w:rPr>
                <w:sz w:val="24"/>
                <w:szCs w:val="24"/>
                <w:lang w:val="uk-UA" w:eastAsia="en-US"/>
              </w:rPr>
              <w:t>Типологія екологічних інновацій</w:t>
            </w:r>
          </w:p>
          <w:p w14:paraId="0FEA4F9C" w14:textId="77777777" w:rsidR="00E02995" w:rsidRPr="00E02995" w:rsidRDefault="00E02995" w:rsidP="00E02995">
            <w:pPr>
              <w:numPr>
                <w:ilvl w:val="0"/>
                <w:numId w:val="66"/>
              </w:numPr>
              <w:overflowPunct/>
              <w:adjustRightInd/>
              <w:rPr>
                <w:sz w:val="24"/>
                <w:szCs w:val="24"/>
                <w:lang w:val="uk-UA" w:eastAsia="en-US"/>
              </w:rPr>
            </w:pPr>
            <w:r w:rsidRPr="00E02995">
              <w:rPr>
                <w:sz w:val="24"/>
                <w:szCs w:val="24"/>
                <w:lang w:val="uk-UA" w:eastAsia="en-US"/>
              </w:rPr>
              <w:t>Методи оцінки ефективності зелених технологій</w:t>
            </w:r>
          </w:p>
          <w:p w14:paraId="2AFCC44D" w14:textId="77777777" w:rsidR="00E02995" w:rsidRPr="00E02995" w:rsidRDefault="00E02995" w:rsidP="00E02995">
            <w:pPr>
              <w:numPr>
                <w:ilvl w:val="0"/>
                <w:numId w:val="66"/>
              </w:numPr>
              <w:overflowPunct/>
              <w:adjustRightInd/>
              <w:rPr>
                <w:sz w:val="24"/>
                <w:szCs w:val="24"/>
                <w:lang w:val="uk-UA" w:eastAsia="en-US"/>
              </w:rPr>
            </w:pPr>
            <w:r w:rsidRPr="00E02995">
              <w:rPr>
                <w:sz w:val="24"/>
                <w:szCs w:val="24"/>
                <w:lang w:val="uk-UA" w:eastAsia="en-US"/>
              </w:rPr>
              <w:t>Основні принципи та концепції циркулярної економіки</w:t>
            </w:r>
          </w:p>
          <w:p w14:paraId="3E039364" w14:textId="77777777" w:rsidR="00E02995" w:rsidRPr="00E02995" w:rsidRDefault="00E02995" w:rsidP="00E02995">
            <w:pPr>
              <w:numPr>
                <w:ilvl w:val="0"/>
                <w:numId w:val="66"/>
              </w:numPr>
              <w:overflowPunct/>
              <w:adjustRightInd/>
              <w:rPr>
                <w:sz w:val="24"/>
                <w:szCs w:val="24"/>
                <w:lang w:val="uk-UA" w:eastAsia="en-US"/>
              </w:rPr>
            </w:pPr>
            <w:r w:rsidRPr="00E02995">
              <w:rPr>
                <w:sz w:val="24"/>
                <w:szCs w:val="24"/>
                <w:lang w:val="uk-UA" w:eastAsia="en-US"/>
              </w:rPr>
              <w:t>Стратегії управління відходами для бізнесу</w:t>
            </w:r>
          </w:p>
          <w:p w14:paraId="2A3A3FDE" w14:textId="77777777" w:rsidR="00E02995" w:rsidRPr="00E02995" w:rsidRDefault="00E02995" w:rsidP="00E02995">
            <w:pPr>
              <w:numPr>
                <w:ilvl w:val="0"/>
                <w:numId w:val="66"/>
              </w:numPr>
              <w:overflowPunct/>
              <w:adjustRightInd/>
              <w:rPr>
                <w:sz w:val="24"/>
                <w:szCs w:val="24"/>
                <w:lang w:val="uk-UA" w:eastAsia="en-US"/>
              </w:rPr>
            </w:pPr>
            <w:r w:rsidRPr="00E02995">
              <w:rPr>
                <w:sz w:val="24"/>
                <w:szCs w:val="24"/>
                <w:lang w:val="uk-UA" w:eastAsia="en-US"/>
              </w:rPr>
              <w:t>Інноваційні бізнес-моделі в циркулярній економіці</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7B0E7A4" w14:textId="77777777" w:rsidR="00E02995" w:rsidRPr="00E02995" w:rsidRDefault="00E02995" w:rsidP="00E02995">
            <w:pPr>
              <w:overflowPunct/>
              <w:adjustRightInd/>
              <w:jc w:val="center"/>
              <w:rPr>
                <w:sz w:val="24"/>
                <w:szCs w:val="24"/>
                <w:lang w:val="uk-UA" w:eastAsia="en-US"/>
              </w:rPr>
            </w:pPr>
            <w:r w:rsidRPr="00E02995">
              <w:rPr>
                <w:sz w:val="24"/>
                <w:szCs w:val="24"/>
                <w:lang w:val="uk-UA" w:eastAsia="en-US"/>
              </w:rPr>
              <w:t>7</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8B336B2" w14:textId="77777777" w:rsidR="00E02995" w:rsidRPr="00E02995" w:rsidRDefault="00E02995" w:rsidP="00E02995">
            <w:pPr>
              <w:overflowPunct/>
              <w:adjustRightInd/>
              <w:jc w:val="center"/>
              <w:rPr>
                <w:sz w:val="24"/>
                <w:szCs w:val="24"/>
                <w:lang w:val="uk-UA" w:eastAsia="en-US"/>
              </w:rPr>
            </w:pPr>
            <w:r w:rsidRPr="00E02995">
              <w:rPr>
                <w:sz w:val="24"/>
                <w:szCs w:val="24"/>
                <w:lang w:val="uk-UA" w:eastAsia="en-US"/>
              </w:rPr>
              <w:t>14</w:t>
            </w:r>
          </w:p>
        </w:tc>
      </w:tr>
      <w:tr w:rsidR="00E02995" w:rsidRPr="00E02995" w14:paraId="58A2D4F0" w14:textId="77777777" w:rsidTr="00E02995">
        <w:trPr>
          <w:trHeight w:val="393"/>
        </w:trPr>
        <w:tc>
          <w:tcPr>
            <w:tcW w:w="692" w:type="dxa"/>
            <w:tcBorders>
              <w:top w:val="single" w:sz="4" w:space="0" w:color="000000"/>
              <w:left w:val="single" w:sz="4" w:space="0" w:color="000000"/>
              <w:bottom w:val="single" w:sz="4" w:space="0" w:color="000000"/>
              <w:right w:val="single" w:sz="4" w:space="0" w:color="000000"/>
            </w:tcBorders>
            <w:vAlign w:val="center"/>
          </w:tcPr>
          <w:p w14:paraId="39FAD516" w14:textId="77777777" w:rsidR="00E02995" w:rsidRPr="00E02995" w:rsidRDefault="00E02995" w:rsidP="00E02995">
            <w:pPr>
              <w:numPr>
                <w:ilvl w:val="0"/>
                <w:numId w:val="63"/>
              </w:numPr>
              <w:overflowPunct/>
              <w:adjustRightInd/>
              <w:jc w:val="center"/>
              <w:rPr>
                <w:sz w:val="24"/>
                <w:szCs w:val="24"/>
                <w:lang w:val="uk-UA" w:eastAsia="en-US"/>
              </w:rPr>
            </w:pPr>
          </w:p>
        </w:tc>
        <w:tc>
          <w:tcPr>
            <w:tcW w:w="6702" w:type="dxa"/>
            <w:tcBorders>
              <w:top w:val="single" w:sz="4" w:space="0" w:color="000000"/>
              <w:left w:val="single" w:sz="4" w:space="0" w:color="000000"/>
              <w:bottom w:val="single" w:sz="4" w:space="0" w:color="000000"/>
              <w:right w:val="single" w:sz="4" w:space="0" w:color="000000"/>
            </w:tcBorders>
            <w:vAlign w:val="center"/>
            <w:hideMark/>
          </w:tcPr>
          <w:p w14:paraId="66CD9271" w14:textId="77777777" w:rsidR="00E02995" w:rsidRPr="00E02995" w:rsidRDefault="00E02995" w:rsidP="00E02995">
            <w:pPr>
              <w:overflowPunct/>
              <w:adjustRightInd/>
              <w:rPr>
                <w:sz w:val="24"/>
                <w:szCs w:val="24"/>
                <w:lang w:val="uk-UA" w:eastAsia="en-US"/>
              </w:rPr>
            </w:pPr>
            <w:r w:rsidRPr="00E02995">
              <w:rPr>
                <w:sz w:val="24"/>
                <w:szCs w:val="24"/>
                <w:lang w:val="uk-UA" w:eastAsia="en-US"/>
              </w:rPr>
              <w:t>Тема 4: Зелений маркетинг та фінансування</w:t>
            </w:r>
          </w:p>
          <w:p w14:paraId="7777F701" w14:textId="77777777" w:rsidR="00E02995" w:rsidRPr="00E02995" w:rsidRDefault="00E02995" w:rsidP="00E02995">
            <w:pPr>
              <w:numPr>
                <w:ilvl w:val="0"/>
                <w:numId w:val="67"/>
              </w:numPr>
              <w:overflowPunct/>
              <w:adjustRightInd/>
              <w:rPr>
                <w:sz w:val="24"/>
                <w:szCs w:val="24"/>
                <w:lang w:val="uk-UA" w:eastAsia="en-US"/>
              </w:rPr>
            </w:pPr>
            <w:r w:rsidRPr="00E02995">
              <w:rPr>
                <w:sz w:val="24"/>
                <w:szCs w:val="24"/>
                <w:lang w:val="uk-UA" w:eastAsia="en-US"/>
              </w:rPr>
              <w:t>Особливості та стратегії зеленого маркетингу</w:t>
            </w:r>
          </w:p>
          <w:p w14:paraId="504BC82A" w14:textId="77777777" w:rsidR="00E02995" w:rsidRPr="00E02995" w:rsidRDefault="00E02995" w:rsidP="00E02995">
            <w:pPr>
              <w:numPr>
                <w:ilvl w:val="0"/>
                <w:numId w:val="67"/>
              </w:numPr>
              <w:overflowPunct/>
              <w:adjustRightInd/>
              <w:rPr>
                <w:sz w:val="24"/>
                <w:szCs w:val="24"/>
                <w:lang w:val="uk-UA" w:eastAsia="en-US"/>
              </w:rPr>
            </w:pPr>
            <w:r w:rsidRPr="00E02995">
              <w:rPr>
                <w:sz w:val="24"/>
                <w:szCs w:val="24"/>
                <w:lang w:val="uk-UA" w:eastAsia="en-US"/>
              </w:rPr>
              <w:t>Системи екологічного маркування та сертифікації продукції</w:t>
            </w:r>
          </w:p>
          <w:p w14:paraId="064AD531" w14:textId="77777777" w:rsidR="00E02995" w:rsidRPr="00E02995" w:rsidRDefault="00E02995" w:rsidP="00E02995">
            <w:pPr>
              <w:numPr>
                <w:ilvl w:val="0"/>
                <w:numId w:val="67"/>
              </w:numPr>
              <w:overflowPunct/>
              <w:adjustRightInd/>
              <w:rPr>
                <w:sz w:val="24"/>
                <w:szCs w:val="24"/>
                <w:lang w:val="uk-UA" w:eastAsia="en-US"/>
              </w:rPr>
            </w:pPr>
            <w:r w:rsidRPr="00E02995">
              <w:rPr>
                <w:sz w:val="24"/>
                <w:szCs w:val="24"/>
                <w:lang w:val="uk-UA" w:eastAsia="en-US"/>
              </w:rPr>
              <w:t>Комунікаційні стратегії для екологічних ініціатив</w:t>
            </w:r>
          </w:p>
          <w:p w14:paraId="7FE17BC8" w14:textId="77777777" w:rsidR="00E02995" w:rsidRPr="00E02995" w:rsidRDefault="00E02995" w:rsidP="00E02995">
            <w:pPr>
              <w:numPr>
                <w:ilvl w:val="0"/>
                <w:numId w:val="67"/>
              </w:numPr>
              <w:overflowPunct/>
              <w:adjustRightInd/>
              <w:rPr>
                <w:sz w:val="24"/>
                <w:szCs w:val="24"/>
                <w:lang w:val="uk-UA" w:eastAsia="en-US"/>
              </w:rPr>
            </w:pPr>
            <w:r w:rsidRPr="00E02995">
              <w:rPr>
                <w:sz w:val="24"/>
                <w:szCs w:val="24"/>
                <w:lang w:val="uk-UA" w:eastAsia="en-US"/>
              </w:rPr>
              <w:t>Механізми функціонування зелених облігацій</w:t>
            </w:r>
          </w:p>
          <w:p w14:paraId="0856B6B3" w14:textId="77777777" w:rsidR="00E02995" w:rsidRPr="00E02995" w:rsidRDefault="00E02995" w:rsidP="00E02995">
            <w:pPr>
              <w:numPr>
                <w:ilvl w:val="0"/>
                <w:numId w:val="67"/>
              </w:numPr>
              <w:overflowPunct/>
              <w:adjustRightInd/>
              <w:rPr>
                <w:sz w:val="24"/>
                <w:szCs w:val="24"/>
                <w:lang w:val="uk-UA" w:eastAsia="en-US"/>
              </w:rPr>
            </w:pPr>
            <w:r w:rsidRPr="00E02995">
              <w:rPr>
                <w:sz w:val="24"/>
                <w:szCs w:val="24"/>
                <w:lang w:val="uk-UA" w:eastAsia="en-US"/>
              </w:rPr>
              <w:t>Критерії оцінки ризиків та прибутковості зелених проектів</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1AB9B11" w14:textId="77777777" w:rsidR="00E02995" w:rsidRPr="00E02995" w:rsidRDefault="00E02995" w:rsidP="00E02995">
            <w:pPr>
              <w:overflowPunct/>
              <w:adjustRightInd/>
              <w:jc w:val="center"/>
              <w:rPr>
                <w:sz w:val="24"/>
                <w:szCs w:val="24"/>
                <w:lang w:val="uk-UA" w:eastAsia="en-US"/>
              </w:rPr>
            </w:pPr>
            <w:r w:rsidRPr="00E02995">
              <w:rPr>
                <w:sz w:val="24"/>
                <w:szCs w:val="24"/>
                <w:lang w:val="uk-UA" w:eastAsia="en-US"/>
              </w:rPr>
              <w:t>7</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F688AD5" w14:textId="77777777" w:rsidR="00E02995" w:rsidRPr="00E02995" w:rsidRDefault="00E02995" w:rsidP="00E02995">
            <w:pPr>
              <w:overflowPunct/>
              <w:adjustRightInd/>
              <w:jc w:val="center"/>
              <w:rPr>
                <w:sz w:val="24"/>
                <w:szCs w:val="24"/>
                <w:lang w:val="uk-UA" w:eastAsia="en-US"/>
              </w:rPr>
            </w:pPr>
            <w:r w:rsidRPr="00E02995">
              <w:rPr>
                <w:sz w:val="24"/>
                <w:szCs w:val="24"/>
                <w:lang w:val="uk-UA" w:eastAsia="en-US"/>
              </w:rPr>
              <w:t>16</w:t>
            </w:r>
          </w:p>
        </w:tc>
      </w:tr>
      <w:tr w:rsidR="00E02995" w:rsidRPr="00E02995" w14:paraId="358DFAD2" w14:textId="77777777" w:rsidTr="00E02995">
        <w:trPr>
          <w:trHeight w:val="312"/>
        </w:trPr>
        <w:tc>
          <w:tcPr>
            <w:tcW w:w="9520" w:type="dxa"/>
            <w:gridSpan w:val="4"/>
            <w:tcBorders>
              <w:top w:val="single" w:sz="4" w:space="0" w:color="000000"/>
              <w:left w:val="single" w:sz="4" w:space="0" w:color="000000"/>
              <w:bottom w:val="single" w:sz="4" w:space="0" w:color="000000"/>
              <w:right w:val="single" w:sz="4" w:space="0" w:color="000000"/>
            </w:tcBorders>
            <w:vAlign w:val="center"/>
            <w:hideMark/>
          </w:tcPr>
          <w:p w14:paraId="79CFD792" w14:textId="77777777" w:rsidR="00E02995" w:rsidRPr="00E02995" w:rsidRDefault="00E02995" w:rsidP="00E02995">
            <w:pPr>
              <w:overflowPunct/>
              <w:adjustRightInd/>
              <w:jc w:val="center"/>
              <w:rPr>
                <w:sz w:val="24"/>
                <w:szCs w:val="24"/>
                <w:lang w:val="uk-UA" w:eastAsia="en-US"/>
              </w:rPr>
            </w:pPr>
            <w:r w:rsidRPr="00E02995">
              <w:rPr>
                <w:b/>
                <w:sz w:val="24"/>
                <w:szCs w:val="24"/>
                <w:lang w:val="uk-UA" w:eastAsia="en-US"/>
              </w:rPr>
              <w:t>Змістовний модуль 2: Практика ведення зеленого бізнесу та екологічного підприємництва</w:t>
            </w:r>
          </w:p>
        </w:tc>
      </w:tr>
      <w:tr w:rsidR="00E02995" w:rsidRPr="00E02995" w14:paraId="64AEE634" w14:textId="77777777" w:rsidTr="00E02995">
        <w:trPr>
          <w:trHeight w:val="265"/>
        </w:trPr>
        <w:tc>
          <w:tcPr>
            <w:tcW w:w="692" w:type="dxa"/>
            <w:tcBorders>
              <w:top w:val="single" w:sz="4" w:space="0" w:color="000000"/>
              <w:left w:val="single" w:sz="4" w:space="0" w:color="000000"/>
              <w:bottom w:val="single" w:sz="4" w:space="0" w:color="000000"/>
              <w:right w:val="single" w:sz="4" w:space="0" w:color="000000"/>
            </w:tcBorders>
            <w:vAlign w:val="center"/>
          </w:tcPr>
          <w:p w14:paraId="22DC0AA8" w14:textId="77777777" w:rsidR="00E02995" w:rsidRPr="00E02995" w:rsidRDefault="00E02995" w:rsidP="00E02995">
            <w:pPr>
              <w:numPr>
                <w:ilvl w:val="0"/>
                <w:numId w:val="63"/>
              </w:numPr>
              <w:overflowPunct/>
              <w:adjustRightInd/>
              <w:jc w:val="center"/>
              <w:rPr>
                <w:sz w:val="24"/>
                <w:szCs w:val="24"/>
                <w:lang w:val="uk-UA" w:eastAsia="en-US"/>
              </w:rPr>
            </w:pPr>
          </w:p>
          <w:p w14:paraId="6E9183A1" w14:textId="77777777" w:rsidR="00E02995" w:rsidRPr="00E02995" w:rsidRDefault="00E02995" w:rsidP="00E02995">
            <w:pPr>
              <w:overflowPunct/>
              <w:adjustRightInd/>
              <w:ind w:left="360"/>
              <w:jc w:val="center"/>
              <w:rPr>
                <w:sz w:val="24"/>
                <w:szCs w:val="24"/>
                <w:lang w:val="uk-UA" w:eastAsia="en-US"/>
              </w:rPr>
            </w:pPr>
          </w:p>
        </w:tc>
        <w:tc>
          <w:tcPr>
            <w:tcW w:w="6702" w:type="dxa"/>
            <w:tcBorders>
              <w:top w:val="single" w:sz="4" w:space="0" w:color="000000"/>
              <w:left w:val="single" w:sz="4" w:space="0" w:color="000000"/>
              <w:bottom w:val="single" w:sz="4" w:space="0" w:color="000000"/>
              <w:right w:val="single" w:sz="4" w:space="0" w:color="000000"/>
            </w:tcBorders>
            <w:vAlign w:val="center"/>
            <w:hideMark/>
          </w:tcPr>
          <w:p w14:paraId="5F73A4F5" w14:textId="77777777" w:rsidR="00E02995" w:rsidRPr="00E02995" w:rsidRDefault="00E02995" w:rsidP="00E02995">
            <w:pPr>
              <w:overflowPunct/>
              <w:adjustRightInd/>
              <w:jc w:val="both"/>
              <w:rPr>
                <w:sz w:val="24"/>
                <w:szCs w:val="24"/>
                <w:lang w:val="uk-UA" w:eastAsia="en-US"/>
              </w:rPr>
            </w:pPr>
            <w:r w:rsidRPr="00E02995">
              <w:rPr>
                <w:sz w:val="24"/>
                <w:szCs w:val="24"/>
                <w:lang w:val="uk-UA" w:eastAsia="en-US"/>
              </w:rPr>
              <w:t>Тема 1: Бізнес-моделі та розробка зелених продуктів</w:t>
            </w:r>
          </w:p>
          <w:p w14:paraId="728C3360" w14:textId="77777777" w:rsidR="00E02995" w:rsidRPr="00E02995" w:rsidRDefault="00E02995" w:rsidP="00E02995">
            <w:pPr>
              <w:numPr>
                <w:ilvl w:val="0"/>
                <w:numId w:val="68"/>
              </w:numPr>
              <w:overflowPunct/>
              <w:adjustRightInd/>
              <w:jc w:val="both"/>
              <w:rPr>
                <w:sz w:val="24"/>
                <w:szCs w:val="24"/>
                <w:lang w:val="uk-UA" w:eastAsia="en-US"/>
              </w:rPr>
            </w:pPr>
            <w:r w:rsidRPr="00E02995">
              <w:rPr>
                <w:sz w:val="24"/>
                <w:szCs w:val="24"/>
                <w:lang w:val="uk-UA" w:eastAsia="en-US"/>
              </w:rPr>
              <w:t>Інноваційні зелені бізнес-моделі в різних галузях економіки</w:t>
            </w:r>
          </w:p>
          <w:p w14:paraId="079BEB0E" w14:textId="77777777" w:rsidR="00E02995" w:rsidRPr="00E02995" w:rsidRDefault="00E02995" w:rsidP="00E02995">
            <w:pPr>
              <w:numPr>
                <w:ilvl w:val="0"/>
                <w:numId w:val="68"/>
              </w:numPr>
              <w:overflowPunct/>
              <w:adjustRightInd/>
              <w:jc w:val="both"/>
              <w:rPr>
                <w:sz w:val="24"/>
                <w:szCs w:val="24"/>
                <w:lang w:val="uk-UA" w:eastAsia="en-US"/>
              </w:rPr>
            </w:pPr>
            <w:r w:rsidRPr="00E02995">
              <w:rPr>
                <w:sz w:val="24"/>
                <w:szCs w:val="24"/>
                <w:lang w:val="uk-UA" w:eastAsia="en-US"/>
              </w:rPr>
              <w:t>Методологія створення цінності в зеленому бізнесі</w:t>
            </w:r>
          </w:p>
          <w:p w14:paraId="03953143" w14:textId="77777777" w:rsidR="00E02995" w:rsidRPr="00E02995" w:rsidRDefault="00E02995" w:rsidP="00E02995">
            <w:pPr>
              <w:numPr>
                <w:ilvl w:val="0"/>
                <w:numId w:val="68"/>
              </w:numPr>
              <w:overflowPunct/>
              <w:adjustRightInd/>
              <w:jc w:val="both"/>
              <w:rPr>
                <w:sz w:val="24"/>
                <w:szCs w:val="24"/>
                <w:lang w:val="uk-UA" w:eastAsia="en-US"/>
              </w:rPr>
            </w:pPr>
            <w:r w:rsidRPr="00E02995">
              <w:rPr>
                <w:sz w:val="24"/>
                <w:szCs w:val="24"/>
                <w:lang w:val="uk-UA" w:eastAsia="en-US"/>
              </w:rPr>
              <w:t xml:space="preserve">Принципи та практики </w:t>
            </w:r>
            <w:proofErr w:type="spellStart"/>
            <w:r w:rsidRPr="00E02995">
              <w:rPr>
                <w:sz w:val="24"/>
                <w:szCs w:val="24"/>
                <w:lang w:val="uk-UA" w:eastAsia="en-US"/>
              </w:rPr>
              <w:t>екодизайну</w:t>
            </w:r>
            <w:proofErr w:type="spellEnd"/>
          </w:p>
          <w:p w14:paraId="0D8F7B29" w14:textId="77777777" w:rsidR="00E02995" w:rsidRPr="00E02995" w:rsidRDefault="00E02995" w:rsidP="00E02995">
            <w:pPr>
              <w:numPr>
                <w:ilvl w:val="0"/>
                <w:numId w:val="68"/>
              </w:numPr>
              <w:overflowPunct/>
              <w:adjustRightInd/>
              <w:jc w:val="both"/>
              <w:rPr>
                <w:sz w:val="24"/>
                <w:szCs w:val="24"/>
                <w:lang w:val="uk-UA" w:eastAsia="en-US"/>
              </w:rPr>
            </w:pPr>
            <w:r w:rsidRPr="00E02995">
              <w:rPr>
                <w:sz w:val="24"/>
                <w:szCs w:val="24"/>
                <w:lang w:val="uk-UA" w:eastAsia="en-US"/>
              </w:rPr>
              <w:t>Аналіз життєвого циклу продукту (</w:t>
            </w:r>
            <w:proofErr w:type="spellStart"/>
            <w:r w:rsidRPr="00E02995">
              <w:rPr>
                <w:sz w:val="24"/>
                <w:szCs w:val="24"/>
                <w:lang w:val="uk-UA" w:eastAsia="en-US"/>
              </w:rPr>
              <w:t>LCA</w:t>
            </w:r>
            <w:proofErr w:type="spellEnd"/>
            <w:r w:rsidRPr="00E02995">
              <w:rPr>
                <w:sz w:val="24"/>
                <w:szCs w:val="24"/>
                <w:lang w:val="uk-UA" w:eastAsia="en-US"/>
              </w:rPr>
              <w:t>) та його застосування</w:t>
            </w:r>
          </w:p>
          <w:p w14:paraId="547480A0" w14:textId="77777777" w:rsidR="00E02995" w:rsidRPr="00E02995" w:rsidRDefault="00E02995" w:rsidP="00E02995">
            <w:pPr>
              <w:numPr>
                <w:ilvl w:val="0"/>
                <w:numId w:val="68"/>
              </w:numPr>
              <w:overflowPunct/>
              <w:adjustRightInd/>
              <w:jc w:val="both"/>
              <w:rPr>
                <w:sz w:val="24"/>
                <w:szCs w:val="24"/>
                <w:lang w:val="uk-UA" w:eastAsia="en-US"/>
              </w:rPr>
            </w:pPr>
            <w:r w:rsidRPr="00E02995">
              <w:rPr>
                <w:sz w:val="24"/>
                <w:szCs w:val="24"/>
                <w:lang w:val="uk-UA" w:eastAsia="en-US"/>
              </w:rPr>
              <w:t>Стратегії ринкової диференціації зелених продуктів та послуг</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47764D3" w14:textId="77777777" w:rsidR="00E02995" w:rsidRPr="00E02995" w:rsidRDefault="00E02995" w:rsidP="00E02995">
            <w:pPr>
              <w:overflowPunct/>
              <w:adjustRightInd/>
              <w:jc w:val="center"/>
              <w:rPr>
                <w:sz w:val="24"/>
                <w:szCs w:val="24"/>
                <w:lang w:val="uk-UA" w:eastAsia="en-US"/>
              </w:rPr>
            </w:pPr>
            <w:r w:rsidRPr="00E02995">
              <w:rPr>
                <w:sz w:val="24"/>
                <w:szCs w:val="24"/>
                <w:lang w:val="uk-UA" w:eastAsia="en-US"/>
              </w:rPr>
              <w:t>7</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363BF4E" w14:textId="77777777" w:rsidR="00E02995" w:rsidRPr="00E02995" w:rsidRDefault="00E02995" w:rsidP="00E02995">
            <w:pPr>
              <w:overflowPunct/>
              <w:adjustRightInd/>
              <w:jc w:val="center"/>
              <w:rPr>
                <w:sz w:val="24"/>
                <w:szCs w:val="24"/>
                <w:lang w:val="uk-UA" w:eastAsia="en-US"/>
              </w:rPr>
            </w:pPr>
            <w:r w:rsidRPr="00E02995">
              <w:rPr>
                <w:sz w:val="24"/>
                <w:szCs w:val="24"/>
                <w:lang w:val="uk-UA" w:eastAsia="en-US"/>
              </w:rPr>
              <w:t>12</w:t>
            </w:r>
          </w:p>
        </w:tc>
      </w:tr>
      <w:tr w:rsidR="00E02995" w:rsidRPr="00E02995" w14:paraId="61DB5D9C" w14:textId="77777777" w:rsidTr="00E02995">
        <w:trPr>
          <w:trHeight w:val="265"/>
        </w:trPr>
        <w:tc>
          <w:tcPr>
            <w:tcW w:w="692" w:type="dxa"/>
            <w:tcBorders>
              <w:top w:val="single" w:sz="4" w:space="0" w:color="000000"/>
              <w:left w:val="single" w:sz="4" w:space="0" w:color="000000"/>
              <w:bottom w:val="single" w:sz="4" w:space="0" w:color="000000"/>
              <w:right w:val="single" w:sz="4" w:space="0" w:color="000000"/>
            </w:tcBorders>
            <w:vAlign w:val="center"/>
          </w:tcPr>
          <w:p w14:paraId="24C2550C" w14:textId="77777777" w:rsidR="00E02995" w:rsidRPr="00E02995" w:rsidRDefault="00E02995" w:rsidP="00E02995">
            <w:pPr>
              <w:numPr>
                <w:ilvl w:val="0"/>
                <w:numId w:val="63"/>
              </w:numPr>
              <w:overflowPunct/>
              <w:adjustRightInd/>
              <w:jc w:val="center"/>
              <w:rPr>
                <w:sz w:val="24"/>
                <w:szCs w:val="24"/>
                <w:lang w:val="uk-UA" w:eastAsia="en-US"/>
              </w:rPr>
            </w:pPr>
          </w:p>
        </w:tc>
        <w:tc>
          <w:tcPr>
            <w:tcW w:w="6702" w:type="dxa"/>
            <w:tcBorders>
              <w:top w:val="single" w:sz="4" w:space="0" w:color="000000"/>
              <w:left w:val="single" w:sz="4" w:space="0" w:color="000000"/>
              <w:bottom w:val="single" w:sz="4" w:space="0" w:color="000000"/>
              <w:right w:val="single" w:sz="4" w:space="0" w:color="000000"/>
            </w:tcBorders>
            <w:vAlign w:val="center"/>
            <w:hideMark/>
          </w:tcPr>
          <w:p w14:paraId="4E458660" w14:textId="77777777" w:rsidR="00E02995" w:rsidRPr="00E02995" w:rsidRDefault="00E02995" w:rsidP="00E02995">
            <w:pPr>
              <w:overflowPunct/>
              <w:adjustRightInd/>
              <w:jc w:val="both"/>
              <w:rPr>
                <w:sz w:val="24"/>
                <w:szCs w:val="24"/>
                <w:lang w:val="uk-UA" w:eastAsia="en-US"/>
              </w:rPr>
            </w:pPr>
            <w:r w:rsidRPr="00E02995">
              <w:rPr>
                <w:sz w:val="24"/>
                <w:szCs w:val="24"/>
                <w:lang w:val="uk-UA" w:eastAsia="en-US"/>
              </w:rPr>
              <w:t>Тема 2: Зелене управління ланцюгами поставок та енергоефективність</w:t>
            </w:r>
          </w:p>
          <w:p w14:paraId="5C40E29F" w14:textId="77777777" w:rsidR="00E02995" w:rsidRPr="00E02995" w:rsidRDefault="00E02995" w:rsidP="00E02995">
            <w:pPr>
              <w:numPr>
                <w:ilvl w:val="0"/>
                <w:numId w:val="69"/>
              </w:numPr>
              <w:overflowPunct/>
              <w:adjustRightInd/>
              <w:jc w:val="both"/>
              <w:rPr>
                <w:sz w:val="24"/>
                <w:szCs w:val="24"/>
                <w:lang w:val="uk-UA" w:eastAsia="en-US"/>
              </w:rPr>
            </w:pPr>
            <w:r w:rsidRPr="00E02995">
              <w:rPr>
                <w:sz w:val="24"/>
                <w:szCs w:val="24"/>
                <w:lang w:val="uk-UA" w:eastAsia="en-US"/>
              </w:rPr>
              <w:t xml:space="preserve">Концепції та практики зелених </w:t>
            </w:r>
            <w:proofErr w:type="spellStart"/>
            <w:r w:rsidRPr="00E02995">
              <w:rPr>
                <w:sz w:val="24"/>
                <w:szCs w:val="24"/>
                <w:lang w:val="uk-UA" w:eastAsia="en-US"/>
              </w:rPr>
              <w:t>закупівель</w:t>
            </w:r>
            <w:proofErr w:type="spellEnd"/>
          </w:p>
          <w:p w14:paraId="4042CE1F" w14:textId="77777777" w:rsidR="00E02995" w:rsidRPr="00E02995" w:rsidRDefault="00E02995" w:rsidP="00E02995">
            <w:pPr>
              <w:numPr>
                <w:ilvl w:val="0"/>
                <w:numId w:val="69"/>
              </w:numPr>
              <w:overflowPunct/>
              <w:adjustRightInd/>
              <w:jc w:val="both"/>
              <w:rPr>
                <w:sz w:val="24"/>
                <w:szCs w:val="24"/>
                <w:lang w:val="uk-UA" w:eastAsia="en-US"/>
              </w:rPr>
            </w:pPr>
            <w:r w:rsidRPr="00E02995">
              <w:rPr>
                <w:sz w:val="24"/>
                <w:szCs w:val="24"/>
                <w:lang w:val="uk-UA" w:eastAsia="en-US"/>
              </w:rPr>
              <w:t>Оптимізація логістичних процесів з урахуванням екологічних факторів</w:t>
            </w:r>
          </w:p>
          <w:p w14:paraId="5DEA455D" w14:textId="77777777" w:rsidR="00E02995" w:rsidRPr="00E02995" w:rsidRDefault="00E02995" w:rsidP="00E02995">
            <w:pPr>
              <w:numPr>
                <w:ilvl w:val="0"/>
                <w:numId w:val="69"/>
              </w:numPr>
              <w:overflowPunct/>
              <w:adjustRightInd/>
              <w:jc w:val="both"/>
              <w:rPr>
                <w:sz w:val="24"/>
                <w:szCs w:val="24"/>
                <w:lang w:val="uk-UA" w:eastAsia="en-US"/>
              </w:rPr>
            </w:pPr>
            <w:r w:rsidRPr="00E02995">
              <w:rPr>
                <w:sz w:val="24"/>
                <w:szCs w:val="24"/>
                <w:lang w:val="uk-UA" w:eastAsia="en-US"/>
              </w:rPr>
              <w:t>Співпраця з постачальниками для досягнення цілей сталості</w:t>
            </w:r>
          </w:p>
          <w:p w14:paraId="7F73F346" w14:textId="77777777" w:rsidR="00E02995" w:rsidRPr="00E02995" w:rsidRDefault="00E02995" w:rsidP="00E02995">
            <w:pPr>
              <w:numPr>
                <w:ilvl w:val="0"/>
                <w:numId w:val="69"/>
              </w:numPr>
              <w:overflowPunct/>
              <w:adjustRightInd/>
              <w:jc w:val="both"/>
              <w:rPr>
                <w:sz w:val="24"/>
                <w:szCs w:val="24"/>
                <w:lang w:val="uk-UA" w:eastAsia="en-US"/>
              </w:rPr>
            </w:pPr>
            <w:r w:rsidRPr="00E02995">
              <w:rPr>
                <w:sz w:val="24"/>
                <w:szCs w:val="24"/>
                <w:lang w:val="uk-UA" w:eastAsia="en-US"/>
              </w:rPr>
              <w:t>Енергоефективні технології та їх впровадження в бізнес-процеси</w:t>
            </w:r>
          </w:p>
          <w:p w14:paraId="1E48B340" w14:textId="77777777" w:rsidR="00E02995" w:rsidRPr="00E02995" w:rsidRDefault="00E02995" w:rsidP="00E02995">
            <w:pPr>
              <w:numPr>
                <w:ilvl w:val="0"/>
                <w:numId w:val="69"/>
              </w:numPr>
              <w:overflowPunct/>
              <w:adjustRightInd/>
              <w:jc w:val="both"/>
              <w:rPr>
                <w:sz w:val="24"/>
                <w:szCs w:val="24"/>
                <w:lang w:val="uk-UA" w:eastAsia="en-US"/>
              </w:rPr>
            </w:pPr>
            <w:r w:rsidRPr="00E02995">
              <w:rPr>
                <w:sz w:val="24"/>
                <w:szCs w:val="24"/>
                <w:lang w:val="uk-UA" w:eastAsia="en-US"/>
              </w:rPr>
              <w:t>Розробка та реалізація стратегій енергетичного менеджменту</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6116A9A" w14:textId="77777777" w:rsidR="00E02995" w:rsidRPr="00E02995" w:rsidRDefault="00E02995" w:rsidP="00E02995">
            <w:pPr>
              <w:overflowPunct/>
              <w:adjustRightInd/>
              <w:jc w:val="center"/>
              <w:rPr>
                <w:sz w:val="24"/>
                <w:szCs w:val="24"/>
                <w:lang w:val="uk-UA" w:eastAsia="en-US"/>
              </w:rPr>
            </w:pPr>
            <w:r w:rsidRPr="00E02995">
              <w:rPr>
                <w:sz w:val="24"/>
                <w:szCs w:val="24"/>
                <w:lang w:val="uk-UA" w:eastAsia="en-US"/>
              </w:rPr>
              <w:t>7</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533734E" w14:textId="77777777" w:rsidR="00E02995" w:rsidRPr="00E02995" w:rsidRDefault="00E02995" w:rsidP="00E02995">
            <w:pPr>
              <w:overflowPunct/>
              <w:adjustRightInd/>
              <w:jc w:val="center"/>
              <w:rPr>
                <w:sz w:val="24"/>
                <w:szCs w:val="24"/>
                <w:lang w:val="uk-UA" w:eastAsia="en-US"/>
              </w:rPr>
            </w:pPr>
            <w:r w:rsidRPr="00E02995">
              <w:rPr>
                <w:sz w:val="24"/>
                <w:szCs w:val="24"/>
                <w:lang w:val="uk-UA" w:eastAsia="en-US"/>
              </w:rPr>
              <w:t>12</w:t>
            </w:r>
          </w:p>
        </w:tc>
      </w:tr>
      <w:tr w:rsidR="00E02995" w:rsidRPr="00E02995" w14:paraId="6B2D3290" w14:textId="77777777" w:rsidTr="00E02995">
        <w:trPr>
          <w:trHeight w:val="265"/>
        </w:trPr>
        <w:tc>
          <w:tcPr>
            <w:tcW w:w="692" w:type="dxa"/>
            <w:tcBorders>
              <w:top w:val="single" w:sz="4" w:space="0" w:color="000000"/>
              <w:left w:val="single" w:sz="4" w:space="0" w:color="000000"/>
              <w:bottom w:val="single" w:sz="4" w:space="0" w:color="000000"/>
              <w:right w:val="single" w:sz="4" w:space="0" w:color="000000"/>
            </w:tcBorders>
            <w:vAlign w:val="center"/>
          </w:tcPr>
          <w:p w14:paraId="37A3278D" w14:textId="77777777" w:rsidR="00E02995" w:rsidRPr="00E02995" w:rsidRDefault="00E02995" w:rsidP="00E02995">
            <w:pPr>
              <w:numPr>
                <w:ilvl w:val="0"/>
                <w:numId w:val="63"/>
              </w:numPr>
              <w:overflowPunct/>
              <w:adjustRightInd/>
              <w:jc w:val="center"/>
              <w:rPr>
                <w:sz w:val="24"/>
                <w:szCs w:val="24"/>
                <w:lang w:val="uk-UA" w:eastAsia="en-US"/>
              </w:rPr>
            </w:pPr>
          </w:p>
        </w:tc>
        <w:tc>
          <w:tcPr>
            <w:tcW w:w="6702" w:type="dxa"/>
            <w:tcBorders>
              <w:top w:val="single" w:sz="4" w:space="0" w:color="000000"/>
              <w:left w:val="single" w:sz="4" w:space="0" w:color="000000"/>
              <w:bottom w:val="single" w:sz="4" w:space="0" w:color="000000"/>
              <w:right w:val="single" w:sz="4" w:space="0" w:color="000000"/>
            </w:tcBorders>
            <w:vAlign w:val="center"/>
            <w:hideMark/>
          </w:tcPr>
          <w:p w14:paraId="09312C0F" w14:textId="77777777" w:rsidR="00E02995" w:rsidRPr="00E02995" w:rsidRDefault="00E02995" w:rsidP="00E02995">
            <w:pPr>
              <w:overflowPunct/>
              <w:adjustRightInd/>
              <w:jc w:val="both"/>
              <w:rPr>
                <w:sz w:val="24"/>
                <w:szCs w:val="24"/>
                <w:lang w:val="uk-UA" w:eastAsia="en-US"/>
              </w:rPr>
            </w:pPr>
            <w:r w:rsidRPr="00E02995">
              <w:rPr>
                <w:sz w:val="24"/>
                <w:szCs w:val="24"/>
                <w:lang w:val="uk-UA" w:eastAsia="en-US"/>
              </w:rPr>
              <w:t>Тема 3: Екологічна відповідальність та міжнародні стандарти</w:t>
            </w:r>
          </w:p>
          <w:p w14:paraId="3E73FB24" w14:textId="77777777" w:rsidR="00E02995" w:rsidRPr="00E02995" w:rsidRDefault="00E02995" w:rsidP="00E02995">
            <w:pPr>
              <w:numPr>
                <w:ilvl w:val="0"/>
                <w:numId w:val="70"/>
              </w:numPr>
              <w:overflowPunct/>
              <w:adjustRightInd/>
              <w:jc w:val="both"/>
              <w:rPr>
                <w:sz w:val="24"/>
                <w:szCs w:val="24"/>
                <w:lang w:val="uk-UA" w:eastAsia="en-US"/>
              </w:rPr>
            </w:pPr>
            <w:r w:rsidRPr="00E02995">
              <w:rPr>
                <w:sz w:val="24"/>
                <w:szCs w:val="24"/>
                <w:lang w:val="uk-UA" w:eastAsia="en-US"/>
              </w:rPr>
              <w:t>Еволюція концепції корпоративної соціальної відповідальності</w:t>
            </w:r>
          </w:p>
          <w:p w14:paraId="027656B2" w14:textId="77777777" w:rsidR="00E02995" w:rsidRPr="00E02995" w:rsidRDefault="00E02995" w:rsidP="00E02995">
            <w:pPr>
              <w:numPr>
                <w:ilvl w:val="0"/>
                <w:numId w:val="70"/>
              </w:numPr>
              <w:overflowPunct/>
              <w:adjustRightInd/>
              <w:jc w:val="both"/>
              <w:rPr>
                <w:sz w:val="24"/>
                <w:szCs w:val="24"/>
                <w:lang w:val="uk-UA" w:eastAsia="en-US"/>
              </w:rPr>
            </w:pPr>
            <w:r w:rsidRPr="00E02995">
              <w:rPr>
                <w:sz w:val="24"/>
                <w:szCs w:val="24"/>
                <w:lang w:val="uk-UA" w:eastAsia="en-US"/>
              </w:rPr>
              <w:t>Інтеграція екологічних та соціальних цілей в бізнес-стратегію</w:t>
            </w:r>
          </w:p>
          <w:p w14:paraId="10E88A23" w14:textId="77777777" w:rsidR="00E02995" w:rsidRPr="00E02995" w:rsidRDefault="00E02995" w:rsidP="00E02995">
            <w:pPr>
              <w:numPr>
                <w:ilvl w:val="0"/>
                <w:numId w:val="70"/>
              </w:numPr>
              <w:overflowPunct/>
              <w:adjustRightInd/>
              <w:jc w:val="both"/>
              <w:rPr>
                <w:sz w:val="24"/>
                <w:szCs w:val="24"/>
                <w:lang w:val="uk-UA" w:eastAsia="en-US"/>
              </w:rPr>
            </w:pPr>
            <w:r w:rsidRPr="00E02995">
              <w:rPr>
                <w:sz w:val="24"/>
                <w:szCs w:val="24"/>
                <w:lang w:val="uk-UA" w:eastAsia="en-US"/>
              </w:rPr>
              <w:t>Моделі та приклади успішного соціального підприємництва</w:t>
            </w:r>
          </w:p>
          <w:p w14:paraId="44081F48" w14:textId="77777777" w:rsidR="00E02995" w:rsidRPr="00E02995" w:rsidRDefault="00E02995" w:rsidP="00E02995">
            <w:pPr>
              <w:numPr>
                <w:ilvl w:val="0"/>
                <w:numId w:val="70"/>
              </w:numPr>
              <w:overflowPunct/>
              <w:adjustRightInd/>
              <w:jc w:val="both"/>
              <w:rPr>
                <w:sz w:val="24"/>
                <w:szCs w:val="24"/>
                <w:lang w:val="uk-UA" w:eastAsia="en-US"/>
              </w:rPr>
            </w:pPr>
            <w:r w:rsidRPr="00E02995">
              <w:rPr>
                <w:sz w:val="24"/>
                <w:szCs w:val="24"/>
                <w:lang w:val="uk-UA" w:eastAsia="en-US"/>
              </w:rPr>
              <w:t>Огляд ключових міжнародних екологічних стандартів</w:t>
            </w:r>
          </w:p>
          <w:p w14:paraId="06A4F157" w14:textId="77777777" w:rsidR="00E02995" w:rsidRPr="00E02995" w:rsidRDefault="00E02995" w:rsidP="00E02995">
            <w:pPr>
              <w:numPr>
                <w:ilvl w:val="0"/>
                <w:numId w:val="70"/>
              </w:numPr>
              <w:overflowPunct/>
              <w:adjustRightInd/>
              <w:jc w:val="both"/>
              <w:rPr>
                <w:sz w:val="24"/>
                <w:szCs w:val="24"/>
                <w:lang w:val="uk-UA" w:eastAsia="en-US"/>
              </w:rPr>
            </w:pPr>
            <w:r w:rsidRPr="00E02995">
              <w:rPr>
                <w:sz w:val="24"/>
                <w:szCs w:val="24"/>
                <w:lang w:val="uk-UA" w:eastAsia="en-US"/>
              </w:rPr>
              <w:t>Стратегії відповідності та перевищення екологічних нормативів</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0CB4477" w14:textId="77777777" w:rsidR="00E02995" w:rsidRPr="00E02995" w:rsidRDefault="00E02995" w:rsidP="00E02995">
            <w:pPr>
              <w:overflowPunct/>
              <w:adjustRightInd/>
              <w:jc w:val="center"/>
              <w:rPr>
                <w:sz w:val="24"/>
                <w:szCs w:val="24"/>
                <w:lang w:val="uk-UA" w:eastAsia="en-US"/>
              </w:rPr>
            </w:pPr>
            <w:r w:rsidRPr="00E02995">
              <w:rPr>
                <w:sz w:val="24"/>
                <w:szCs w:val="24"/>
                <w:lang w:val="uk-UA" w:eastAsia="en-US"/>
              </w:rPr>
              <w:t>7</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10E4301" w14:textId="77777777" w:rsidR="00E02995" w:rsidRPr="00E02995" w:rsidRDefault="00E02995" w:rsidP="00E02995">
            <w:pPr>
              <w:overflowPunct/>
              <w:adjustRightInd/>
              <w:jc w:val="center"/>
              <w:rPr>
                <w:sz w:val="24"/>
                <w:szCs w:val="24"/>
                <w:lang w:val="uk-UA" w:eastAsia="en-US"/>
              </w:rPr>
            </w:pPr>
            <w:r w:rsidRPr="00E02995">
              <w:rPr>
                <w:sz w:val="24"/>
                <w:szCs w:val="24"/>
                <w:lang w:val="uk-UA" w:eastAsia="en-US"/>
              </w:rPr>
              <w:t>14</w:t>
            </w:r>
          </w:p>
        </w:tc>
      </w:tr>
      <w:tr w:rsidR="00E02995" w:rsidRPr="00E02995" w14:paraId="68AC2E90" w14:textId="77777777" w:rsidTr="00E02995">
        <w:trPr>
          <w:trHeight w:val="401"/>
        </w:trPr>
        <w:tc>
          <w:tcPr>
            <w:tcW w:w="692" w:type="dxa"/>
            <w:tcBorders>
              <w:top w:val="single" w:sz="4" w:space="0" w:color="000000"/>
              <w:left w:val="single" w:sz="4" w:space="0" w:color="000000"/>
              <w:bottom w:val="single" w:sz="4" w:space="0" w:color="000000"/>
              <w:right w:val="single" w:sz="4" w:space="0" w:color="000000"/>
            </w:tcBorders>
            <w:vAlign w:val="center"/>
          </w:tcPr>
          <w:p w14:paraId="3FF9A24E" w14:textId="77777777" w:rsidR="00E02995" w:rsidRPr="00E02995" w:rsidRDefault="00E02995" w:rsidP="00E02995">
            <w:pPr>
              <w:numPr>
                <w:ilvl w:val="0"/>
                <w:numId w:val="63"/>
              </w:numPr>
              <w:overflowPunct/>
              <w:adjustRightInd/>
              <w:jc w:val="center"/>
              <w:rPr>
                <w:sz w:val="24"/>
                <w:szCs w:val="24"/>
                <w:lang w:val="uk-UA" w:eastAsia="en-US"/>
              </w:rPr>
            </w:pPr>
          </w:p>
          <w:p w14:paraId="66D4606D" w14:textId="77777777" w:rsidR="00E02995" w:rsidRPr="00E02995" w:rsidRDefault="00E02995" w:rsidP="00E02995">
            <w:pPr>
              <w:overflowPunct/>
              <w:adjustRightInd/>
              <w:ind w:left="360"/>
              <w:jc w:val="center"/>
              <w:rPr>
                <w:sz w:val="24"/>
                <w:szCs w:val="24"/>
                <w:lang w:val="uk-UA" w:eastAsia="en-US"/>
              </w:rPr>
            </w:pPr>
          </w:p>
        </w:tc>
        <w:tc>
          <w:tcPr>
            <w:tcW w:w="6702" w:type="dxa"/>
            <w:tcBorders>
              <w:top w:val="single" w:sz="4" w:space="0" w:color="000000"/>
              <w:left w:val="single" w:sz="4" w:space="0" w:color="000000"/>
              <w:bottom w:val="single" w:sz="4" w:space="0" w:color="000000"/>
              <w:right w:val="single" w:sz="4" w:space="0" w:color="000000"/>
            </w:tcBorders>
            <w:vAlign w:val="center"/>
          </w:tcPr>
          <w:p w14:paraId="7C842A7B" w14:textId="77777777" w:rsidR="00E02995" w:rsidRPr="00E02995" w:rsidRDefault="00E02995" w:rsidP="00E02995">
            <w:pPr>
              <w:overflowPunct/>
              <w:adjustRightInd/>
              <w:jc w:val="both"/>
              <w:rPr>
                <w:sz w:val="24"/>
                <w:szCs w:val="24"/>
                <w:lang w:val="uk-UA" w:eastAsia="en-US"/>
              </w:rPr>
            </w:pPr>
            <w:r w:rsidRPr="00E02995">
              <w:rPr>
                <w:sz w:val="24"/>
                <w:szCs w:val="24"/>
                <w:lang w:val="uk-UA" w:eastAsia="en-US"/>
              </w:rPr>
              <w:t>Тема 4: Звітність та майбутнє зеленого бізнесу</w:t>
            </w:r>
          </w:p>
          <w:p w14:paraId="755EBEAB" w14:textId="77777777" w:rsidR="00E02995" w:rsidRPr="00E02995" w:rsidRDefault="00E02995" w:rsidP="00E02995">
            <w:pPr>
              <w:numPr>
                <w:ilvl w:val="0"/>
                <w:numId w:val="71"/>
              </w:numPr>
              <w:overflowPunct/>
              <w:adjustRightInd/>
              <w:jc w:val="both"/>
              <w:rPr>
                <w:sz w:val="24"/>
                <w:szCs w:val="24"/>
                <w:lang w:val="uk-UA" w:eastAsia="en-US"/>
              </w:rPr>
            </w:pPr>
            <w:r w:rsidRPr="00E02995">
              <w:rPr>
                <w:sz w:val="24"/>
                <w:szCs w:val="24"/>
                <w:lang w:val="uk-UA" w:eastAsia="en-US"/>
              </w:rPr>
              <w:t>Розробка системи ключових показників ефективності (</w:t>
            </w:r>
            <w:proofErr w:type="spellStart"/>
            <w:r w:rsidRPr="00E02995">
              <w:rPr>
                <w:sz w:val="24"/>
                <w:szCs w:val="24"/>
                <w:lang w:val="uk-UA" w:eastAsia="en-US"/>
              </w:rPr>
              <w:t>KPIs</w:t>
            </w:r>
            <w:proofErr w:type="spellEnd"/>
            <w:r w:rsidRPr="00E02995">
              <w:rPr>
                <w:sz w:val="24"/>
                <w:szCs w:val="24"/>
                <w:lang w:val="uk-UA" w:eastAsia="en-US"/>
              </w:rPr>
              <w:t>) для сталого розвитку</w:t>
            </w:r>
          </w:p>
          <w:p w14:paraId="4EC5AE6A" w14:textId="77777777" w:rsidR="00E02995" w:rsidRPr="00E02995" w:rsidRDefault="00E02995" w:rsidP="00E02995">
            <w:pPr>
              <w:numPr>
                <w:ilvl w:val="0"/>
                <w:numId w:val="71"/>
              </w:numPr>
              <w:overflowPunct/>
              <w:adjustRightInd/>
              <w:jc w:val="both"/>
              <w:rPr>
                <w:sz w:val="24"/>
                <w:szCs w:val="24"/>
                <w:lang w:val="uk-UA" w:eastAsia="en-US"/>
              </w:rPr>
            </w:pPr>
            <w:r w:rsidRPr="00E02995">
              <w:rPr>
                <w:sz w:val="24"/>
                <w:szCs w:val="24"/>
                <w:lang w:val="uk-UA" w:eastAsia="en-US"/>
              </w:rPr>
              <w:t xml:space="preserve">Порівняльний аналіз </w:t>
            </w:r>
            <w:proofErr w:type="spellStart"/>
            <w:r w:rsidRPr="00E02995">
              <w:rPr>
                <w:sz w:val="24"/>
                <w:szCs w:val="24"/>
                <w:lang w:val="uk-UA" w:eastAsia="en-US"/>
              </w:rPr>
              <w:t>методологій</w:t>
            </w:r>
            <w:proofErr w:type="spellEnd"/>
            <w:r w:rsidRPr="00E02995">
              <w:rPr>
                <w:sz w:val="24"/>
                <w:szCs w:val="24"/>
                <w:lang w:val="uk-UA" w:eastAsia="en-US"/>
              </w:rPr>
              <w:t xml:space="preserve"> звітності (</w:t>
            </w:r>
            <w:proofErr w:type="spellStart"/>
            <w:r w:rsidRPr="00E02995">
              <w:rPr>
                <w:sz w:val="24"/>
                <w:szCs w:val="24"/>
                <w:lang w:val="uk-UA" w:eastAsia="en-US"/>
              </w:rPr>
              <w:t>GRI</w:t>
            </w:r>
            <w:proofErr w:type="spellEnd"/>
            <w:r w:rsidRPr="00E02995">
              <w:rPr>
                <w:sz w:val="24"/>
                <w:szCs w:val="24"/>
                <w:lang w:val="uk-UA" w:eastAsia="en-US"/>
              </w:rPr>
              <w:t xml:space="preserve">, </w:t>
            </w:r>
            <w:proofErr w:type="spellStart"/>
            <w:r w:rsidRPr="00E02995">
              <w:rPr>
                <w:sz w:val="24"/>
                <w:szCs w:val="24"/>
                <w:lang w:val="uk-UA" w:eastAsia="en-US"/>
              </w:rPr>
              <w:t>SASB</w:t>
            </w:r>
            <w:proofErr w:type="spellEnd"/>
            <w:r w:rsidRPr="00E02995">
              <w:rPr>
                <w:sz w:val="24"/>
                <w:szCs w:val="24"/>
                <w:lang w:val="uk-UA" w:eastAsia="en-US"/>
              </w:rPr>
              <w:t xml:space="preserve">, </w:t>
            </w:r>
            <w:proofErr w:type="spellStart"/>
            <w:r w:rsidRPr="00E02995">
              <w:rPr>
                <w:sz w:val="24"/>
                <w:szCs w:val="24"/>
                <w:lang w:val="uk-UA" w:eastAsia="en-US"/>
              </w:rPr>
              <w:t>TCFD</w:t>
            </w:r>
            <w:proofErr w:type="spellEnd"/>
            <w:r w:rsidRPr="00E02995">
              <w:rPr>
                <w:sz w:val="24"/>
                <w:szCs w:val="24"/>
                <w:lang w:val="uk-UA" w:eastAsia="en-US"/>
              </w:rPr>
              <w:t>)</w:t>
            </w:r>
          </w:p>
          <w:p w14:paraId="10C101EF" w14:textId="77777777" w:rsidR="00E02995" w:rsidRPr="00E02995" w:rsidRDefault="00E02995" w:rsidP="00E02995">
            <w:pPr>
              <w:numPr>
                <w:ilvl w:val="0"/>
                <w:numId w:val="71"/>
              </w:numPr>
              <w:overflowPunct/>
              <w:adjustRightInd/>
              <w:jc w:val="both"/>
              <w:rPr>
                <w:sz w:val="24"/>
                <w:szCs w:val="24"/>
                <w:lang w:val="uk-UA" w:eastAsia="en-US"/>
              </w:rPr>
            </w:pPr>
            <w:r w:rsidRPr="00E02995">
              <w:rPr>
                <w:sz w:val="24"/>
                <w:szCs w:val="24"/>
                <w:lang w:val="uk-UA" w:eastAsia="en-US"/>
              </w:rPr>
              <w:t>Принципи та практики інтегрованої звітності</w:t>
            </w:r>
          </w:p>
          <w:p w14:paraId="5773F71A" w14:textId="77777777" w:rsidR="00E02995" w:rsidRPr="00E02995" w:rsidRDefault="00E02995" w:rsidP="00E02995">
            <w:pPr>
              <w:numPr>
                <w:ilvl w:val="0"/>
                <w:numId w:val="71"/>
              </w:numPr>
              <w:overflowPunct/>
              <w:adjustRightInd/>
              <w:jc w:val="both"/>
              <w:rPr>
                <w:sz w:val="24"/>
                <w:szCs w:val="24"/>
                <w:lang w:val="uk-UA" w:eastAsia="en-US"/>
              </w:rPr>
            </w:pPr>
            <w:r w:rsidRPr="00E02995">
              <w:rPr>
                <w:sz w:val="24"/>
                <w:szCs w:val="24"/>
                <w:lang w:val="uk-UA" w:eastAsia="en-US"/>
              </w:rPr>
              <w:t>Прогнозування тенденцій розвитку зеленого бізнесу</w:t>
            </w:r>
          </w:p>
          <w:p w14:paraId="16DB9303" w14:textId="77777777" w:rsidR="00E02995" w:rsidRPr="00E02995" w:rsidRDefault="00E02995" w:rsidP="00E02995">
            <w:pPr>
              <w:numPr>
                <w:ilvl w:val="0"/>
                <w:numId w:val="71"/>
              </w:numPr>
              <w:overflowPunct/>
              <w:adjustRightInd/>
              <w:jc w:val="both"/>
              <w:rPr>
                <w:sz w:val="24"/>
                <w:szCs w:val="24"/>
                <w:lang w:val="uk-UA" w:eastAsia="en-US"/>
              </w:rPr>
            </w:pPr>
            <w:r w:rsidRPr="00E02995">
              <w:rPr>
                <w:sz w:val="24"/>
                <w:szCs w:val="24"/>
                <w:lang w:val="uk-UA" w:eastAsia="en-US"/>
              </w:rPr>
              <w:t>Роль новітніх технологій (</w:t>
            </w:r>
            <w:proofErr w:type="spellStart"/>
            <w:r w:rsidRPr="00E02995">
              <w:rPr>
                <w:sz w:val="24"/>
                <w:szCs w:val="24"/>
                <w:lang w:val="uk-UA" w:eastAsia="en-US"/>
              </w:rPr>
              <w:t>AI</w:t>
            </w:r>
            <w:proofErr w:type="spellEnd"/>
            <w:r w:rsidRPr="00E02995">
              <w:rPr>
                <w:sz w:val="24"/>
                <w:szCs w:val="24"/>
                <w:lang w:val="uk-UA" w:eastAsia="en-US"/>
              </w:rPr>
              <w:t xml:space="preserve">, </w:t>
            </w:r>
            <w:proofErr w:type="spellStart"/>
            <w:r w:rsidRPr="00E02995">
              <w:rPr>
                <w:sz w:val="24"/>
                <w:szCs w:val="24"/>
                <w:lang w:val="uk-UA" w:eastAsia="en-US"/>
              </w:rPr>
              <w:t>IoT</w:t>
            </w:r>
            <w:proofErr w:type="spellEnd"/>
            <w:r w:rsidRPr="00E02995">
              <w:rPr>
                <w:sz w:val="24"/>
                <w:szCs w:val="24"/>
                <w:lang w:val="uk-UA" w:eastAsia="en-US"/>
              </w:rPr>
              <w:t xml:space="preserve">, </w:t>
            </w:r>
            <w:proofErr w:type="spellStart"/>
            <w:r w:rsidRPr="00E02995">
              <w:rPr>
                <w:sz w:val="24"/>
                <w:szCs w:val="24"/>
                <w:lang w:val="uk-UA" w:eastAsia="en-US"/>
              </w:rPr>
              <w:t>blockchain</w:t>
            </w:r>
            <w:proofErr w:type="spellEnd"/>
            <w:r w:rsidRPr="00E02995">
              <w:rPr>
                <w:sz w:val="24"/>
                <w:szCs w:val="24"/>
                <w:lang w:val="uk-UA" w:eastAsia="en-US"/>
              </w:rPr>
              <w:t>) у майбутньому зеленого бізнесу</w:t>
            </w:r>
          </w:p>
          <w:p w14:paraId="00A3A985" w14:textId="77777777" w:rsidR="00E02995" w:rsidRPr="00E02995" w:rsidRDefault="00E02995" w:rsidP="00E02995">
            <w:pPr>
              <w:overflowPunct/>
              <w:adjustRightInd/>
              <w:jc w:val="both"/>
              <w:rPr>
                <w:sz w:val="24"/>
                <w:szCs w:val="24"/>
                <w:lang w:val="uk-UA" w:eastAsia="en-US"/>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1AAF51C" w14:textId="77777777" w:rsidR="00E02995" w:rsidRPr="00E02995" w:rsidRDefault="00E02995" w:rsidP="00E02995">
            <w:pPr>
              <w:overflowPunct/>
              <w:adjustRightInd/>
              <w:jc w:val="center"/>
              <w:rPr>
                <w:sz w:val="24"/>
                <w:szCs w:val="24"/>
                <w:lang w:val="uk-UA" w:eastAsia="en-US"/>
              </w:rPr>
            </w:pPr>
            <w:r w:rsidRPr="00E02995">
              <w:rPr>
                <w:sz w:val="24"/>
                <w:szCs w:val="24"/>
                <w:lang w:val="uk-UA" w:eastAsia="en-US"/>
              </w:rPr>
              <w:t>7</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68A09F1" w14:textId="77777777" w:rsidR="00E02995" w:rsidRPr="00E02995" w:rsidRDefault="00E02995" w:rsidP="00E02995">
            <w:pPr>
              <w:overflowPunct/>
              <w:adjustRightInd/>
              <w:jc w:val="center"/>
              <w:rPr>
                <w:sz w:val="24"/>
                <w:szCs w:val="24"/>
                <w:lang w:val="uk-UA" w:eastAsia="en-US"/>
              </w:rPr>
            </w:pPr>
            <w:r w:rsidRPr="00E02995">
              <w:rPr>
                <w:sz w:val="24"/>
                <w:szCs w:val="24"/>
                <w:lang w:val="uk-UA" w:eastAsia="en-US"/>
              </w:rPr>
              <w:t>16</w:t>
            </w:r>
          </w:p>
        </w:tc>
      </w:tr>
      <w:tr w:rsidR="00E02995" w:rsidRPr="00E02995" w14:paraId="7A78C8DB" w14:textId="77777777" w:rsidTr="00E02995">
        <w:trPr>
          <w:trHeight w:val="339"/>
        </w:trPr>
        <w:tc>
          <w:tcPr>
            <w:tcW w:w="7394" w:type="dxa"/>
            <w:gridSpan w:val="2"/>
            <w:tcBorders>
              <w:top w:val="single" w:sz="4" w:space="0" w:color="000000"/>
              <w:left w:val="single" w:sz="4" w:space="0" w:color="000000"/>
              <w:bottom w:val="single" w:sz="4" w:space="0" w:color="000000"/>
              <w:right w:val="single" w:sz="4" w:space="0" w:color="000000"/>
            </w:tcBorders>
            <w:vAlign w:val="center"/>
            <w:hideMark/>
          </w:tcPr>
          <w:p w14:paraId="308341E6" w14:textId="77777777" w:rsidR="00E02995" w:rsidRPr="00E02995" w:rsidRDefault="00E02995" w:rsidP="00E02995">
            <w:pPr>
              <w:overflowPunct/>
              <w:adjustRightInd/>
              <w:jc w:val="center"/>
              <w:rPr>
                <w:sz w:val="24"/>
                <w:szCs w:val="24"/>
                <w:lang w:val="uk-UA" w:eastAsia="en-US"/>
              </w:rPr>
            </w:pPr>
            <w:r w:rsidRPr="00E02995">
              <w:rPr>
                <w:sz w:val="24"/>
                <w:szCs w:val="24"/>
                <w:lang w:val="uk-UA" w:eastAsia="en-US"/>
              </w:rPr>
              <w:t>Разом:</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683EA80" w14:textId="77777777" w:rsidR="00E02995" w:rsidRPr="00E02995" w:rsidRDefault="00E02995" w:rsidP="00E02995">
            <w:pPr>
              <w:overflowPunct/>
              <w:adjustRightInd/>
              <w:jc w:val="center"/>
              <w:rPr>
                <w:sz w:val="24"/>
                <w:szCs w:val="24"/>
                <w:lang w:val="uk-UA" w:eastAsia="en-US"/>
              </w:rPr>
            </w:pPr>
            <w:r w:rsidRPr="00E02995">
              <w:rPr>
                <w:sz w:val="24"/>
                <w:szCs w:val="24"/>
                <w:lang w:val="uk-UA" w:eastAsia="en-US"/>
              </w:rPr>
              <w:t>56</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DC7F116" w14:textId="77777777" w:rsidR="00E02995" w:rsidRPr="00E02995" w:rsidRDefault="00E02995" w:rsidP="00E02995">
            <w:pPr>
              <w:overflowPunct/>
              <w:adjustRightInd/>
              <w:jc w:val="center"/>
              <w:rPr>
                <w:sz w:val="24"/>
                <w:szCs w:val="24"/>
                <w:lang w:val="uk-UA" w:eastAsia="en-US"/>
              </w:rPr>
            </w:pPr>
            <w:r w:rsidRPr="00E02995">
              <w:rPr>
                <w:sz w:val="24"/>
                <w:szCs w:val="24"/>
                <w:lang w:val="uk-UA" w:eastAsia="en-US"/>
              </w:rPr>
              <w:t>108</w:t>
            </w:r>
          </w:p>
        </w:tc>
      </w:tr>
    </w:tbl>
    <w:p w14:paraId="06BE811C" w14:textId="77777777" w:rsidR="00E02995" w:rsidRPr="00E02995" w:rsidRDefault="00E02995" w:rsidP="00E02995">
      <w:pPr>
        <w:widowControl w:val="0"/>
        <w:overflowPunct/>
        <w:adjustRightInd/>
        <w:jc w:val="center"/>
        <w:outlineLvl w:val="0"/>
        <w:rPr>
          <w:b/>
          <w:bCs/>
          <w:sz w:val="28"/>
          <w:szCs w:val="28"/>
          <w:lang w:val="uk-UA" w:eastAsia="en-US"/>
        </w:rPr>
      </w:pPr>
    </w:p>
    <w:p w14:paraId="2B4F621D" w14:textId="77777777" w:rsidR="00A5224A" w:rsidRPr="00A5224A" w:rsidRDefault="00A5224A" w:rsidP="00A5224A">
      <w:pPr>
        <w:overflowPunct/>
        <w:autoSpaceDE/>
        <w:adjustRightInd/>
        <w:ind w:firstLine="567"/>
        <w:jc w:val="both"/>
        <w:rPr>
          <w:rFonts w:asciiTheme="majorBidi" w:hAnsiTheme="majorBidi" w:cstheme="majorBidi"/>
          <w:sz w:val="28"/>
          <w:szCs w:val="28"/>
          <w:lang w:val="uk-UA"/>
        </w:rPr>
      </w:pPr>
      <w:r w:rsidRPr="00A5224A">
        <w:rPr>
          <w:rFonts w:asciiTheme="majorBidi" w:hAnsiTheme="majorBidi" w:cstheme="majorBidi"/>
          <w:sz w:val="28"/>
          <w:szCs w:val="28"/>
          <w:lang w:val="uk-UA"/>
        </w:rPr>
        <w:t>Студент може обрати одне із запропонованих завдань:</w:t>
      </w:r>
    </w:p>
    <w:p w14:paraId="1F73B932" w14:textId="77777777" w:rsidR="00A5224A" w:rsidRPr="00A5224A" w:rsidRDefault="00A5224A" w:rsidP="00A5224A">
      <w:pPr>
        <w:numPr>
          <w:ilvl w:val="0"/>
          <w:numId w:val="72"/>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"ЕКО-СТАРТАП" Розробіть бізнес-план власного екологічного стартапу. Проект повинен включати:</w:t>
      </w:r>
    </w:p>
    <w:p w14:paraId="359471A8" w14:textId="77777777" w:rsidR="00A5224A" w:rsidRPr="00A5224A" w:rsidRDefault="00A5224A" w:rsidP="00A5224A">
      <w:pPr>
        <w:numPr>
          <w:ilvl w:val="0"/>
          <w:numId w:val="73"/>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Опис інноваційної екологічної ідеї</w:t>
      </w:r>
    </w:p>
    <w:p w14:paraId="1AD9003E" w14:textId="77777777" w:rsidR="00A5224A" w:rsidRPr="00A5224A" w:rsidRDefault="00A5224A" w:rsidP="00A5224A">
      <w:pPr>
        <w:numPr>
          <w:ilvl w:val="0"/>
          <w:numId w:val="73"/>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Аналіз ринку та потенційних клієнтів</w:t>
      </w:r>
    </w:p>
    <w:p w14:paraId="11EB0592" w14:textId="77777777" w:rsidR="00A5224A" w:rsidRPr="00A5224A" w:rsidRDefault="00A5224A" w:rsidP="00A5224A">
      <w:pPr>
        <w:numPr>
          <w:ilvl w:val="0"/>
          <w:numId w:val="73"/>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Розрахунок необхідних ресурсів та інвестицій</w:t>
      </w:r>
    </w:p>
    <w:p w14:paraId="00416A9D" w14:textId="77777777" w:rsidR="00A5224A" w:rsidRPr="00A5224A" w:rsidRDefault="00A5224A" w:rsidP="00A5224A">
      <w:pPr>
        <w:numPr>
          <w:ilvl w:val="0"/>
          <w:numId w:val="73"/>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lastRenderedPageBreak/>
        <w:t>План реалізації та очікувані результати</w:t>
      </w:r>
    </w:p>
    <w:p w14:paraId="68A3C1D4" w14:textId="77777777" w:rsidR="00A5224A" w:rsidRPr="00A5224A" w:rsidRDefault="00A5224A" w:rsidP="00A5224A">
      <w:pPr>
        <w:numPr>
          <w:ilvl w:val="0"/>
          <w:numId w:val="73"/>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Оцінку екологічного впливу Результат: Презентація бізнес-проекту з фінансовими розрахунками</w:t>
      </w:r>
    </w:p>
    <w:p w14:paraId="6D4FD614" w14:textId="77777777" w:rsidR="00A5224A" w:rsidRPr="00A5224A" w:rsidRDefault="00A5224A" w:rsidP="00A5224A">
      <w:pPr>
        <w:numPr>
          <w:ilvl w:val="0"/>
          <w:numId w:val="74"/>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"ЗЕЛЕНИЙ АУДИТОР" Проведіть екологічний аудит обраного підприємства (можна віртуального). Дослідження має містити:</w:t>
      </w:r>
    </w:p>
    <w:p w14:paraId="2AD4B35B" w14:textId="77777777" w:rsidR="00A5224A" w:rsidRPr="00A5224A" w:rsidRDefault="00A5224A" w:rsidP="00A5224A">
      <w:pPr>
        <w:numPr>
          <w:ilvl w:val="0"/>
          <w:numId w:val="75"/>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Аналіз поточної екологічної ситуації</w:t>
      </w:r>
    </w:p>
    <w:p w14:paraId="3CF167BA" w14:textId="77777777" w:rsidR="00A5224A" w:rsidRPr="00A5224A" w:rsidRDefault="00A5224A" w:rsidP="00A5224A">
      <w:pPr>
        <w:numPr>
          <w:ilvl w:val="0"/>
          <w:numId w:val="75"/>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Виявлення основних проблем та ризиків</w:t>
      </w:r>
    </w:p>
    <w:p w14:paraId="142510DB" w14:textId="77777777" w:rsidR="00A5224A" w:rsidRPr="00A5224A" w:rsidRDefault="00A5224A" w:rsidP="00A5224A">
      <w:pPr>
        <w:numPr>
          <w:ilvl w:val="0"/>
          <w:numId w:val="75"/>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Розробку рекомендацій щодо екологізації</w:t>
      </w:r>
    </w:p>
    <w:p w14:paraId="6D046391" w14:textId="77777777" w:rsidR="00A5224A" w:rsidRPr="00A5224A" w:rsidRDefault="00A5224A" w:rsidP="00A5224A">
      <w:pPr>
        <w:numPr>
          <w:ilvl w:val="0"/>
          <w:numId w:val="75"/>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План впровадження змін Результат: Аудиторський звіт з практичними рекомендаціями</w:t>
      </w:r>
    </w:p>
    <w:p w14:paraId="5C6CB2DA" w14:textId="77777777" w:rsidR="00A5224A" w:rsidRPr="00A5224A" w:rsidRDefault="00A5224A" w:rsidP="00A5224A">
      <w:pPr>
        <w:numPr>
          <w:ilvl w:val="0"/>
          <w:numId w:val="76"/>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"ЕКО-</w:t>
      </w:r>
      <w:proofErr w:type="spellStart"/>
      <w:r w:rsidRPr="00A5224A">
        <w:rPr>
          <w:rFonts w:asciiTheme="majorBidi" w:hAnsiTheme="majorBidi" w:cstheme="majorBidi"/>
          <w:sz w:val="28"/>
          <w:szCs w:val="28"/>
          <w:lang w:val="uk-UA"/>
        </w:rPr>
        <w:t>ІННОВАТОР</w:t>
      </w:r>
      <w:proofErr w:type="spellEnd"/>
      <w:r w:rsidRPr="00A5224A">
        <w:rPr>
          <w:rFonts w:asciiTheme="majorBidi" w:hAnsiTheme="majorBidi" w:cstheme="majorBidi"/>
          <w:sz w:val="28"/>
          <w:szCs w:val="28"/>
          <w:lang w:val="uk-UA"/>
        </w:rPr>
        <w:t>" Розробіть концепцію інноваційного екологічного продукту чи послуги:</w:t>
      </w:r>
    </w:p>
    <w:p w14:paraId="511634BA" w14:textId="77777777" w:rsidR="00A5224A" w:rsidRPr="00A5224A" w:rsidRDefault="00A5224A" w:rsidP="00A5224A">
      <w:pPr>
        <w:numPr>
          <w:ilvl w:val="0"/>
          <w:numId w:val="77"/>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Опис продукту та його екологічних переваг</w:t>
      </w:r>
    </w:p>
    <w:p w14:paraId="5BF1B41C" w14:textId="77777777" w:rsidR="00A5224A" w:rsidRPr="00A5224A" w:rsidRDefault="00A5224A" w:rsidP="00A5224A">
      <w:pPr>
        <w:numPr>
          <w:ilvl w:val="0"/>
          <w:numId w:val="77"/>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Технологія виробництва/надання послуги</w:t>
      </w:r>
    </w:p>
    <w:p w14:paraId="62978FA1" w14:textId="77777777" w:rsidR="00A5224A" w:rsidRPr="00A5224A" w:rsidRDefault="00A5224A" w:rsidP="00A5224A">
      <w:pPr>
        <w:numPr>
          <w:ilvl w:val="0"/>
          <w:numId w:val="77"/>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Аналіз ринку та конкурентів</w:t>
      </w:r>
    </w:p>
    <w:p w14:paraId="6B6DFE2F" w14:textId="77777777" w:rsidR="00A5224A" w:rsidRPr="00A5224A" w:rsidRDefault="00A5224A" w:rsidP="00A5224A">
      <w:pPr>
        <w:numPr>
          <w:ilvl w:val="0"/>
          <w:numId w:val="77"/>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Стратегія просування Результат: Презентація продукту з прототипом або детальним описом</w:t>
      </w:r>
    </w:p>
    <w:p w14:paraId="75BD4416" w14:textId="77777777" w:rsidR="00A5224A" w:rsidRPr="00A5224A" w:rsidRDefault="00A5224A" w:rsidP="00A5224A">
      <w:pPr>
        <w:numPr>
          <w:ilvl w:val="0"/>
          <w:numId w:val="78"/>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w:t>
      </w:r>
      <w:proofErr w:type="spellStart"/>
      <w:r w:rsidRPr="00A5224A">
        <w:rPr>
          <w:rFonts w:asciiTheme="majorBidi" w:hAnsiTheme="majorBidi" w:cstheme="majorBidi"/>
          <w:sz w:val="28"/>
          <w:szCs w:val="28"/>
          <w:lang w:val="uk-UA"/>
        </w:rPr>
        <w:t>CIRCULAR</w:t>
      </w:r>
      <w:proofErr w:type="spellEnd"/>
      <w:r w:rsidRPr="00A5224A">
        <w:rPr>
          <w:rFonts w:asciiTheme="majorBidi" w:hAnsiTheme="majorBidi" w:cstheme="majorBidi"/>
          <w:sz w:val="28"/>
          <w:szCs w:val="28"/>
          <w:lang w:val="uk-UA"/>
        </w:rPr>
        <w:t xml:space="preserve"> </w:t>
      </w:r>
      <w:proofErr w:type="spellStart"/>
      <w:r w:rsidRPr="00A5224A">
        <w:rPr>
          <w:rFonts w:asciiTheme="majorBidi" w:hAnsiTheme="majorBidi" w:cstheme="majorBidi"/>
          <w:sz w:val="28"/>
          <w:szCs w:val="28"/>
          <w:lang w:val="uk-UA"/>
        </w:rPr>
        <w:t>ECONOMY</w:t>
      </w:r>
      <w:proofErr w:type="spellEnd"/>
      <w:r w:rsidRPr="00A5224A">
        <w:rPr>
          <w:rFonts w:asciiTheme="majorBidi" w:hAnsiTheme="majorBidi" w:cstheme="majorBidi"/>
          <w:sz w:val="28"/>
          <w:szCs w:val="28"/>
          <w:lang w:val="uk-UA"/>
        </w:rPr>
        <w:t>" Розробіть проект впровадження принципів циркулярної економіки для існуючого бізнесу:</w:t>
      </w:r>
    </w:p>
    <w:p w14:paraId="78E9F94C" w14:textId="77777777" w:rsidR="00A5224A" w:rsidRPr="00A5224A" w:rsidRDefault="00A5224A" w:rsidP="00A5224A">
      <w:pPr>
        <w:numPr>
          <w:ilvl w:val="0"/>
          <w:numId w:val="79"/>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Аналіз поточних процесів</w:t>
      </w:r>
    </w:p>
    <w:p w14:paraId="430DDBCF" w14:textId="77777777" w:rsidR="00A5224A" w:rsidRPr="00A5224A" w:rsidRDefault="00A5224A" w:rsidP="00A5224A">
      <w:pPr>
        <w:numPr>
          <w:ilvl w:val="0"/>
          <w:numId w:val="79"/>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План оптимізації використання ресурсів</w:t>
      </w:r>
    </w:p>
    <w:p w14:paraId="05B67024" w14:textId="77777777" w:rsidR="00A5224A" w:rsidRPr="00A5224A" w:rsidRDefault="00A5224A" w:rsidP="00A5224A">
      <w:pPr>
        <w:numPr>
          <w:ilvl w:val="0"/>
          <w:numId w:val="79"/>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Схема замкнутого циклу виробництва</w:t>
      </w:r>
    </w:p>
    <w:p w14:paraId="42F8C3AF" w14:textId="77777777" w:rsidR="00A5224A" w:rsidRPr="00A5224A" w:rsidRDefault="00A5224A" w:rsidP="00A5224A">
      <w:pPr>
        <w:numPr>
          <w:ilvl w:val="0"/>
          <w:numId w:val="79"/>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Економічне обґрунтування Результат: Проект з візуалізацією процесів</w:t>
      </w:r>
    </w:p>
    <w:p w14:paraId="5C77E9AA" w14:textId="77777777" w:rsidR="00A5224A" w:rsidRPr="00A5224A" w:rsidRDefault="00A5224A" w:rsidP="00A5224A">
      <w:pPr>
        <w:numPr>
          <w:ilvl w:val="0"/>
          <w:numId w:val="80"/>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w:t>
      </w:r>
      <w:proofErr w:type="spellStart"/>
      <w:r w:rsidRPr="00A5224A">
        <w:rPr>
          <w:rFonts w:asciiTheme="majorBidi" w:hAnsiTheme="majorBidi" w:cstheme="majorBidi"/>
          <w:sz w:val="28"/>
          <w:szCs w:val="28"/>
          <w:lang w:val="uk-UA"/>
        </w:rPr>
        <w:t>GREEN</w:t>
      </w:r>
      <w:proofErr w:type="spellEnd"/>
      <w:r w:rsidRPr="00A5224A">
        <w:rPr>
          <w:rFonts w:asciiTheme="majorBidi" w:hAnsiTheme="majorBidi" w:cstheme="majorBidi"/>
          <w:sz w:val="28"/>
          <w:szCs w:val="28"/>
          <w:lang w:val="uk-UA"/>
        </w:rPr>
        <w:t xml:space="preserve"> </w:t>
      </w:r>
      <w:proofErr w:type="spellStart"/>
      <w:r w:rsidRPr="00A5224A">
        <w:rPr>
          <w:rFonts w:asciiTheme="majorBidi" w:hAnsiTheme="majorBidi" w:cstheme="majorBidi"/>
          <w:sz w:val="28"/>
          <w:szCs w:val="28"/>
          <w:lang w:val="uk-UA"/>
        </w:rPr>
        <w:t>MARKETING</w:t>
      </w:r>
      <w:proofErr w:type="spellEnd"/>
      <w:r w:rsidRPr="00A5224A">
        <w:rPr>
          <w:rFonts w:asciiTheme="majorBidi" w:hAnsiTheme="majorBidi" w:cstheme="majorBidi"/>
          <w:sz w:val="28"/>
          <w:szCs w:val="28"/>
          <w:lang w:val="uk-UA"/>
        </w:rPr>
        <w:t>" Створіть маркетингову стратегію для екологічного продукту:</w:t>
      </w:r>
    </w:p>
    <w:p w14:paraId="7F4BF778" w14:textId="77777777" w:rsidR="00A5224A" w:rsidRPr="00A5224A" w:rsidRDefault="00A5224A" w:rsidP="00A5224A">
      <w:pPr>
        <w:numPr>
          <w:ilvl w:val="0"/>
          <w:numId w:val="81"/>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Дослідження цільової аудиторії</w:t>
      </w:r>
    </w:p>
    <w:p w14:paraId="2061B932" w14:textId="77777777" w:rsidR="00A5224A" w:rsidRPr="00A5224A" w:rsidRDefault="00A5224A" w:rsidP="00A5224A">
      <w:pPr>
        <w:numPr>
          <w:ilvl w:val="0"/>
          <w:numId w:val="81"/>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Розробка унікальної торгової пропозиції</w:t>
      </w:r>
    </w:p>
    <w:p w14:paraId="600A7DB7" w14:textId="77777777" w:rsidR="00A5224A" w:rsidRPr="00A5224A" w:rsidRDefault="00A5224A" w:rsidP="00A5224A">
      <w:pPr>
        <w:numPr>
          <w:ilvl w:val="0"/>
          <w:numId w:val="81"/>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План комунікацій та просування</w:t>
      </w:r>
    </w:p>
    <w:p w14:paraId="0D85CB6C" w14:textId="77777777" w:rsidR="00A5224A" w:rsidRPr="00A5224A" w:rsidRDefault="00A5224A" w:rsidP="00A5224A">
      <w:pPr>
        <w:numPr>
          <w:ilvl w:val="0"/>
          <w:numId w:val="81"/>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Бюджет та очікувані результати Результат: Маркетинговий план з креативними матеріалами</w:t>
      </w:r>
    </w:p>
    <w:p w14:paraId="60D99DF6" w14:textId="77777777" w:rsidR="00A5224A" w:rsidRPr="00A5224A" w:rsidRDefault="00A5224A" w:rsidP="00A5224A">
      <w:pPr>
        <w:numPr>
          <w:ilvl w:val="0"/>
          <w:numId w:val="82"/>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w:t>
      </w:r>
      <w:proofErr w:type="spellStart"/>
      <w:r w:rsidRPr="00A5224A">
        <w:rPr>
          <w:rFonts w:asciiTheme="majorBidi" w:hAnsiTheme="majorBidi" w:cstheme="majorBidi"/>
          <w:sz w:val="28"/>
          <w:szCs w:val="28"/>
          <w:lang w:val="uk-UA"/>
        </w:rPr>
        <w:t>ECO-EFFICIENCY</w:t>
      </w:r>
      <w:proofErr w:type="spellEnd"/>
      <w:r w:rsidRPr="00A5224A">
        <w:rPr>
          <w:rFonts w:asciiTheme="majorBidi" w:hAnsiTheme="majorBidi" w:cstheme="majorBidi"/>
          <w:sz w:val="28"/>
          <w:szCs w:val="28"/>
          <w:lang w:val="uk-UA"/>
        </w:rPr>
        <w:t>" Розробіть програму підвищення енергоефективності для організації:</w:t>
      </w:r>
    </w:p>
    <w:p w14:paraId="178DDB42" w14:textId="77777777" w:rsidR="00A5224A" w:rsidRPr="00A5224A" w:rsidRDefault="00A5224A" w:rsidP="00A5224A">
      <w:pPr>
        <w:numPr>
          <w:ilvl w:val="0"/>
          <w:numId w:val="83"/>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Аналіз поточного споживання ресурсів</w:t>
      </w:r>
    </w:p>
    <w:p w14:paraId="3821343D" w14:textId="77777777" w:rsidR="00A5224A" w:rsidRPr="00A5224A" w:rsidRDefault="00A5224A" w:rsidP="00A5224A">
      <w:pPr>
        <w:numPr>
          <w:ilvl w:val="0"/>
          <w:numId w:val="83"/>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План оптимізації та економії</w:t>
      </w:r>
    </w:p>
    <w:p w14:paraId="6CDDEA04" w14:textId="77777777" w:rsidR="00A5224A" w:rsidRPr="00A5224A" w:rsidRDefault="00A5224A" w:rsidP="00A5224A">
      <w:pPr>
        <w:numPr>
          <w:ilvl w:val="0"/>
          <w:numId w:val="83"/>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Розрахунок необхідних інвестицій</w:t>
      </w:r>
    </w:p>
    <w:p w14:paraId="18677DD6" w14:textId="77777777" w:rsidR="00A5224A" w:rsidRPr="00A5224A" w:rsidRDefault="00A5224A" w:rsidP="00A5224A">
      <w:pPr>
        <w:numPr>
          <w:ilvl w:val="0"/>
          <w:numId w:val="83"/>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Оцінка економічного ефекту Результат: Техніко-економічне обґрунтування</w:t>
      </w:r>
    </w:p>
    <w:p w14:paraId="55534140" w14:textId="77777777" w:rsidR="00A5224A" w:rsidRPr="00A5224A" w:rsidRDefault="00A5224A" w:rsidP="00A5224A">
      <w:pPr>
        <w:numPr>
          <w:ilvl w:val="0"/>
          <w:numId w:val="84"/>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w:t>
      </w:r>
      <w:proofErr w:type="spellStart"/>
      <w:r w:rsidRPr="00A5224A">
        <w:rPr>
          <w:rFonts w:asciiTheme="majorBidi" w:hAnsiTheme="majorBidi" w:cstheme="majorBidi"/>
          <w:sz w:val="28"/>
          <w:szCs w:val="28"/>
          <w:lang w:val="uk-UA"/>
        </w:rPr>
        <w:t>GREEN</w:t>
      </w:r>
      <w:proofErr w:type="spellEnd"/>
      <w:r w:rsidRPr="00A5224A">
        <w:rPr>
          <w:rFonts w:asciiTheme="majorBidi" w:hAnsiTheme="majorBidi" w:cstheme="majorBidi"/>
          <w:sz w:val="28"/>
          <w:szCs w:val="28"/>
          <w:lang w:val="uk-UA"/>
        </w:rPr>
        <w:t xml:space="preserve"> </w:t>
      </w:r>
      <w:proofErr w:type="spellStart"/>
      <w:r w:rsidRPr="00A5224A">
        <w:rPr>
          <w:rFonts w:asciiTheme="majorBidi" w:hAnsiTheme="majorBidi" w:cstheme="majorBidi"/>
          <w:sz w:val="28"/>
          <w:szCs w:val="28"/>
          <w:lang w:val="uk-UA"/>
        </w:rPr>
        <w:t>COMMUNITY</w:t>
      </w:r>
      <w:proofErr w:type="spellEnd"/>
      <w:r w:rsidRPr="00A5224A">
        <w:rPr>
          <w:rFonts w:asciiTheme="majorBidi" w:hAnsiTheme="majorBidi" w:cstheme="majorBidi"/>
          <w:sz w:val="28"/>
          <w:szCs w:val="28"/>
          <w:lang w:val="uk-UA"/>
        </w:rPr>
        <w:t>" Розробіть проект екологічної ініціативи для місцевої громади:</w:t>
      </w:r>
    </w:p>
    <w:p w14:paraId="75FB0B2A" w14:textId="77777777" w:rsidR="00A5224A" w:rsidRPr="00A5224A" w:rsidRDefault="00A5224A" w:rsidP="00A5224A">
      <w:pPr>
        <w:numPr>
          <w:ilvl w:val="0"/>
          <w:numId w:val="85"/>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Аналіз екологічних проблем району/міста</w:t>
      </w:r>
    </w:p>
    <w:p w14:paraId="3AE83F12" w14:textId="77777777" w:rsidR="00A5224A" w:rsidRPr="00A5224A" w:rsidRDefault="00A5224A" w:rsidP="00A5224A">
      <w:pPr>
        <w:numPr>
          <w:ilvl w:val="0"/>
          <w:numId w:val="85"/>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План реалізації проекту</w:t>
      </w:r>
    </w:p>
    <w:p w14:paraId="7AC87645" w14:textId="77777777" w:rsidR="00A5224A" w:rsidRPr="00A5224A" w:rsidRDefault="00A5224A" w:rsidP="00A5224A">
      <w:pPr>
        <w:numPr>
          <w:ilvl w:val="0"/>
          <w:numId w:val="85"/>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Залучення стейкхолдерів</w:t>
      </w:r>
    </w:p>
    <w:p w14:paraId="776E2202" w14:textId="77777777" w:rsidR="00A5224A" w:rsidRPr="00A5224A" w:rsidRDefault="00A5224A" w:rsidP="00A5224A">
      <w:pPr>
        <w:numPr>
          <w:ilvl w:val="0"/>
          <w:numId w:val="85"/>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lastRenderedPageBreak/>
        <w:t>Оцінка соціального впливу Результат: Презентація проекту з планом впровадження</w:t>
      </w:r>
    </w:p>
    <w:p w14:paraId="571BAB20" w14:textId="77777777" w:rsidR="00A5224A" w:rsidRPr="00A5224A" w:rsidRDefault="00A5224A" w:rsidP="00A5224A">
      <w:pPr>
        <w:numPr>
          <w:ilvl w:val="0"/>
          <w:numId w:val="86"/>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w:t>
      </w:r>
      <w:proofErr w:type="spellStart"/>
      <w:r w:rsidRPr="00A5224A">
        <w:rPr>
          <w:rFonts w:asciiTheme="majorBidi" w:hAnsiTheme="majorBidi" w:cstheme="majorBidi"/>
          <w:sz w:val="28"/>
          <w:szCs w:val="28"/>
          <w:lang w:val="uk-UA"/>
        </w:rPr>
        <w:t>ECO-EDUCATION</w:t>
      </w:r>
      <w:proofErr w:type="spellEnd"/>
      <w:r w:rsidRPr="00A5224A">
        <w:rPr>
          <w:rFonts w:asciiTheme="majorBidi" w:hAnsiTheme="majorBidi" w:cstheme="majorBidi"/>
          <w:sz w:val="28"/>
          <w:szCs w:val="28"/>
          <w:lang w:val="uk-UA"/>
        </w:rPr>
        <w:t>" Створіть освітній проект з екологічної просвіти:</w:t>
      </w:r>
    </w:p>
    <w:p w14:paraId="5B80C2F7" w14:textId="77777777" w:rsidR="00A5224A" w:rsidRPr="00A5224A" w:rsidRDefault="00A5224A" w:rsidP="00A5224A">
      <w:pPr>
        <w:numPr>
          <w:ilvl w:val="0"/>
          <w:numId w:val="87"/>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Програма навчання</w:t>
      </w:r>
    </w:p>
    <w:p w14:paraId="75C45D7C" w14:textId="77777777" w:rsidR="00A5224A" w:rsidRPr="00A5224A" w:rsidRDefault="00A5224A" w:rsidP="00A5224A">
      <w:pPr>
        <w:numPr>
          <w:ilvl w:val="0"/>
          <w:numId w:val="87"/>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Методичні матеріали</w:t>
      </w:r>
    </w:p>
    <w:p w14:paraId="0943637F" w14:textId="77777777" w:rsidR="00A5224A" w:rsidRPr="00A5224A" w:rsidRDefault="00A5224A" w:rsidP="00A5224A">
      <w:pPr>
        <w:numPr>
          <w:ilvl w:val="0"/>
          <w:numId w:val="87"/>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План реалізації</w:t>
      </w:r>
    </w:p>
    <w:p w14:paraId="794CC5F1" w14:textId="77777777" w:rsidR="00A5224A" w:rsidRPr="00A5224A" w:rsidRDefault="00A5224A" w:rsidP="00A5224A">
      <w:pPr>
        <w:numPr>
          <w:ilvl w:val="0"/>
          <w:numId w:val="87"/>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Очікувані результати Результат: Освітня програма з прикладами матеріалів</w:t>
      </w:r>
    </w:p>
    <w:p w14:paraId="1152A158" w14:textId="77777777" w:rsidR="00A5224A" w:rsidRPr="00A5224A" w:rsidRDefault="00A5224A" w:rsidP="00A5224A">
      <w:pPr>
        <w:overflowPunct/>
        <w:autoSpaceDE/>
        <w:adjustRightInd/>
        <w:ind w:firstLine="567"/>
        <w:jc w:val="both"/>
        <w:rPr>
          <w:rFonts w:asciiTheme="majorBidi" w:hAnsiTheme="majorBidi" w:cstheme="majorBidi"/>
          <w:sz w:val="28"/>
          <w:szCs w:val="28"/>
          <w:lang w:val="uk-UA"/>
        </w:rPr>
      </w:pPr>
      <w:r w:rsidRPr="00A5224A">
        <w:rPr>
          <w:rFonts w:asciiTheme="majorBidi" w:hAnsiTheme="majorBidi" w:cstheme="majorBidi"/>
          <w:sz w:val="28"/>
          <w:szCs w:val="28"/>
          <w:lang w:val="uk-UA"/>
        </w:rPr>
        <w:t>Вимоги до виконання:</w:t>
      </w:r>
    </w:p>
    <w:p w14:paraId="2A046AF0" w14:textId="77777777" w:rsidR="00A5224A" w:rsidRPr="00A5224A" w:rsidRDefault="00A5224A" w:rsidP="00A5224A">
      <w:pPr>
        <w:numPr>
          <w:ilvl w:val="0"/>
          <w:numId w:val="88"/>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Обсяг роботи: 15-20 сторінок</w:t>
      </w:r>
    </w:p>
    <w:p w14:paraId="068734FC" w14:textId="77777777" w:rsidR="00A5224A" w:rsidRPr="00A5224A" w:rsidRDefault="00A5224A" w:rsidP="00A5224A">
      <w:pPr>
        <w:numPr>
          <w:ilvl w:val="0"/>
          <w:numId w:val="88"/>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Презентація: 10-12 слайдів</w:t>
      </w:r>
    </w:p>
    <w:p w14:paraId="0C085914" w14:textId="77777777" w:rsidR="00A5224A" w:rsidRPr="00A5224A" w:rsidRDefault="00A5224A" w:rsidP="00A5224A">
      <w:pPr>
        <w:numPr>
          <w:ilvl w:val="0"/>
          <w:numId w:val="88"/>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Використання реальних даних та прикладів</w:t>
      </w:r>
    </w:p>
    <w:p w14:paraId="374E0A37" w14:textId="77777777" w:rsidR="00A5224A" w:rsidRPr="00A5224A" w:rsidRDefault="00A5224A" w:rsidP="00A5224A">
      <w:pPr>
        <w:numPr>
          <w:ilvl w:val="0"/>
          <w:numId w:val="88"/>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Економічне обґрунтування</w:t>
      </w:r>
    </w:p>
    <w:p w14:paraId="47EAB16D" w14:textId="77777777" w:rsidR="00A5224A" w:rsidRPr="00A5224A" w:rsidRDefault="00A5224A" w:rsidP="00A5224A">
      <w:pPr>
        <w:numPr>
          <w:ilvl w:val="0"/>
          <w:numId w:val="88"/>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Візуалізація матеріалу</w:t>
      </w:r>
    </w:p>
    <w:p w14:paraId="11A58D73" w14:textId="77777777" w:rsidR="00A5224A" w:rsidRPr="00A5224A" w:rsidRDefault="00A5224A" w:rsidP="00A5224A">
      <w:pPr>
        <w:numPr>
          <w:ilvl w:val="0"/>
          <w:numId w:val="88"/>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Практичні рекомендації</w:t>
      </w:r>
    </w:p>
    <w:p w14:paraId="17302901" w14:textId="77777777" w:rsidR="00A5224A" w:rsidRPr="00A5224A" w:rsidRDefault="00A5224A" w:rsidP="00A5224A">
      <w:pPr>
        <w:overflowPunct/>
        <w:autoSpaceDE/>
        <w:adjustRightInd/>
        <w:ind w:firstLine="567"/>
        <w:jc w:val="both"/>
        <w:rPr>
          <w:rFonts w:asciiTheme="majorBidi" w:hAnsiTheme="majorBidi" w:cstheme="majorBidi"/>
          <w:sz w:val="28"/>
          <w:szCs w:val="28"/>
          <w:lang w:val="uk-UA"/>
        </w:rPr>
      </w:pPr>
      <w:r w:rsidRPr="00A5224A">
        <w:rPr>
          <w:rFonts w:asciiTheme="majorBidi" w:hAnsiTheme="majorBidi" w:cstheme="majorBidi"/>
          <w:sz w:val="28"/>
          <w:szCs w:val="28"/>
          <w:lang w:val="uk-UA"/>
        </w:rPr>
        <w:t>Критерії оцінювання:</w:t>
      </w:r>
    </w:p>
    <w:p w14:paraId="2DA1D5FE" w14:textId="77777777" w:rsidR="00A5224A" w:rsidRPr="00A5224A" w:rsidRDefault="00A5224A" w:rsidP="00A5224A">
      <w:pPr>
        <w:numPr>
          <w:ilvl w:val="0"/>
          <w:numId w:val="89"/>
        </w:numPr>
        <w:overflowPunct/>
        <w:autoSpaceDE/>
        <w:adjustRightInd/>
        <w:jc w:val="both"/>
        <w:rPr>
          <w:rFonts w:asciiTheme="majorBidi" w:hAnsiTheme="majorBidi" w:cstheme="majorBidi"/>
          <w:sz w:val="28"/>
          <w:szCs w:val="28"/>
          <w:lang w:val="uk-UA"/>
        </w:rPr>
      </w:pPr>
      <w:proofErr w:type="spellStart"/>
      <w:r w:rsidRPr="00A5224A">
        <w:rPr>
          <w:rFonts w:asciiTheme="majorBidi" w:hAnsiTheme="majorBidi" w:cstheme="majorBidi"/>
          <w:sz w:val="28"/>
          <w:szCs w:val="28"/>
          <w:lang w:val="uk-UA"/>
        </w:rPr>
        <w:t>Інноваційність</w:t>
      </w:r>
      <w:proofErr w:type="spellEnd"/>
      <w:r w:rsidRPr="00A5224A">
        <w:rPr>
          <w:rFonts w:asciiTheme="majorBidi" w:hAnsiTheme="majorBidi" w:cstheme="majorBidi"/>
          <w:sz w:val="28"/>
          <w:szCs w:val="28"/>
          <w:lang w:val="uk-UA"/>
        </w:rPr>
        <w:t xml:space="preserve"> та креативність (20%)</w:t>
      </w:r>
    </w:p>
    <w:p w14:paraId="349B47D1" w14:textId="77777777" w:rsidR="00A5224A" w:rsidRPr="00A5224A" w:rsidRDefault="00A5224A" w:rsidP="00A5224A">
      <w:pPr>
        <w:numPr>
          <w:ilvl w:val="0"/>
          <w:numId w:val="89"/>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Практична цінність (25%)</w:t>
      </w:r>
    </w:p>
    <w:p w14:paraId="441EEEE6" w14:textId="77777777" w:rsidR="00A5224A" w:rsidRPr="00A5224A" w:rsidRDefault="00A5224A" w:rsidP="00A5224A">
      <w:pPr>
        <w:numPr>
          <w:ilvl w:val="0"/>
          <w:numId w:val="89"/>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Якість аналізу та обґрунтування (25%)</w:t>
      </w:r>
    </w:p>
    <w:p w14:paraId="71BFBC74" w14:textId="77777777" w:rsidR="00A5224A" w:rsidRPr="00A5224A" w:rsidRDefault="00A5224A" w:rsidP="00A5224A">
      <w:pPr>
        <w:numPr>
          <w:ilvl w:val="0"/>
          <w:numId w:val="89"/>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Повнота розкриття теми (20%)</w:t>
      </w:r>
    </w:p>
    <w:p w14:paraId="63AD923E" w14:textId="77777777" w:rsidR="00A5224A" w:rsidRPr="00A5224A" w:rsidRDefault="00A5224A" w:rsidP="00A5224A">
      <w:pPr>
        <w:numPr>
          <w:ilvl w:val="0"/>
          <w:numId w:val="89"/>
        </w:numPr>
        <w:overflowPunct/>
        <w:autoSpaceDE/>
        <w:adjustRightInd/>
        <w:jc w:val="both"/>
        <w:rPr>
          <w:rFonts w:asciiTheme="majorBidi" w:hAnsiTheme="majorBidi" w:cstheme="majorBidi"/>
          <w:sz w:val="28"/>
          <w:szCs w:val="28"/>
          <w:lang w:val="uk-UA"/>
        </w:rPr>
      </w:pPr>
      <w:r w:rsidRPr="00A5224A">
        <w:rPr>
          <w:rFonts w:asciiTheme="majorBidi" w:hAnsiTheme="majorBidi" w:cstheme="majorBidi"/>
          <w:sz w:val="28"/>
          <w:szCs w:val="28"/>
          <w:lang w:val="uk-UA"/>
        </w:rPr>
        <w:t>Якість презентації (10%)</w:t>
      </w:r>
    </w:p>
    <w:p w14:paraId="14D04824" w14:textId="77777777" w:rsidR="00A5224A" w:rsidRPr="00A5224A" w:rsidRDefault="00A5224A" w:rsidP="00A5224A">
      <w:pPr>
        <w:overflowPunct/>
        <w:autoSpaceDE/>
        <w:adjustRightInd/>
        <w:ind w:firstLine="567"/>
        <w:jc w:val="both"/>
        <w:rPr>
          <w:rFonts w:asciiTheme="majorBidi" w:hAnsiTheme="majorBidi" w:cstheme="majorBidi"/>
          <w:sz w:val="28"/>
          <w:szCs w:val="28"/>
          <w:lang w:val="uk-UA"/>
        </w:rPr>
      </w:pPr>
      <w:r w:rsidRPr="00A5224A">
        <w:rPr>
          <w:rFonts w:asciiTheme="majorBidi" w:hAnsiTheme="majorBidi" w:cstheme="majorBidi"/>
          <w:sz w:val="28"/>
          <w:szCs w:val="28"/>
          <w:lang w:val="uk-UA"/>
        </w:rPr>
        <w:t>Термін виконання: до кінця семестру Форма захисту: Публічна презентація з обговоренням</w:t>
      </w:r>
    </w:p>
    <w:p w14:paraId="6DCC49BB" w14:textId="77777777" w:rsidR="00262A27" w:rsidRPr="00940E7C" w:rsidRDefault="00262A27" w:rsidP="00C03026">
      <w:pPr>
        <w:overflowPunct/>
        <w:autoSpaceDE/>
        <w:adjustRightInd/>
        <w:ind w:firstLine="567"/>
        <w:jc w:val="both"/>
        <w:rPr>
          <w:rFonts w:asciiTheme="majorBidi" w:hAnsiTheme="majorBidi" w:cstheme="majorBidi"/>
          <w:sz w:val="28"/>
          <w:szCs w:val="28"/>
          <w:lang w:val="uk-UA"/>
        </w:rPr>
      </w:pPr>
    </w:p>
    <w:p w14:paraId="66192B64" w14:textId="77777777" w:rsidR="0014791A" w:rsidRPr="00C03026" w:rsidRDefault="0014791A" w:rsidP="00C03026">
      <w:pPr>
        <w:overflowPunct/>
        <w:autoSpaceDE/>
        <w:adjustRightInd/>
        <w:rPr>
          <w:rFonts w:asciiTheme="majorBidi" w:hAnsiTheme="majorBidi" w:cstheme="majorBidi"/>
          <w:sz w:val="28"/>
          <w:szCs w:val="28"/>
          <w:lang w:val="uk-UA" w:eastAsia="en-US"/>
        </w:rPr>
      </w:pPr>
      <w:r w:rsidRPr="00C03026">
        <w:rPr>
          <w:rFonts w:asciiTheme="majorBidi" w:hAnsiTheme="majorBidi" w:cstheme="majorBidi"/>
          <w:sz w:val="28"/>
          <w:szCs w:val="28"/>
          <w:lang w:val="uk-UA" w:eastAsia="en-US"/>
        </w:rPr>
        <w:br w:type="page"/>
      </w:r>
    </w:p>
    <w:p w14:paraId="1D3D3912" w14:textId="668B8D23" w:rsidR="00F2733B" w:rsidRPr="00C03026" w:rsidRDefault="00F2733B" w:rsidP="0065387D">
      <w:pPr>
        <w:spacing w:line="216" w:lineRule="auto"/>
        <w:jc w:val="center"/>
        <w:rPr>
          <w:rFonts w:asciiTheme="majorBidi" w:hAnsiTheme="majorBidi" w:cstheme="majorBidi"/>
          <w:b/>
          <w:bCs/>
          <w:sz w:val="28"/>
          <w:szCs w:val="28"/>
          <w:lang w:val="uk-UA"/>
        </w:rPr>
      </w:pPr>
      <w:r w:rsidRPr="00C03026">
        <w:rPr>
          <w:rFonts w:asciiTheme="majorBidi" w:hAnsiTheme="majorBidi" w:cstheme="majorBidi"/>
          <w:b/>
          <w:bCs/>
          <w:sz w:val="28"/>
          <w:szCs w:val="28"/>
          <w:lang w:val="uk-UA"/>
        </w:rPr>
        <w:lastRenderedPageBreak/>
        <w:t>ВИСНОВКИ</w:t>
      </w:r>
    </w:p>
    <w:p w14:paraId="5B833936" w14:textId="77777777" w:rsidR="0065387D" w:rsidRDefault="0065387D" w:rsidP="0065387D">
      <w:pPr>
        <w:spacing w:line="216" w:lineRule="auto"/>
        <w:ind w:firstLine="709"/>
        <w:jc w:val="both"/>
        <w:rPr>
          <w:sz w:val="28"/>
          <w:szCs w:val="28"/>
          <w:lang w:val="uk-UA"/>
        </w:rPr>
      </w:pPr>
    </w:p>
    <w:p w14:paraId="5FFE8371" w14:textId="77777777" w:rsidR="007A2C25" w:rsidRPr="007A2C25" w:rsidRDefault="007A2C25" w:rsidP="007A2C25">
      <w:pPr>
        <w:spacing w:line="216" w:lineRule="auto"/>
        <w:ind w:firstLine="709"/>
        <w:jc w:val="both"/>
        <w:rPr>
          <w:sz w:val="28"/>
          <w:szCs w:val="28"/>
          <w:lang w:val="uk-UA"/>
        </w:rPr>
      </w:pPr>
      <w:r w:rsidRPr="007A2C25">
        <w:rPr>
          <w:sz w:val="28"/>
          <w:szCs w:val="28"/>
          <w:lang w:val="uk-UA"/>
        </w:rPr>
        <w:t>Виконання самостійної роботи з дисципліни "Зелений бізнес та екологічне підприємництво" є важливим етапом у формуванні професійних компетенцій сучасного фахівця. В процесі роботи над індивідуальним завданням здобувачі освіти мають можливість не лише поглибити теоретичні знання, але й набути практичних навичок у сфері екологічно відповідального підприємництва.</w:t>
      </w:r>
    </w:p>
    <w:p w14:paraId="42057AA4" w14:textId="77777777" w:rsidR="007A2C25" w:rsidRPr="007A2C25" w:rsidRDefault="007A2C25" w:rsidP="007A2C25">
      <w:pPr>
        <w:spacing w:line="216" w:lineRule="auto"/>
        <w:ind w:firstLine="709"/>
        <w:jc w:val="both"/>
        <w:rPr>
          <w:sz w:val="28"/>
          <w:szCs w:val="28"/>
          <w:lang w:val="uk-UA"/>
        </w:rPr>
      </w:pPr>
      <w:r w:rsidRPr="007A2C25">
        <w:rPr>
          <w:sz w:val="28"/>
          <w:szCs w:val="28"/>
          <w:lang w:val="uk-UA"/>
        </w:rPr>
        <w:t>Особливу увагу при виконанні самостійної роботи варто приділити практичній складовій та можливості реального впровадження розроблених пропозицій. Важливо розуміти, що сучасний бізнес все більше орієнтується на принципи сталого розвитку, і здатність розробляти та впроваджувати екологічні ініціативи стає ключовою конкурентною перевагою на ринку праці.</w:t>
      </w:r>
    </w:p>
    <w:p w14:paraId="673EB154" w14:textId="77777777" w:rsidR="007A2C25" w:rsidRPr="007A2C25" w:rsidRDefault="007A2C25" w:rsidP="007A2C25">
      <w:pPr>
        <w:spacing w:line="216" w:lineRule="auto"/>
        <w:ind w:firstLine="709"/>
        <w:jc w:val="both"/>
        <w:rPr>
          <w:sz w:val="28"/>
          <w:szCs w:val="28"/>
          <w:lang w:val="uk-UA"/>
        </w:rPr>
      </w:pPr>
      <w:r w:rsidRPr="007A2C25">
        <w:rPr>
          <w:sz w:val="28"/>
          <w:szCs w:val="28"/>
          <w:lang w:val="uk-UA"/>
        </w:rPr>
        <w:t>Під час роботи над проектом здобувачі освіти матимуть можливість розвинути навички аналітичного мислення, навчитися оцінювати екологічні ризики та можливості, розробляти стратегії екологізації бізнесу та обґрунтовувати їх економічну доцільність. Важливим аспектом є також формування розуміння взаємозв'язку між економічними, соціальними та екологічними факторами в сучасному бізнес-середовищі.</w:t>
      </w:r>
    </w:p>
    <w:p w14:paraId="6B25D5DB" w14:textId="77777777" w:rsidR="007A2C25" w:rsidRPr="007A2C25" w:rsidRDefault="007A2C25" w:rsidP="007A2C25">
      <w:pPr>
        <w:spacing w:line="216" w:lineRule="auto"/>
        <w:ind w:firstLine="709"/>
        <w:jc w:val="both"/>
        <w:rPr>
          <w:sz w:val="28"/>
          <w:szCs w:val="28"/>
          <w:lang w:val="uk-UA"/>
        </w:rPr>
      </w:pPr>
      <w:r w:rsidRPr="007A2C25">
        <w:rPr>
          <w:sz w:val="28"/>
          <w:szCs w:val="28"/>
          <w:lang w:val="uk-UA"/>
        </w:rPr>
        <w:t>Виконання самостійної роботи дозволить здобувачам освіти:</w:t>
      </w:r>
    </w:p>
    <w:p w14:paraId="258A1371" w14:textId="77777777" w:rsidR="007A2C25" w:rsidRPr="007A2C25" w:rsidRDefault="007A2C25" w:rsidP="007A2C25">
      <w:pPr>
        <w:numPr>
          <w:ilvl w:val="0"/>
          <w:numId w:val="90"/>
        </w:numPr>
        <w:spacing w:line="216" w:lineRule="auto"/>
        <w:jc w:val="both"/>
        <w:rPr>
          <w:sz w:val="28"/>
          <w:szCs w:val="28"/>
          <w:lang w:val="uk-UA"/>
        </w:rPr>
      </w:pPr>
      <w:r w:rsidRPr="007A2C25">
        <w:rPr>
          <w:sz w:val="28"/>
          <w:szCs w:val="28"/>
          <w:lang w:val="uk-UA"/>
        </w:rPr>
        <w:t>освоїти методологію оцінки екологічного впливу бізнесу;</w:t>
      </w:r>
    </w:p>
    <w:p w14:paraId="3D18AAA5" w14:textId="77777777" w:rsidR="007A2C25" w:rsidRPr="007A2C25" w:rsidRDefault="007A2C25" w:rsidP="007A2C25">
      <w:pPr>
        <w:numPr>
          <w:ilvl w:val="0"/>
          <w:numId w:val="90"/>
        </w:numPr>
        <w:spacing w:line="216" w:lineRule="auto"/>
        <w:jc w:val="both"/>
        <w:rPr>
          <w:sz w:val="28"/>
          <w:szCs w:val="28"/>
          <w:lang w:val="uk-UA"/>
        </w:rPr>
      </w:pPr>
      <w:r w:rsidRPr="007A2C25">
        <w:rPr>
          <w:sz w:val="28"/>
          <w:szCs w:val="28"/>
          <w:lang w:val="uk-UA"/>
        </w:rPr>
        <w:t>навчитися розробляти екологічно орієнтовані бізнес-проекти;</w:t>
      </w:r>
    </w:p>
    <w:p w14:paraId="7657588D" w14:textId="77777777" w:rsidR="007A2C25" w:rsidRPr="007A2C25" w:rsidRDefault="007A2C25" w:rsidP="007A2C25">
      <w:pPr>
        <w:numPr>
          <w:ilvl w:val="0"/>
          <w:numId w:val="90"/>
        </w:numPr>
        <w:spacing w:line="216" w:lineRule="auto"/>
        <w:jc w:val="both"/>
        <w:rPr>
          <w:sz w:val="28"/>
          <w:szCs w:val="28"/>
          <w:lang w:val="uk-UA"/>
        </w:rPr>
      </w:pPr>
      <w:r w:rsidRPr="007A2C25">
        <w:rPr>
          <w:sz w:val="28"/>
          <w:szCs w:val="28"/>
          <w:lang w:val="uk-UA"/>
        </w:rPr>
        <w:t>зрозуміти принципи циркулярної економіки та можливості їх впровадження;</w:t>
      </w:r>
    </w:p>
    <w:p w14:paraId="0FED068C" w14:textId="77777777" w:rsidR="007A2C25" w:rsidRPr="007A2C25" w:rsidRDefault="007A2C25" w:rsidP="007A2C25">
      <w:pPr>
        <w:numPr>
          <w:ilvl w:val="0"/>
          <w:numId w:val="90"/>
        </w:numPr>
        <w:spacing w:line="216" w:lineRule="auto"/>
        <w:jc w:val="both"/>
        <w:rPr>
          <w:sz w:val="28"/>
          <w:szCs w:val="28"/>
          <w:lang w:val="uk-UA"/>
        </w:rPr>
      </w:pPr>
      <w:r w:rsidRPr="007A2C25">
        <w:rPr>
          <w:sz w:val="28"/>
          <w:szCs w:val="28"/>
          <w:lang w:val="uk-UA"/>
        </w:rPr>
        <w:t>опанувати інструменти екологічного маркетингу;</w:t>
      </w:r>
    </w:p>
    <w:p w14:paraId="1320DCF0" w14:textId="77777777" w:rsidR="007A2C25" w:rsidRPr="007A2C25" w:rsidRDefault="007A2C25" w:rsidP="007A2C25">
      <w:pPr>
        <w:numPr>
          <w:ilvl w:val="0"/>
          <w:numId w:val="90"/>
        </w:numPr>
        <w:spacing w:line="216" w:lineRule="auto"/>
        <w:jc w:val="both"/>
        <w:rPr>
          <w:sz w:val="28"/>
          <w:szCs w:val="28"/>
          <w:lang w:val="uk-UA"/>
        </w:rPr>
      </w:pPr>
      <w:r w:rsidRPr="007A2C25">
        <w:rPr>
          <w:sz w:val="28"/>
          <w:szCs w:val="28"/>
          <w:lang w:val="uk-UA"/>
        </w:rPr>
        <w:t>розвинути навички проектного менеджменту в контексті зеленого бізнесу.</w:t>
      </w:r>
    </w:p>
    <w:p w14:paraId="6EC89FE0" w14:textId="77777777" w:rsidR="007A2C25" w:rsidRPr="007A2C25" w:rsidRDefault="007A2C25" w:rsidP="007A2C25">
      <w:pPr>
        <w:spacing w:line="216" w:lineRule="auto"/>
        <w:ind w:firstLine="709"/>
        <w:jc w:val="both"/>
        <w:rPr>
          <w:sz w:val="28"/>
          <w:szCs w:val="28"/>
          <w:lang w:val="uk-UA"/>
        </w:rPr>
      </w:pPr>
      <w:r w:rsidRPr="007A2C25">
        <w:rPr>
          <w:sz w:val="28"/>
          <w:szCs w:val="28"/>
          <w:lang w:val="uk-UA"/>
        </w:rPr>
        <w:t>Результати самостійної роботи мають практичну цінність і можуть бути використані як основа для подальшої професійної діяльності. Набуті компетенції дозволять майбутнім фахівцям ефективно впроваджувати принципи сталого розвитку в бізнес-практику, розробляти інноваційні екологічні рішення та сприяти формуванню відповідального бізнесу.</w:t>
      </w:r>
    </w:p>
    <w:p w14:paraId="21AA5986" w14:textId="77777777" w:rsidR="007A2C25" w:rsidRPr="007A2C25" w:rsidRDefault="007A2C25" w:rsidP="007A2C25">
      <w:pPr>
        <w:spacing w:line="216" w:lineRule="auto"/>
        <w:ind w:firstLine="709"/>
        <w:jc w:val="both"/>
        <w:rPr>
          <w:sz w:val="28"/>
          <w:szCs w:val="28"/>
          <w:lang w:val="uk-UA"/>
        </w:rPr>
      </w:pPr>
      <w:r w:rsidRPr="007A2C25">
        <w:rPr>
          <w:sz w:val="28"/>
          <w:szCs w:val="28"/>
          <w:lang w:val="uk-UA"/>
        </w:rPr>
        <w:t>Особливо важливим є розуміння того, що екологічне підприємництво - це не лише тренд, але й необхідна умова для забезпечення сталого розвитку суспільства. Виконання самостійної роботи допоможе усвідомити власну роль у вирішенні глобальних екологічних викликів та розвинути навички, необхідні для створення успішних екологічно орієнтованих бізнес-проектів.</w:t>
      </w:r>
    </w:p>
    <w:p w14:paraId="1F393AFB" w14:textId="77777777" w:rsidR="007A2C25" w:rsidRPr="007A2C25" w:rsidRDefault="007A2C25" w:rsidP="007A2C25">
      <w:pPr>
        <w:spacing w:line="216" w:lineRule="auto"/>
        <w:ind w:firstLine="709"/>
        <w:jc w:val="both"/>
        <w:rPr>
          <w:sz w:val="28"/>
          <w:szCs w:val="28"/>
          <w:lang w:val="uk-UA"/>
        </w:rPr>
      </w:pPr>
      <w:r w:rsidRPr="007A2C25">
        <w:rPr>
          <w:sz w:val="28"/>
          <w:szCs w:val="28"/>
          <w:lang w:val="uk-UA"/>
        </w:rPr>
        <w:t xml:space="preserve">В процесі роботи здобувачі освіти також матимуть можливість розвинути </w:t>
      </w:r>
      <w:proofErr w:type="spellStart"/>
      <w:r w:rsidRPr="007A2C25">
        <w:rPr>
          <w:sz w:val="28"/>
          <w:szCs w:val="28"/>
          <w:lang w:val="uk-UA"/>
        </w:rPr>
        <w:t>soft</w:t>
      </w:r>
      <w:proofErr w:type="spellEnd"/>
      <w:r w:rsidRPr="007A2C25">
        <w:rPr>
          <w:sz w:val="28"/>
          <w:szCs w:val="28"/>
          <w:lang w:val="uk-UA"/>
        </w:rPr>
        <w:t xml:space="preserve"> </w:t>
      </w:r>
      <w:proofErr w:type="spellStart"/>
      <w:r w:rsidRPr="007A2C25">
        <w:rPr>
          <w:sz w:val="28"/>
          <w:szCs w:val="28"/>
          <w:lang w:val="uk-UA"/>
        </w:rPr>
        <w:t>skills</w:t>
      </w:r>
      <w:proofErr w:type="spellEnd"/>
      <w:r w:rsidRPr="007A2C25">
        <w:rPr>
          <w:sz w:val="28"/>
          <w:szCs w:val="28"/>
          <w:lang w:val="uk-UA"/>
        </w:rPr>
        <w:t>, такі як критичне мислення, креативність, здатність до інновацій та командної роботи. Ці навички є особливо цінними в контексті розвитку зеленої економіки та екологічного підприємництва.</w:t>
      </w:r>
    </w:p>
    <w:p w14:paraId="719865BB" w14:textId="77777777" w:rsidR="007A2C25" w:rsidRPr="007A2C25" w:rsidRDefault="007A2C25" w:rsidP="007A2C25">
      <w:pPr>
        <w:spacing w:line="216" w:lineRule="auto"/>
        <w:ind w:firstLine="709"/>
        <w:jc w:val="both"/>
        <w:rPr>
          <w:sz w:val="28"/>
          <w:szCs w:val="28"/>
          <w:lang w:val="uk-UA"/>
        </w:rPr>
      </w:pPr>
      <w:r w:rsidRPr="007A2C25">
        <w:rPr>
          <w:sz w:val="28"/>
          <w:szCs w:val="28"/>
          <w:lang w:val="uk-UA"/>
        </w:rPr>
        <w:t>Важливо підкреслити, що успішне виконання самостійної роботи вимагає системного підходу, ретельного аналізу інформації та креативного мислення. Рекомендується активно використовувати міжнародний досвід, вивчати успішні кейси та адаптувати найкращі практики до локального контексту.</w:t>
      </w:r>
    </w:p>
    <w:p w14:paraId="7E8399C3" w14:textId="77777777" w:rsidR="007A2C25" w:rsidRPr="007A2C25" w:rsidRDefault="007A2C25" w:rsidP="007A2C25">
      <w:pPr>
        <w:spacing w:line="216" w:lineRule="auto"/>
        <w:ind w:firstLine="709"/>
        <w:jc w:val="both"/>
        <w:rPr>
          <w:sz w:val="28"/>
          <w:szCs w:val="28"/>
          <w:lang w:val="uk-UA"/>
        </w:rPr>
      </w:pPr>
      <w:r w:rsidRPr="007A2C25">
        <w:rPr>
          <w:sz w:val="28"/>
          <w:szCs w:val="28"/>
          <w:lang w:val="uk-UA"/>
        </w:rPr>
        <w:lastRenderedPageBreak/>
        <w:t>Підсумовуючи, можна стверджувати, що виконання самостійної роботи з дисципліни "Зелений бізнес та екологічне підприємництво" є важливим кроком у формуванні професійних компетенцій сучасного фахівця, здатного розробляти та впроваджувати екологічно відповідальні бізнес-рішення. Набуті знання та навички стануть міцним фундаментом для подальшого професійного розвитку та успішної кар'єри в сфері сталого бізнесу.</w:t>
      </w:r>
    </w:p>
    <w:p w14:paraId="031DF79D" w14:textId="7B66C861" w:rsidR="00C03026" w:rsidRDefault="00C03026" w:rsidP="0065387D">
      <w:pPr>
        <w:spacing w:line="216" w:lineRule="auto"/>
        <w:ind w:firstLine="709"/>
        <w:jc w:val="both"/>
        <w:rPr>
          <w:sz w:val="28"/>
          <w:szCs w:val="28"/>
          <w:lang w:val="uk-UA"/>
        </w:rPr>
      </w:pPr>
    </w:p>
    <w:p w14:paraId="44B14961" w14:textId="77777777" w:rsidR="0065387D" w:rsidRDefault="0065387D" w:rsidP="00C03026">
      <w:pPr>
        <w:widowControl w:val="0"/>
        <w:overflowPunct/>
        <w:autoSpaceDE/>
        <w:jc w:val="center"/>
        <w:rPr>
          <w:b/>
          <w:bCs/>
          <w:sz w:val="28"/>
          <w:szCs w:val="28"/>
          <w:lang w:val="uk-UA"/>
        </w:rPr>
      </w:pPr>
      <w:r>
        <w:rPr>
          <w:b/>
          <w:bCs/>
          <w:sz w:val="28"/>
          <w:szCs w:val="28"/>
          <w:lang w:val="uk-UA"/>
        </w:rPr>
        <w:br w:type="page"/>
      </w:r>
    </w:p>
    <w:p w14:paraId="4D003D42" w14:textId="2450A406" w:rsidR="00C03026" w:rsidRDefault="00C03026" w:rsidP="00C03026">
      <w:pPr>
        <w:widowControl w:val="0"/>
        <w:overflowPunct/>
        <w:autoSpaceDE/>
        <w:jc w:val="center"/>
        <w:rPr>
          <w:b/>
          <w:bCs/>
          <w:sz w:val="28"/>
          <w:szCs w:val="28"/>
          <w:lang w:val="uk-UA"/>
        </w:rPr>
      </w:pPr>
      <w:r>
        <w:rPr>
          <w:b/>
          <w:bCs/>
          <w:sz w:val="28"/>
          <w:szCs w:val="28"/>
          <w:lang w:val="uk-UA"/>
        </w:rPr>
        <w:lastRenderedPageBreak/>
        <w:t>Рекомендована література</w:t>
      </w:r>
    </w:p>
    <w:p w14:paraId="2BC81EF0" w14:textId="77777777" w:rsidR="007A2C25" w:rsidRPr="007A2C25" w:rsidRDefault="007A2C25" w:rsidP="007A2C25">
      <w:pPr>
        <w:widowControl w:val="0"/>
        <w:overflowPunct/>
        <w:adjustRightInd/>
        <w:ind w:firstLine="567"/>
        <w:outlineLvl w:val="1"/>
        <w:rPr>
          <w:b/>
          <w:bCs/>
          <w:i/>
          <w:iCs/>
          <w:sz w:val="28"/>
          <w:szCs w:val="28"/>
          <w:lang w:val="uk-UA" w:eastAsia="en-US"/>
        </w:rPr>
      </w:pPr>
      <w:r w:rsidRPr="007A2C25">
        <w:rPr>
          <w:b/>
          <w:bCs/>
          <w:i/>
          <w:iCs/>
          <w:sz w:val="28"/>
          <w:szCs w:val="28"/>
          <w:lang w:val="uk-UA" w:eastAsia="en-US"/>
        </w:rPr>
        <w:t>Основна</w:t>
      </w:r>
      <w:r w:rsidRPr="007A2C25">
        <w:rPr>
          <w:b/>
          <w:bCs/>
          <w:i/>
          <w:iCs/>
          <w:spacing w:val="-11"/>
          <w:sz w:val="28"/>
          <w:szCs w:val="28"/>
          <w:lang w:val="uk-UA" w:eastAsia="en-US"/>
        </w:rPr>
        <w:t xml:space="preserve"> </w:t>
      </w:r>
      <w:r w:rsidRPr="007A2C25">
        <w:rPr>
          <w:b/>
          <w:bCs/>
          <w:i/>
          <w:iCs/>
          <w:sz w:val="28"/>
          <w:szCs w:val="28"/>
          <w:lang w:val="uk-UA" w:eastAsia="en-US"/>
        </w:rPr>
        <w:t>література</w:t>
      </w:r>
    </w:p>
    <w:p w14:paraId="3757B7B4" w14:textId="77777777" w:rsidR="007A2C25" w:rsidRPr="007A2C25" w:rsidRDefault="007A2C25" w:rsidP="007A2C25">
      <w:pPr>
        <w:widowControl w:val="0"/>
        <w:numPr>
          <w:ilvl w:val="0"/>
          <w:numId w:val="91"/>
        </w:numPr>
        <w:tabs>
          <w:tab w:val="left" w:pos="284"/>
          <w:tab w:val="left" w:pos="851"/>
        </w:tabs>
        <w:overflowPunct/>
        <w:adjustRightInd/>
        <w:ind w:left="0" w:firstLine="567"/>
        <w:jc w:val="both"/>
        <w:rPr>
          <w:sz w:val="28"/>
          <w:szCs w:val="28"/>
          <w:lang w:val="uk-UA" w:eastAsia="en-US"/>
        </w:rPr>
      </w:pPr>
      <w:r w:rsidRPr="007A2C25">
        <w:rPr>
          <w:sz w:val="28"/>
          <w:szCs w:val="28"/>
          <w:lang w:val="uk-UA" w:eastAsia="en-US"/>
        </w:rPr>
        <w:t xml:space="preserve">Андрєєва Н. М., </w:t>
      </w:r>
      <w:proofErr w:type="spellStart"/>
      <w:r w:rsidRPr="007A2C25">
        <w:rPr>
          <w:sz w:val="28"/>
          <w:szCs w:val="28"/>
          <w:lang w:val="uk-UA" w:eastAsia="en-US"/>
        </w:rPr>
        <w:t>Харічков</w:t>
      </w:r>
      <w:proofErr w:type="spellEnd"/>
      <w:r w:rsidRPr="007A2C25">
        <w:rPr>
          <w:sz w:val="28"/>
          <w:szCs w:val="28"/>
          <w:lang w:val="uk-UA" w:eastAsia="en-US"/>
        </w:rPr>
        <w:t xml:space="preserve"> С. К. Екологічно чисте виробництво в системі екологічного підприємництва : систематика наукового бачення та взаємозв'язку. Економічні інновації. 2019. </w:t>
      </w:r>
      <w:proofErr w:type="spellStart"/>
      <w:r w:rsidRPr="007A2C25">
        <w:rPr>
          <w:sz w:val="28"/>
          <w:szCs w:val="28"/>
          <w:lang w:val="uk-UA" w:eastAsia="en-US"/>
        </w:rPr>
        <w:t>Вип</w:t>
      </w:r>
      <w:proofErr w:type="spellEnd"/>
      <w:r w:rsidRPr="007A2C25">
        <w:rPr>
          <w:sz w:val="28"/>
          <w:szCs w:val="28"/>
          <w:lang w:val="uk-UA" w:eastAsia="en-US"/>
        </w:rPr>
        <w:t>. 3. С. 8–18.</w:t>
      </w:r>
    </w:p>
    <w:p w14:paraId="3B2F380D" w14:textId="77777777" w:rsidR="007A2C25" w:rsidRPr="007A2C25" w:rsidRDefault="007A2C25" w:rsidP="007A2C25">
      <w:pPr>
        <w:widowControl w:val="0"/>
        <w:numPr>
          <w:ilvl w:val="0"/>
          <w:numId w:val="91"/>
        </w:numPr>
        <w:tabs>
          <w:tab w:val="left" w:pos="284"/>
          <w:tab w:val="left" w:pos="851"/>
        </w:tabs>
        <w:overflowPunct/>
        <w:adjustRightInd/>
        <w:ind w:left="0" w:firstLine="567"/>
        <w:jc w:val="both"/>
        <w:rPr>
          <w:sz w:val="28"/>
          <w:szCs w:val="28"/>
          <w:lang w:val="uk-UA" w:eastAsia="en-US"/>
        </w:rPr>
      </w:pPr>
      <w:r w:rsidRPr="007A2C25">
        <w:rPr>
          <w:sz w:val="28"/>
          <w:szCs w:val="28"/>
          <w:lang w:val="uk-UA" w:eastAsia="en-US"/>
        </w:rPr>
        <w:t xml:space="preserve">Потапенко В. Г. Стратегічні пріоритети безпечного розвитку України на засадах зеленої економіки : монографія. Київ : </w:t>
      </w:r>
      <w:proofErr w:type="spellStart"/>
      <w:r w:rsidRPr="007A2C25">
        <w:rPr>
          <w:sz w:val="28"/>
          <w:szCs w:val="28"/>
          <w:lang w:val="uk-UA" w:eastAsia="en-US"/>
        </w:rPr>
        <w:t>НІСД</w:t>
      </w:r>
      <w:proofErr w:type="spellEnd"/>
      <w:r w:rsidRPr="007A2C25">
        <w:rPr>
          <w:sz w:val="28"/>
          <w:szCs w:val="28"/>
          <w:lang w:val="uk-UA" w:eastAsia="en-US"/>
        </w:rPr>
        <w:t>, 2019. 448 с.</w:t>
      </w:r>
    </w:p>
    <w:p w14:paraId="1D862563" w14:textId="77777777" w:rsidR="007A2C25" w:rsidRPr="007A2C25" w:rsidRDefault="007A2C25" w:rsidP="007A2C25">
      <w:pPr>
        <w:widowControl w:val="0"/>
        <w:numPr>
          <w:ilvl w:val="0"/>
          <w:numId w:val="91"/>
        </w:numPr>
        <w:tabs>
          <w:tab w:val="left" w:pos="284"/>
          <w:tab w:val="left" w:pos="851"/>
        </w:tabs>
        <w:overflowPunct/>
        <w:adjustRightInd/>
        <w:ind w:left="0" w:firstLine="567"/>
        <w:jc w:val="both"/>
        <w:rPr>
          <w:sz w:val="28"/>
          <w:szCs w:val="28"/>
          <w:lang w:val="uk-UA" w:eastAsia="en-US"/>
        </w:rPr>
      </w:pPr>
      <w:proofErr w:type="spellStart"/>
      <w:r w:rsidRPr="007A2C25">
        <w:rPr>
          <w:sz w:val="28"/>
          <w:szCs w:val="28"/>
          <w:lang w:val="uk-UA" w:eastAsia="en-US"/>
        </w:rPr>
        <w:t>Галушкіна</w:t>
      </w:r>
      <w:proofErr w:type="spellEnd"/>
      <w:r w:rsidRPr="007A2C25">
        <w:rPr>
          <w:sz w:val="28"/>
          <w:szCs w:val="28"/>
          <w:lang w:val="uk-UA" w:eastAsia="en-US"/>
        </w:rPr>
        <w:t xml:space="preserve"> Т. П. Економіка природокористування : </w:t>
      </w:r>
      <w:proofErr w:type="spellStart"/>
      <w:r w:rsidRPr="007A2C25">
        <w:rPr>
          <w:sz w:val="28"/>
          <w:szCs w:val="28"/>
          <w:lang w:val="uk-UA" w:eastAsia="en-US"/>
        </w:rPr>
        <w:t>навч</w:t>
      </w:r>
      <w:proofErr w:type="spellEnd"/>
      <w:r w:rsidRPr="007A2C25">
        <w:rPr>
          <w:sz w:val="28"/>
          <w:szCs w:val="28"/>
          <w:lang w:val="uk-UA" w:eastAsia="en-US"/>
        </w:rPr>
        <w:t xml:space="preserve">. </w:t>
      </w:r>
      <w:proofErr w:type="spellStart"/>
      <w:r w:rsidRPr="007A2C25">
        <w:rPr>
          <w:sz w:val="28"/>
          <w:szCs w:val="28"/>
          <w:lang w:val="uk-UA" w:eastAsia="en-US"/>
        </w:rPr>
        <w:t>посіб</w:t>
      </w:r>
      <w:proofErr w:type="spellEnd"/>
      <w:r w:rsidRPr="007A2C25">
        <w:rPr>
          <w:sz w:val="28"/>
          <w:szCs w:val="28"/>
          <w:lang w:val="uk-UA" w:eastAsia="en-US"/>
        </w:rPr>
        <w:t>. Харків : Бурун Книга, 2019. 480 с.</w:t>
      </w:r>
    </w:p>
    <w:p w14:paraId="3E551890" w14:textId="77777777" w:rsidR="007A2C25" w:rsidRPr="007A2C25" w:rsidRDefault="007A2C25" w:rsidP="007A2C25">
      <w:pPr>
        <w:widowControl w:val="0"/>
        <w:numPr>
          <w:ilvl w:val="0"/>
          <w:numId w:val="91"/>
        </w:numPr>
        <w:tabs>
          <w:tab w:val="left" w:pos="284"/>
          <w:tab w:val="left" w:pos="851"/>
        </w:tabs>
        <w:overflowPunct/>
        <w:adjustRightInd/>
        <w:ind w:left="0" w:firstLine="567"/>
        <w:jc w:val="both"/>
        <w:rPr>
          <w:sz w:val="28"/>
          <w:szCs w:val="28"/>
          <w:lang w:val="uk-UA" w:eastAsia="en-US"/>
        </w:rPr>
      </w:pPr>
      <w:r w:rsidRPr="007A2C25">
        <w:rPr>
          <w:sz w:val="28"/>
          <w:szCs w:val="28"/>
          <w:lang w:val="uk-UA" w:eastAsia="en-US"/>
        </w:rPr>
        <w:t xml:space="preserve">Про Основні засади (стратегію) державної екологічної політики України на період до 2030 року : Закон України від 28.02.2019 р. № 2697-VIII. </w:t>
      </w:r>
      <w:proofErr w:type="spellStart"/>
      <w:r w:rsidRPr="007A2C25">
        <w:rPr>
          <w:sz w:val="28"/>
          <w:szCs w:val="28"/>
          <w:lang w:val="uk-UA" w:eastAsia="en-US"/>
        </w:rPr>
        <w:t>URL</w:t>
      </w:r>
      <w:proofErr w:type="spellEnd"/>
      <w:r w:rsidRPr="007A2C25">
        <w:rPr>
          <w:sz w:val="28"/>
          <w:szCs w:val="28"/>
          <w:lang w:val="uk-UA" w:eastAsia="en-US"/>
        </w:rPr>
        <w:t xml:space="preserve">: </w:t>
      </w:r>
      <w:proofErr w:type="spellStart"/>
      <w:r w:rsidRPr="007A2C25">
        <w:rPr>
          <w:sz w:val="28"/>
          <w:szCs w:val="28"/>
          <w:lang w:val="uk-UA" w:eastAsia="en-US"/>
        </w:rPr>
        <w:t>https</w:t>
      </w:r>
      <w:proofErr w:type="spellEnd"/>
      <w:r w:rsidRPr="007A2C25">
        <w:rPr>
          <w:sz w:val="28"/>
          <w:szCs w:val="28"/>
          <w:lang w:val="uk-UA" w:eastAsia="en-US"/>
        </w:rPr>
        <w:t>://</w:t>
      </w:r>
      <w:proofErr w:type="spellStart"/>
      <w:r w:rsidRPr="007A2C25">
        <w:rPr>
          <w:sz w:val="28"/>
          <w:szCs w:val="28"/>
          <w:lang w:val="uk-UA" w:eastAsia="en-US"/>
        </w:rPr>
        <w:t>zakon.rada.gov.ua</w:t>
      </w:r>
      <w:proofErr w:type="spellEnd"/>
      <w:r w:rsidRPr="007A2C25">
        <w:rPr>
          <w:sz w:val="28"/>
          <w:szCs w:val="28"/>
          <w:lang w:val="uk-UA" w:eastAsia="en-US"/>
        </w:rPr>
        <w:t>/</w:t>
      </w:r>
      <w:proofErr w:type="spellStart"/>
      <w:r w:rsidRPr="007A2C25">
        <w:rPr>
          <w:sz w:val="28"/>
          <w:szCs w:val="28"/>
          <w:lang w:val="uk-UA" w:eastAsia="en-US"/>
        </w:rPr>
        <w:t>laws</w:t>
      </w:r>
      <w:proofErr w:type="spellEnd"/>
      <w:r w:rsidRPr="007A2C25">
        <w:rPr>
          <w:sz w:val="28"/>
          <w:szCs w:val="28"/>
          <w:lang w:val="uk-UA" w:eastAsia="en-US"/>
        </w:rPr>
        <w:t>/</w:t>
      </w:r>
      <w:proofErr w:type="spellStart"/>
      <w:r w:rsidRPr="007A2C25">
        <w:rPr>
          <w:sz w:val="28"/>
          <w:szCs w:val="28"/>
          <w:lang w:val="uk-UA" w:eastAsia="en-US"/>
        </w:rPr>
        <w:t>show</w:t>
      </w:r>
      <w:proofErr w:type="spellEnd"/>
      <w:r w:rsidRPr="007A2C25">
        <w:rPr>
          <w:sz w:val="28"/>
          <w:szCs w:val="28"/>
          <w:lang w:val="uk-UA" w:eastAsia="en-US"/>
        </w:rPr>
        <w:t>/2697-19 (дата звернення: 01.11.2024).</w:t>
      </w:r>
    </w:p>
    <w:p w14:paraId="619C1EBB" w14:textId="77777777" w:rsidR="007A2C25" w:rsidRPr="007A2C25" w:rsidRDefault="007A2C25" w:rsidP="007A2C25">
      <w:pPr>
        <w:widowControl w:val="0"/>
        <w:numPr>
          <w:ilvl w:val="0"/>
          <w:numId w:val="91"/>
        </w:numPr>
        <w:tabs>
          <w:tab w:val="left" w:pos="284"/>
          <w:tab w:val="left" w:pos="568"/>
          <w:tab w:val="left" w:pos="993"/>
        </w:tabs>
        <w:overflowPunct/>
        <w:adjustRightInd/>
        <w:ind w:left="0" w:firstLine="567"/>
        <w:jc w:val="both"/>
        <w:rPr>
          <w:sz w:val="28"/>
          <w:szCs w:val="28"/>
          <w:lang w:val="uk-UA" w:eastAsia="en-US"/>
        </w:rPr>
      </w:pPr>
      <w:proofErr w:type="spellStart"/>
      <w:r w:rsidRPr="007A2C25">
        <w:rPr>
          <w:sz w:val="28"/>
          <w:szCs w:val="28"/>
          <w:lang w:val="uk-UA" w:eastAsia="en-US"/>
        </w:rPr>
        <w:t>European</w:t>
      </w:r>
      <w:proofErr w:type="spellEnd"/>
      <w:r w:rsidRPr="007A2C25">
        <w:rPr>
          <w:sz w:val="28"/>
          <w:szCs w:val="28"/>
          <w:lang w:val="uk-UA" w:eastAsia="en-US"/>
        </w:rPr>
        <w:t xml:space="preserve"> </w:t>
      </w:r>
      <w:proofErr w:type="spellStart"/>
      <w:r w:rsidRPr="007A2C25">
        <w:rPr>
          <w:sz w:val="28"/>
          <w:szCs w:val="28"/>
          <w:lang w:val="uk-UA" w:eastAsia="en-US"/>
        </w:rPr>
        <w:t>Green</w:t>
      </w:r>
      <w:proofErr w:type="spellEnd"/>
      <w:r w:rsidRPr="007A2C25">
        <w:rPr>
          <w:sz w:val="28"/>
          <w:szCs w:val="28"/>
          <w:lang w:val="uk-UA" w:eastAsia="en-US"/>
        </w:rPr>
        <w:t xml:space="preserve"> </w:t>
      </w:r>
      <w:proofErr w:type="spellStart"/>
      <w:r w:rsidRPr="007A2C25">
        <w:rPr>
          <w:sz w:val="28"/>
          <w:szCs w:val="28"/>
          <w:lang w:val="uk-UA" w:eastAsia="en-US"/>
        </w:rPr>
        <w:t>Deal</w:t>
      </w:r>
      <w:proofErr w:type="spellEnd"/>
      <w:r w:rsidRPr="007A2C25">
        <w:rPr>
          <w:sz w:val="28"/>
          <w:szCs w:val="28"/>
          <w:lang w:val="uk-UA" w:eastAsia="en-US"/>
        </w:rPr>
        <w:t xml:space="preserve"> : </w:t>
      </w:r>
      <w:proofErr w:type="spellStart"/>
      <w:r w:rsidRPr="007A2C25">
        <w:rPr>
          <w:sz w:val="28"/>
          <w:szCs w:val="28"/>
          <w:lang w:val="uk-UA" w:eastAsia="en-US"/>
        </w:rPr>
        <w:t>Implementation</w:t>
      </w:r>
      <w:proofErr w:type="spellEnd"/>
      <w:r w:rsidRPr="007A2C25">
        <w:rPr>
          <w:sz w:val="28"/>
          <w:szCs w:val="28"/>
          <w:lang w:val="uk-UA" w:eastAsia="en-US"/>
        </w:rPr>
        <w:t xml:space="preserve"> </w:t>
      </w:r>
      <w:proofErr w:type="spellStart"/>
      <w:r w:rsidRPr="007A2C25">
        <w:rPr>
          <w:sz w:val="28"/>
          <w:szCs w:val="28"/>
          <w:lang w:val="uk-UA" w:eastAsia="en-US"/>
        </w:rPr>
        <w:t>Report</w:t>
      </w:r>
      <w:proofErr w:type="spellEnd"/>
      <w:r w:rsidRPr="007A2C25">
        <w:rPr>
          <w:sz w:val="28"/>
          <w:szCs w:val="28"/>
          <w:lang w:val="uk-UA" w:eastAsia="en-US"/>
        </w:rPr>
        <w:t xml:space="preserve"> 2020. </w:t>
      </w:r>
      <w:proofErr w:type="spellStart"/>
      <w:r w:rsidRPr="007A2C25">
        <w:rPr>
          <w:sz w:val="28"/>
          <w:szCs w:val="28"/>
          <w:lang w:val="uk-UA" w:eastAsia="en-US"/>
        </w:rPr>
        <w:t>European</w:t>
      </w:r>
      <w:proofErr w:type="spellEnd"/>
      <w:r w:rsidRPr="007A2C25">
        <w:rPr>
          <w:sz w:val="28"/>
          <w:szCs w:val="28"/>
          <w:lang w:val="uk-UA" w:eastAsia="en-US"/>
        </w:rPr>
        <w:t xml:space="preserve"> </w:t>
      </w:r>
      <w:proofErr w:type="spellStart"/>
      <w:r w:rsidRPr="007A2C25">
        <w:rPr>
          <w:sz w:val="28"/>
          <w:szCs w:val="28"/>
          <w:lang w:val="uk-UA" w:eastAsia="en-US"/>
        </w:rPr>
        <w:t>Commission</w:t>
      </w:r>
      <w:proofErr w:type="spellEnd"/>
      <w:r w:rsidRPr="007A2C25">
        <w:rPr>
          <w:sz w:val="28"/>
          <w:szCs w:val="28"/>
          <w:lang w:val="uk-UA" w:eastAsia="en-US"/>
        </w:rPr>
        <w:t xml:space="preserve">. </w:t>
      </w:r>
      <w:proofErr w:type="spellStart"/>
      <w:r w:rsidRPr="007A2C25">
        <w:rPr>
          <w:sz w:val="28"/>
          <w:szCs w:val="28"/>
          <w:lang w:val="uk-UA" w:eastAsia="en-US"/>
        </w:rPr>
        <w:t>Brussels</w:t>
      </w:r>
      <w:proofErr w:type="spellEnd"/>
      <w:r w:rsidRPr="007A2C25">
        <w:rPr>
          <w:sz w:val="28"/>
          <w:szCs w:val="28"/>
          <w:lang w:val="uk-UA" w:eastAsia="en-US"/>
        </w:rPr>
        <w:t>, 2020. 156 p.</w:t>
      </w:r>
    </w:p>
    <w:p w14:paraId="3D53E4A5" w14:textId="77777777" w:rsidR="007A2C25" w:rsidRPr="007A2C25" w:rsidRDefault="007A2C25" w:rsidP="007A2C25">
      <w:pPr>
        <w:widowControl w:val="0"/>
        <w:numPr>
          <w:ilvl w:val="0"/>
          <w:numId w:val="91"/>
        </w:numPr>
        <w:tabs>
          <w:tab w:val="left" w:pos="284"/>
          <w:tab w:val="left" w:pos="568"/>
          <w:tab w:val="left" w:pos="993"/>
        </w:tabs>
        <w:overflowPunct/>
        <w:adjustRightInd/>
        <w:ind w:left="0" w:firstLine="567"/>
        <w:jc w:val="both"/>
        <w:rPr>
          <w:sz w:val="28"/>
          <w:szCs w:val="28"/>
          <w:lang w:val="uk-UA" w:eastAsia="en-US"/>
        </w:rPr>
      </w:pPr>
      <w:proofErr w:type="spellStart"/>
      <w:r w:rsidRPr="007A2C25">
        <w:rPr>
          <w:sz w:val="28"/>
          <w:szCs w:val="28"/>
          <w:lang w:val="uk-UA" w:eastAsia="en-US"/>
        </w:rPr>
        <w:t>UNEP</w:t>
      </w:r>
      <w:proofErr w:type="spellEnd"/>
      <w:r w:rsidRPr="007A2C25">
        <w:rPr>
          <w:sz w:val="28"/>
          <w:szCs w:val="28"/>
          <w:lang w:val="uk-UA" w:eastAsia="en-US"/>
        </w:rPr>
        <w:t xml:space="preserve"> </w:t>
      </w:r>
      <w:proofErr w:type="spellStart"/>
      <w:r w:rsidRPr="007A2C25">
        <w:rPr>
          <w:sz w:val="28"/>
          <w:szCs w:val="28"/>
          <w:lang w:val="uk-UA" w:eastAsia="en-US"/>
        </w:rPr>
        <w:t>Green</w:t>
      </w:r>
      <w:proofErr w:type="spellEnd"/>
      <w:r w:rsidRPr="007A2C25">
        <w:rPr>
          <w:sz w:val="28"/>
          <w:szCs w:val="28"/>
          <w:lang w:val="uk-UA" w:eastAsia="en-US"/>
        </w:rPr>
        <w:t xml:space="preserve"> </w:t>
      </w:r>
      <w:proofErr w:type="spellStart"/>
      <w:r w:rsidRPr="007A2C25">
        <w:rPr>
          <w:sz w:val="28"/>
          <w:szCs w:val="28"/>
          <w:lang w:val="uk-UA" w:eastAsia="en-US"/>
        </w:rPr>
        <w:t>Economy</w:t>
      </w:r>
      <w:proofErr w:type="spellEnd"/>
      <w:r w:rsidRPr="007A2C25">
        <w:rPr>
          <w:sz w:val="28"/>
          <w:szCs w:val="28"/>
          <w:lang w:val="uk-UA" w:eastAsia="en-US"/>
        </w:rPr>
        <w:t xml:space="preserve"> </w:t>
      </w:r>
      <w:proofErr w:type="spellStart"/>
      <w:r w:rsidRPr="007A2C25">
        <w:rPr>
          <w:sz w:val="28"/>
          <w:szCs w:val="28"/>
          <w:lang w:val="uk-UA" w:eastAsia="en-US"/>
        </w:rPr>
        <w:t>Progress</w:t>
      </w:r>
      <w:proofErr w:type="spellEnd"/>
      <w:r w:rsidRPr="007A2C25">
        <w:rPr>
          <w:sz w:val="28"/>
          <w:szCs w:val="28"/>
          <w:lang w:val="uk-UA" w:eastAsia="en-US"/>
        </w:rPr>
        <w:t xml:space="preserve"> </w:t>
      </w:r>
      <w:proofErr w:type="spellStart"/>
      <w:r w:rsidRPr="007A2C25">
        <w:rPr>
          <w:sz w:val="28"/>
          <w:szCs w:val="28"/>
          <w:lang w:val="uk-UA" w:eastAsia="en-US"/>
        </w:rPr>
        <w:t>Report</w:t>
      </w:r>
      <w:proofErr w:type="spellEnd"/>
      <w:r w:rsidRPr="007A2C25">
        <w:rPr>
          <w:sz w:val="28"/>
          <w:szCs w:val="28"/>
          <w:lang w:val="uk-UA" w:eastAsia="en-US"/>
        </w:rPr>
        <w:t xml:space="preserve"> 2019-2020. </w:t>
      </w:r>
      <w:proofErr w:type="spellStart"/>
      <w:r w:rsidRPr="007A2C25">
        <w:rPr>
          <w:sz w:val="28"/>
          <w:szCs w:val="28"/>
          <w:lang w:val="uk-UA" w:eastAsia="en-US"/>
        </w:rPr>
        <w:t>United</w:t>
      </w:r>
      <w:proofErr w:type="spellEnd"/>
      <w:r w:rsidRPr="007A2C25">
        <w:rPr>
          <w:sz w:val="28"/>
          <w:szCs w:val="28"/>
          <w:lang w:val="uk-UA" w:eastAsia="en-US"/>
        </w:rPr>
        <w:t xml:space="preserve"> </w:t>
      </w:r>
      <w:proofErr w:type="spellStart"/>
      <w:r w:rsidRPr="007A2C25">
        <w:rPr>
          <w:sz w:val="28"/>
          <w:szCs w:val="28"/>
          <w:lang w:val="uk-UA" w:eastAsia="en-US"/>
        </w:rPr>
        <w:t>Nations</w:t>
      </w:r>
      <w:proofErr w:type="spellEnd"/>
      <w:r w:rsidRPr="007A2C25">
        <w:rPr>
          <w:sz w:val="28"/>
          <w:szCs w:val="28"/>
          <w:lang w:val="uk-UA" w:eastAsia="en-US"/>
        </w:rPr>
        <w:t xml:space="preserve"> </w:t>
      </w:r>
      <w:proofErr w:type="spellStart"/>
      <w:r w:rsidRPr="007A2C25">
        <w:rPr>
          <w:sz w:val="28"/>
          <w:szCs w:val="28"/>
          <w:lang w:val="uk-UA" w:eastAsia="en-US"/>
        </w:rPr>
        <w:t>Environment</w:t>
      </w:r>
      <w:proofErr w:type="spellEnd"/>
      <w:r w:rsidRPr="007A2C25">
        <w:rPr>
          <w:sz w:val="28"/>
          <w:szCs w:val="28"/>
          <w:lang w:val="uk-UA" w:eastAsia="en-US"/>
        </w:rPr>
        <w:t xml:space="preserve"> </w:t>
      </w:r>
      <w:proofErr w:type="spellStart"/>
      <w:r w:rsidRPr="007A2C25">
        <w:rPr>
          <w:sz w:val="28"/>
          <w:szCs w:val="28"/>
          <w:lang w:val="uk-UA" w:eastAsia="en-US"/>
        </w:rPr>
        <w:t>Programme</w:t>
      </w:r>
      <w:proofErr w:type="spellEnd"/>
      <w:r w:rsidRPr="007A2C25">
        <w:rPr>
          <w:sz w:val="28"/>
          <w:szCs w:val="28"/>
          <w:lang w:val="uk-UA" w:eastAsia="en-US"/>
        </w:rPr>
        <w:t xml:space="preserve">. </w:t>
      </w:r>
      <w:proofErr w:type="spellStart"/>
      <w:r w:rsidRPr="007A2C25">
        <w:rPr>
          <w:sz w:val="28"/>
          <w:szCs w:val="28"/>
          <w:lang w:val="uk-UA" w:eastAsia="en-US"/>
        </w:rPr>
        <w:t>Geneva</w:t>
      </w:r>
      <w:proofErr w:type="spellEnd"/>
      <w:r w:rsidRPr="007A2C25">
        <w:rPr>
          <w:sz w:val="28"/>
          <w:szCs w:val="28"/>
          <w:lang w:val="uk-UA" w:eastAsia="en-US"/>
        </w:rPr>
        <w:t>, 2020. 125 p.</w:t>
      </w:r>
    </w:p>
    <w:p w14:paraId="56775951" w14:textId="77777777" w:rsidR="007A2C25" w:rsidRPr="007A2C25" w:rsidRDefault="007A2C25" w:rsidP="007A2C25">
      <w:pPr>
        <w:widowControl w:val="0"/>
        <w:overflowPunct/>
        <w:adjustRightInd/>
        <w:ind w:firstLine="567"/>
        <w:outlineLvl w:val="1"/>
        <w:rPr>
          <w:sz w:val="28"/>
          <w:szCs w:val="28"/>
          <w:lang w:val="uk-UA" w:eastAsia="en-US"/>
        </w:rPr>
      </w:pPr>
    </w:p>
    <w:p w14:paraId="3BAA6E4A" w14:textId="77777777" w:rsidR="007A2C25" w:rsidRPr="007A2C25" w:rsidRDefault="007A2C25" w:rsidP="007A2C25">
      <w:pPr>
        <w:widowControl w:val="0"/>
        <w:overflowPunct/>
        <w:adjustRightInd/>
        <w:ind w:firstLine="567"/>
        <w:outlineLvl w:val="1"/>
        <w:rPr>
          <w:b/>
          <w:bCs/>
          <w:i/>
          <w:iCs/>
          <w:sz w:val="28"/>
          <w:szCs w:val="28"/>
          <w:lang w:val="uk-UA" w:eastAsia="en-US"/>
        </w:rPr>
      </w:pPr>
      <w:r w:rsidRPr="007A2C25">
        <w:rPr>
          <w:b/>
          <w:bCs/>
          <w:i/>
          <w:iCs/>
          <w:sz w:val="28"/>
          <w:szCs w:val="28"/>
          <w:lang w:val="uk-UA" w:eastAsia="en-US"/>
        </w:rPr>
        <w:t>Допоміжна</w:t>
      </w:r>
      <w:r w:rsidRPr="007A2C25">
        <w:rPr>
          <w:b/>
          <w:bCs/>
          <w:i/>
          <w:iCs/>
          <w:spacing w:val="-5"/>
          <w:sz w:val="28"/>
          <w:szCs w:val="28"/>
          <w:lang w:val="uk-UA" w:eastAsia="en-US"/>
        </w:rPr>
        <w:t xml:space="preserve"> </w:t>
      </w:r>
      <w:r w:rsidRPr="007A2C25">
        <w:rPr>
          <w:b/>
          <w:bCs/>
          <w:i/>
          <w:iCs/>
          <w:sz w:val="28"/>
          <w:szCs w:val="28"/>
          <w:lang w:val="uk-UA" w:eastAsia="en-US"/>
        </w:rPr>
        <w:t>література</w:t>
      </w:r>
    </w:p>
    <w:p w14:paraId="1455DC03" w14:textId="77777777" w:rsidR="007A2C25" w:rsidRPr="007A2C25" w:rsidRDefault="007A2C25" w:rsidP="007A2C25">
      <w:pPr>
        <w:widowControl w:val="0"/>
        <w:numPr>
          <w:ilvl w:val="0"/>
          <w:numId w:val="92"/>
        </w:numPr>
        <w:tabs>
          <w:tab w:val="left" w:pos="851"/>
        </w:tabs>
        <w:overflowPunct/>
        <w:adjustRightInd/>
        <w:ind w:left="0" w:firstLine="709"/>
        <w:jc w:val="both"/>
        <w:rPr>
          <w:sz w:val="28"/>
          <w:szCs w:val="28"/>
          <w:lang w:val="uk-UA" w:eastAsia="en-US"/>
        </w:rPr>
      </w:pPr>
      <w:r w:rsidRPr="007A2C25">
        <w:rPr>
          <w:sz w:val="28"/>
          <w:szCs w:val="28"/>
          <w:lang w:val="uk-UA" w:eastAsia="en-US"/>
        </w:rPr>
        <w:t>Стратегія</w:t>
      </w:r>
      <w:r w:rsidRPr="007A2C25">
        <w:rPr>
          <w:spacing w:val="1"/>
          <w:sz w:val="28"/>
          <w:szCs w:val="28"/>
          <w:lang w:val="uk-UA" w:eastAsia="en-US"/>
        </w:rPr>
        <w:t xml:space="preserve"> </w:t>
      </w:r>
      <w:r w:rsidRPr="007A2C25">
        <w:rPr>
          <w:sz w:val="28"/>
          <w:szCs w:val="28"/>
          <w:lang w:val="uk-UA" w:eastAsia="en-US"/>
        </w:rPr>
        <w:t>сталого</w:t>
      </w:r>
      <w:r w:rsidRPr="007A2C25">
        <w:rPr>
          <w:spacing w:val="1"/>
          <w:sz w:val="28"/>
          <w:szCs w:val="28"/>
          <w:lang w:val="uk-UA" w:eastAsia="en-US"/>
        </w:rPr>
        <w:t xml:space="preserve"> </w:t>
      </w:r>
      <w:r w:rsidRPr="007A2C25">
        <w:rPr>
          <w:sz w:val="28"/>
          <w:szCs w:val="28"/>
          <w:lang w:val="uk-UA" w:eastAsia="en-US"/>
        </w:rPr>
        <w:t>розвитку:</w:t>
      </w:r>
      <w:r w:rsidRPr="007A2C25">
        <w:rPr>
          <w:spacing w:val="1"/>
          <w:sz w:val="28"/>
          <w:szCs w:val="28"/>
          <w:lang w:val="uk-UA" w:eastAsia="en-US"/>
        </w:rPr>
        <w:t xml:space="preserve"> </w:t>
      </w:r>
      <w:r w:rsidRPr="007A2C25">
        <w:rPr>
          <w:sz w:val="28"/>
          <w:szCs w:val="28"/>
          <w:lang w:val="uk-UA" w:eastAsia="en-US"/>
        </w:rPr>
        <w:t>еколого</w:t>
      </w:r>
      <w:r w:rsidRPr="007A2C25">
        <w:rPr>
          <w:spacing w:val="1"/>
          <w:sz w:val="28"/>
          <w:szCs w:val="28"/>
          <w:lang w:val="uk-UA" w:eastAsia="en-US"/>
        </w:rPr>
        <w:t xml:space="preserve"> </w:t>
      </w:r>
      <w:r w:rsidRPr="007A2C25">
        <w:rPr>
          <w:sz w:val="28"/>
          <w:szCs w:val="28"/>
          <w:lang w:val="uk-UA" w:eastAsia="en-US"/>
        </w:rPr>
        <w:t>-</w:t>
      </w:r>
      <w:r w:rsidRPr="007A2C25">
        <w:rPr>
          <w:spacing w:val="1"/>
          <w:sz w:val="28"/>
          <w:szCs w:val="28"/>
          <w:lang w:val="uk-UA" w:eastAsia="en-US"/>
        </w:rPr>
        <w:t xml:space="preserve"> </w:t>
      </w:r>
      <w:r w:rsidRPr="007A2C25">
        <w:rPr>
          <w:sz w:val="28"/>
          <w:szCs w:val="28"/>
          <w:lang w:val="uk-UA" w:eastAsia="en-US"/>
        </w:rPr>
        <w:t>економічний</w:t>
      </w:r>
      <w:r w:rsidRPr="007A2C25">
        <w:rPr>
          <w:spacing w:val="1"/>
          <w:sz w:val="28"/>
          <w:szCs w:val="28"/>
          <w:lang w:val="uk-UA" w:eastAsia="en-US"/>
        </w:rPr>
        <w:t xml:space="preserve"> </w:t>
      </w:r>
      <w:r w:rsidRPr="007A2C25">
        <w:rPr>
          <w:sz w:val="28"/>
          <w:szCs w:val="28"/>
          <w:lang w:val="uk-UA" w:eastAsia="en-US"/>
        </w:rPr>
        <w:t>аспект</w:t>
      </w:r>
      <w:r w:rsidRPr="007A2C25">
        <w:rPr>
          <w:spacing w:val="1"/>
          <w:sz w:val="28"/>
          <w:szCs w:val="28"/>
          <w:lang w:val="uk-UA" w:eastAsia="en-US"/>
        </w:rPr>
        <w:t xml:space="preserve"> </w:t>
      </w:r>
      <w:r w:rsidRPr="007A2C25">
        <w:rPr>
          <w:sz w:val="28"/>
          <w:szCs w:val="28"/>
          <w:lang w:val="uk-UA" w:eastAsia="en-US"/>
        </w:rPr>
        <w:t>/</w:t>
      </w:r>
      <w:r w:rsidRPr="007A2C25">
        <w:rPr>
          <w:spacing w:val="1"/>
          <w:sz w:val="28"/>
          <w:szCs w:val="28"/>
          <w:lang w:val="uk-UA" w:eastAsia="en-US"/>
        </w:rPr>
        <w:t xml:space="preserve"> </w:t>
      </w:r>
      <w:r w:rsidRPr="007A2C25">
        <w:rPr>
          <w:sz w:val="28"/>
          <w:szCs w:val="28"/>
          <w:lang w:val="uk-UA" w:eastAsia="en-US"/>
        </w:rPr>
        <w:t>[</w:t>
      </w:r>
      <w:proofErr w:type="spellStart"/>
      <w:r w:rsidRPr="007A2C25">
        <w:rPr>
          <w:sz w:val="28"/>
          <w:szCs w:val="28"/>
          <w:lang w:val="uk-UA" w:eastAsia="en-US"/>
        </w:rPr>
        <w:t>І.В</w:t>
      </w:r>
      <w:proofErr w:type="spellEnd"/>
      <w:r w:rsidRPr="007A2C25">
        <w:rPr>
          <w:sz w:val="28"/>
          <w:szCs w:val="28"/>
          <w:lang w:val="uk-UA" w:eastAsia="en-US"/>
        </w:rPr>
        <w:t>.</w:t>
      </w:r>
      <w:r w:rsidRPr="007A2C25">
        <w:rPr>
          <w:spacing w:val="1"/>
          <w:sz w:val="28"/>
          <w:szCs w:val="28"/>
          <w:lang w:val="uk-UA" w:eastAsia="en-US"/>
        </w:rPr>
        <w:t> </w:t>
      </w:r>
      <w:proofErr w:type="spellStart"/>
      <w:r w:rsidRPr="007A2C25">
        <w:rPr>
          <w:sz w:val="28"/>
          <w:szCs w:val="28"/>
          <w:lang w:val="uk-UA" w:eastAsia="en-US"/>
        </w:rPr>
        <w:t>Замула</w:t>
      </w:r>
      <w:proofErr w:type="spellEnd"/>
      <w:r w:rsidRPr="007A2C25">
        <w:rPr>
          <w:sz w:val="28"/>
          <w:szCs w:val="28"/>
          <w:lang w:val="uk-UA" w:eastAsia="en-US"/>
        </w:rPr>
        <w:t xml:space="preserve">, </w:t>
      </w:r>
      <w:proofErr w:type="spellStart"/>
      <w:r w:rsidRPr="007A2C25">
        <w:rPr>
          <w:sz w:val="28"/>
          <w:szCs w:val="28"/>
          <w:lang w:val="uk-UA" w:eastAsia="en-US"/>
        </w:rPr>
        <w:t>Г.В</w:t>
      </w:r>
      <w:proofErr w:type="spellEnd"/>
      <w:r w:rsidRPr="007A2C25">
        <w:rPr>
          <w:sz w:val="28"/>
          <w:szCs w:val="28"/>
          <w:lang w:val="uk-UA" w:eastAsia="en-US"/>
        </w:rPr>
        <w:t>. </w:t>
      </w:r>
      <w:proofErr w:type="spellStart"/>
      <w:r w:rsidRPr="007A2C25">
        <w:rPr>
          <w:sz w:val="28"/>
          <w:szCs w:val="28"/>
          <w:lang w:val="uk-UA" w:eastAsia="en-US"/>
        </w:rPr>
        <w:t>Кірейцева</w:t>
      </w:r>
      <w:proofErr w:type="spellEnd"/>
      <w:r w:rsidRPr="007A2C25">
        <w:rPr>
          <w:sz w:val="28"/>
          <w:szCs w:val="28"/>
          <w:lang w:val="uk-UA" w:eastAsia="en-US"/>
        </w:rPr>
        <w:t xml:space="preserve">, </w:t>
      </w:r>
      <w:proofErr w:type="spellStart"/>
      <w:r w:rsidRPr="007A2C25">
        <w:rPr>
          <w:sz w:val="28"/>
          <w:szCs w:val="28"/>
          <w:lang w:val="uk-UA" w:eastAsia="en-US"/>
        </w:rPr>
        <w:t>М.Б</w:t>
      </w:r>
      <w:proofErr w:type="spellEnd"/>
      <w:r w:rsidRPr="007A2C25">
        <w:rPr>
          <w:sz w:val="28"/>
          <w:szCs w:val="28"/>
          <w:lang w:val="uk-UA" w:eastAsia="en-US"/>
        </w:rPr>
        <w:t>. Корбут та ін.]. – Житомир: Електронне</w:t>
      </w:r>
      <w:r w:rsidRPr="007A2C25">
        <w:rPr>
          <w:spacing w:val="1"/>
          <w:sz w:val="28"/>
          <w:szCs w:val="28"/>
          <w:lang w:val="uk-UA" w:eastAsia="en-US"/>
        </w:rPr>
        <w:t xml:space="preserve"> </w:t>
      </w:r>
      <w:r w:rsidRPr="007A2C25">
        <w:rPr>
          <w:sz w:val="28"/>
          <w:szCs w:val="28"/>
          <w:lang w:val="uk-UA" w:eastAsia="en-US"/>
        </w:rPr>
        <w:t>видання,</w:t>
      </w:r>
      <w:r w:rsidRPr="007A2C25">
        <w:rPr>
          <w:spacing w:val="-1"/>
          <w:sz w:val="28"/>
          <w:szCs w:val="28"/>
          <w:lang w:val="uk-UA" w:eastAsia="en-US"/>
        </w:rPr>
        <w:t xml:space="preserve"> </w:t>
      </w:r>
      <w:r w:rsidRPr="007A2C25">
        <w:rPr>
          <w:sz w:val="28"/>
          <w:szCs w:val="28"/>
          <w:lang w:val="uk-UA" w:eastAsia="en-US"/>
        </w:rPr>
        <w:t>оприлюднене</w:t>
      </w:r>
      <w:r w:rsidRPr="007A2C25">
        <w:rPr>
          <w:spacing w:val="-3"/>
          <w:sz w:val="28"/>
          <w:szCs w:val="28"/>
          <w:lang w:val="uk-UA" w:eastAsia="en-US"/>
        </w:rPr>
        <w:t xml:space="preserve"> </w:t>
      </w:r>
      <w:r w:rsidRPr="007A2C25">
        <w:rPr>
          <w:sz w:val="28"/>
          <w:szCs w:val="28"/>
          <w:lang w:val="uk-UA" w:eastAsia="en-US"/>
        </w:rPr>
        <w:t>на</w:t>
      </w:r>
      <w:r w:rsidRPr="007A2C25">
        <w:rPr>
          <w:spacing w:val="-3"/>
          <w:sz w:val="28"/>
          <w:szCs w:val="28"/>
          <w:lang w:val="uk-UA" w:eastAsia="en-US"/>
        </w:rPr>
        <w:t xml:space="preserve"> </w:t>
      </w:r>
      <w:r w:rsidRPr="007A2C25">
        <w:rPr>
          <w:sz w:val="28"/>
          <w:szCs w:val="28"/>
          <w:lang w:val="uk-UA" w:eastAsia="en-US"/>
        </w:rPr>
        <w:t>інформаційному</w:t>
      </w:r>
      <w:r w:rsidRPr="007A2C25">
        <w:rPr>
          <w:spacing w:val="-3"/>
          <w:sz w:val="28"/>
          <w:szCs w:val="28"/>
          <w:lang w:val="uk-UA" w:eastAsia="en-US"/>
        </w:rPr>
        <w:t xml:space="preserve"> </w:t>
      </w:r>
      <w:r w:rsidRPr="007A2C25">
        <w:rPr>
          <w:sz w:val="28"/>
          <w:szCs w:val="28"/>
          <w:lang w:val="uk-UA" w:eastAsia="en-US"/>
        </w:rPr>
        <w:t>порталі</w:t>
      </w:r>
      <w:r w:rsidRPr="007A2C25">
        <w:rPr>
          <w:spacing w:val="-4"/>
          <w:sz w:val="28"/>
          <w:szCs w:val="28"/>
          <w:lang w:val="uk-UA" w:eastAsia="en-US"/>
        </w:rPr>
        <w:t xml:space="preserve"> </w:t>
      </w:r>
      <w:r w:rsidRPr="007A2C25">
        <w:rPr>
          <w:sz w:val="28"/>
          <w:szCs w:val="28"/>
          <w:lang w:val="uk-UA" w:eastAsia="en-US"/>
        </w:rPr>
        <w:t>Державного університету «Житомирська політехніка»,</w:t>
      </w:r>
      <w:r w:rsidRPr="007A2C25">
        <w:rPr>
          <w:spacing w:val="-2"/>
          <w:sz w:val="28"/>
          <w:szCs w:val="28"/>
          <w:lang w:val="uk-UA" w:eastAsia="en-US"/>
        </w:rPr>
        <w:t xml:space="preserve"> </w:t>
      </w:r>
      <w:r w:rsidRPr="007A2C25">
        <w:rPr>
          <w:sz w:val="28"/>
          <w:szCs w:val="28"/>
          <w:lang w:val="uk-UA" w:eastAsia="en-US"/>
        </w:rPr>
        <w:t>2023.</w:t>
      </w:r>
      <w:r w:rsidRPr="007A2C25">
        <w:rPr>
          <w:spacing w:val="6"/>
          <w:sz w:val="28"/>
          <w:szCs w:val="28"/>
          <w:lang w:val="uk-UA" w:eastAsia="en-US"/>
        </w:rPr>
        <w:t xml:space="preserve"> </w:t>
      </w:r>
      <w:r w:rsidRPr="007A2C25">
        <w:rPr>
          <w:sz w:val="28"/>
          <w:szCs w:val="28"/>
          <w:lang w:val="uk-UA" w:eastAsia="en-US"/>
        </w:rPr>
        <w:t>–</w:t>
      </w:r>
      <w:r w:rsidRPr="007A2C25">
        <w:rPr>
          <w:spacing w:val="-3"/>
          <w:sz w:val="28"/>
          <w:szCs w:val="28"/>
          <w:lang w:val="uk-UA" w:eastAsia="en-US"/>
        </w:rPr>
        <w:t xml:space="preserve"> </w:t>
      </w:r>
      <w:r w:rsidRPr="007A2C25">
        <w:rPr>
          <w:sz w:val="28"/>
          <w:szCs w:val="28"/>
          <w:lang w:val="uk-UA" w:eastAsia="en-US"/>
        </w:rPr>
        <w:t>200</w:t>
      </w:r>
      <w:r w:rsidRPr="007A2C25">
        <w:rPr>
          <w:spacing w:val="-4"/>
          <w:sz w:val="28"/>
          <w:szCs w:val="28"/>
          <w:lang w:val="uk-UA" w:eastAsia="en-US"/>
        </w:rPr>
        <w:t xml:space="preserve"> </w:t>
      </w:r>
      <w:r w:rsidRPr="007A2C25">
        <w:rPr>
          <w:sz w:val="28"/>
          <w:szCs w:val="28"/>
          <w:lang w:val="uk-UA" w:eastAsia="en-US"/>
        </w:rPr>
        <w:t>с.</w:t>
      </w:r>
    </w:p>
    <w:p w14:paraId="3CE60B5F" w14:textId="77777777" w:rsidR="007A2C25" w:rsidRPr="007A2C25" w:rsidRDefault="007A2C25" w:rsidP="007A2C25">
      <w:pPr>
        <w:widowControl w:val="0"/>
        <w:numPr>
          <w:ilvl w:val="0"/>
          <w:numId w:val="92"/>
        </w:numPr>
        <w:tabs>
          <w:tab w:val="left" w:pos="993"/>
        </w:tabs>
        <w:overflowPunct/>
        <w:adjustRightInd/>
        <w:ind w:left="0" w:firstLine="567"/>
        <w:jc w:val="both"/>
        <w:rPr>
          <w:sz w:val="28"/>
          <w:szCs w:val="28"/>
          <w:lang w:val="uk-UA" w:eastAsia="en-US"/>
        </w:rPr>
      </w:pPr>
      <w:proofErr w:type="spellStart"/>
      <w:r w:rsidRPr="007A2C25">
        <w:rPr>
          <w:sz w:val="28"/>
          <w:szCs w:val="28"/>
          <w:lang w:val="uk-UA" w:eastAsia="en-US"/>
        </w:rPr>
        <w:t>Kireitseva</w:t>
      </w:r>
      <w:proofErr w:type="spellEnd"/>
      <w:r w:rsidRPr="007A2C25">
        <w:rPr>
          <w:sz w:val="28"/>
          <w:szCs w:val="28"/>
          <w:lang w:val="uk-UA" w:eastAsia="en-US"/>
        </w:rPr>
        <w:t xml:space="preserve"> </w:t>
      </w:r>
      <w:proofErr w:type="spellStart"/>
      <w:r w:rsidRPr="007A2C25">
        <w:rPr>
          <w:sz w:val="28"/>
          <w:szCs w:val="28"/>
          <w:lang w:val="uk-UA" w:eastAsia="en-US"/>
        </w:rPr>
        <w:t>Hanna</w:t>
      </w:r>
      <w:proofErr w:type="spellEnd"/>
      <w:r w:rsidRPr="007A2C25">
        <w:rPr>
          <w:sz w:val="28"/>
          <w:szCs w:val="28"/>
          <w:lang w:val="uk-UA" w:eastAsia="en-US"/>
        </w:rPr>
        <w:t xml:space="preserve">, </w:t>
      </w:r>
      <w:proofErr w:type="spellStart"/>
      <w:r w:rsidRPr="007A2C25">
        <w:rPr>
          <w:sz w:val="28"/>
          <w:szCs w:val="28"/>
          <w:lang w:val="uk-UA" w:eastAsia="en-US"/>
        </w:rPr>
        <w:t>Demchyk</w:t>
      </w:r>
      <w:proofErr w:type="spellEnd"/>
      <w:r w:rsidRPr="007A2C25">
        <w:rPr>
          <w:sz w:val="28"/>
          <w:szCs w:val="28"/>
          <w:lang w:val="uk-UA" w:eastAsia="en-US"/>
        </w:rPr>
        <w:t xml:space="preserve"> </w:t>
      </w:r>
      <w:proofErr w:type="spellStart"/>
      <w:r w:rsidRPr="007A2C25">
        <w:rPr>
          <w:sz w:val="28"/>
          <w:szCs w:val="28"/>
          <w:lang w:val="uk-UA" w:eastAsia="en-US"/>
        </w:rPr>
        <w:t>Lyudmila</w:t>
      </w:r>
      <w:proofErr w:type="spellEnd"/>
      <w:r w:rsidRPr="007A2C25">
        <w:rPr>
          <w:sz w:val="28"/>
          <w:szCs w:val="28"/>
          <w:lang w:val="uk-UA" w:eastAsia="en-US"/>
        </w:rPr>
        <w:t xml:space="preserve">, </w:t>
      </w:r>
      <w:proofErr w:type="spellStart"/>
      <w:r w:rsidRPr="007A2C25">
        <w:rPr>
          <w:sz w:val="28"/>
          <w:szCs w:val="28"/>
          <w:lang w:val="uk-UA" w:eastAsia="en-US"/>
        </w:rPr>
        <w:t>Paliy</w:t>
      </w:r>
      <w:proofErr w:type="spellEnd"/>
      <w:r w:rsidRPr="007A2C25">
        <w:rPr>
          <w:sz w:val="28"/>
          <w:szCs w:val="28"/>
          <w:lang w:val="uk-UA" w:eastAsia="en-US"/>
        </w:rPr>
        <w:t xml:space="preserve"> </w:t>
      </w:r>
      <w:proofErr w:type="spellStart"/>
      <w:r w:rsidRPr="007A2C25">
        <w:rPr>
          <w:sz w:val="28"/>
          <w:szCs w:val="28"/>
          <w:lang w:val="uk-UA" w:eastAsia="en-US"/>
        </w:rPr>
        <w:t>Olga</w:t>
      </w:r>
      <w:proofErr w:type="spellEnd"/>
      <w:r w:rsidRPr="007A2C25">
        <w:rPr>
          <w:sz w:val="28"/>
          <w:szCs w:val="28"/>
          <w:lang w:val="uk-UA" w:eastAsia="en-US"/>
        </w:rPr>
        <w:t xml:space="preserve">, </w:t>
      </w:r>
      <w:proofErr w:type="spellStart"/>
      <w:r w:rsidRPr="007A2C25">
        <w:rPr>
          <w:sz w:val="28"/>
          <w:szCs w:val="28"/>
          <w:lang w:val="uk-UA" w:eastAsia="en-US"/>
        </w:rPr>
        <w:t>Kahukina</w:t>
      </w:r>
      <w:proofErr w:type="spellEnd"/>
      <w:r w:rsidRPr="007A2C25">
        <w:rPr>
          <w:sz w:val="28"/>
          <w:szCs w:val="28"/>
          <w:lang w:val="uk-UA" w:eastAsia="en-US"/>
        </w:rPr>
        <w:t xml:space="preserve"> </w:t>
      </w:r>
      <w:proofErr w:type="spellStart"/>
      <w:r w:rsidRPr="007A2C25">
        <w:rPr>
          <w:sz w:val="28"/>
          <w:szCs w:val="28"/>
          <w:lang w:val="uk-UA" w:eastAsia="en-US"/>
        </w:rPr>
        <w:t>Anastasiia</w:t>
      </w:r>
      <w:proofErr w:type="spellEnd"/>
      <w:r w:rsidRPr="007A2C25">
        <w:rPr>
          <w:sz w:val="28"/>
          <w:szCs w:val="28"/>
          <w:lang w:val="uk-UA" w:eastAsia="en-US"/>
        </w:rPr>
        <w:t xml:space="preserve">. </w:t>
      </w:r>
      <w:proofErr w:type="spellStart"/>
      <w:r w:rsidRPr="007A2C25">
        <w:rPr>
          <w:sz w:val="28"/>
          <w:szCs w:val="28"/>
          <w:lang w:val="uk-UA" w:eastAsia="en-US"/>
        </w:rPr>
        <w:t>Toxic</w:t>
      </w:r>
      <w:proofErr w:type="spellEnd"/>
      <w:r w:rsidRPr="007A2C25">
        <w:rPr>
          <w:sz w:val="28"/>
          <w:szCs w:val="28"/>
          <w:lang w:val="uk-UA" w:eastAsia="en-US"/>
        </w:rPr>
        <w:t xml:space="preserve"> </w:t>
      </w:r>
      <w:proofErr w:type="spellStart"/>
      <w:r w:rsidRPr="007A2C25">
        <w:rPr>
          <w:sz w:val="28"/>
          <w:szCs w:val="28"/>
          <w:lang w:val="uk-UA" w:eastAsia="en-US"/>
        </w:rPr>
        <w:t>impacts</w:t>
      </w:r>
      <w:proofErr w:type="spellEnd"/>
      <w:r w:rsidRPr="007A2C25">
        <w:rPr>
          <w:sz w:val="28"/>
          <w:szCs w:val="28"/>
          <w:lang w:val="uk-UA" w:eastAsia="en-US"/>
        </w:rPr>
        <w:t xml:space="preserve"> </w:t>
      </w:r>
      <w:proofErr w:type="spellStart"/>
      <w:r w:rsidRPr="007A2C25">
        <w:rPr>
          <w:sz w:val="28"/>
          <w:szCs w:val="28"/>
          <w:lang w:val="uk-UA" w:eastAsia="en-US"/>
        </w:rPr>
        <w:t>of</w:t>
      </w:r>
      <w:proofErr w:type="spellEnd"/>
      <w:r w:rsidRPr="007A2C25">
        <w:rPr>
          <w:sz w:val="28"/>
          <w:szCs w:val="28"/>
          <w:lang w:val="uk-UA" w:eastAsia="en-US"/>
        </w:rPr>
        <w:t xml:space="preserve"> </w:t>
      </w:r>
      <w:proofErr w:type="spellStart"/>
      <w:r w:rsidRPr="007A2C25">
        <w:rPr>
          <w:sz w:val="28"/>
          <w:szCs w:val="28"/>
          <w:lang w:val="uk-UA" w:eastAsia="en-US"/>
        </w:rPr>
        <w:t>the</w:t>
      </w:r>
      <w:proofErr w:type="spellEnd"/>
      <w:r w:rsidRPr="007A2C25">
        <w:rPr>
          <w:sz w:val="28"/>
          <w:szCs w:val="28"/>
          <w:lang w:val="uk-UA" w:eastAsia="en-US"/>
        </w:rPr>
        <w:t xml:space="preserve"> </w:t>
      </w:r>
      <w:proofErr w:type="spellStart"/>
      <w:r w:rsidRPr="007A2C25">
        <w:rPr>
          <w:sz w:val="28"/>
          <w:szCs w:val="28"/>
          <w:lang w:val="uk-UA" w:eastAsia="en-US"/>
        </w:rPr>
        <w:t>war</w:t>
      </w:r>
      <w:proofErr w:type="spellEnd"/>
      <w:r w:rsidRPr="007A2C25">
        <w:rPr>
          <w:sz w:val="28"/>
          <w:szCs w:val="28"/>
          <w:lang w:val="uk-UA" w:eastAsia="en-US"/>
        </w:rPr>
        <w:t xml:space="preserve"> </w:t>
      </w:r>
      <w:proofErr w:type="spellStart"/>
      <w:r w:rsidRPr="007A2C25">
        <w:rPr>
          <w:sz w:val="28"/>
          <w:szCs w:val="28"/>
          <w:lang w:val="uk-UA" w:eastAsia="en-US"/>
        </w:rPr>
        <w:t>on</w:t>
      </w:r>
      <w:proofErr w:type="spellEnd"/>
      <w:r w:rsidRPr="007A2C25">
        <w:rPr>
          <w:sz w:val="28"/>
          <w:szCs w:val="28"/>
          <w:lang w:val="uk-UA" w:eastAsia="en-US"/>
        </w:rPr>
        <w:t xml:space="preserve"> </w:t>
      </w:r>
      <w:proofErr w:type="spellStart"/>
      <w:r w:rsidRPr="007A2C25">
        <w:rPr>
          <w:sz w:val="28"/>
          <w:szCs w:val="28"/>
          <w:lang w:val="uk-UA" w:eastAsia="en-US"/>
        </w:rPr>
        <w:t>Ukraine</w:t>
      </w:r>
      <w:proofErr w:type="spellEnd"/>
      <w:r w:rsidRPr="007A2C25">
        <w:rPr>
          <w:sz w:val="28"/>
          <w:szCs w:val="28"/>
          <w:lang w:val="uk-UA" w:eastAsia="en-US"/>
        </w:rPr>
        <w:t xml:space="preserve">. </w:t>
      </w:r>
      <w:proofErr w:type="spellStart"/>
      <w:r w:rsidRPr="007A2C25">
        <w:rPr>
          <w:sz w:val="28"/>
          <w:szCs w:val="28"/>
          <w:lang w:val="uk-UA" w:eastAsia="en-US"/>
        </w:rPr>
        <w:t>International</w:t>
      </w:r>
      <w:proofErr w:type="spellEnd"/>
      <w:r w:rsidRPr="007A2C25">
        <w:rPr>
          <w:sz w:val="28"/>
          <w:szCs w:val="28"/>
          <w:lang w:val="uk-UA" w:eastAsia="en-US"/>
        </w:rPr>
        <w:t xml:space="preserve"> </w:t>
      </w:r>
      <w:proofErr w:type="spellStart"/>
      <w:r w:rsidRPr="007A2C25">
        <w:rPr>
          <w:sz w:val="28"/>
          <w:szCs w:val="28"/>
          <w:lang w:val="uk-UA" w:eastAsia="en-US"/>
        </w:rPr>
        <w:t>Journal</w:t>
      </w:r>
      <w:proofErr w:type="spellEnd"/>
      <w:r w:rsidRPr="007A2C25">
        <w:rPr>
          <w:sz w:val="28"/>
          <w:szCs w:val="28"/>
          <w:lang w:val="uk-UA" w:eastAsia="en-US"/>
        </w:rPr>
        <w:t xml:space="preserve"> </w:t>
      </w:r>
      <w:proofErr w:type="spellStart"/>
      <w:r w:rsidRPr="007A2C25">
        <w:rPr>
          <w:sz w:val="28"/>
          <w:szCs w:val="28"/>
          <w:lang w:val="uk-UA" w:eastAsia="en-US"/>
        </w:rPr>
        <w:t>of</w:t>
      </w:r>
      <w:proofErr w:type="spellEnd"/>
      <w:r w:rsidRPr="007A2C25">
        <w:rPr>
          <w:sz w:val="28"/>
          <w:szCs w:val="28"/>
          <w:lang w:val="uk-UA" w:eastAsia="en-US"/>
        </w:rPr>
        <w:t xml:space="preserve"> </w:t>
      </w:r>
      <w:proofErr w:type="spellStart"/>
      <w:r w:rsidRPr="007A2C25">
        <w:rPr>
          <w:sz w:val="28"/>
          <w:szCs w:val="28"/>
          <w:lang w:val="uk-UA" w:eastAsia="en-US"/>
        </w:rPr>
        <w:t>Environmental</w:t>
      </w:r>
      <w:proofErr w:type="spellEnd"/>
      <w:r w:rsidRPr="007A2C25">
        <w:rPr>
          <w:sz w:val="28"/>
          <w:szCs w:val="28"/>
          <w:lang w:val="uk-UA" w:eastAsia="en-US"/>
        </w:rPr>
        <w:t xml:space="preserve"> </w:t>
      </w:r>
      <w:proofErr w:type="spellStart"/>
      <w:r w:rsidRPr="007A2C25">
        <w:rPr>
          <w:sz w:val="28"/>
          <w:szCs w:val="28"/>
          <w:lang w:val="uk-UA" w:eastAsia="en-US"/>
        </w:rPr>
        <w:t>Studies</w:t>
      </w:r>
      <w:proofErr w:type="spellEnd"/>
      <w:r w:rsidRPr="007A2C25">
        <w:rPr>
          <w:sz w:val="28"/>
          <w:szCs w:val="28"/>
          <w:lang w:val="uk-UA" w:eastAsia="en-US"/>
        </w:rPr>
        <w:t>/</w:t>
      </w:r>
      <w:proofErr w:type="spellStart"/>
      <w:r w:rsidRPr="007A2C25">
        <w:rPr>
          <w:sz w:val="28"/>
          <w:szCs w:val="28"/>
          <w:lang w:val="uk-UA" w:eastAsia="en-US"/>
        </w:rPr>
        <w:t>Taylor</w:t>
      </w:r>
      <w:proofErr w:type="spellEnd"/>
      <w:r w:rsidRPr="007A2C25">
        <w:rPr>
          <w:sz w:val="28"/>
          <w:szCs w:val="28"/>
          <w:lang w:val="uk-UA" w:eastAsia="en-US"/>
        </w:rPr>
        <w:t xml:space="preserve"> &amp; </w:t>
      </w:r>
      <w:proofErr w:type="spellStart"/>
      <w:r w:rsidRPr="007A2C25">
        <w:rPr>
          <w:sz w:val="28"/>
          <w:szCs w:val="28"/>
          <w:lang w:val="uk-UA" w:eastAsia="en-US"/>
        </w:rPr>
        <w:t>Francis</w:t>
      </w:r>
      <w:proofErr w:type="spellEnd"/>
      <w:r w:rsidRPr="007A2C25">
        <w:rPr>
          <w:sz w:val="28"/>
          <w:szCs w:val="28"/>
          <w:lang w:val="uk-UA" w:eastAsia="en-US"/>
        </w:rPr>
        <w:t xml:space="preserve">. 2023. P. 267-276., Access </w:t>
      </w:r>
      <w:proofErr w:type="spellStart"/>
      <w:r w:rsidRPr="007A2C25">
        <w:rPr>
          <w:sz w:val="28"/>
          <w:szCs w:val="28"/>
          <w:lang w:val="uk-UA" w:eastAsia="en-US"/>
        </w:rPr>
        <w:t>mode</w:t>
      </w:r>
      <w:proofErr w:type="spellEnd"/>
      <w:r w:rsidRPr="007A2C25">
        <w:rPr>
          <w:sz w:val="28"/>
          <w:szCs w:val="28"/>
          <w:lang w:val="uk-UA" w:eastAsia="en-US"/>
        </w:rPr>
        <w:t xml:space="preserve">. - </w:t>
      </w:r>
      <w:proofErr w:type="spellStart"/>
      <w:r w:rsidRPr="007A2C25">
        <w:rPr>
          <w:sz w:val="28"/>
          <w:szCs w:val="28"/>
          <w:lang w:val="uk-UA" w:eastAsia="en-US"/>
        </w:rPr>
        <w:t>https</w:t>
      </w:r>
      <w:proofErr w:type="spellEnd"/>
      <w:r w:rsidRPr="007A2C25">
        <w:rPr>
          <w:sz w:val="28"/>
          <w:szCs w:val="28"/>
          <w:lang w:val="uk-UA" w:eastAsia="en-US"/>
        </w:rPr>
        <w:t>://</w:t>
      </w:r>
      <w:proofErr w:type="spellStart"/>
      <w:r w:rsidRPr="007A2C25">
        <w:rPr>
          <w:sz w:val="28"/>
          <w:szCs w:val="28"/>
          <w:lang w:val="uk-UA" w:eastAsia="en-US"/>
        </w:rPr>
        <w:t>doi.org</w:t>
      </w:r>
      <w:proofErr w:type="spellEnd"/>
      <w:r w:rsidRPr="007A2C25">
        <w:rPr>
          <w:sz w:val="28"/>
          <w:szCs w:val="28"/>
          <w:lang w:val="uk-UA" w:eastAsia="en-US"/>
        </w:rPr>
        <w:t xml:space="preserve">/10.1080/00207233.2023.2170582 </w:t>
      </w:r>
      <w:proofErr w:type="spellStart"/>
      <w:r w:rsidRPr="007A2C25">
        <w:rPr>
          <w:sz w:val="28"/>
          <w:szCs w:val="28"/>
          <w:lang w:val="uk-UA" w:eastAsia="en-US"/>
        </w:rPr>
        <w:t>SCOPUS</w:t>
      </w:r>
      <w:proofErr w:type="spellEnd"/>
    </w:p>
    <w:p w14:paraId="604F22C3" w14:textId="77777777" w:rsidR="007A2C25" w:rsidRPr="007A2C25" w:rsidRDefault="007A2C25" w:rsidP="007A2C25">
      <w:pPr>
        <w:widowControl w:val="0"/>
        <w:numPr>
          <w:ilvl w:val="0"/>
          <w:numId w:val="92"/>
        </w:numPr>
        <w:tabs>
          <w:tab w:val="left" w:pos="993"/>
        </w:tabs>
        <w:overflowPunct/>
        <w:adjustRightInd/>
        <w:ind w:left="0" w:firstLine="567"/>
        <w:jc w:val="both"/>
        <w:rPr>
          <w:sz w:val="28"/>
          <w:szCs w:val="28"/>
          <w:lang w:val="uk-UA" w:eastAsia="en-US"/>
        </w:rPr>
      </w:pPr>
      <w:r w:rsidRPr="007A2C25">
        <w:rPr>
          <w:sz w:val="28"/>
          <w:szCs w:val="28"/>
          <w:lang w:val="uk-UA" w:eastAsia="en-US"/>
        </w:rPr>
        <w:t xml:space="preserve">Демчук Л., </w:t>
      </w:r>
      <w:proofErr w:type="spellStart"/>
      <w:r w:rsidRPr="007A2C25">
        <w:rPr>
          <w:sz w:val="28"/>
          <w:szCs w:val="28"/>
          <w:lang w:val="uk-UA" w:eastAsia="en-US"/>
        </w:rPr>
        <w:t>Кірейцева</w:t>
      </w:r>
      <w:proofErr w:type="spellEnd"/>
      <w:r w:rsidRPr="007A2C25">
        <w:rPr>
          <w:sz w:val="28"/>
          <w:szCs w:val="28"/>
          <w:lang w:val="uk-UA" w:eastAsia="en-US"/>
        </w:rPr>
        <w:t xml:space="preserve"> Г., </w:t>
      </w:r>
      <w:proofErr w:type="spellStart"/>
      <w:r w:rsidRPr="007A2C25">
        <w:rPr>
          <w:sz w:val="28"/>
          <w:szCs w:val="28"/>
          <w:lang w:val="uk-UA" w:eastAsia="en-US"/>
        </w:rPr>
        <w:t>Циганенко</w:t>
      </w:r>
      <w:proofErr w:type="spellEnd"/>
      <w:r w:rsidRPr="007A2C25">
        <w:rPr>
          <w:sz w:val="28"/>
          <w:szCs w:val="28"/>
          <w:lang w:val="uk-UA" w:eastAsia="en-US"/>
        </w:rPr>
        <w:t xml:space="preserve">-Дзюбенко І., Вовк В. Концепція екологічної безпеки держави в контексті сталого розвитку та євроінтеграції. Проблеми хімії та сталого розвитку. 2023. </w:t>
      </w:r>
      <w:proofErr w:type="spellStart"/>
      <w:r w:rsidRPr="007A2C25">
        <w:rPr>
          <w:sz w:val="28"/>
          <w:szCs w:val="28"/>
          <w:lang w:val="uk-UA" w:eastAsia="en-US"/>
        </w:rPr>
        <w:t>Вип</w:t>
      </w:r>
      <w:proofErr w:type="spellEnd"/>
      <w:r w:rsidRPr="007A2C25">
        <w:rPr>
          <w:sz w:val="28"/>
          <w:szCs w:val="28"/>
          <w:lang w:val="uk-UA" w:eastAsia="en-US"/>
        </w:rPr>
        <w:t xml:space="preserve"> 1. С. 3–11,</w:t>
      </w:r>
    </w:p>
    <w:p w14:paraId="56F57837" w14:textId="77777777" w:rsidR="007A2C25" w:rsidRPr="007A2C25" w:rsidRDefault="007A2C25" w:rsidP="007A2C25">
      <w:pPr>
        <w:widowControl w:val="0"/>
        <w:numPr>
          <w:ilvl w:val="0"/>
          <w:numId w:val="92"/>
        </w:numPr>
        <w:tabs>
          <w:tab w:val="left" w:pos="993"/>
        </w:tabs>
        <w:overflowPunct/>
        <w:adjustRightInd/>
        <w:ind w:left="0" w:firstLine="567"/>
        <w:jc w:val="both"/>
        <w:rPr>
          <w:sz w:val="28"/>
          <w:szCs w:val="28"/>
          <w:lang w:val="uk-UA" w:eastAsia="en-US"/>
        </w:rPr>
      </w:pPr>
      <w:proofErr w:type="spellStart"/>
      <w:r w:rsidRPr="007A2C25">
        <w:rPr>
          <w:sz w:val="28"/>
          <w:szCs w:val="28"/>
          <w:lang w:val="uk-UA" w:eastAsia="en-US"/>
        </w:rPr>
        <w:t>Пацева</w:t>
      </w:r>
      <w:proofErr w:type="spellEnd"/>
      <w:r w:rsidRPr="007A2C25">
        <w:rPr>
          <w:sz w:val="28"/>
          <w:szCs w:val="28"/>
          <w:lang w:val="uk-UA" w:eastAsia="en-US"/>
        </w:rPr>
        <w:t xml:space="preserve"> </w:t>
      </w:r>
      <w:proofErr w:type="spellStart"/>
      <w:r w:rsidRPr="007A2C25">
        <w:rPr>
          <w:sz w:val="28"/>
          <w:szCs w:val="28"/>
          <w:lang w:val="uk-UA" w:eastAsia="en-US"/>
        </w:rPr>
        <w:t>І.Г</w:t>
      </w:r>
      <w:proofErr w:type="spellEnd"/>
      <w:r w:rsidRPr="007A2C25">
        <w:rPr>
          <w:sz w:val="28"/>
          <w:szCs w:val="28"/>
          <w:lang w:val="uk-UA" w:eastAsia="en-US"/>
        </w:rPr>
        <w:t xml:space="preserve">., </w:t>
      </w:r>
      <w:proofErr w:type="spellStart"/>
      <w:r w:rsidRPr="007A2C25">
        <w:rPr>
          <w:sz w:val="28"/>
          <w:szCs w:val="28"/>
          <w:lang w:val="uk-UA" w:eastAsia="en-US"/>
        </w:rPr>
        <w:t>Алпатова</w:t>
      </w:r>
      <w:proofErr w:type="spellEnd"/>
      <w:r w:rsidRPr="007A2C25">
        <w:rPr>
          <w:sz w:val="28"/>
          <w:szCs w:val="28"/>
          <w:lang w:val="uk-UA" w:eastAsia="en-US"/>
        </w:rPr>
        <w:t xml:space="preserve"> </w:t>
      </w:r>
      <w:proofErr w:type="spellStart"/>
      <w:r w:rsidRPr="007A2C25">
        <w:rPr>
          <w:sz w:val="28"/>
          <w:szCs w:val="28"/>
          <w:lang w:val="uk-UA" w:eastAsia="en-US"/>
        </w:rPr>
        <w:t>О.М</w:t>
      </w:r>
      <w:proofErr w:type="spellEnd"/>
      <w:r w:rsidRPr="007A2C25">
        <w:rPr>
          <w:sz w:val="28"/>
          <w:szCs w:val="28"/>
          <w:lang w:val="uk-UA" w:eastAsia="en-US"/>
        </w:rPr>
        <w:t xml:space="preserve">., Демчук </w:t>
      </w:r>
      <w:proofErr w:type="spellStart"/>
      <w:r w:rsidRPr="007A2C25">
        <w:rPr>
          <w:sz w:val="28"/>
          <w:szCs w:val="28"/>
          <w:lang w:val="uk-UA" w:eastAsia="en-US"/>
        </w:rPr>
        <w:t>Л.І</w:t>
      </w:r>
      <w:proofErr w:type="spellEnd"/>
      <w:r w:rsidRPr="007A2C25">
        <w:rPr>
          <w:sz w:val="28"/>
          <w:szCs w:val="28"/>
          <w:lang w:val="uk-UA" w:eastAsia="en-US"/>
        </w:rPr>
        <w:t xml:space="preserve">., </w:t>
      </w:r>
      <w:proofErr w:type="spellStart"/>
      <w:r w:rsidRPr="007A2C25">
        <w:rPr>
          <w:sz w:val="28"/>
          <w:szCs w:val="28"/>
          <w:lang w:val="uk-UA" w:eastAsia="en-US"/>
        </w:rPr>
        <w:t>Кірейцева</w:t>
      </w:r>
      <w:proofErr w:type="spellEnd"/>
      <w:r w:rsidRPr="007A2C25">
        <w:rPr>
          <w:sz w:val="28"/>
          <w:szCs w:val="28"/>
          <w:lang w:val="uk-UA" w:eastAsia="en-US"/>
        </w:rPr>
        <w:t xml:space="preserve"> </w:t>
      </w:r>
      <w:proofErr w:type="spellStart"/>
      <w:r w:rsidRPr="007A2C25">
        <w:rPr>
          <w:sz w:val="28"/>
          <w:szCs w:val="28"/>
          <w:lang w:val="uk-UA" w:eastAsia="en-US"/>
        </w:rPr>
        <w:t>Г.В</w:t>
      </w:r>
      <w:proofErr w:type="spellEnd"/>
      <w:r w:rsidRPr="007A2C25">
        <w:rPr>
          <w:sz w:val="28"/>
          <w:szCs w:val="28"/>
          <w:lang w:val="uk-UA" w:eastAsia="en-US"/>
        </w:rPr>
        <w:t xml:space="preserve">., Левицький </w:t>
      </w:r>
      <w:proofErr w:type="spellStart"/>
      <w:r w:rsidRPr="007A2C25">
        <w:rPr>
          <w:sz w:val="28"/>
          <w:szCs w:val="28"/>
          <w:lang w:val="uk-UA" w:eastAsia="en-US"/>
        </w:rPr>
        <w:t>В.Г</w:t>
      </w:r>
      <w:proofErr w:type="spellEnd"/>
      <w:r w:rsidRPr="007A2C25">
        <w:rPr>
          <w:sz w:val="28"/>
          <w:szCs w:val="28"/>
          <w:lang w:val="uk-UA" w:eastAsia="en-US"/>
        </w:rPr>
        <w:t xml:space="preserve">. Сучасний стан навколишнього природного середовища в умовах впливу війни. Екологічні науки : науково-практичний журнал. 2022. </w:t>
      </w:r>
      <w:proofErr w:type="spellStart"/>
      <w:r w:rsidRPr="007A2C25">
        <w:rPr>
          <w:sz w:val="28"/>
          <w:szCs w:val="28"/>
          <w:lang w:val="uk-UA" w:eastAsia="en-US"/>
        </w:rPr>
        <w:t>Вип</w:t>
      </w:r>
      <w:proofErr w:type="spellEnd"/>
      <w:r w:rsidRPr="007A2C25">
        <w:rPr>
          <w:sz w:val="28"/>
          <w:szCs w:val="28"/>
          <w:lang w:val="uk-UA" w:eastAsia="en-US"/>
        </w:rPr>
        <w:t xml:space="preserve">. 4 (43). </w:t>
      </w:r>
      <w:proofErr w:type="spellStart"/>
      <w:r w:rsidRPr="007A2C25">
        <w:rPr>
          <w:sz w:val="28"/>
          <w:szCs w:val="28"/>
          <w:lang w:val="uk-UA" w:eastAsia="en-US"/>
        </w:rPr>
        <w:t>С.19</w:t>
      </w:r>
      <w:proofErr w:type="spellEnd"/>
      <w:r w:rsidRPr="007A2C25">
        <w:rPr>
          <w:sz w:val="28"/>
          <w:szCs w:val="28"/>
          <w:lang w:val="uk-UA" w:eastAsia="en-US"/>
        </w:rPr>
        <w:t>-22.</w:t>
      </w:r>
    </w:p>
    <w:p w14:paraId="2211CCF8" w14:textId="77777777" w:rsidR="007A2C25" w:rsidRPr="007A2C25" w:rsidRDefault="007A2C25" w:rsidP="007A2C25">
      <w:pPr>
        <w:widowControl w:val="0"/>
        <w:numPr>
          <w:ilvl w:val="0"/>
          <w:numId w:val="92"/>
        </w:numPr>
        <w:tabs>
          <w:tab w:val="left" w:pos="993"/>
        </w:tabs>
        <w:overflowPunct/>
        <w:adjustRightInd/>
        <w:ind w:left="0" w:firstLine="567"/>
        <w:jc w:val="both"/>
        <w:rPr>
          <w:sz w:val="28"/>
          <w:szCs w:val="28"/>
          <w:lang w:val="uk-UA" w:eastAsia="en-US"/>
        </w:rPr>
      </w:pPr>
      <w:proofErr w:type="spellStart"/>
      <w:r w:rsidRPr="007A2C25">
        <w:rPr>
          <w:sz w:val="28"/>
          <w:szCs w:val="28"/>
          <w:lang w:val="uk-UA" w:eastAsia="en-US"/>
        </w:rPr>
        <w:t>Замула</w:t>
      </w:r>
      <w:proofErr w:type="spellEnd"/>
      <w:r w:rsidRPr="007A2C25">
        <w:rPr>
          <w:sz w:val="28"/>
          <w:szCs w:val="28"/>
          <w:lang w:val="uk-UA" w:eastAsia="en-US"/>
        </w:rPr>
        <w:t xml:space="preserve"> </w:t>
      </w:r>
      <w:proofErr w:type="spellStart"/>
      <w:r w:rsidRPr="007A2C25">
        <w:rPr>
          <w:sz w:val="28"/>
          <w:szCs w:val="28"/>
          <w:lang w:val="uk-UA" w:eastAsia="en-US"/>
        </w:rPr>
        <w:t>І.В</w:t>
      </w:r>
      <w:proofErr w:type="spellEnd"/>
      <w:r w:rsidRPr="007A2C25">
        <w:rPr>
          <w:sz w:val="28"/>
          <w:szCs w:val="28"/>
          <w:lang w:val="uk-UA" w:eastAsia="en-US"/>
        </w:rPr>
        <w:t xml:space="preserve">., </w:t>
      </w:r>
      <w:proofErr w:type="spellStart"/>
      <w:r w:rsidRPr="007A2C25">
        <w:rPr>
          <w:sz w:val="28"/>
          <w:szCs w:val="28"/>
          <w:lang w:val="uk-UA" w:eastAsia="en-US"/>
        </w:rPr>
        <w:t>Травін</w:t>
      </w:r>
      <w:proofErr w:type="spellEnd"/>
      <w:r w:rsidRPr="007A2C25">
        <w:rPr>
          <w:sz w:val="28"/>
          <w:szCs w:val="28"/>
          <w:lang w:val="uk-UA" w:eastAsia="en-US"/>
        </w:rPr>
        <w:t xml:space="preserve"> </w:t>
      </w:r>
      <w:proofErr w:type="spellStart"/>
      <w:r w:rsidRPr="007A2C25">
        <w:rPr>
          <w:sz w:val="28"/>
          <w:szCs w:val="28"/>
          <w:lang w:val="uk-UA" w:eastAsia="en-US"/>
        </w:rPr>
        <w:t>В.В</w:t>
      </w:r>
      <w:proofErr w:type="spellEnd"/>
      <w:r w:rsidRPr="007A2C25">
        <w:rPr>
          <w:sz w:val="28"/>
          <w:szCs w:val="28"/>
          <w:lang w:val="uk-UA" w:eastAsia="en-US"/>
        </w:rPr>
        <w:t xml:space="preserve">., </w:t>
      </w:r>
      <w:proofErr w:type="spellStart"/>
      <w:r w:rsidRPr="007A2C25">
        <w:rPr>
          <w:sz w:val="28"/>
          <w:szCs w:val="28"/>
          <w:lang w:val="uk-UA" w:eastAsia="en-US"/>
        </w:rPr>
        <w:t>Кірейцева</w:t>
      </w:r>
      <w:proofErr w:type="spellEnd"/>
      <w:r w:rsidRPr="007A2C25">
        <w:rPr>
          <w:sz w:val="28"/>
          <w:szCs w:val="28"/>
          <w:lang w:val="uk-UA" w:eastAsia="en-US"/>
        </w:rPr>
        <w:t xml:space="preserve"> </w:t>
      </w:r>
      <w:proofErr w:type="spellStart"/>
      <w:r w:rsidRPr="007A2C25">
        <w:rPr>
          <w:sz w:val="28"/>
          <w:szCs w:val="28"/>
          <w:lang w:val="uk-UA" w:eastAsia="en-US"/>
        </w:rPr>
        <w:t>Г.В</w:t>
      </w:r>
      <w:proofErr w:type="spellEnd"/>
      <w:r w:rsidRPr="007A2C25">
        <w:rPr>
          <w:sz w:val="28"/>
          <w:szCs w:val="28"/>
          <w:lang w:val="uk-UA" w:eastAsia="en-US"/>
        </w:rPr>
        <w:t xml:space="preserve">., Палій </w:t>
      </w:r>
      <w:proofErr w:type="spellStart"/>
      <w:r w:rsidRPr="007A2C25">
        <w:rPr>
          <w:sz w:val="28"/>
          <w:szCs w:val="28"/>
          <w:lang w:val="uk-UA" w:eastAsia="en-US"/>
        </w:rPr>
        <w:t>О.В</w:t>
      </w:r>
      <w:proofErr w:type="spellEnd"/>
      <w:r w:rsidRPr="007A2C25">
        <w:rPr>
          <w:sz w:val="28"/>
          <w:szCs w:val="28"/>
          <w:lang w:val="uk-UA" w:eastAsia="en-US"/>
        </w:rPr>
        <w:t xml:space="preserve">., </w:t>
      </w:r>
      <w:proofErr w:type="spellStart"/>
      <w:r w:rsidRPr="007A2C25">
        <w:rPr>
          <w:sz w:val="28"/>
          <w:szCs w:val="28"/>
          <w:lang w:val="uk-UA" w:eastAsia="en-US"/>
        </w:rPr>
        <w:t>Берляк</w:t>
      </w:r>
      <w:proofErr w:type="spellEnd"/>
      <w:r w:rsidRPr="007A2C25">
        <w:rPr>
          <w:sz w:val="28"/>
          <w:szCs w:val="28"/>
          <w:lang w:val="uk-UA" w:eastAsia="en-US"/>
        </w:rPr>
        <w:t xml:space="preserve"> </w:t>
      </w:r>
      <w:proofErr w:type="spellStart"/>
      <w:r w:rsidRPr="007A2C25">
        <w:rPr>
          <w:sz w:val="28"/>
          <w:szCs w:val="28"/>
          <w:lang w:val="uk-UA" w:eastAsia="en-US"/>
        </w:rPr>
        <w:t>Г.В</w:t>
      </w:r>
      <w:proofErr w:type="spellEnd"/>
      <w:r w:rsidRPr="007A2C25">
        <w:rPr>
          <w:sz w:val="28"/>
          <w:szCs w:val="28"/>
          <w:lang w:val="uk-UA" w:eastAsia="en-US"/>
        </w:rPr>
        <w:t xml:space="preserve">. Торгівля квотами на викиди парникових газів: обліковий підхід. Економка. Управління. Інновації. 2022. № 1 (30). </w:t>
      </w:r>
      <w:proofErr w:type="spellStart"/>
      <w:r w:rsidRPr="007A2C25">
        <w:rPr>
          <w:sz w:val="28"/>
          <w:szCs w:val="28"/>
          <w:lang w:val="uk-UA" w:eastAsia="en-US"/>
        </w:rPr>
        <w:t>URL</w:t>
      </w:r>
      <w:proofErr w:type="spellEnd"/>
      <w:r w:rsidRPr="007A2C25">
        <w:rPr>
          <w:sz w:val="28"/>
          <w:szCs w:val="28"/>
          <w:lang w:val="uk-UA" w:eastAsia="en-US"/>
        </w:rPr>
        <w:t xml:space="preserve">: </w:t>
      </w:r>
      <w:proofErr w:type="spellStart"/>
      <w:r w:rsidRPr="007A2C25">
        <w:rPr>
          <w:sz w:val="28"/>
          <w:szCs w:val="28"/>
          <w:lang w:val="uk-UA" w:eastAsia="en-US"/>
        </w:rPr>
        <w:t>http</w:t>
      </w:r>
      <w:proofErr w:type="spellEnd"/>
      <w:r w:rsidRPr="007A2C25">
        <w:rPr>
          <w:sz w:val="28"/>
          <w:szCs w:val="28"/>
          <w:lang w:val="uk-UA" w:eastAsia="en-US"/>
        </w:rPr>
        <w:t>://</w:t>
      </w:r>
      <w:proofErr w:type="spellStart"/>
      <w:r w:rsidRPr="007A2C25">
        <w:rPr>
          <w:sz w:val="28"/>
          <w:szCs w:val="28"/>
          <w:lang w:val="uk-UA" w:eastAsia="en-US"/>
        </w:rPr>
        <w:t>eui.zu.edu.ua</w:t>
      </w:r>
      <w:proofErr w:type="spellEnd"/>
      <w:r w:rsidRPr="007A2C25">
        <w:rPr>
          <w:sz w:val="28"/>
          <w:szCs w:val="28"/>
          <w:lang w:val="uk-UA" w:eastAsia="en-US"/>
        </w:rPr>
        <w:t>/</w:t>
      </w:r>
      <w:proofErr w:type="spellStart"/>
      <w:r w:rsidRPr="007A2C25">
        <w:rPr>
          <w:sz w:val="28"/>
          <w:szCs w:val="28"/>
          <w:lang w:val="uk-UA" w:eastAsia="en-US"/>
        </w:rPr>
        <w:t>article</w:t>
      </w:r>
      <w:proofErr w:type="spellEnd"/>
      <w:r w:rsidRPr="007A2C25">
        <w:rPr>
          <w:sz w:val="28"/>
          <w:szCs w:val="28"/>
          <w:lang w:val="uk-UA" w:eastAsia="en-US"/>
        </w:rPr>
        <w:t>/</w:t>
      </w:r>
      <w:proofErr w:type="spellStart"/>
      <w:r w:rsidRPr="007A2C25">
        <w:rPr>
          <w:sz w:val="28"/>
          <w:szCs w:val="28"/>
          <w:lang w:val="uk-UA" w:eastAsia="en-US"/>
        </w:rPr>
        <w:t>view</w:t>
      </w:r>
      <w:proofErr w:type="spellEnd"/>
      <w:r w:rsidRPr="007A2C25">
        <w:rPr>
          <w:sz w:val="28"/>
          <w:szCs w:val="28"/>
          <w:lang w:val="uk-UA" w:eastAsia="en-US"/>
        </w:rPr>
        <w:t>/260928</w:t>
      </w:r>
    </w:p>
    <w:p w14:paraId="1FF10AA8" w14:textId="77777777" w:rsidR="007A2C25" w:rsidRPr="007A2C25" w:rsidRDefault="007A2C25" w:rsidP="007A2C25">
      <w:pPr>
        <w:widowControl w:val="0"/>
        <w:numPr>
          <w:ilvl w:val="0"/>
          <w:numId w:val="92"/>
        </w:numPr>
        <w:tabs>
          <w:tab w:val="left" w:pos="993"/>
        </w:tabs>
        <w:overflowPunct/>
        <w:adjustRightInd/>
        <w:ind w:left="0" w:firstLine="567"/>
        <w:jc w:val="both"/>
        <w:rPr>
          <w:sz w:val="28"/>
          <w:szCs w:val="28"/>
          <w:lang w:val="uk-UA" w:eastAsia="en-US"/>
        </w:rPr>
      </w:pPr>
      <w:proofErr w:type="spellStart"/>
      <w:r w:rsidRPr="007A2C25">
        <w:rPr>
          <w:sz w:val="28"/>
          <w:szCs w:val="28"/>
          <w:lang w:val="uk-UA" w:eastAsia="en-US"/>
        </w:rPr>
        <w:t>Davydova</w:t>
      </w:r>
      <w:proofErr w:type="spellEnd"/>
      <w:r w:rsidRPr="007A2C25">
        <w:rPr>
          <w:sz w:val="28"/>
          <w:szCs w:val="28"/>
          <w:lang w:val="uk-UA" w:eastAsia="en-US"/>
        </w:rPr>
        <w:t xml:space="preserve"> </w:t>
      </w:r>
      <w:proofErr w:type="spellStart"/>
      <w:r w:rsidRPr="007A2C25">
        <w:rPr>
          <w:sz w:val="28"/>
          <w:szCs w:val="28"/>
          <w:lang w:val="uk-UA" w:eastAsia="en-US"/>
        </w:rPr>
        <w:t>I.V</w:t>
      </w:r>
      <w:proofErr w:type="spellEnd"/>
      <w:r w:rsidRPr="007A2C25">
        <w:rPr>
          <w:sz w:val="28"/>
          <w:szCs w:val="28"/>
          <w:lang w:val="uk-UA" w:eastAsia="en-US"/>
        </w:rPr>
        <w:t xml:space="preserve">., </w:t>
      </w:r>
      <w:proofErr w:type="spellStart"/>
      <w:r w:rsidRPr="007A2C25">
        <w:rPr>
          <w:sz w:val="28"/>
          <w:szCs w:val="28"/>
          <w:lang w:val="uk-UA" w:eastAsia="en-US"/>
        </w:rPr>
        <w:t>Korbut</w:t>
      </w:r>
      <w:proofErr w:type="spellEnd"/>
      <w:r w:rsidRPr="007A2C25">
        <w:rPr>
          <w:sz w:val="28"/>
          <w:szCs w:val="28"/>
          <w:lang w:val="uk-UA" w:eastAsia="en-US"/>
        </w:rPr>
        <w:t xml:space="preserve"> </w:t>
      </w:r>
      <w:proofErr w:type="spellStart"/>
      <w:r w:rsidRPr="007A2C25">
        <w:rPr>
          <w:sz w:val="28"/>
          <w:szCs w:val="28"/>
          <w:lang w:val="uk-UA" w:eastAsia="en-US"/>
        </w:rPr>
        <w:t>M.B</w:t>
      </w:r>
      <w:proofErr w:type="spellEnd"/>
      <w:r w:rsidRPr="007A2C25">
        <w:rPr>
          <w:sz w:val="28"/>
          <w:szCs w:val="28"/>
          <w:lang w:val="uk-UA" w:eastAsia="en-US"/>
        </w:rPr>
        <w:t xml:space="preserve">., </w:t>
      </w:r>
      <w:proofErr w:type="spellStart"/>
      <w:r w:rsidRPr="007A2C25">
        <w:rPr>
          <w:sz w:val="28"/>
          <w:szCs w:val="28"/>
          <w:lang w:val="uk-UA" w:eastAsia="en-US"/>
        </w:rPr>
        <w:t>Kireitseva</w:t>
      </w:r>
      <w:proofErr w:type="spellEnd"/>
      <w:r w:rsidRPr="007A2C25">
        <w:rPr>
          <w:sz w:val="28"/>
          <w:szCs w:val="28"/>
          <w:lang w:val="uk-UA" w:eastAsia="en-US"/>
        </w:rPr>
        <w:t xml:space="preserve"> </w:t>
      </w:r>
      <w:proofErr w:type="spellStart"/>
      <w:r w:rsidRPr="007A2C25">
        <w:rPr>
          <w:sz w:val="28"/>
          <w:szCs w:val="28"/>
          <w:lang w:val="uk-UA" w:eastAsia="en-US"/>
        </w:rPr>
        <w:t>Н.V</w:t>
      </w:r>
      <w:proofErr w:type="spellEnd"/>
      <w:r w:rsidRPr="007A2C25">
        <w:rPr>
          <w:sz w:val="28"/>
          <w:szCs w:val="28"/>
          <w:lang w:val="uk-UA" w:eastAsia="en-US"/>
        </w:rPr>
        <w:t xml:space="preserve">. </w:t>
      </w:r>
      <w:proofErr w:type="spellStart"/>
      <w:r w:rsidRPr="007A2C25">
        <w:rPr>
          <w:sz w:val="28"/>
          <w:szCs w:val="28"/>
          <w:lang w:val="uk-UA" w:eastAsia="en-US"/>
        </w:rPr>
        <w:t>Recommendations</w:t>
      </w:r>
      <w:proofErr w:type="spellEnd"/>
      <w:r w:rsidRPr="007A2C25">
        <w:rPr>
          <w:sz w:val="28"/>
          <w:szCs w:val="28"/>
          <w:lang w:val="uk-UA" w:eastAsia="en-US"/>
        </w:rPr>
        <w:t xml:space="preserve"> </w:t>
      </w:r>
      <w:proofErr w:type="spellStart"/>
      <w:r w:rsidRPr="007A2C25">
        <w:rPr>
          <w:sz w:val="28"/>
          <w:szCs w:val="28"/>
          <w:lang w:val="uk-UA" w:eastAsia="en-US"/>
        </w:rPr>
        <w:t>for</w:t>
      </w:r>
      <w:proofErr w:type="spellEnd"/>
      <w:r w:rsidRPr="007A2C25">
        <w:rPr>
          <w:sz w:val="28"/>
          <w:szCs w:val="28"/>
          <w:lang w:val="uk-UA" w:eastAsia="en-US"/>
        </w:rPr>
        <w:t xml:space="preserve"> </w:t>
      </w:r>
      <w:proofErr w:type="spellStart"/>
      <w:r w:rsidRPr="007A2C25">
        <w:rPr>
          <w:sz w:val="28"/>
          <w:szCs w:val="28"/>
          <w:lang w:val="uk-UA" w:eastAsia="en-US"/>
        </w:rPr>
        <w:t>studying</w:t>
      </w:r>
      <w:proofErr w:type="spellEnd"/>
      <w:r w:rsidRPr="007A2C25">
        <w:rPr>
          <w:sz w:val="28"/>
          <w:szCs w:val="28"/>
          <w:lang w:val="uk-UA" w:eastAsia="en-US"/>
        </w:rPr>
        <w:t xml:space="preserve"> </w:t>
      </w:r>
      <w:proofErr w:type="spellStart"/>
      <w:r w:rsidRPr="007A2C25">
        <w:rPr>
          <w:sz w:val="28"/>
          <w:szCs w:val="28"/>
          <w:lang w:val="uk-UA" w:eastAsia="en-US"/>
        </w:rPr>
        <w:t>of</w:t>
      </w:r>
      <w:proofErr w:type="spellEnd"/>
      <w:r w:rsidRPr="007A2C25">
        <w:rPr>
          <w:sz w:val="28"/>
          <w:szCs w:val="28"/>
          <w:lang w:val="uk-UA" w:eastAsia="en-US"/>
        </w:rPr>
        <w:t xml:space="preserve"> </w:t>
      </w:r>
      <w:proofErr w:type="spellStart"/>
      <w:r w:rsidRPr="007A2C25">
        <w:rPr>
          <w:sz w:val="28"/>
          <w:szCs w:val="28"/>
          <w:lang w:val="uk-UA" w:eastAsia="en-US"/>
        </w:rPr>
        <w:t>features</w:t>
      </w:r>
      <w:proofErr w:type="spellEnd"/>
      <w:r w:rsidRPr="007A2C25">
        <w:rPr>
          <w:sz w:val="28"/>
          <w:szCs w:val="28"/>
          <w:lang w:val="uk-UA" w:eastAsia="en-US"/>
        </w:rPr>
        <w:t xml:space="preserve"> </w:t>
      </w:r>
      <w:proofErr w:type="spellStart"/>
      <w:r w:rsidRPr="007A2C25">
        <w:rPr>
          <w:sz w:val="28"/>
          <w:szCs w:val="28"/>
          <w:lang w:val="uk-UA" w:eastAsia="en-US"/>
        </w:rPr>
        <w:t>of</w:t>
      </w:r>
      <w:proofErr w:type="spellEnd"/>
      <w:r w:rsidRPr="007A2C25">
        <w:rPr>
          <w:sz w:val="28"/>
          <w:szCs w:val="28"/>
          <w:lang w:val="uk-UA" w:eastAsia="en-US"/>
        </w:rPr>
        <w:t xml:space="preserve"> </w:t>
      </w:r>
      <w:proofErr w:type="spellStart"/>
      <w:r w:rsidRPr="007A2C25">
        <w:rPr>
          <w:sz w:val="28"/>
          <w:szCs w:val="28"/>
          <w:lang w:val="uk-UA" w:eastAsia="en-US"/>
        </w:rPr>
        <w:t>implementation</w:t>
      </w:r>
      <w:proofErr w:type="spellEnd"/>
      <w:r w:rsidRPr="007A2C25">
        <w:rPr>
          <w:sz w:val="28"/>
          <w:szCs w:val="28"/>
          <w:lang w:val="uk-UA" w:eastAsia="en-US"/>
        </w:rPr>
        <w:t xml:space="preserve"> </w:t>
      </w:r>
      <w:proofErr w:type="spellStart"/>
      <w:r w:rsidRPr="007A2C25">
        <w:rPr>
          <w:sz w:val="28"/>
          <w:szCs w:val="28"/>
          <w:lang w:val="uk-UA" w:eastAsia="en-US"/>
        </w:rPr>
        <w:t>of</w:t>
      </w:r>
      <w:proofErr w:type="spellEnd"/>
      <w:r w:rsidRPr="007A2C25">
        <w:rPr>
          <w:sz w:val="28"/>
          <w:szCs w:val="28"/>
          <w:lang w:val="uk-UA" w:eastAsia="en-US"/>
        </w:rPr>
        <w:t xml:space="preserve"> </w:t>
      </w:r>
      <w:proofErr w:type="spellStart"/>
      <w:r w:rsidRPr="007A2C25">
        <w:rPr>
          <w:sz w:val="28"/>
          <w:szCs w:val="28"/>
          <w:lang w:val="uk-UA" w:eastAsia="en-US"/>
        </w:rPr>
        <w:t>european</w:t>
      </w:r>
      <w:proofErr w:type="spellEnd"/>
      <w:r w:rsidRPr="007A2C25">
        <w:rPr>
          <w:sz w:val="28"/>
          <w:szCs w:val="28"/>
          <w:lang w:val="uk-UA" w:eastAsia="en-US"/>
        </w:rPr>
        <w:t xml:space="preserve"> </w:t>
      </w:r>
      <w:proofErr w:type="spellStart"/>
      <w:r w:rsidRPr="007A2C25">
        <w:rPr>
          <w:sz w:val="28"/>
          <w:szCs w:val="28"/>
          <w:lang w:val="uk-UA" w:eastAsia="en-US"/>
        </w:rPr>
        <w:t>union</w:t>
      </w:r>
      <w:proofErr w:type="spellEnd"/>
      <w:r w:rsidRPr="007A2C25">
        <w:rPr>
          <w:sz w:val="28"/>
          <w:szCs w:val="28"/>
          <w:lang w:val="uk-UA" w:eastAsia="en-US"/>
        </w:rPr>
        <w:t xml:space="preserve"> </w:t>
      </w:r>
      <w:proofErr w:type="spellStart"/>
      <w:r w:rsidRPr="007A2C25">
        <w:rPr>
          <w:sz w:val="28"/>
          <w:szCs w:val="28"/>
          <w:lang w:val="uk-UA" w:eastAsia="en-US"/>
        </w:rPr>
        <w:t>standards</w:t>
      </w:r>
      <w:proofErr w:type="spellEnd"/>
      <w:r w:rsidRPr="007A2C25">
        <w:rPr>
          <w:sz w:val="28"/>
          <w:szCs w:val="28"/>
          <w:lang w:val="uk-UA" w:eastAsia="en-US"/>
        </w:rPr>
        <w:t xml:space="preserve"> </w:t>
      </w:r>
      <w:proofErr w:type="spellStart"/>
      <w:r w:rsidRPr="007A2C25">
        <w:rPr>
          <w:sz w:val="28"/>
          <w:szCs w:val="28"/>
          <w:lang w:val="uk-UA" w:eastAsia="en-US"/>
        </w:rPr>
        <w:t>in</w:t>
      </w:r>
      <w:proofErr w:type="spellEnd"/>
      <w:r w:rsidRPr="007A2C25">
        <w:rPr>
          <w:sz w:val="28"/>
          <w:szCs w:val="28"/>
          <w:lang w:val="uk-UA" w:eastAsia="en-US"/>
        </w:rPr>
        <w:t xml:space="preserve"> </w:t>
      </w:r>
      <w:proofErr w:type="spellStart"/>
      <w:r w:rsidRPr="007A2C25">
        <w:rPr>
          <w:sz w:val="28"/>
          <w:szCs w:val="28"/>
          <w:lang w:val="uk-UA" w:eastAsia="en-US"/>
        </w:rPr>
        <w:t>the</w:t>
      </w:r>
      <w:proofErr w:type="spellEnd"/>
      <w:r w:rsidRPr="007A2C25">
        <w:rPr>
          <w:sz w:val="28"/>
          <w:szCs w:val="28"/>
          <w:lang w:val="uk-UA" w:eastAsia="en-US"/>
        </w:rPr>
        <w:t xml:space="preserve"> </w:t>
      </w:r>
      <w:proofErr w:type="spellStart"/>
      <w:r w:rsidRPr="007A2C25">
        <w:rPr>
          <w:sz w:val="28"/>
          <w:szCs w:val="28"/>
          <w:lang w:val="uk-UA" w:eastAsia="en-US"/>
        </w:rPr>
        <w:t>sphere</w:t>
      </w:r>
      <w:proofErr w:type="spellEnd"/>
      <w:r w:rsidRPr="007A2C25">
        <w:rPr>
          <w:sz w:val="28"/>
          <w:szCs w:val="28"/>
          <w:lang w:val="uk-UA" w:eastAsia="en-US"/>
        </w:rPr>
        <w:t xml:space="preserve"> </w:t>
      </w:r>
      <w:proofErr w:type="spellStart"/>
      <w:r w:rsidRPr="007A2C25">
        <w:rPr>
          <w:sz w:val="28"/>
          <w:szCs w:val="28"/>
          <w:lang w:val="uk-UA" w:eastAsia="en-US"/>
        </w:rPr>
        <w:t>of</w:t>
      </w:r>
      <w:proofErr w:type="spellEnd"/>
      <w:r w:rsidRPr="007A2C25">
        <w:rPr>
          <w:sz w:val="28"/>
          <w:szCs w:val="28"/>
          <w:lang w:val="uk-UA" w:eastAsia="en-US"/>
        </w:rPr>
        <w:t xml:space="preserve"> </w:t>
      </w:r>
      <w:proofErr w:type="spellStart"/>
      <w:r w:rsidRPr="007A2C25">
        <w:rPr>
          <w:sz w:val="28"/>
          <w:szCs w:val="28"/>
          <w:lang w:val="uk-UA" w:eastAsia="en-US"/>
        </w:rPr>
        <w:t>environmental</w:t>
      </w:r>
      <w:proofErr w:type="spellEnd"/>
      <w:r w:rsidRPr="007A2C25">
        <w:rPr>
          <w:sz w:val="28"/>
          <w:szCs w:val="28"/>
          <w:lang w:val="uk-UA" w:eastAsia="en-US"/>
        </w:rPr>
        <w:t xml:space="preserve"> </w:t>
      </w:r>
      <w:proofErr w:type="spellStart"/>
      <w:r w:rsidRPr="007A2C25">
        <w:rPr>
          <w:sz w:val="28"/>
          <w:szCs w:val="28"/>
          <w:lang w:val="uk-UA" w:eastAsia="en-US"/>
        </w:rPr>
        <w:t>protection</w:t>
      </w:r>
      <w:proofErr w:type="spellEnd"/>
      <w:r w:rsidRPr="007A2C25">
        <w:rPr>
          <w:sz w:val="28"/>
          <w:szCs w:val="28"/>
          <w:lang w:val="uk-UA" w:eastAsia="en-US"/>
        </w:rPr>
        <w:t xml:space="preserve"> </w:t>
      </w:r>
      <w:proofErr w:type="spellStart"/>
      <w:r w:rsidRPr="007A2C25">
        <w:rPr>
          <w:sz w:val="28"/>
          <w:szCs w:val="28"/>
          <w:lang w:val="uk-UA" w:eastAsia="en-US"/>
        </w:rPr>
        <w:t>in</w:t>
      </w:r>
      <w:proofErr w:type="spellEnd"/>
      <w:r w:rsidRPr="007A2C25">
        <w:rPr>
          <w:sz w:val="28"/>
          <w:szCs w:val="28"/>
          <w:lang w:val="uk-UA" w:eastAsia="en-US"/>
        </w:rPr>
        <w:t xml:space="preserve"> </w:t>
      </w:r>
      <w:proofErr w:type="spellStart"/>
      <w:r w:rsidRPr="007A2C25">
        <w:rPr>
          <w:sz w:val="28"/>
          <w:szCs w:val="28"/>
          <w:lang w:val="uk-UA" w:eastAsia="en-US"/>
        </w:rPr>
        <w:t>Ukraine</w:t>
      </w:r>
      <w:proofErr w:type="spellEnd"/>
      <w:r w:rsidRPr="007A2C25">
        <w:rPr>
          <w:sz w:val="28"/>
          <w:szCs w:val="28"/>
          <w:lang w:val="uk-UA" w:eastAsia="en-US"/>
        </w:rPr>
        <w:t xml:space="preserve">. Екологічні науки : науково-практичний </w:t>
      </w:r>
      <w:proofErr w:type="spellStart"/>
      <w:r w:rsidRPr="007A2C25">
        <w:rPr>
          <w:sz w:val="28"/>
          <w:szCs w:val="28"/>
          <w:lang w:val="uk-UA" w:eastAsia="en-US"/>
        </w:rPr>
        <w:t>журнал.К</w:t>
      </w:r>
      <w:proofErr w:type="spellEnd"/>
      <w:r w:rsidRPr="007A2C25">
        <w:rPr>
          <w:sz w:val="28"/>
          <w:szCs w:val="28"/>
          <w:lang w:val="uk-UA" w:eastAsia="en-US"/>
        </w:rPr>
        <w:t>.: Видавничий дім «</w:t>
      </w:r>
      <w:proofErr w:type="spellStart"/>
      <w:r w:rsidRPr="007A2C25">
        <w:rPr>
          <w:sz w:val="28"/>
          <w:szCs w:val="28"/>
          <w:lang w:val="uk-UA" w:eastAsia="en-US"/>
        </w:rPr>
        <w:t>Гельветика</w:t>
      </w:r>
      <w:proofErr w:type="spellEnd"/>
      <w:r w:rsidRPr="007A2C25">
        <w:rPr>
          <w:sz w:val="28"/>
          <w:szCs w:val="28"/>
          <w:lang w:val="uk-UA" w:eastAsia="en-US"/>
        </w:rPr>
        <w:t>», 2021. № 2(35). С. 132-136</w:t>
      </w:r>
    </w:p>
    <w:p w14:paraId="7D328A39" w14:textId="77777777" w:rsidR="007A2C25" w:rsidRPr="007A2C25" w:rsidRDefault="007A2C25" w:rsidP="007A2C25">
      <w:pPr>
        <w:widowControl w:val="0"/>
        <w:numPr>
          <w:ilvl w:val="0"/>
          <w:numId w:val="92"/>
        </w:numPr>
        <w:tabs>
          <w:tab w:val="left" w:pos="993"/>
        </w:tabs>
        <w:overflowPunct/>
        <w:adjustRightInd/>
        <w:ind w:left="0" w:firstLine="567"/>
        <w:jc w:val="both"/>
        <w:rPr>
          <w:sz w:val="28"/>
          <w:szCs w:val="28"/>
          <w:lang w:val="uk-UA" w:eastAsia="en-US"/>
        </w:rPr>
      </w:pPr>
      <w:r w:rsidRPr="007A2C25">
        <w:rPr>
          <w:sz w:val="28"/>
          <w:szCs w:val="28"/>
          <w:lang w:val="uk-UA" w:eastAsia="en-US"/>
        </w:rPr>
        <w:t>Герасимчук О.Л.,</w:t>
      </w:r>
      <w:proofErr w:type="spellStart"/>
      <w:r w:rsidRPr="007A2C25">
        <w:rPr>
          <w:sz w:val="28"/>
          <w:szCs w:val="28"/>
          <w:lang w:val="uk-UA" w:eastAsia="en-US"/>
        </w:rPr>
        <w:t>Кірейцева</w:t>
      </w:r>
      <w:proofErr w:type="spellEnd"/>
      <w:r w:rsidRPr="007A2C25">
        <w:rPr>
          <w:sz w:val="28"/>
          <w:szCs w:val="28"/>
          <w:lang w:val="uk-UA" w:eastAsia="en-US"/>
        </w:rPr>
        <w:t xml:space="preserve"> </w:t>
      </w:r>
      <w:proofErr w:type="spellStart"/>
      <w:r w:rsidRPr="007A2C25">
        <w:rPr>
          <w:sz w:val="28"/>
          <w:szCs w:val="28"/>
          <w:lang w:val="uk-UA" w:eastAsia="en-US"/>
        </w:rPr>
        <w:t>Г.В</w:t>
      </w:r>
      <w:proofErr w:type="spellEnd"/>
      <w:r w:rsidRPr="007A2C25">
        <w:rPr>
          <w:sz w:val="28"/>
          <w:szCs w:val="28"/>
          <w:lang w:val="uk-UA" w:eastAsia="en-US"/>
        </w:rPr>
        <w:t xml:space="preserve">., Мельниченко </w:t>
      </w:r>
      <w:proofErr w:type="spellStart"/>
      <w:r w:rsidRPr="007A2C25">
        <w:rPr>
          <w:sz w:val="28"/>
          <w:szCs w:val="28"/>
          <w:lang w:val="uk-UA" w:eastAsia="en-US"/>
        </w:rPr>
        <w:t>І.C</w:t>
      </w:r>
      <w:proofErr w:type="spellEnd"/>
      <w:r w:rsidRPr="007A2C25">
        <w:rPr>
          <w:sz w:val="28"/>
          <w:szCs w:val="28"/>
          <w:lang w:val="uk-UA" w:eastAsia="en-US"/>
        </w:rPr>
        <w:t xml:space="preserve">. Критерії та </w:t>
      </w:r>
      <w:r w:rsidRPr="007A2C25">
        <w:rPr>
          <w:sz w:val="28"/>
          <w:szCs w:val="28"/>
          <w:lang w:val="uk-UA" w:eastAsia="en-US"/>
        </w:rPr>
        <w:lastRenderedPageBreak/>
        <w:t xml:space="preserve">показники оцінки якості підготовки фахівців з екології. Нові технології навчання: збірник наукових праць. – </w:t>
      </w:r>
      <w:proofErr w:type="spellStart"/>
      <w:r w:rsidRPr="007A2C25">
        <w:rPr>
          <w:sz w:val="28"/>
          <w:szCs w:val="28"/>
          <w:lang w:val="uk-UA" w:eastAsia="en-US"/>
        </w:rPr>
        <w:t>ДНУ</w:t>
      </w:r>
      <w:proofErr w:type="spellEnd"/>
      <w:r w:rsidRPr="007A2C25">
        <w:rPr>
          <w:sz w:val="28"/>
          <w:szCs w:val="28"/>
          <w:lang w:val="uk-UA" w:eastAsia="en-US"/>
        </w:rPr>
        <w:t xml:space="preserve"> «Інститут модернізації змісту освіти». - К., 2020. </w:t>
      </w:r>
      <w:proofErr w:type="spellStart"/>
      <w:r w:rsidRPr="007A2C25">
        <w:rPr>
          <w:sz w:val="28"/>
          <w:szCs w:val="28"/>
          <w:lang w:val="uk-UA" w:eastAsia="en-US"/>
        </w:rPr>
        <w:t>Вип</w:t>
      </w:r>
      <w:proofErr w:type="spellEnd"/>
      <w:r w:rsidRPr="007A2C25">
        <w:rPr>
          <w:sz w:val="28"/>
          <w:szCs w:val="28"/>
          <w:lang w:val="uk-UA" w:eastAsia="en-US"/>
        </w:rPr>
        <w:t>. 94. - с. 71 - 76</w:t>
      </w:r>
    </w:p>
    <w:p w14:paraId="16ED9995" w14:textId="77777777" w:rsidR="007A2C25" w:rsidRPr="007A2C25" w:rsidRDefault="007A2C25" w:rsidP="007A2C25">
      <w:pPr>
        <w:widowControl w:val="0"/>
        <w:numPr>
          <w:ilvl w:val="0"/>
          <w:numId w:val="92"/>
        </w:numPr>
        <w:tabs>
          <w:tab w:val="left" w:pos="993"/>
        </w:tabs>
        <w:overflowPunct/>
        <w:adjustRightInd/>
        <w:ind w:left="0" w:firstLine="567"/>
        <w:jc w:val="both"/>
        <w:rPr>
          <w:sz w:val="28"/>
          <w:szCs w:val="28"/>
          <w:lang w:val="uk-UA" w:eastAsia="en-US"/>
        </w:rPr>
      </w:pPr>
      <w:proofErr w:type="spellStart"/>
      <w:r w:rsidRPr="007A2C25">
        <w:rPr>
          <w:sz w:val="28"/>
          <w:szCs w:val="28"/>
          <w:lang w:val="uk-UA" w:eastAsia="en-US"/>
        </w:rPr>
        <w:t>Костромін</w:t>
      </w:r>
      <w:proofErr w:type="spellEnd"/>
      <w:r w:rsidRPr="007A2C25">
        <w:rPr>
          <w:sz w:val="28"/>
          <w:szCs w:val="28"/>
          <w:lang w:val="uk-UA" w:eastAsia="en-US"/>
        </w:rPr>
        <w:t xml:space="preserve"> </w:t>
      </w:r>
      <w:proofErr w:type="spellStart"/>
      <w:r w:rsidRPr="007A2C25">
        <w:rPr>
          <w:sz w:val="28"/>
          <w:szCs w:val="28"/>
          <w:lang w:val="uk-UA" w:eastAsia="en-US"/>
        </w:rPr>
        <w:t>Д.О</w:t>
      </w:r>
      <w:proofErr w:type="spellEnd"/>
      <w:r w:rsidRPr="007A2C25">
        <w:rPr>
          <w:sz w:val="28"/>
          <w:szCs w:val="28"/>
          <w:lang w:val="uk-UA" w:eastAsia="en-US"/>
        </w:rPr>
        <w:t xml:space="preserve">., </w:t>
      </w:r>
      <w:proofErr w:type="spellStart"/>
      <w:r w:rsidRPr="007A2C25">
        <w:rPr>
          <w:sz w:val="28"/>
          <w:szCs w:val="28"/>
          <w:lang w:val="uk-UA" w:eastAsia="en-US"/>
        </w:rPr>
        <w:t>Кірейцева</w:t>
      </w:r>
      <w:proofErr w:type="spellEnd"/>
      <w:r w:rsidRPr="007A2C25">
        <w:rPr>
          <w:sz w:val="28"/>
          <w:szCs w:val="28"/>
          <w:lang w:val="uk-UA" w:eastAsia="en-US"/>
        </w:rPr>
        <w:t xml:space="preserve"> </w:t>
      </w:r>
      <w:proofErr w:type="spellStart"/>
      <w:r w:rsidRPr="007A2C25">
        <w:rPr>
          <w:sz w:val="28"/>
          <w:szCs w:val="28"/>
          <w:lang w:val="uk-UA" w:eastAsia="en-US"/>
        </w:rPr>
        <w:t>Г.В</w:t>
      </w:r>
      <w:proofErr w:type="spellEnd"/>
      <w:r w:rsidRPr="007A2C25">
        <w:rPr>
          <w:sz w:val="28"/>
          <w:szCs w:val="28"/>
          <w:lang w:val="uk-UA" w:eastAsia="en-US"/>
        </w:rPr>
        <w:t xml:space="preserve">. Проблеми та перспективи впровадження системи екологічного менеджменту на підприємствах гірничої галузі. Тези Всеукраїнської науково-практичної </w:t>
      </w:r>
      <w:proofErr w:type="spellStart"/>
      <w:r w:rsidRPr="007A2C25">
        <w:rPr>
          <w:sz w:val="28"/>
          <w:szCs w:val="28"/>
          <w:lang w:val="uk-UA" w:eastAsia="en-US"/>
        </w:rPr>
        <w:t>on-line</w:t>
      </w:r>
      <w:proofErr w:type="spellEnd"/>
      <w:r w:rsidRPr="007A2C25">
        <w:rPr>
          <w:sz w:val="28"/>
          <w:szCs w:val="28"/>
          <w:lang w:val="uk-UA" w:eastAsia="en-US"/>
        </w:rPr>
        <w:t xml:space="preserve"> конференції здобувачів вищої освіти і молодих учених «Вплив інноваційних змін на розвиток суспільства: управлінські та соціально-економічні аспекти» (присвяченої Дню Науки). 19 травня 2023 року. Житомир: "Житомирська політехніка". 2023. С. 373-374.</w:t>
      </w:r>
    </w:p>
    <w:p w14:paraId="342999C2" w14:textId="77777777" w:rsidR="007A2C25" w:rsidRPr="007A2C25" w:rsidRDefault="007A2C25" w:rsidP="007A2C25">
      <w:pPr>
        <w:widowControl w:val="0"/>
        <w:numPr>
          <w:ilvl w:val="0"/>
          <w:numId w:val="92"/>
        </w:numPr>
        <w:tabs>
          <w:tab w:val="left" w:pos="993"/>
        </w:tabs>
        <w:overflowPunct/>
        <w:adjustRightInd/>
        <w:ind w:left="0" w:firstLine="567"/>
        <w:jc w:val="both"/>
        <w:rPr>
          <w:sz w:val="28"/>
          <w:szCs w:val="28"/>
          <w:lang w:val="uk-UA" w:eastAsia="en-US"/>
        </w:rPr>
      </w:pPr>
      <w:proofErr w:type="spellStart"/>
      <w:r w:rsidRPr="007A2C25">
        <w:rPr>
          <w:sz w:val="28"/>
          <w:szCs w:val="28"/>
          <w:lang w:val="uk-UA" w:eastAsia="en-US"/>
        </w:rPr>
        <w:t>Demchuk</w:t>
      </w:r>
      <w:proofErr w:type="spellEnd"/>
      <w:r w:rsidRPr="007A2C25">
        <w:rPr>
          <w:sz w:val="28"/>
          <w:szCs w:val="28"/>
          <w:lang w:val="uk-UA" w:eastAsia="en-US"/>
        </w:rPr>
        <w:t xml:space="preserve"> </w:t>
      </w:r>
      <w:proofErr w:type="spellStart"/>
      <w:r w:rsidRPr="007A2C25">
        <w:rPr>
          <w:sz w:val="28"/>
          <w:szCs w:val="28"/>
          <w:lang w:val="uk-UA" w:eastAsia="en-US"/>
        </w:rPr>
        <w:t>L.I</w:t>
      </w:r>
      <w:proofErr w:type="spellEnd"/>
      <w:r w:rsidRPr="007A2C25">
        <w:rPr>
          <w:sz w:val="28"/>
          <w:szCs w:val="28"/>
          <w:lang w:val="uk-UA" w:eastAsia="en-US"/>
        </w:rPr>
        <w:t xml:space="preserve">., </w:t>
      </w:r>
      <w:proofErr w:type="spellStart"/>
      <w:r w:rsidRPr="007A2C25">
        <w:rPr>
          <w:sz w:val="28"/>
          <w:szCs w:val="28"/>
          <w:lang w:val="uk-UA" w:eastAsia="en-US"/>
        </w:rPr>
        <w:t>Kireitseva</w:t>
      </w:r>
      <w:proofErr w:type="spellEnd"/>
      <w:r w:rsidRPr="007A2C25">
        <w:rPr>
          <w:sz w:val="28"/>
          <w:szCs w:val="28"/>
          <w:lang w:val="uk-UA" w:eastAsia="en-US"/>
        </w:rPr>
        <w:t xml:space="preserve"> </w:t>
      </w:r>
      <w:proofErr w:type="spellStart"/>
      <w:r w:rsidRPr="007A2C25">
        <w:rPr>
          <w:sz w:val="28"/>
          <w:szCs w:val="28"/>
          <w:lang w:val="uk-UA" w:eastAsia="en-US"/>
        </w:rPr>
        <w:t>A.V</w:t>
      </w:r>
      <w:proofErr w:type="spellEnd"/>
      <w:r w:rsidRPr="007A2C25">
        <w:rPr>
          <w:sz w:val="28"/>
          <w:szCs w:val="28"/>
          <w:lang w:val="uk-UA" w:eastAsia="en-US"/>
        </w:rPr>
        <w:t xml:space="preserve">., </w:t>
      </w:r>
      <w:proofErr w:type="spellStart"/>
      <w:r w:rsidRPr="007A2C25">
        <w:rPr>
          <w:sz w:val="28"/>
          <w:szCs w:val="28"/>
          <w:lang w:val="uk-UA" w:eastAsia="en-US"/>
        </w:rPr>
        <w:t>Tsyganenko-Dyubenko</w:t>
      </w:r>
      <w:proofErr w:type="spellEnd"/>
      <w:r w:rsidRPr="007A2C25">
        <w:rPr>
          <w:sz w:val="28"/>
          <w:szCs w:val="28"/>
          <w:lang w:val="uk-UA" w:eastAsia="en-US"/>
        </w:rPr>
        <w:t xml:space="preserve"> </w:t>
      </w:r>
      <w:proofErr w:type="spellStart"/>
      <w:r w:rsidRPr="007A2C25">
        <w:rPr>
          <w:sz w:val="28"/>
          <w:szCs w:val="28"/>
          <w:lang w:val="uk-UA" w:eastAsia="en-US"/>
        </w:rPr>
        <w:t>I.Y</w:t>
      </w:r>
      <w:proofErr w:type="spellEnd"/>
      <w:r w:rsidRPr="007A2C25">
        <w:rPr>
          <w:sz w:val="28"/>
          <w:szCs w:val="28"/>
          <w:lang w:val="uk-UA" w:eastAsia="en-US"/>
        </w:rPr>
        <w:t xml:space="preserve">. </w:t>
      </w:r>
      <w:proofErr w:type="spellStart"/>
      <w:r w:rsidRPr="007A2C25">
        <w:rPr>
          <w:sz w:val="28"/>
          <w:szCs w:val="28"/>
          <w:lang w:val="uk-UA" w:eastAsia="en-US"/>
        </w:rPr>
        <w:t>Conditions</w:t>
      </w:r>
      <w:proofErr w:type="spellEnd"/>
      <w:r w:rsidRPr="007A2C25">
        <w:rPr>
          <w:sz w:val="28"/>
          <w:szCs w:val="28"/>
          <w:lang w:val="uk-UA" w:eastAsia="en-US"/>
        </w:rPr>
        <w:t xml:space="preserve"> </w:t>
      </w:r>
      <w:proofErr w:type="spellStart"/>
      <w:r w:rsidRPr="007A2C25">
        <w:rPr>
          <w:sz w:val="28"/>
          <w:szCs w:val="28"/>
          <w:lang w:val="uk-UA" w:eastAsia="en-US"/>
        </w:rPr>
        <w:t>and</w:t>
      </w:r>
      <w:proofErr w:type="spellEnd"/>
      <w:r w:rsidRPr="007A2C25">
        <w:rPr>
          <w:sz w:val="28"/>
          <w:szCs w:val="28"/>
          <w:lang w:val="uk-UA" w:eastAsia="en-US"/>
        </w:rPr>
        <w:t xml:space="preserve"> </w:t>
      </w:r>
      <w:proofErr w:type="spellStart"/>
      <w:r w:rsidRPr="007A2C25">
        <w:rPr>
          <w:sz w:val="28"/>
          <w:szCs w:val="28"/>
          <w:lang w:val="uk-UA" w:eastAsia="en-US"/>
        </w:rPr>
        <w:t>features</w:t>
      </w:r>
      <w:proofErr w:type="spellEnd"/>
      <w:r w:rsidRPr="007A2C25">
        <w:rPr>
          <w:sz w:val="28"/>
          <w:szCs w:val="28"/>
          <w:lang w:val="uk-UA" w:eastAsia="en-US"/>
        </w:rPr>
        <w:t xml:space="preserve"> </w:t>
      </w:r>
      <w:proofErr w:type="spellStart"/>
      <w:r w:rsidRPr="007A2C25">
        <w:rPr>
          <w:sz w:val="28"/>
          <w:szCs w:val="28"/>
          <w:lang w:val="uk-UA" w:eastAsia="en-US"/>
        </w:rPr>
        <w:t>of</w:t>
      </w:r>
      <w:proofErr w:type="spellEnd"/>
      <w:r w:rsidRPr="007A2C25">
        <w:rPr>
          <w:sz w:val="28"/>
          <w:szCs w:val="28"/>
          <w:lang w:val="uk-UA" w:eastAsia="en-US"/>
        </w:rPr>
        <w:t xml:space="preserve"> </w:t>
      </w:r>
      <w:proofErr w:type="spellStart"/>
      <w:r w:rsidRPr="007A2C25">
        <w:rPr>
          <w:sz w:val="28"/>
          <w:szCs w:val="28"/>
          <w:lang w:val="uk-UA" w:eastAsia="en-US"/>
        </w:rPr>
        <w:t>the</w:t>
      </w:r>
      <w:proofErr w:type="spellEnd"/>
      <w:r w:rsidRPr="007A2C25">
        <w:rPr>
          <w:sz w:val="28"/>
          <w:szCs w:val="28"/>
          <w:lang w:val="uk-UA" w:eastAsia="en-US"/>
        </w:rPr>
        <w:t xml:space="preserve"> </w:t>
      </w:r>
      <w:proofErr w:type="spellStart"/>
      <w:r w:rsidRPr="007A2C25">
        <w:rPr>
          <w:sz w:val="28"/>
          <w:szCs w:val="28"/>
          <w:lang w:val="uk-UA" w:eastAsia="en-US"/>
        </w:rPr>
        <w:t>development</w:t>
      </w:r>
      <w:proofErr w:type="spellEnd"/>
      <w:r w:rsidRPr="007A2C25">
        <w:rPr>
          <w:sz w:val="28"/>
          <w:szCs w:val="28"/>
          <w:lang w:val="uk-UA" w:eastAsia="en-US"/>
        </w:rPr>
        <w:t xml:space="preserve"> </w:t>
      </w:r>
      <w:proofErr w:type="spellStart"/>
      <w:r w:rsidRPr="007A2C25">
        <w:rPr>
          <w:sz w:val="28"/>
          <w:szCs w:val="28"/>
          <w:lang w:val="uk-UA" w:eastAsia="en-US"/>
        </w:rPr>
        <w:t>of</w:t>
      </w:r>
      <w:proofErr w:type="spellEnd"/>
      <w:r w:rsidRPr="007A2C25">
        <w:rPr>
          <w:sz w:val="28"/>
          <w:szCs w:val="28"/>
          <w:lang w:val="uk-UA" w:eastAsia="en-US"/>
        </w:rPr>
        <w:t xml:space="preserve"> </w:t>
      </w:r>
      <w:proofErr w:type="spellStart"/>
      <w:r w:rsidRPr="007A2C25">
        <w:rPr>
          <w:sz w:val="28"/>
          <w:szCs w:val="28"/>
          <w:lang w:val="uk-UA" w:eastAsia="en-US"/>
        </w:rPr>
        <w:t>sustainable</w:t>
      </w:r>
      <w:proofErr w:type="spellEnd"/>
      <w:r w:rsidRPr="007A2C25">
        <w:rPr>
          <w:sz w:val="28"/>
          <w:szCs w:val="28"/>
          <w:lang w:val="uk-UA" w:eastAsia="en-US"/>
        </w:rPr>
        <w:t xml:space="preserve"> </w:t>
      </w:r>
      <w:proofErr w:type="spellStart"/>
      <w:r w:rsidRPr="007A2C25">
        <w:rPr>
          <w:sz w:val="28"/>
          <w:szCs w:val="28"/>
          <w:lang w:val="uk-UA" w:eastAsia="en-US"/>
        </w:rPr>
        <w:t>nature-oriented</w:t>
      </w:r>
      <w:proofErr w:type="spellEnd"/>
      <w:r w:rsidRPr="007A2C25">
        <w:rPr>
          <w:sz w:val="28"/>
          <w:szCs w:val="28"/>
          <w:lang w:val="uk-UA" w:eastAsia="en-US"/>
        </w:rPr>
        <w:t xml:space="preserve"> </w:t>
      </w:r>
      <w:proofErr w:type="spellStart"/>
      <w:r w:rsidRPr="007A2C25">
        <w:rPr>
          <w:sz w:val="28"/>
          <w:szCs w:val="28"/>
          <w:lang w:val="uk-UA" w:eastAsia="en-US"/>
        </w:rPr>
        <w:t>tourism</w:t>
      </w:r>
      <w:proofErr w:type="spellEnd"/>
      <w:r w:rsidRPr="007A2C25">
        <w:rPr>
          <w:sz w:val="28"/>
          <w:szCs w:val="28"/>
          <w:lang w:val="uk-UA" w:eastAsia="en-US"/>
        </w:rPr>
        <w:t xml:space="preserve">. </w:t>
      </w:r>
      <w:proofErr w:type="spellStart"/>
      <w:r w:rsidRPr="007A2C25">
        <w:rPr>
          <w:sz w:val="28"/>
          <w:szCs w:val="28"/>
          <w:lang w:val="uk-UA" w:eastAsia="en-US"/>
        </w:rPr>
        <w:t>Materials</w:t>
      </w:r>
      <w:proofErr w:type="spellEnd"/>
      <w:r w:rsidRPr="007A2C25">
        <w:rPr>
          <w:sz w:val="28"/>
          <w:szCs w:val="28"/>
          <w:lang w:val="uk-UA" w:eastAsia="en-US"/>
        </w:rPr>
        <w:t xml:space="preserve"> </w:t>
      </w:r>
      <w:proofErr w:type="spellStart"/>
      <w:r w:rsidRPr="007A2C25">
        <w:rPr>
          <w:sz w:val="28"/>
          <w:szCs w:val="28"/>
          <w:lang w:val="uk-UA" w:eastAsia="en-US"/>
        </w:rPr>
        <w:t>of</w:t>
      </w:r>
      <w:proofErr w:type="spellEnd"/>
      <w:r w:rsidRPr="007A2C25">
        <w:rPr>
          <w:sz w:val="28"/>
          <w:szCs w:val="28"/>
          <w:lang w:val="uk-UA" w:eastAsia="en-US"/>
        </w:rPr>
        <w:t xml:space="preserve"> </w:t>
      </w:r>
      <w:proofErr w:type="spellStart"/>
      <w:r w:rsidRPr="007A2C25">
        <w:rPr>
          <w:sz w:val="28"/>
          <w:szCs w:val="28"/>
          <w:lang w:val="uk-UA" w:eastAsia="en-US"/>
        </w:rPr>
        <w:t>the</w:t>
      </w:r>
      <w:proofErr w:type="spellEnd"/>
      <w:r w:rsidRPr="007A2C25">
        <w:rPr>
          <w:sz w:val="28"/>
          <w:szCs w:val="28"/>
          <w:lang w:val="uk-UA" w:eastAsia="en-US"/>
        </w:rPr>
        <w:t xml:space="preserve"> XXXIII </w:t>
      </w:r>
      <w:proofErr w:type="spellStart"/>
      <w:r w:rsidRPr="007A2C25">
        <w:rPr>
          <w:sz w:val="28"/>
          <w:szCs w:val="28"/>
          <w:lang w:val="uk-UA" w:eastAsia="en-US"/>
        </w:rPr>
        <w:t>International</w:t>
      </w:r>
      <w:proofErr w:type="spellEnd"/>
      <w:r w:rsidRPr="007A2C25">
        <w:rPr>
          <w:sz w:val="28"/>
          <w:szCs w:val="28"/>
          <w:lang w:val="uk-UA" w:eastAsia="en-US"/>
        </w:rPr>
        <w:t xml:space="preserve"> </w:t>
      </w:r>
      <w:proofErr w:type="spellStart"/>
      <w:r w:rsidRPr="007A2C25">
        <w:rPr>
          <w:sz w:val="28"/>
          <w:szCs w:val="28"/>
          <w:lang w:val="uk-UA" w:eastAsia="en-US"/>
        </w:rPr>
        <w:t>Scientific</w:t>
      </w:r>
      <w:proofErr w:type="spellEnd"/>
      <w:r w:rsidRPr="007A2C25">
        <w:rPr>
          <w:sz w:val="28"/>
          <w:szCs w:val="28"/>
          <w:lang w:val="uk-UA" w:eastAsia="en-US"/>
        </w:rPr>
        <w:t xml:space="preserve"> </w:t>
      </w:r>
      <w:proofErr w:type="spellStart"/>
      <w:r w:rsidRPr="007A2C25">
        <w:rPr>
          <w:sz w:val="28"/>
          <w:szCs w:val="28"/>
          <w:lang w:val="uk-UA" w:eastAsia="en-US"/>
        </w:rPr>
        <w:t>and</w:t>
      </w:r>
      <w:proofErr w:type="spellEnd"/>
      <w:r w:rsidRPr="007A2C25">
        <w:rPr>
          <w:sz w:val="28"/>
          <w:szCs w:val="28"/>
          <w:lang w:val="uk-UA" w:eastAsia="en-US"/>
        </w:rPr>
        <w:t xml:space="preserve"> </w:t>
      </w:r>
      <w:proofErr w:type="spellStart"/>
      <w:r w:rsidRPr="007A2C25">
        <w:rPr>
          <w:sz w:val="28"/>
          <w:szCs w:val="28"/>
          <w:lang w:val="uk-UA" w:eastAsia="en-US"/>
        </w:rPr>
        <w:t>Practical</w:t>
      </w:r>
      <w:proofErr w:type="spellEnd"/>
      <w:r w:rsidRPr="007A2C25">
        <w:rPr>
          <w:sz w:val="28"/>
          <w:szCs w:val="28"/>
          <w:lang w:val="uk-UA" w:eastAsia="en-US"/>
        </w:rPr>
        <w:t xml:space="preserve"> </w:t>
      </w:r>
      <w:proofErr w:type="spellStart"/>
      <w:r w:rsidRPr="007A2C25">
        <w:rPr>
          <w:sz w:val="28"/>
          <w:szCs w:val="28"/>
          <w:lang w:val="uk-UA" w:eastAsia="en-US"/>
        </w:rPr>
        <w:t>Conference</w:t>
      </w:r>
      <w:proofErr w:type="spellEnd"/>
      <w:r w:rsidRPr="007A2C25">
        <w:rPr>
          <w:sz w:val="28"/>
          <w:szCs w:val="28"/>
          <w:lang w:val="uk-UA" w:eastAsia="en-US"/>
        </w:rPr>
        <w:t xml:space="preserve"> (</w:t>
      </w:r>
      <w:proofErr w:type="spellStart"/>
      <w:r w:rsidRPr="007A2C25">
        <w:rPr>
          <w:sz w:val="28"/>
          <w:szCs w:val="28"/>
          <w:lang w:val="uk-UA" w:eastAsia="en-US"/>
        </w:rPr>
        <w:t>June</w:t>
      </w:r>
      <w:proofErr w:type="spellEnd"/>
      <w:r w:rsidRPr="007A2C25">
        <w:rPr>
          <w:sz w:val="28"/>
          <w:szCs w:val="28"/>
          <w:lang w:val="uk-UA" w:eastAsia="en-US"/>
        </w:rPr>
        <w:t xml:space="preserve"> 7, 2023, </w:t>
      </w:r>
      <w:proofErr w:type="spellStart"/>
      <w:r w:rsidRPr="007A2C25">
        <w:rPr>
          <w:sz w:val="28"/>
          <w:szCs w:val="28"/>
          <w:lang w:val="uk-UA" w:eastAsia="en-US"/>
        </w:rPr>
        <w:t>Paola</w:t>
      </w:r>
      <w:proofErr w:type="spellEnd"/>
      <w:r w:rsidRPr="007A2C25">
        <w:rPr>
          <w:sz w:val="28"/>
          <w:szCs w:val="28"/>
          <w:lang w:val="uk-UA" w:eastAsia="en-US"/>
        </w:rPr>
        <w:t xml:space="preserve"> (</w:t>
      </w:r>
      <w:proofErr w:type="spellStart"/>
      <w:r w:rsidRPr="007A2C25">
        <w:rPr>
          <w:sz w:val="28"/>
          <w:szCs w:val="28"/>
          <w:lang w:val="uk-UA" w:eastAsia="en-US"/>
        </w:rPr>
        <w:t>Malta</w:t>
      </w:r>
      <w:proofErr w:type="spellEnd"/>
      <w:r w:rsidRPr="007A2C25">
        <w:rPr>
          <w:sz w:val="28"/>
          <w:szCs w:val="28"/>
          <w:lang w:val="uk-UA" w:eastAsia="en-US"/>
        </w:rPr>
        <w:t xml:space="preserve">). </w:t>
      </w:r>
      <w:proofErr w:type="spellStart"/>
      <w:r w:rsidRPr="007A2C25">
        <w:rPr>
          <w:sz w:val="28"/>
          <w:szCs w:val="28"/>
          <w:lang w:val="uk-UA" w:eastAsia="en-US"/>
        </w:rPr>
        <w:t>P.384</w:t>
      </w:r>
      <w:proofErr w:type="spellEnd"/>
      <w:r w:rsidRPr="007A2C25">
        <w:rPr>
          <w:sz w:val="28"/>
          <w:szCs w:val="28"/>
          <w:lang w:val="uk-UA" w:eastAsia="en-US"/>
        </w:rPr>
        <w:t>-390</w:t>
      </w:r>
    </w:p>
    <w:p w14:paraId="3AFC7CE5" w14:textId="77777777" w:rsidR="007A2C25" w:rsidRPr="007A2C25" w:rsidRDefault="007A2C25" w:rsidP="007A2C25">
      <w:pPr>
        <w:widowControl w:val="0"/>
        <w:numPr>
          <w:ilvl w:val="0"/>
          <w:numId w:val="92"/>
        </w:numPr>
        <w:tabs>
          <w:tab w:val="left" w:pos="993"/>
        </w:tabs>
        <w:overflowPunct/>
        <w:adjustRightInd/>
        <w:ind w:left="0" w:firstLine="567"/>
        <w:jc w:val="both"/>
        <w:rPr>
          <w:sz w:val="28"/>
          <w:szCs w:val="28"/>
          <w:lang w:val="uk-UA" w:eastAsia="en-US"/>
        </w:rPr>
      </w:pPr>
      <w:proofErr w:type="spellStart"/>
      <w:r w:rsidRPr="007A2C25">
        <w:rPr>
          <w:sz w:val="28"/>
          <w:szCs w:val="28"/>
          <w:lang w:val="uk-UA" w:eastAsia="en-US"/>
        </w:rPr>
        <w:t>Кірейцева</w:t>
      </w:r>
      <w:proofErr w:type="spellEnd"/>
      <w:r w:rsidRPr="007A2C25">
        <w:rPr>
          <w:sz w:val="28"/>
          <w:szCs w:val="28"/>
          <w:lang w:val="uk-UA" w:eastAsia="en-US"/>
        </w:rPr>
        <w:t xml:space="preserve"> </w:t>
      </w:r>
      <w:proofErr w:type="spellStart"/>
      <w:r w:rsidRPr="007A2C25">
        <w:rPr>
          <w:sz w:val="28"/>
          <w:szCs w:val="28"/>
          <w:lang w:val="uk-UA" w:eastAsia="en-US"/>
        </w:rPr>
        <w:t>Г.В</w:t>
      </w:r>
      <w:proofErr w:type="spellEnd"/>
      <w:r w:rsidRPr="007A2C25">
        <w:rPr>
          <w:sz w:val="28"/>
          <w:szCs w:val="28"/>
          <w:lang w:val="uk-UA" w:eastAsia="en-US"/>
        </w:rPr>
        <w:t xml:space="preserve">. Талах </w:t>
      </w:r>
      <w:proofErr w:type="spellStart"/>
      <w:r w:rsidRPr="007A2C25">
        <w:rPr>
          <w:sz w:val="28"/>
          <w:szCs w:val="28"/>
          <w:lang w:val="uk-UA" w:eastAsia="en-US"/>
        </w:rPr>
        <w:t>Х.Р</w:t>
      </w:r>
      <w:proofErr w:type="spellEnd"/>
      <w:r w:rsidRPr="007A2C25">
        <w:rPr>
          <w:sz w:val="28"/>
          <w:szCs w:val="28"/>
          <w:lang w:val="uk-UA" w:eastAsia="en-US"/>
        </w:rPr>
        <w:t xml:space="preserve">. Законодавче та нормативно-правове забезпечення управління ТПВ в Україні. Тези Всеукраїнської науково-практичної </w:t>
      </w:r>
      <w:proofErr w:type="spellStart"/>
      <w:r w:rsidRPr="007A2C25">
        <w:rPr>
          <w:sz w:val="28"/>
          <w:szCs w:val="28"/>
          <w:lang w:val="uk-UA" w:eastAsia="en-US"/>
        </w:rPr>
        <w:t>on-line</w:t>
      </w:r>
      <w:proofErr w:type="spellEnd"/>
      <w:r w:rsidRPr="007A2C25">
        <w:rPr>
          <w:sz w:val="28"/>
          <w:szCs w:val="28"/>
          <w:lang w:val="uk-UA" w:eastAsia="en-US"/>
        </w:rPr>
        <w:t xml:space="preserve"> конференції здобувачів вищої освіти і молодих учених «Геотехнології гірництва та промислова екологія» (присвячена Дню науки)», 16-20, 26 травня 2022 року. Житомир: Державний університет «Житомирська політехніка», 2022. С. 144-145.</w:t>
      </w:r>
    </w:p>
    <w:p w14:paraId="035039BB" w14:textId="77777777" w:rsidR="007A2C25" w:rsidRPr="007A2C25" w:rsidRDefault="007A2C25" w:rsidP="007A2C25">
      <w:pPr>
        <w:widowControl w:val="0"/>
        <w:numPr>
          <w:ilvl w:val="0"/>
          <w:numId w:val="92"/>
        </w:numPr>
        <w:tabs>
          <w:tab w:val="left" w:pos="993"/>
        </w:tabs>
        <w:overflowPunct/>
        <w:adjustRightInd/>
        <w:ind w:left="0" w:firstLine="567"/>
        <w:jc w:val="both"/>
        <w:rPr>
          <w:sz w:val="28"/>
          <w:szCs w:val="28"/>
          <w:lang w:val="uk-UA" w:eastAsia="en-US"/>
        </w:rPr>
      </w:pPr>
      <w:proofErr w:type="spellStart"/>
      <w:r w:rsidRPr="007A2C25">
        <w:rPr>
          <w:sz w:val="28"/>
          <w:szCs w:val="28"/>
          <w:lang w:val="uk-UA" w:eastAsia="en-US"/>
        </w:rPr>
        <w:t>Кірейцева</w:t>
      </w:r>
      <w:proofErr w:type="spellEnd"/>
      <w:r w:rsidRPr="007A2C25">
        <w:rPr>
          <w:sz w:val="28"/>
          <w:szCs w:val="28"/>
          <w:lang w:val="uk-UA" w:eastAsia="en-US"/>
        </w:rPr>
        <w:t xml:space="preserve"> </w:t>
      </w:r>
      <w:proofErr w:type="spellStart"/>
      <w:r w:rsidRPr="007A2C25">
        <w:rPr>
          <w:sz w:val="28"/>
          <w:szCs w:val="28"/>
          <w:lang w:val="uk-UA" w:eastAsia="en-US"/>
        </w:rPr>
        <w:t>Г.В</w:t>
      </w:r>
      <w:proofErr w:type="spellEnd"/>
      <w:r w:rsidRPr="007A2C25">
        <w:rPr>
          <w:sz w:val="28"/>
          <w:szCs w:val="28"/>
          <w:lang w:val="uk-UA" w:eastAsia="en-US"/>
        </w:rPr>
        <w:t xml:space="preserve">., Палій </w:t>
      </w:r>
      <w:proofErr w:type="spellStart"/>
      <w:r w:rsidRPr="007A2C25">
        <w:rPr>
          <w:sz w:val="28"/>
          <w:szCs w:val="28"/>
          <w:lang w:val="uk-UA" w:eastAsia="en-US"/>
        </w:rPr>
        <w:t>О.В</w:t>
      </w:r>
      <w:proofErr w:type="spellEnd"/>
      <w:r w:rsidRPr="007A2C25">
        <w:rPr>
          <w:sz w:val="28"/>
          <w:szCs w:val="28"/>
          <w:lang w:val="uk-UA" w:eastAsia="en-US"/>
        </w:rPr>
        <w:t>. Аналіз найкращих світових практик впровадження системи розширеної відповідальності виробника (</w:t>
      </w:r>
      <w:proofErr w:type="spellStart"/>
      <w:r w:rsidRPr="007A2C25">
        <w:rPr>
          <w:sz w:val="28"/>
          <w:szCs w:val="28"/>
          <w:lang w:val="uk-UA" w:eastAsia="en-US"/>
        </w:rPr>
        <w:t>EPR</w:t>
      </w:r>
      <w:proofErr w:type="spellEnd"/>
      <w:r w:rsidRPr="007A2C25">
        <w:rPr>
          <w:sz w:val="28"/>
          <w:szCs w:val="28"/>
          <w:lang w:val="uk-UA" w:eastAsia="en-US"/>
        </w:rPr>
        <w:t xml:space="preserve">). Тези доповідей 7-го Міжнародного молодіжного конгресу «Сталий розвиток: захист навколишнього середовища. Енергоощадність. Збалансоване природокористування», 10-11 лютого 2022, Львів: Національний університет "Львівська політехніка", 2022. </w:t>
      </w:r>
      <w:proofErr w:type="spellStart"/>
      <w:r w:rsidRPr="007A2C25">
        <w:rPr>
          <w:sz w:val="28"/>
          <w:szCs w:val="28"/>
          <w:lang w:val="uk-UA" w:eastAsia="en-US"/>
        </w:rPr>
        <w:t>С.158</w:t>
      </w:r>
      <w:proofErr w:type="spellEnd"/>
      <w:r w:rsidRPr="007A2C25">
        <w:rPr>
          <w:sz w:val="28"/>
          <w:szCs w:val="28"/>
          <w:lang w:val="uk-UA" w:eastAsia="en-US"/>
        </w:rPr>
        <w:t>.</w:t>
      </w:r>
    </w:p>
    <w:p w14:paraId="37C37AEC" w14:textId="77777777" w:rsidR="007A2C25" w:rsidRPr="007A2C25" w:rsidRDefault="007A2C25" w:rsidP="007A2C25">
      <w:pPr>
        <w:widowControl w:val="0"/>
        <w:numPr>
          <w:ilvl w:val="0"/>
          <w:numId w:val="92"/>
        </w:numPr>
        <w:tabs>
          <w:tab w:val="left" w:pos="993"/>
        </w:tabs>
        <w:overflowPunct/>
        <w:adjustRightInd/>
        <w:ind w:left="0" w:firstLine="567"/>
        <w:jc w:val="both"/>
        <w:rPr>
          <w:sz w:val="28"/>
          <w:szCs w:val="28"/>
          <w:lang w:val="uk-UA" w:eastAsia="en-US"/>
        </w:rPr>
      </w:pPr>
      <w:proofErr w:type="spellStart"/>
      <w:r w:rsidRPr="007A2C25">
        <w:rPr>
          <w:sz w:val="28"/>
          <w:szCs w:val="28"/>
          <w:lang w:val="uk-UA" w:eastAsia="en-US"/>
        </w:rPr>
        <w:t>Чічкін</w:t>
      </w:r>
      <w:proofErr w:type="spellEnd"/>
      <w:r w:rsidRPr="007A2C25">
        <w:rPr>
          <w:sz w:val="28"/>
          <w:szCs w:val="28"/>
          <w:lang w:val="uk-UA" w:eastAsia="en-US"/>
        </w:rPr>
        <w:t xml:space="preserve"> </w:t>
      </w:r>
      <w:proofErr w:type="spellStart"/>
      <w:r w:rsidRPr="007A2C25">
        <w:rPr>
          <w:sz w:val="28"/>
          <w:szCs w:val="28"/>
          <w:lang w:val="uk-UA" w:eastAsia="en-US"/>
        </w:rPr>
        <w:t>І.Є</w:t>
      </w:r>
      <w:proofErr w:type="spellEnd"/>
      <w:r w:rsidRPr="007A2C25">
        <w:rPr>
          <w:sz w:val="28"/>
          <w:szCs w:val="28"/>
          <w:lang w:val="uk-UA" w:eastAsia="en-US"/>
        </w:rPr>
        <w:t xml:space="preserve">., </w:t>
      </w:r>
      <w:proofErr w:type="spellStart"/>
      <w:r w:rsidRPr="007A2C25">
        <w:rPr>
          <w:sz w:val="28"/>
          <w:szCs w:val="28"/>
          <w:lang w:val="uk-UA" w:eastAsia="en-US"/>
        </w:rPr>
        <w:t>Нановський</w:t>
      </w:r>
      <w:proofErr w:type="spellEnd"/>
      <w:r w:rsidRPr="007A2C25">
        <w:rPr>
          <w:sz w:val="28"/>
          <w:szCs w:val="28"/>
          <w:lang w:val="uk-UA" w:eastAsia="en-US"/>
        </w:rPr>
        <w:t xml:space="preserve"> </w:t>
      </w:r>
      <w:proofErr w:type="spellStart"/>
      <w:r w:rsidRPr="007A2C25">
        <w:rPr>
          <w:sz w:val="28"/>
          <w:szCs w:val="28"/>
          <w:lang w:val="uk-UA" w:eastAsia="en-US"/>
        </w:rPr>
        <w:t>Д.О</w:t>
      </w:r>
      <w:proofErr w:type="spellEnd"/>
      <w:r w:rsidRPr="007A2C25">
        <w:rPr>
          <w:sz w:val="28"/>
          <w:szCs w:val="28"/>
          <w:lang w:val="uk-UA" w:eastAsia="en-US"/>
        </w:rPr>
        <w:t xml:space="preserve">., </w:t>
      </w:r>
      <w:proofErr w:type="spellStart"/>
      <w:r w:rsidRPr="007A2C25">
        <w:rPr>
          <w:sz w:val="28"/>
          <w:szCs w:val="28"/>
          <w:lang w:val="uk-UA" w:eastAsia="en-US"/>
        </w:rPr>
        <w:t>Кірейцева</w:t>
      </w:r>
      <w:proofErr w:type="spellEnd"/>
      <w:r w:rsidRPr="007A2C25">
        <w:rPr>
          <w:sz w:val="28"/>
          <w:szCs w:val="28"/>
          <w:lang w:val="uk-UA" w:eastAsia="en-US"/>
        </w:rPr>
        <w:t xml:space="preserve"> </w:t>
      </w:r>
      <w:proofErr w:type="spellStart"/>
      <w:r w:rsidRPr="007A2C25">
        <w:rPr>
          <w:sz w:val="28"/>
          <w:szCs w:val="28"/>
          <w:lang w:val="uk-UA" w:eastAsia="en-US"/>
        </w:rPr>
        <w:t>Г.В</w:t>
      </w:r>
      <w:proofErr w:type="spellEnd"/>
      <w:r w:rsidRPr="007A2C25">
        <w:rPr>
          <w:sz w:val="28"/>
          <w:szCs w:val="28"/>
          <w:lang w:val="uk-UA" w:eastAsia="en-US"/>
        </w:rPr>
        <w:t xml:space="preserve">. Розширена відповідальність виробника як ефективний інструмент управління відходами. Тези Всеукраїнської науково-практичної конференції здобувачів вищої освіти і молодих учених «Сталий розвиток країни в рамках Європейської інтеграції», 11 листопада 2021 р., Житомир: Державний університет «Житомирська політехніка», 2021. </w:t>
      </w:r>
      <w:proofErr w:type="spellStart"/>
      <w:r w:rsidRPr="007A2C25">
        <w:rPr>
          <w:sz w:val="28"/>
          <w:szCs w:val="28"/>
          <w:lang w:val="uk-UA" w:eastAsia="en-US"/>
        </w:rPr>
        <w:t>С.69</w:t>
      </w:r>
      <w:proofErr w:type="spellEnd"/>
    </w:p>
    <w:p w14:paraId="614F8E38" w14:textId="77777777" w:rsidR="007A2C25" w:rsidRPr="007A2C25" w:rsidRDefault="007A2C25" w:rsidP="007A2C25">
      <w:pPr>
        <w:widowControl w:val="0"/>
        <w:numPr>
          <w:ilvl w:val="0"/>
          <w:numId w:val="92"/>
        </w:numPr>
        <w:tabs>
          <w:tab w:val="left" w:pos="993"/>
        </w:tabs>
        <w:overflowPunct/>
        <w:adjustRightInd/>
        <w:ind w:left="0" w:firstLine="567"/>
        <w:jc w:val="both"/>
        <w:rPr>
          <w:sz w:val="28"/>
          <w:szCs w:val="28"/>
          <w:lang w:val="uk-UA" w:eastAsia="en-US"/>
        </w:rPr>
      </w:pPr>
      <w:r w:rsidRPr="007A2C25">
        <w:rPr>
          <w:sz w:val="28"/>
          <w:szCs w:val="28"/>
          <w:lang w:val="uk-UA" w:eastAsia="en-US"/>
        </w:rPr>
        <w:t xml:space="preserve">Палій </w:t>
      </w:r>
      <w:proofErr w:type="spellStart"/>
      <w:r w:rsidRPr="007A2C25">
        <w:rPr>
          <w:sz w:val="28"/>
          <w:szCs w:val="28"/>
          <w:lang w:val="uk-UA" w:eastAsia="en-US"/>
        </w:rPr>
        <w:t>О.В</w:t>
      </w:r>
      <w:proofErr w:type="spellEnd"/>
      <w:r w:rsidRPr="007A2C25">
        <w:rPr>
          <w:sz w:val="28"/>
          <w:szCs w:val="28"/>
          <w:lang w:val="uk-UA" w:eastAsia="en-US"/>
        </w:rPr>
        <w:t xml:space="preserve">., </w:t>
      </w:r>
      <w:proofErr w:type="spellStart"/>
      <w:r w:rsidRPr="007A2C25">
        <w:rPr>
          <w:sz w:val="28"/>
          <w:szCs w:val="28"/>
          <w:lang w:val="uk-UA" w:eastAsia="en-US"/>
        </w:rPr>
        <w:t>Кірейцева</w:t>
      </w:r>
      <w:proofErr w:type="spellEnd"/>
      <w:r w:rsidRPr="007A2C25">
        <w:rPr>
          <w:sz w:val="28"/>
          <w:szCs w:val="28"/>
          <w:lang w:val="uk-UA" w:eastAsia="en-US"/>
        </w:rPr>
        <w:t xml:space="preserve"> </w:t>
      </w:r>
      <w:proofErr w:type="spellStart"/>
      <w:r w:rsidRPr="007A2C25">
        <w:rPr>
          <w:sz w:val="28"/>
          <w:szCs w:val="28"/>
          <w:lang w:val="uk-UA" w:eastAsia="en-US"/>
        </w:rPr>
        <w:t>Г.В</w:t>
      </w:r>
      <w:proofErr w:type="spellEnd"/>
      <w:r w:rsidRPr="007A2C25">
        <w:rPr>
          <w:sz w:val="28"/>
          <w:szCs w:val="28"/>
          <w:lang w:val="uk-UA" w:eastAsia="en-US"/>
        </w:rPr>
        <w:t xml:space="preserve">. Аналіз міжнародного досвіду в сфері управління та поводження з відходами. Тези Всеукраїнської науково-практичної конференції здобувачів вищої освіти і молодих учених «Сталий розвиток країни в рамках Європейської інтеграції», 11 листопада 2021 р., Житомир: Державний університет «Житомирська політехніка», 2021. </w:t>
      </w:r>
      <w:proofErr w:type="spellStart"/>
      <w:r w:rsidRPr="007A2C25">
        <w:rPr>
          <w:sz w:val="28"/>
          <w:szCs w:val="28"/>
          <w:lang w:val="uk-UA" w:eastAsia="en-US"/>
        </w:rPr>
        <w:t>С.65</w:t>
      </w:r>
      <w:proofErr w:type="spellEnd"/>
      <w:r w:rsidRPr="007A2C25">
        <w:rPr>
          <w:sz w:val="28"/>
          <w:szCs w:val="28"/>
          <w:lang w:val="uk-UA" w:eastAsia="en-US"/>
        </w:rPr>
        <w:t>-66.</w:t>
      </w:r>
    </w:p>
    <w:p w14:paraId="440FED0F" w14:textId="77777777" w:rsidR="007A2C25" w:rsidRPr="007A2C25" w:rsidRDefault="007A2C25" w:rsidP="007A2C25">
      <w:pPr>
        <w:widowControl w:val="0"/>
        <w:numPr>
          <w:ilvl w:val="0"/>
          <w:numId w:val="92"/>
        </w:numPr>
        <w:tabs>
          <w:tab w:val="left" w:pos="993"/>
        </w:tabs>
        <w:overflowPunct/>
        <w:adjustRightInd/>
        <w:ind w:left="0" w:firstLine="567"/>
        <w:jc w:val="both"/>
        <w:rPr>
          <w:sz w:val="28"/>
          <w:szCs w:val="28"/>
          <w:lang w:val="uk-UA" w:eastAsia="en-US"/>
        </w:rPr>
      </w:pPr>
      <w:proofErr w:type="spellStart"/>
      <w:r w:rsidRPr="007A2C25">
        <w:rPr>
          <w:sz w:val="28"/>
          <w:szCs w:val="28"/>
          <w:lang w:val="uk-UA" w:eastAsia="en-US"/>
        </w:rPr>
        <w:t>Кірейцева</w:t>
      </w:r>
      <w:proofErr w:type="spellEnd"/>
      <w:r w:rsidRPr="007A2C25">
        <w:rPr>
          <w:sz w:val="28"/>
          <w:szCs w:val="28"/>
          <w:lang w:val="uk-UA" w:eastAsia="en-US"/>
        </w:rPr>
        <w:t xml:space="preserve"> </w:t>
      </w:r>
      <w:proofErr w:type="spellStart"/>
      <w:r w:rsidRPr="007A2C25">
        <w:rPr>
          <w:sz w:val="28"/>
          <w:szCs w:val="28"/>
          <w:lang w:val="uk-UA" w:eastAsia="en-US"/>
        </w:rPr>
        <w:t>Г.В</w:t>
      </w:r>
      <w:proofErr w:type="spellEnd"/>
      <w:r w:rsidRPr="007A2C25">
        <w:rPr>
          <w:sz w:val="28"/>
          <w:szCs w:val="28"/>
          <w:lang w:val="uk-UA" w:eastAsia="en-US"/>
        </w:rPr>
        <w:t xml:space="preserve">., </w:t>
      </w:r>
      <w:proofErr w:type="spellStart"/>
      <w:r w:rsidRPr="007A2C25">
        <w:rPr>
          <w:sz w:val="28"/>
          <w:szCs w:val="28"/>
          <w:lang w:val="uk-UA" w:eastAsia="en-US"/>
        </w:rPr>
        <w:t>Веремійчик</w:t>
      </w:r>
      <w:proofErr w:type="spellEnd"/>
      <w:r w:rsidRPr="007A2C25">
        <w:rPr>
          <w:sz w:val="28"/>
          <w:szCs w:val="28"/>
          <w:lang w:val="uk-UA" w:eastAsia="en-US"/>
        </w:rPr>
        <w:t xml:space="preserve"> </w:t>
      </w:r>
      <w:proofErr w:type="spellStart"/>
      <w:r w:rsidRPr="007A2C25">
        <w:rPr>
          <w:sz w:val="28"/>
          <w:szCs w:val="28"/>
          <w:lang w:val="uk-UA" w:eastAsia="en-US"/>
        </w:rPr>
        <w:t>С.В</w:t>
      </w:r>
      <w:proofErr w:type="spellEnd"/>
      <w:r w:rsidRPr="007A2C25">
        <w:rPr>
          <w:sz w:val="28"/>
          <w:szCs w:val="28"/>
          <w:lang w:val="uk-UA" w:eastAsia="en-US"/>
        </w:rPr>
        <w:t xml:space="preserve">.. Потенціал та перспективи використання енергії сонця в Україні. Тези Всеукраїнської науково-практичної конференції здобувачів вищої освіти і молодих учених «Сталий розвиток країни в рамках Європейської інтеграції», 11 листопада 2021 р., Житомир: Державний університет «Житомирська політехніка», 2021. </w:t>
      </w:r>
      <w:proofErr w:type="spellStart"/>
      <w:r w:rsidRPr="007A2C25">
        <w:rPr>
          <w:sz w:val="28"/>
          <w:szCs w:val="28"/>
          <w:lang w:val="uk-UA" w:eastAsia="en-US"/>
        </w:rPr>
        <w:t>С.64</w:t>
      </w:r>
      <w:proofErr w:type="spellEnd"/>
    </w:p>
    <w:p w14:paraId="320635D0" w14:textId="77777777" w:rsidR="007A2C25" w:rsidRPr="007A2C25" w:rsidRDefault="007A2C25" w:rsidP="007A2C25">
      <w:pPr>
        <w:widowControl w:val="0"/>
        <w:numPr>
          <w:ilvl w:val="0"/>
          <w:numId w:val="92"/>
        </w:numPr>
        <w:tabs>
          <w:tab w:val="left" w:pos="993"/>
        </w:tabs>
        <w:overflowPunct/>
        <w:adjustRightInd/>
        <w:ind w:left="0" w:firstLine="567"/>
        <w:jc w:val="both"/>
        <w:rPr>
          <w:sz w:val="28"/>
          <w:szCs w:val="28"/>
          <w:lang w:val="uk-UA" w:eastAsia="en-US"/>
        </w:rPr>
      </w:pPr>
      <w:proofErr w:type="spellStart"/>
      <w:r w:rsidRPr="007A2C25">
        <w:rPr>
          <w:sz w:val="28"/>
          <w:szCs w:val="28"/>
          <w:lang w:val="uk-UA" w:eastAsia="en-US"/>
        </w:rPr>
        <w:lastRenderedPageBreak/>
        <w:t>Перебийніс</w:t>
      </w:r>
      <w:proofErr w:type="spellEnd"/>
      <w:r w:rsidRPr="007A2C25">
        <w:rPr>
          <w:sz w:val="28"/>
          <w:szCs w:val="28"/>
          <w:lang w:val="uk-UA" w:eastAsia="en-US"/>
        </w:rPr>
        <w:t xml:space="preserve"> </w:t>
      </w:r>
      <w:proofErr w:type="spellStart"/>
      <w:r w:rsidRPr="007A2C25">
        <w:rPr>
          <w:sz w:val="28"/>
          <w:szCs w:val="28"/>
          <w:lang w:val="uk-UA" w:eastAsia="en-US"/>
        </w:rPr>
        <w:t>І.В</w:t>
      </w:r>
      <w:proofErr w:type="spellEnd"/>
      <w:r w:rsidRPr="007A2C25">
        <w:rPr>
          <w:sz w:val="28"/>
          <w:szCs w:val="28"/>
          <w:lang w:val="uk-UA" w:eastAsia="en-US"/>
        </w:rPr>
        <w:t xml:space="preserve">.. Вдосконалення системи екологічного менеджменту на підприємствах гірничо-видобувної галузі. Тези </w:t>
      </w:r>
      <w:proofErr w:type="spellStart"/>
      <w:r w:rsidRPr="007A2C25">
        <w:rPr>
          <w:sz w:val="28"/>
          <w:szCs w:val="28"/>
          <w:lang w:val="uk-UA" w:eastAsia="en-US"/>
        </w:rPr>
        <w:t>ХVІІ</w:t>
      </w:r>
      <w:proofErr w:type="spellEnd"/>
      <w:r w:rsidRPr="007A2C25">
        <w:rPr>
          <w:sz w:val="28"/>
          <w:szCs w:val="28"/>
          <w:lang w:val="uk-UA" w:eastAsia="en-US"/>
        </w:rPr>
        <w:t xml:space="preserve"> Всеукраїнська наукова </w:t>
      </w:r>
      <w:proofErr w:type="spellStart"/>
      <w:r w:rsidRPr="007A2C25">
        <w:rPr>
          <w:sz w:val="28"/>
          <w:szCs w:val="28"/>
          <w:lang w:val="uk-UA" w:eastAsia="en-US"/>
        </w:rPr>
        <w:t>on-line</w:t>
      </w:r>
      <w:proofErr w:type="spellEnd"/>
      <w:r w:rsidRPr="007A2C25">
        <w:rPr>
          <w:sz w:val="28"/>
          <w:szCs w:val="28"/>
          <w:lang w:val="uk-UA" w:eastAsia="en-US"/>
        </w:rPr>
        <w:t xml:space="preserve"> конференція здобувачів вищої освіти і молодих учених з міжнародною участю «Сучасні проблеми екології». 15 березня 2021 року. Житомир: Державний університет «Житомирська політехніка», 2021, С. 146</w:t>
      </w:r>
    </w:p>
    <w:p w14:paraId="334B2C7A" w14:textId="77777777" w:rsidR="007A2C25" w:rsidRPr="007A2C25" w:rsidRDefault="007A2C25" w:rsidP="007A2C25">
      <w:pPr>
        <w:widowControl w:val="0"/>
        <w:numPr>
          <w:ilvl w:val="0"/>
          <w:numId w:val="92"/>
        </w:numPr>
        <w:tabs>
          <w:tab w:val="left" w:pos="993"/>
        </w:tabs>
        <w:overflowPunct/>
        <w:adjustRightInd/>
        <w:ind w:left="0" w:firstLine="567"/>
        <w:jc w:val="both"/>
        <w:rPr>
          <w:sz w:val="28"/>
          <w:szCs w:val="28"/>
          <w:lang w:val="uk-UA" w:eastAsia="en-US"/>
        </w:rPr>
      </w:pPr>
      <w:proofErr w:type="spellStart"/>
      <w:r w:rsidRPr="007A2C25">
        <w:rPr>
          <w:sz w:val="28"/>
          <w:szCs w:val="28"/>
          <w:lang w:val="uk-UA" w:eastAsia="en-US"/>
        </w:rPr>
        <w:t>Кірейцева</w:t>
      </w:r>
      <w:proofErr w:type="spellEnd"/>
      <w:r w:rsidRPr="007A2C25">
        <w:rPr>
          <w:sz w:val="28"/>
          <w:szCs w:val="28"/>
          <w:lang w:val="uk-UA" w:eastAsia="en-US"/>
        </w:rPr>
        <w:t xml:space="preserve"> </w:t>
      </w:r>
      <w:proofErr w:type="spellStart"/>
      <w:r w:rsidRPr="007A2C25">
        <w:rPr>
          <w:sz w:val="28"/>
          <w:szCs w:val="28"/>
          <w:lang w:val="uk-UA" w:eastAsia="en-US"/>
        </w:rPr>
        <w:t>Г.В</w:t>
      </w:r>
      <w:proofErr w:type="spellEnd"/>
      <w:r w:rsidRPr="007A2C25">
        <w:rPr>
          <w:sz w:val="28"/>
          <w:szCs w:val="28"/>
          <w:lang w:val="uk-UA" w:eastAsia="en-US"/>
        </w:rPr>
        <w:t xml:space="preserve">., Палій </w:t>
      </w:r>
      <w:proofErr w:type="spellStart"/>
      <w:r w:rsidRPr="007A2C25">
        <w:rPr>
          <w:sz w:val="28"/>
          <w:szCs w:val="28"/>
          <w:lang w:val="uk-UA" w:eastAsia="en-US"/>
        </w:rPr>
        <w:t>О.В</w:t>
      </w:r>
      <w:proofErr w:type="spellEnd"/>
      <w:r w:rsidRPr="007A2C25">
        <w:rPr>
          <w:sz w:val="28"/>
          <w:szCs w:val="28"/>
          <w:lang w:val="uk-UA" w:eastAsia="en-US"/>
        </w:rPr>
        <w:t xml:space="preserve">. Екологічна політика як інструмент досягнення цілей сталого розвитку країни. Тези Всеукраїнської науково-практичної конференції здобувачів вищої освіти і молодих учених «Сталий розвиток країни в рамках Європейської інтеграції», 12 листопада 2020 р., Житомир: Державний університет «Житомирська політехніка», 2020. </w:t>
      </w:r>
      <w:proofErr w:type="spellStart"/>
      <w:r w:rsidRPr="007A2C25">
        <w:rPr>
          <w:sz w:val="28"/>
          <w:szCs w:val="28"/>
          <w:lang w:val="uk-UA" w:eastAsia="en-US"/>
        </w:rPr>
        <w:t>С.16</w:t>
      </w:r>
      <w:proofErr w:type="spellEnd"/>
      <w:r w:rsidRPr="007A2C25">
        <w:rPr>
          <w:sz w:val="28"/>
          <w:szCs w:val="28"/>
          <w:lang w:val="uk-UA" w:eastAsia="en-US"/>
        </w:rPr>
        <w:t>.</w:t>
      </w:r>
    </w:p>
    <w:p w14:paraId="65F61BD6" w14:textId="77777777" w:rsidR="007A2C25" w:rsidRPr="007A2C25" w:rsidRDefault="007A2C25" w:rsidP="007A2C25">
      <w:pPr>
        <w:widowControl w:val="0"/>
        <w:numPr>
          <w:ilvl w:val="0"/>
          <w:numId w:val="92"/>
        </w:numPr>
        <w:tabs>
          <w:tab w:val="left" w:pos="993"/>
        </w:tabs>
        <w:overflowPunct/>
        <w:adjustRightInd/>
        <w:ind w:left="0" w:firstLine="567"/>
        <w:jc w:val="both"/>
        <w:rPr>
          <w:sz w:val="28"/>
          <w:szCs w:val="28"/>
          <w:lang w:val="uk-UA" w:eastAsia="en-US"/>
        </w:rPr>
      </w:pPr>
      <w:proofErr w:type="spellStart"/>
      <w:r w:rsidRPr="007A2C25">
        <w:rPr>
          <w:sz w:val="28"/>
          <w:szCs w:val="28"/>
          <w:lang w:val="uk-UA" w:eastAsia="en-US"/>
        </w:rPr>
        <w:t>Кірейцева</w:t>
      </w:r>
      <w:proofErr w:type="spellEnd"/>
      <w:r w:rsidRPr="007A2C25">
        <w:rPr>
          <w:sz w:val="28"/>
          <w:szCs w:val="28"/>
          <w:lang w:val="uk-UA" w:eastAsia="en-US"/>
        </w:rPr>
        <w:t xml:space="preserve"> </w:t>
      </w:r>
      <w:proofErr w:type="spellStart"/>
      <w:r w:rsidRPr="007A2C25">
        <w:rPr>
          <w:sz w:val="28"/>
          <w:szCs w:val="28"/>
          <w:lang w:val="uk-UA" w:eastAsia="en-US"/>
        </w:rPr>
        <w:t>Г.В</w:t>
      </w:r>
      <w:proofErr w:type="spellEnd"/>
      <w:r w:rsidRPr="007A2C25">
        <w:rPr>
          <w:sz w:val="28"/>
          <w:szCs w:val="28"/>
          <w:lang w:val="uk-UA" w:eastAsia="en-US"/>
        </w:rPr>
        <w:t xml:space="preserve">. Особливості розробки системи індикаторів сталості розвитку. Тези </w:t>
      </w:r>
      <w:proofErr w:type="spellStart"/>
      <w:r w:rsidRPr="007A2C25">
        <w:rPr>
          <w:sz w:val="28"/>
          <w:szCs w:val="28"/>
          <w:lang w:val="uk-UA" w:eastAsia="en-US"/>
        </w:rPr>
        <w:t>ХV</w:t>
      </w:r>
      <w:proofErr w:type="spellEnd"/>
      <w:r w:rsidRPr="007A2C25">
        <w:rPr>
          <w:sz w:val="28"/>
          <w:szCs w:val="28"/>
          <w:lang w:val="uk-UA" w:eastAsia="en-US"/>
        </w:rPr>
        <w:t xml:space="preserve"> Всеукраїнської наукової </w:t>
      </w:r>
      <w:proofErr w:type="spellStart"/>
      <w:r w:rsidRPr="007A2C25">
        <w:rPr>
          <w:sz w:val="28"/>
          <w:szCs w:val="28"/>
          <w:lang w:val="uk-UA" w:eastAsia="en-US"/>
        </w:rPr>
        <w:t>on-line</w:t>
      </w:r>
      <w:proofErr w:type="spellEnd"/>
      <w:r w:rsidRPr="007A2C25">
        <w:rPr>
          <w:sz w:val="28"/>
          <w:szCs w:val="28"/>
          <w:lang w:val="uk-UA" w:eastAsia="en-US"/>
        </w:rPr>
        <w:t xml:space="preserve"> конференція здобувачів вищої освіти і молодих учених з міжнародною участю “Сучасні проблеми екології”, 28 березня 2019 року. Житомир : </w:t>
      </w:r>
      <w:proofErr w:type="spellStart"/>
      <w:r w:rsidRPr="007A2C25">
        <w:rPr>
          <w:sz w:val="28"/>
          <w:szCs w:val="28"/>
          <w:lang w:val="uk-UA" w:eastAsia="en-US"/>
        </w:rPr>
        <w:t>ЖДТУ</w:t>
      </w:r>
      <w:proofErr w:type="spellEnd"/>
      <w:r w:rsidRPr="007A2C25">
        <w:rPr>
          <w:sz w:val="28"/>
          <w:szCs w:val="28"/>
          <w:lang w:val="uk-UA" w:eastAsia="en-US"/>
        </w:rPr>
        <w:t xml:space="preserve">, 2019. </w:t>
      </w:r>
      <w:proofErr w:type="spellStart"/>
      <w:r w:rsidRPr="007A2C25">
        <w:rPr>
          <w:sz w:val="28"/>
          <w:szCs w:val="28"/>
          <w:lang w:val="uk-UA" w:eastAsia="en-US"/>
        </w:rPr>
        <w:t>С.108</w:t>
      </w:r>
      <w:proofErr w:type="spellEnd"/>
    </w:p>
    <w:p w14:paraId="2D96C094" w14:textId="77777777" w:rsidR="007A2C25" w:rsidRPr="007A2C25" w:rsidRDefault="007A2C25" w:rsidP="007A2C25">
      <w:pPr>
        <w:widowControl w:val="0"/>
        <w:overflowPunct/>
        <w:adjustRightInd/>
        <w:ind w:firstLine="567"/>
        <w:outlineLvl w:val="0"/>
        <w:rPr>
          <w:b/>
          <w:bCs/>
          <w:sz w:val="28"/>
          <w:szCs w:val="28"/>
          <w:lang w:val="uk-UA" w:eastAsia="en-US"/>
        </w:rPr>
      </w:pPr>
      <w:r w:rsidRPr="007A2C25">
        <w:rPr>
          <w:b/>
          <w:bCs/>
          <w:sz w:val="28"/>
          <w:szCs w:val="28"/>
          <w:lang w:val="uk-UA" w:eastAsia="en-US"/>
        </w:rPr>
        <w:t>Інформаційні</w:t>
      </w:r>
      <w:r w:rsidRPr="007A2C25">
        <w:rPr>
          <w:b/>
          <w:bCs/>
          <w:spacing w:val="-4"/>
          <w:sz w:val="28"/>
          <w:szCs w:val="28"/>
          <w:lang w:val="uk-UA" w:eastAsia="en-US"/>
        </w:rPr>
        <w:t xml:space="preserve"> </w:t>
      </w:r>
      <w:r w:rsidRPr="007A2C25">
        <w:rPr>
          <w:b/>
          <w:bCs/>
          <w:sz w:val="28"/>
          <w:szCs w:val="28"/>
          <w:lang w:val="uk-UA" w:eastAsia="en-US"/>
        </w:rPr>
        <w:t>ресурси</w:t>
      </w:r>
      <w:r w:rsidRPr="007A2C25">
        <w:rPr>
          <w:b/>
          <w:bCs/>
          <w:spacing w:val="-6"/>
          <w:sz w:val="28"/>
          <w:szCs w:val="28"/>
          <w:lang w:val="uk-UA" w:eastAsia="en-US"/>
        </w:rPr>
        <w:t xml:space="preserve"> </w:t>
      </w:r>
      <w:r w:rsidRPr="007A2C25">
        <w:rPr>
          <w:b/>
          <w:bCs/>
          <w:sz w:val="28"/>
          <w:szCs w:val="28"/>
          <w:lang w:val="uk-UA" w:eastAsia="en-US"/>
        </w:rPr>
        <w:t>в</w:t>
      </w:r>
      <w:r w:rsidRPr="007A2C25">
        <w:rPr>
          <w:b/>
          <w:bCs/>
          <w:spacing w:val="-4"/>
          <w:sz w:val="28"/>
          <w:szCs w:val="28"/>
          <w:lang w:val="uk-UA" w:eastAsia="en-US"/>
        </w:rPr>
        <w:t xml:space="preserve"> </w:t>
      </w:r>
      <w:r w:rsidRPr="007A2C25">
        <w:rPr>
          <w:b/>
          <w:bCs/>
          <w:sz w:val="28"/>
          <w:szCs w:val="28"/>
          <w:lang w:val="uk-UA" w:eastAsia="en-US"/>
        </w:rPr>
        <w:t>Інтернеті</w:t>
      </w:r>
    </w:p>
    <w:p w14:paraId="0B66AD75" w14:textId="77777777" w:rsidR="007A2C25" w:rsidRPr="007A2C25" w:rsidRDefault="007A2C25" w:rsidP="007A2C25">
      <w:pPr>
        <w:widowControl w:val="0"/>
        <w:numPr>
          <w:ilvl w:val="0"/>
          <w:numId w:val="93"/>
        </w:numPr>
        <w:overflowPunct/>
        <w:adjustRightInd/>
        <w:ind w:left="0" w:firstLine="567"/>
        <w:jc w:val="both"/>
        <w:outlineLvl w:val="0"/>
        <w:rPr>
          <w:sz w:val="28"/>
          <w:szCs w:val="28"/>
          <w:lang w:val="uk-UA" w:eastAsia="en-US"/>
        </w:rPr>
      </w:pPr>
      <w:proofErr w:type="spellStart"/>
      <w:r w:rsidRPr="007A2C25">
        <w:rPr>
          <w:sz w:val="28"/>
          <w:szCs w:val="28"/>
          <w:lang w:val="uk-UA" w:eastAsia="en-US"/>
        </w:rPr>
        <w:t>Circular</w:t>
      </w:r>
      <w:proofErr w:type="spellEnd"/>
      <w:r w:rsidRPr="007A2C25">
        <w:rPr>
          <w:sz w:val="28"/>
          <w:szCs w:val="28"/>
          <w:lang w:val="uk-UA" w:eastAsia="en-US"/>
        </w:rPr>
        <w:t xml:space="preserve"> </w:t>
      </w:r>
      <w:proofErr w:type="spellStart"/>
      <w:r w:rsidRPr="007A2C25">
        <w:rPr>
          <w:sz w:val="28"/>
          <w:szCs w:val="28"/>
          <w:lang w:val="uk-UA" w:eastAsia="en-US"/>
        </w:rPr>
        <w:t>Economy</w:t>
      </w:r>
      <w:proofErr w:type="spellEnd"/>
      <w:r w:rsidRPr="007A2C25">
        <w:rPr>
          <w:sz w:val="28"/>
          <w:szCs w:val="28"/>
          <w:lang w:val="uk-UA" w:eastAsia="en-US"/>
        </w:rPr>
        <w:t xml:space="preserve"> </w:t>
      </w:r>
      <w:proofErr w:type="spellStart"/>
      <w:r w:rsidRPr="007A2C25">
        <w:rPr>
          <w:sz w:val="28"/>
          <w:szCs w:val="28"/>
          <w:lang w:val="uk-UA" w:eastAsia="en-US"/>
        </w:rPr>
        <w:t>Action</w:t>
      </w:r>
      <w:proofErr w:type="spellEnd"/>
      <w:r w:rsidRPr="007A2C25">
        <w:rPr>
          <w:sz w:val="28"/>
          <w:szCs w:val="28"/>
          <w:lang w:val="uk-UA" w:eastAsia="en-US"/>
        </w:rPr>
        <w:t xml:space="preserve"> </w:t>
      </w:r>
      <w:proofErr w:type="spellStart"/>
      <w:r w:rsidRPr="007A2C25">
        <w:rPr>
          <w:sz w:val="28"/>
          <w:szCs w:val="28"/>
          <w:lang w:val="uk-UA" w:eastAsia="en-US"/>
        </w:rPr>
        <w:t>Plan</w:t>
      </w:r>
      <w:proofErr w:type="spellEnd"/>
      <w:r w:rsidRPr="007A2C25">
        <w:rPr>
          <w:sz w:val="28"/>
          <w:szCs w:val="28"/>
          <w:lang w:val="uk-UA" w:eastAsia="en-US"/>
        </w:rPr>
        <w:t xml:space="preserve"> : </w:t>
      </w:r>
      <w:proofErr w:type="spellStart"/>
      <w:r w:rsidRPr="007A2C25">
        <w:rPr>
          <w:sz w:val="28"/>
          <w:szCs w:val="28"/>
          <w:lang w:val="uk-UA" w:eastAsia="en-US"/>
        </w:rPr>
        <w:t>For</w:t>
      </w:r>
      <w:proofErr w:type="spellEnd"/>
      <w:r w:rsidRPr="007A2C25">
        <w:rPr>
          <w:sz w:val="28"/>
          <w:szCs w:val="28"/>
          <w:lang w:val="uk-UA" w:eastAsia="en-US"/>
        </w:rPr>
        <w:t xml:space="preserve"> a </w:t>
      </w:r>
      <w:proofErr w:type="spellStart"/>
      <w:r w:rsidRPr="007A2C25">
        <w:rPr>
          <w:sz w:val="28"/>
          <w:szCs w:val="28"/>
          <w:lang w:val="uk-UA" w:eastAsia="en-US"/>
        </w:rPr>
        <w:t>cleaner</w:t>
      </w:r>
      <w:proofErr w:type="spellEnd"/>
      <w:r w:rsidRPr="007A2C25">
        <w:rPr>
          <w:sz w:val="28"/>
          <w:szCs w:val="28"/>
          <w:lang w:val="uk-UA" w:eastAsia="en-US"/>
        </w:rPr>
        <w:t xml:space="preserve"> </w:t>
      </w:r>
      <w:proofErr w:type="spellStart"/>
      <w:r w:rsidRPr="007A2C25">
        <w:rPr>
          <w:sz w:val="28"/>
          <w:szCs w:val="28"/>
          <w:lang w:val="uk-UA" w:eastAsia="en-US"/>
        </w:rPr>
        <w:t>and</w:t>
      </w:r>
      <w:proofErr w:type="spellEnd"/>
      <w:r w:rsidRPr="007A2C25">
        <w:rPr>
          <w:sz w:val="28"/>
          <w:szCs w:val="28"/>
          <w:lang w:val="uk-UA" w:eastAsia="en-US"/>
        </w:rPr>
        <w:t xml:space="preserve"> </w:t>
      </w:r>
      <w:proofErr w:type="spellStart"/>
      <w:r w:rsidRPr="007A2C25">
        <w:rPr>
          <w:sz w:val="28"/>
          <w:szCs w:val="28"/>
          <w:lang w:val="uk-UA" w:eastAsia="en-US"/>
        </w:rPr>
        <w:t>more</w:t>
      </w:r>
      <w:proofErr w:type="spellEnd"/>
      <w:r w:rsidRPr="007A2C25">
        <w:rPr>
          <w:sz w:val="28"/>
          <w:szCs w:val="28"/>
          <w:lang w:val="uk-UA" w:eastAsia="en-US"/>
        </w:rPr>
        <w:t xml:space="preserve"> </w:t>
      </w:r>
      <w:proofErr w:type="spellStart"/>
      <w:r w:rsidRPr="007A2C25">
        <w:rPr>
          <w:sz w:val="28"/>
          <w:szCs w:val="28"/>
          <w:lang w:val="uk-UA" w:eastAsia="en-US"/>
        </w:rPr>
        <w:t>competitive</w:t>
      </w:r>
      <w:proofErr w:type="spellEnd"/>
      <w:r w:rsidRPr="007A2C25">
        <w:rPr>
          <w:sz w:val="28"/>
          <w:szCs w:val="28"/>
          <w:lang w:val="uk-UA" w:eastAsia="en-US"/>
        </w:rPr>
        <w:t xml:space="preserve"> </w:t>
      </w:r>
      <w:proofErr w:type="spellStart"/>
      <w:r w:rsidRPr="007A2C25">
        <w:rPr>
          <w:sz w:val="28"/>
          <w:szCs w:val="28"/>
          <w:lang w:val="uk-UA" w:eastAsia="en-US"/>
        </w:rPr>
        <w:t>Europe</w:t>
      </w:r>
      <w:proofErr w:type="spellEnd"/>
      <w:r w:rsidRPr="007A2C25">
        <w:rPr>
          <w:sz w:val="28"/>
          <w:szCs w:val="28"/>
          <w:lang w:val="uk-UA" w:eastAsia="en-US"/>
        </w:rPr>
        <w:t xml:space="preserve">. </w:t>
      </w:r>
      <w:proofErr w:type="spellStart"/>
      <w:r w:rsidRPr="007A2C25">
        <w:rPr>
          <w:sz w:val="28"/>
          <w:szCs w:val="28"/>
          <w:lang w:val="uk-UA" w:eastAsia="en-US"/>
        </w:rPr>
        <w:t>European</w:t>
      </w:r>
      <w:proofErr w:type="spellEnd"/>
      <w:r w:rsidRPr="007A2C25">
        <w:rPr>
          <w:sz w:val="28"/>
          <w:szCs w:val="28"/>
          <w:lang w:val="uk-UA" w:eastAsia="en-US"/>
        </w:rPr>
        <w:t xml:space="preserve"> </w:t>
      </w:r>
      <w:proofErr w:type="spellStart"/>
      <w:r w:rsidRPr="007A2C25">
        <w:rPr>
          <w:sz w:val="28"/>
          <w:szCs w:val="28"/>
          <w:lang w:val="uk-UA" w:eastAsia="en-US"/>
        </w:rPr>
        <w:t>Commission</w:t>
      </w:r>
      <w:proofErr w:type="spellEnd"/>
      <w:r w:rsidRPr="007A2C25">
        <w:rPr>
          <w:sz w:val="28"/>
          <w:szCs w:val="28"/>
          <w:lang w:val="uk-UA" w:eastAsia="en-US"/>
        </w:rPr>
        <w:t xml:space="preserve">. 2020. </w:t>
      </w:r>
      <w:proofErr w:type="spellStart"/>
      <w:r w:rsidRPr="007A2C25">
        <w:rPr>
          <w:sz w:val="28"/>
          <w:szCs w:val="28"/>
          <w:lang w:val="uk-UA" w:eastAsia="en-US"/>
        </w:rPr>
        <w:t>URL</w:t>
      </w:r>
      <w:proofErr w:type="spellEnd"/>
      <w:r w:rsidRPr="007A2C25">
        <w:rPr>
          <w:sz w:val="28"/>
          <w:szCs w:val="28"/>
          <w:lang w:val="uk-UA" w:eastAsia="en-US"/>
        </w:rPr>
        <w:t>: https://ec.europa.eu/environment/circular-economy/pdf/new_circular_economy_action_plan.pdf (дата звернення: 01.11.2024).</w:t>
      </w:r>
    </w:p>
    <w:p w14:paraId="7D19241D" w14:textId="77777777" w:rsidR="007A2C25" w:rsidRPr="007A2C25" w:rsidRDefault="007A2C25" w:rsidP="007A2C25">
      <w:pPr>
        <w:widowControl w:val="0"/>
        <w:numPr>
          <w:ilvl w:val="0"/>
          <w:numId w:val="93"/>
        </w:numPr>
        <w:overflowPunct/>
        <w:adjustRightInd/>
        <w:ind w:left="0" w:firstLine="567"/>
        <w:jc w:val="both"/>
        <w:outlineLvl w:val="0"/>
        <w:rPr>
          <w:sz w:val="28"/>
          <w:szCs w:val="28"/>
          <w:lang w:val="uk-UA" w:eastAsia="en-US"/>
        </w:rPr>
      </w:pPr>
      <w:proofErr w:type="spellStart"/>
      <w:r w:rsidRPr="007A2C25">
        <w:rPr>
          <w:sz w:val="28"/>
          <w:szCs w:val="28"/>
          <w:lang w:val="uk-UA" w:eastAsia="en-US"/>
        </w:rPr>
        <w:t>Environmental</w:t>
      </w:r>
      <w:proofErr w:type="spellEnd"/>
      <w:r w:rsidRPr="007A2C25">
        <w:rPr>
          <w:sz w:val="28"/>
          <w:szCs w:val="28"/>
          <w:lang w:val="uk-UA" w:eastAsia="en-US"/>
        </w:rPr>
        <w:t xml:space="preserve"> </w:t>
      </w:r>
      <w:proofErr w:type="spellStart"/>
      <w:r w:rsidRPr="007A2C25">
        <w:rPr>
          <w:sz w:val="28"/>
          <w:szCs w:val="28"/>
          <w:lang w:val="uk-UA" w:eastAsia="en-US"/>
        </w:rPr>
        <w:t>Performance</w:t>
      </w:r>
      <w:proofErr w:type="spellEnd"/>
      <w:r w:rsidRPr="007A2C25">
        <w:rPr>
          <w:sz w:val="28"/>
          <w:szCs w:val="28"/>
          <w:lang w:val="uk-UA" w:eastAsia="en-US"/>
        </w:rPr>
        <w:t xml:space="preserve"> </w:t>
      </w:r>
      <w:proofErr w:type="spellStart"/>
      <w:r w:rsidRPr="007A2C25">
        <w:rPr>
          <w:sz w:val="28"/>
          <w:szCs w:val="28"/>
          <w:lang w:val="uk-UA" w:eastAsia="en-US"/>
        </w:rPr>
        <w:t>Index</w:t>
      </w:r>
      <w:proofErr w:type="spellEnd"/>
      <w:r w:rsidRPr="007A2C25">
        <w:rPr>
          <w:sz w:val="28"/>
          <w:szCs w:val="28"/>
          <w:lang w:val="uk-UA" w:eastAsia="en-US"/>
        </w:rPr>
        <w:t xml:space="preserve"> 2020 : </w:t>
      </w:r>
      <w:proofErr w:type="spellStart"/>
      <w:r w:rsidRPr="007A2C25">
        <w:rPr>
          <w:sz w:val="28"/>
          <w:szCs w:val="28"/>
          <w:lang w:val="uk-UA" w:eastAsia="en-US"/>
        </w:rPr>
        <w:t>Global</w:t>
      </w:r>
      <w:proofErr w:type="spellEnd"/>
      <w:r w:rsidRPr="007A2C25">
        <w:rPr>
          <w:sz w:val="28"/>
          <w:szCs w:val="28"/>
          <w:lang w:val="uk-UA" w:eastAsia="en-US"/>
        </w:rPr>
        <w:t xml:space="preserve"> </w:t>
      </w:r>
      <w:proofErr w:type="spellStart"/>
      <w:r w:rsidRPr="007A2C25">
        <w:rPr>
          <w:sz w:val="28"/>
          <w:szCs w:val="28"/>
          <w:lang w:val="uk-UA" w:eastAsia="en-US"/>
        </w:rPr>
        <w:t>metrics</w:t>
      </w:r>
      <w:proofErr w:type="spellEnd"/>
      <w:r w:rsidRPr="007A2C25">
        <w:rPr>
          <w:sz w:val="28"/>
          <w:szCs w:val="28"/>
          <w:lang w:val="uk-UA" w:eastAsia="en-US"/>
        </w:rPr>
        <w:t xml:space="preserve"> </w:t>
      </w:r>
      <w:proofErr w:type="spellStart"/>
      <w:r w:rsidRPr="007A2C25">
        <w:rPr>
          <w:sz w:val="28"/>
          <w:szCs w:val="28"/>
          <w:lang w:val="uk-UA" w:eastAsia="en-US"/>
        </w:rPr>
        <w:t>for</w:t>
      </w:r>
      <w:proofErr w:type="spellEnd"/>
      <w:r w:rsidRPr="007A2C25">
        <w:rPr>
          <w:sz w:val="28"/>
          <w:szCs w:val="28"/>
          <w:lang w:val="uk-UA" w:eastAsia="en-US"/>
        </w:rPr>
        <w:t xml:space="preserve"> </w:t>
      </w:r>
      <w:proofErr w:type="spellStart"/>
      <w:r w:rsidRPr="007A2C25">
        <w:rPr>
          <w:sz w:val="28"/>
          <w:szCs w:val="28"/>
          <w:lang w:val="uk-UA" w:eastAsia="en-US"/>
        </w:rPr>
        <w:t>the</w:t>
      </w:r>
      <w:proofErr w:type="spellEnd"/>
      <w:r w:rsidRPr="007A2C25">
        <w:rPr>
          <w:sz w:val="28"/>
          <w:szCs w:val="28"/>
          <w:lang w:val="uk-UA" w:eastAsia="en-US"/>
        </w:rPr>
        <w:t xml:space="preserve"> </w:t>
      </w:r>
      <w:proofErr w:type="spellStart"/>
      <w:r w:rsidRPr="007A2C25">
        <w:rPr>
          <w:sz w:val="28"/>
          <w:szCs w:val="28"/>
          <w:lang w:val="uk-UA" w:eastAsia="en-US"/>
        </w:rPr>
        <w:t>environment</w:t>
      </w:r>
      <w:proofErr w:type="spellEnd"/>
      <w:r w:rsidRPr="007A2C25">
        <w:rPr>
          <w:sz w:val="28"/>
          <w:szCs w:val="28"/>
          <w:lang w:val="uk-UA" w:eastAsia="en-US"/>
        </w:rPr>
        <w:t xml:space="preserve">. </w:t>
      </w:r>
      <w:proofErr w:type="spellStart"/>
      <w:r w:rsidRPr="007A2C25">
        <w:rPr>
          <w:sz w:val="28"/>
          <w:szCs w:val="28"/>
          <w:lang w:val="uk-UA" w:eastAsia="en-US"/>
        </w:rPr>
        <w:t>Yale</w:t>
      </w:r>
      <w:proofErr w:type="spellEnd"/>
      <w:r w:rsidRPr="007A2C25">
        <w:rPr>
          <w:sz w:val="28"/>
          <w:szCs w:val="28"/>
          <w:lang w:val="uk-UA" w:eastAsia="en-US"/>
        </w:rPr>
        <w:t xml:space="preserve"> </w:t>
      </w:r>
      <w:proofErr w:type="spellStart"/>
      <w:r w:rsidRPr="007A2C25">
        <w:rPr>
          <w:sz w:val="28"/>
          <w:szCs w:val="28"/>
          <w:lang w:val="uk-UA" w:eastAsia="en-US"/>
        </w:rPr>
        <w:t>Center</w:t>
      </w:r>
      <w:proofErr w:type="spellEnd"/>
      <w:r w:rsidRPr="007A2C25">
        <w:rPr>
          <w:sz w:val="28"/>
          <w:szCs w:val="28"/>
          <w:lang w:val="uk-UA" w:eastAsia="en-US"/>
        </w:rPr>
        <w:t xml:space="preserve"> </w:t>
      </w:r>
      <w:proofErr w:type="spellStart"/>
      <w:r w:rsidRPr="007A2C25">
        <w:rPr>
          <w:sz w:val="28"/>
          <w:szCs w:val="28"/>
          <w:lang w:val="uk-UA" w:eastAsia="en-US"/>
        </w:rPr>
        <w:t>for</w:t>
      </w:r>
      <w:proofErr w:type="spellEnd"/>
      <w:r w:rsidRPr="007A2C25">
        <w:rPr>
          <w:sz w:val="28"/>
          <w:szCs w:val="28"/>
          <w:lang w:val="uk-UA" w:eastAsia="en-US"/>
        </w:rPr>
        <w:t xml:space="preserve"> </w:t>
      </w:r>
      <w:proofErr w:type="spellStart"/>
      <w:r w:rsidRPr="007A2C25">
        <w:rPr>
          <w:sz w:val="28"/>
          <w:szCs w:val="28"/>
          <w:lang w:val="uk-UA" w:eastAsia="en-US"/>
        </w:rPr>
        <w:t>Environmental</w:t>
      </w:r>
      <w:proofErr w:type="spellEnd"/>
      <w:r w:rsidRPr="007A2C25">
        <w:rPr>
          <w:sz w:val="28"/>
          <w:szCs w:val="28"/>
          <w:lang w:val="uk-UA" w:eastAsia="en-US"/>
        </w:rPr>
        <w:t xml:space="preserve"> </w:t>
      </w:r>
      <w:proofErr w:type="spellStart"/>
      <w:r w:rsidRPr="007A2C25">
        <w:rPr>
          <w:sz w:val="28"/>
          <w:szCs w:val="28"/>
          <w:lang w:val="uk-UA" w:eastAsia="en-US"/>
        </w:rPr>
        <w:t>Law</w:t>
      </w:r>
      <w:proofErr w:type="spellEnd"/>
      <w:r w:rsidRPr="007A2C25">
        <w:rPr>
          <w:sz w:val="28"/>
          <w:szCs w:val="28"/>
          <w:lang w:val="uk-UA" w:eastAsia="en-US"/>
        </w:rPr>
        <w:t xml:space="preserve"> &amp; </w:t>
      </w:r>
      <w:proofErr w:type="spellStart"/>
      <w:r w:rsidRPr="007A2C25">
        <w:rPr>
          <w:sz w:val="28"/>
          <w:szCs w:val="28"/>
          <w:lang w:val="uk-UA" w:eastAsia="en-US"/>
        </w:rPr>
        <w:t>Policy</w:t>
      </w:r>
      <w:proofErr w:type="spellEnd"/>
      <w:r w:rsidRPr="007A2C25">
        <w:rPr>
          <w:sz w:val="28"/>
          <w:szCs w:val="28"/>
          <w:lang w:val="uk-UA" w:eastAsia="en-US"/>
        </w:rPr>
        <w:t xml:space="preserve">. 2020. </w:t>
      </w:r>
      <w:proofErr w:type="spellStart"/>
      <w:r w:rsidRPr="007A2C25">
        <w:rPr>
          <w:sz w:val="28"/>
          <w:szCs w:val="28"/>
          <w:lang w:val="uk-UA" w:eastAsia="en-US"/>
        </w:rPr>
        <w:t>URL</w:t>
      </w:r>
      <w:proofErr w:type="spellEnd"/>
      <w:r w:rsidRPr="007A2C25">
        <w:rPr>
          <w:sz w:val="28"/>
          <w:szCs w:val="28"/>
          <w:lang w:val="uk-UA" w:eastAsia="en-US"/>
        </w:rPr>
        <w:t xml:space="preserve">: </w:t>
      </w:r>
      <w:hyperlink r:id="rId8" w:history="1">
        <w:proofErr w:type="spellStart"/>
        <w:r w:rsidRPr="007A2C25">
          <w:rPr>
            <w:color w:val="0000FF"/>
            <w:sz w:val="28"/>
            <w:szCs w:val="28"/>
            <w:u w:val="single"/>
            <w:lang w:val="uk-UA" w:eastAsia="en-US"/>
          </w:rPr>
          <w:t>https</w:t>
        </w:r>
        <w:proofErr w:type="spellEnd"/>
        <w:r w:rsidRPr="007A2C25">
          <w:rPr>
            <w:color w:val="0000FF"/>
            <w:sz w:val="28"/>
            <w:szCs w:val="28"/>
            <w:u w:val="single"/>
            <w:lang w:val="uk-UA" w:eastAsia="en-US"/>
          </w:rPr>
          <w:t>://</w:t>
        </w:r>
        <w:proofErr w:type="spellStart"/>
        <w:r w:rsidRPr="007A2C25">
          <w:rPr>
            <w:color w:val="0000FF"/>
            <w:sz w:val="28"/>
            <w:szCs w:val="28"/>
            <w:u w:val="single"/>
            <w:lang w:val="uk-UA" w:eastAsia="en-US"/>
          </w:rPr>
          <w:t>epi.yale.edu</w:t>
        </w:r>
        <w:proofErr w:type="spellEnd"/>
        <w:r w:rsidRPr="007A2C25">
          <w:rPr>
            <w:color w:val="0000FF"/>
            <w:sz w:val="28"/>
            <w:szCs w:val="28"/>
            <w:u w:val="single"/>
            <w:lang w:val="uk-UA" w:eastAsia="en-US"/>
          </w:rPr>
          <w:t>/</w:t>
        </w:r>
        <w:proofErr w:type="spellStart"/>
        <w:r w:rsidRPr="007A2C25">
          <w:rPr>
            <w:color w:val="0000FF"/>
            <w:sz w:val="28"/>
            <w:szCs w:val="28"/>
            <w:u w:val="single"/>
            <w:lang w:val="uk-UA" w:eastAsia="en-US"/>
          </w:rPr>
          <w:t>downloads</w:t>
        </w:r>
        <w:proofErr w:type="spellEnd"/>
        <w:r w:rsidRPr="007A2C25">
          <w:rPr>
            <w:color w:val="0000FF"/>
            <w:sz w:val="28"/>
            <w:szCs w:val="28"/>
            <w:u w:val="single"/>
            <w:lang w:val="uk-UA" w:eastAsia="en-US"/>
          </w:rPr>
          <w:t>/</w:t>
        </w:r>
        <w:proofErr w:type="spellStart"/>
        <w:r w:rsidRPr="007A2C25">
          <w:rPr>
            <w:color w:val="0000FF"/>
            <w:sz w:val="28"/>
            <w:szCs w:val="28"/>
            <w:u w:val="single"/>
            <w:lang w:val="uk-UA" w:eastAsia="en-US"/>
          </w:rPr>
          <w:t>epi2020report20210112.pdf</w:t>
        </w:r>
        <w:proofErr w:type="spellEnd"/>
      </w:hyperlink>
      <w:r w:rsidRPr="007A2C25">
        <w:rPr>
          <w:sz w:val="28"/>
          <w:szCs w:val="28"/>
          <w:lang w:val="uk-UA" w:eastAsia="en-US"/>
        </w:rPr>
        <w:t xml:space="preserve"> (дата звернення: 01.11.2024).</w:t>
      </w:r>
      <w:r w:rsidRPr="007A2C25">
        <w:rPr>
          <w:sz w:val="22"/>
          <w:szCs w:val="22"/>
          <w:lang w:val="uk-UA" w:eastAsia="en-US"/>
        </w:rPr>
        <w:t xml:space="preserve"> </w:t>
      </w:r>
    </w:p>
    <w:p w14:paraId="488B58BB" w14:textId="77777777" w:rsidR="007A2C25" w:rsidRPr="007A2C25" w:rsidRDefault="007A2C25" w:rsidP="007A2C25">
      <w:pPr>
        <w:widowControl w:val="0"/>
        <w:numPr>
          <w:ilvl w:val="0"/>
          <w:numId w:val="93"/>
        </w:numPr>
        <w:overflowPunct/>
        <w:adjustRightInd/>
        <w:ind w:left="0" w:firstLine="567"/>
        <w:jc w:val="both"/>
        <w:outlineLvl w:val="0"/>
        <w:rPr>
          <w:sz w:val="28"/>
          <w:szCs w:val="28"/>
          <w:lang w:val="uk-UA" w:eastAsia="en-US"/>
        </w:rPr>
      </w:pPr>
      <w:r w:rsidRPr="007A2C25">
        <w:rPr>
          <w:sz w:val="28"/>
          <w:szCs w:val="28"/>
          <w:lang w:val="uk-UA" w:eastAsia="en-US"/>
        </w:rPr>
        <w:t xml:space="preserve">Зелений бізнес в Україні: огляд ринку та перспективи розвитку. Проєкт </w:t>
      </w:r>
      <w:proofErr w:type="spellStart"/>
      <w:r w:rsidRPr="007A2C25">
        <w:rPr>
          <w:sz w:val="28"/>
          <w:szCs w:val="28"/>
          <w:lang w:val="uk-UA" w:eastAsia="en-US"/>
        </w:rPr>
        <w:t>ПРООН</w:t>
      </w:r>
      <w:proofErr w:type="spellEnd"/>
      <w:r w:rsidRPr="007A2C25">
        <w:rPr>
          <w:sz w:val="28"/>
          <w:szCs w:val="28"/>
          <w:lang w:val="uk-UA" w:eastAsia="en-US"/>
        </w:rPr>
        <w:t xml:space="preserve">, 2020. </w:t>
      </w:r>
      <w:proofErr w:type="spellStart"/>
      <w:r w:rsidRPr="007A2C25">
        <w:rPr>
          <w:sz w:val="28"/>
          <w:szCs w:val="28"/>
          <w:lang w:val="uk-UA" w:eastAsia="en-US"/>
        </w:rPr>
        <w:t>URL</w:t>
      </w:r>
      <w:proofErr w:type="spellEnd"/>
      <w:r w:rsidRPr="007A2C25">
        <w:rPr>
          <w:sz w:val="28"/>
          <w:szCs w:val="28"/>
          <w:lang w:val="uk-UA" w:eastAsia="en-US"/>
        </w:rPr>
        <w:t xml:space="preserve">: </w:t>
      </w:r>
      <w:hyperlink r:id="rId9" w:history="1">
        <w:proofErr w:type="spellStart"/>
        <w:r w:rsidRPr="007A2C25">
          <w:rPr>
            <w:color w:val="0000FF"/>
            <w:sz w:val="28"/>
            <w:szCs w:val="28"/>
            <w:u w:val="single"/>
            <w:lang w:val="uk-UA" w:eastAsia="en-US"/>
          </w:rPr>
          <w:t>https</w:t>
        </w:r>
        <w:proofErr w:type="spellEnd"/>
        <w:r w:rsidRPr="007A2C25">
          <w:rPr>
            <w:color w:val="0000FF"/>
            <w:sz w:val="28"/>
            <w:szCs w:val="28"/>
            <w:u w:val="single"/>
            <w:lang w:val="uk-UA" w:eastAsia="en-US"/>
          </w:rPr>
          <w:t>://</w:t>
        </w:r>
        <w:proofErr w:type="spellStart"/>
        <w:r w:rsidRPr="007A2C25">
          <w:rPr>
            <w:color w:val="0000FF"/>
            <w:sz w:val="28"/>
            <w:szCs w:val="28"/>
            <w:u w:val="single"/>
            <w:lang w:val="uk-UA" w:eastAsia="en-US"/>
          </w:rPr>
          <w:t>www.ua.undp.org</w:t>
        </w:r>
        <w:proofErr w:type="spellEnd"/>
        <w:r w:rsidRPr="007A2C25">
          <w:rPr>
            <w:color w:val="0000FF"/>
            <w:sz w:val="28"/>
            <w:szCs w:val="28"/>
            <w:u w:val="single"/>
            <w:lang w:val="uk-UA" w:eastAsia="en-US"/>
          </w:rPr>
          <w:t>/</w:t>
        </w:r>
        <w:proofErr w:type="spellStart"/>
        <w:r w:rsidRPr="007A2C25">
          <w:rPr>
            <w:color w:val="0000FF"/>
            <w:sz w:val="28"/>
            <w:szCs w:val="28"/>
            <w:u w:val="single"/>
            <w:lang w:val="uk-UA" w:eastAsia="en-US"/>
          </w:rPr>
          <w:t>green</w:t>
        </w:r>
        <w:proofErr w:type="spellEnd"/>
        <w:r w:rsidRPr="007A2C25">
          <w:rPr>
            <w:color w:val="0000FF"/>
            <w:sz w:val="28"/>
            <w:szCs w:val="28"/>
            <w:u w:val="single"/>
            <w:lang w:val="uk-UA" w:eastAsia="en-US"/>
          </w:rPr>
          <w:t>-</w:t>
        </w:r>
        <w:proofErr w:type="spellStart"/>
        <w:r w:rsidRPr="007A2C25">
          <w:rPr>
            <w:color w:val="0000FF"/>
            <w:sz w:val="28"/>
            <w:szCs w:val="28"/>
            <w:u w:val="single"/>
            <w:lang w:val="uk-UA" w:eastAsia="en-US"/>
          </w:rPr>
          <w:t>business</w:t>
        </w:r>
        <w:proofErr w:type="spellEnd"/>
        <w:r w:rsidRPr="007A2C25">
          <w:rPr>
            <w:color w:val="0000FF"/>
            <w:sz w:val="28"/>
            <w:szCs w:val="28"/>
            <w:u w:val="single"/>
            <w:lang w:val="uk-UA" w:eastAsia="en-US"/>
          </w:rPr>
          <w:t>-2020</w:t>
        </w:r>
      </w:hyperlink>
      <w:r w:rsidRPr="007A2C25">
        <w:rPr>
          <w:sz w:val="28"/>
          <w:szCs w:val="28"/>
          <w:lang w:val="uk-UA" w:eastAsia="en-US"/>
        </w:rPr>
        <w:t xml:space="preserve"> (дата звернення: 01.11.2024).</w:t>
      </w:r>
    </w:p>
    <w:p w14:paraId="75AACF74" w14:textId="33D37430" w:rsidR="00927F07" w:rsidRDefault="00927F07" w:rsidP="007A2C25">
      <w:pPr>
        <w:widowControl w:val="0"/>
        <w:overflowPunct/>
        <w:autoSpaceDE/>
        <w:rPr>
          <w:bCs/>
          <w:caps/>
          <w:sz w:val="28"/>
          <w:szCs w:val="28"/>
          <w:lang w:val="uk-UA"/>
        </w:rPr>
      </w:pPr>
    </w:p>
    <w:sectPr w:rsidR="00927F07" w:rsidSect="00F12546">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28A195" w14:textId="77777777" w:rsidR="00D8123D" w:rsidRDefault="00D8123D" w:rsidP="007106A7">
      <w:r>
        <w:separator/>
      </w:r>
    </w:p>
  </w:endnote>
  <w:endnote w:type="continuationSeparator" w:id="0">
    <w:p w14:paraId="0A370019" w14:textId="77777777" w:rsidR="00D8123D" w:rsidRDefault="00D8123D" w:rsidP="00710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35BCF0" w14:textId="77777777" w:rsidR="0034119A" w:rsidRDefault="0034119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FA0E33" w14:textId="77777777" w:rsidR="0034119A" w:rsidRDefault="0034119A">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EF83B5" w14:textId="77777777" w:rsidR="0034119A" w:rsidRDefault="0034119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D77294" w14:textId="77777777" w:rsidR="00D8123D" w:rsidRDefault="00D8123D" w:rsidP="007106A7">
      <w:r>
        <w:separator/>
      </w:r>
    </w:p>
  </w:footnote>
  <w:footnote w:type="continuationSeparator" w:id="0">
    <w:p w14:paraId="5419CC5D" w14:textId="77777777" w:rsidR="00D8123D" w:rsidRDefault="00D8123D" w:rsidP="007106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9651C1" w14:textId="77777777" w:rsidR="0034119A" w:rsidRDefault="0034119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40"/>
      <w:gridCol w:w="1965"/>
      <w:gridCol w:w="1965"/>
      <w:gridCol w:w="2217"/>
      <w:gridCol w:w="1352"/>
    </w:tblGrid>
    <w:tr w:rsidR="0034119A" w:rsidRPr="004A1D6F" w14:paraId="6D073802" w14:textId="77777777" w:rsidTr="0034119A">
      <w:trPr>
        <w:cantSplit/>
        <w:trHeight w:val="567"/>
      </w:trPr>
      <w:tc>
        <w:tcPr>
          <w:tcW w:w="985" w:type="pct"/>
          <w:vMerge w:val="restart"/>
          <w:tcBorders>
            <w:top w:val="single" w:sz="6" w:space="0" w:color="auto"/>
            <w:left w:val="single" w:sz="6" w:space="0" w:color="auto"/>
            <w:bottom w:val="single" w:sz="6" w:space="0" w:color="auto"/>
            <w:right w:val="single" w:sz="6" w:space="0" w:color="auto"/>
          </w:tcBorders>
          <w:vAlign w:val="center"/>
          <w:hideMark/>
        </w:tcPr>
        <w:p w14:paraId="374102A9" w14:textId="77777777" w:rsidR="0034119A" w:rsidRPr="0034119A" w:rsidRDefault="0034119A" w:rsidP="0034119A">
          <w:pPr>
            <w:widowControl w:val="0"/>
            <w:tabs>
              <w:tab w:val="center" w:pos="4819"/>
              <w:tab w:val="right" w:pos="9639"/>
            </w:tabs>
            <w:overflowPunct/>
            <w:autoSpaceDE/>
            <w:ind w:left="-57" w:right="-57"/>
            <w:jc w:val="center"/>
            <w:rPr>
              <w:b/>
              <w:sz w:val="16"/>
              <w:szCs w:val="16"/>
              <w:lang w:val="uk-UA"/>
            </w:rPr>
          </w:pPr>
          <w:r w:rsidRPr="0034119A">
            <w:rPr>
              <w:b/>
              <w:sz w:val="16"/>
              <w:szCs w:val="16"/>
              <w:lang w:val="uk-UA"/>
            </w:rPr>
            <w:t>Житомирська політехніка</w:t>
          </w:r>
        </w:p>
      </w:tc>
      <w:tc>
        <w:tcPr>
          <w:tcW w:w="3291" w:type="pct"/>
          <w:gridSpan w:val="3"/>
          <w:tcBorders>
            <w:top w:val="single" w:sz="6" w:space="0" w:color="auto"/>
            <w:left w:val="single" w:sz="6" w:space="0" w:color="auto"/>
            <w:bottom w:val="single" w:sz="6" w:space="0" w:color="auto"/>
            <w:right w:val="single" w:sz="6" w:space="0" w:color="auto"/>
          </w:tcBorders>
          <w:hideMark/>
        </w:tcPr>
        <w:p w14:paraId="540FD6E7" w14:textId="77777777" w:rsidR="0034119A" w:rsidRPr="0034119A" w:rsidRDefault="0034119A" w:rsidP="0034119A">
          <w:pPr>
            <w:widowControl w:val="0"/>
            <w:tabs>
              <w:tab w:val="center" w:pos="4153"/>
              <w:tab w:val="right" w:pos="8306"/>
            </w:tabs>
            <w:overflowPunct/>
            <w:autoSpaceDE/>
            <w:jc w:val="center"/>
            <w:rPr>
              <w:sz w:val="16"/>
              <w:szCs w:val="16"/>
              <w:lang w:val="uk-UA" w:eastAsia="uk-UA"/>
            </w:rPr>
          </w:pPr>
          <w:r w:rsidRPr="0034119A">
            <w:rPr>
              <w:sz w:val="16"/>
              <w:szCs w:val="16"/>
              <w:lang w:val="uk-UA" w:eastAsia="uk-UA"/>
            </w:rPr>
            <w:t>МІНІСТЕРСТВО ОСВІТИ І НАУКИ УКРАЇНИ</w:t>
          </w:r>
        </w:p>
        <w:p w14:paraId="7EB42DA9" w14:textId="77777777" w:rsidR="0034119A" w:rsidRPr="0034119A" w:rsidRDefault="0034119A" w:rsidP="0034119A">
          <w:pPr>
            <w:widowControl w:val="0"/>
            <w:tabs>
              <w:tab w:val="center" w:pos="4153"/>
              <w:tab w:val="right" w:pos="8306"/>
            </w:tabs>
            <w:overflowPunct/>
            <w:autoSpaceDE/>
            <w:ind w:right="-57"/>
            <w:jc w:val="center"/>
            <w:rPr>
              <w:b/>
              <w:spacing w:val="-4"/>
              <w:sz w:val="16"/>
              <w:szCs w:val="16"/>
              <w:lang w:val="uk-UA" w:eastAsia="uk-UA"/>
            </w:rPr>
          </w:pPr>
          <w:r w:rsidRPr="0034119A">
            <w:rPr>
              <w:b/>
              <w:spacing w:val="-4"/>
              <w:sz w:val="16"/>
              <w:szCs w:val="16"/>
              <w:lang w:val="uk-UA" w:eastAsia="uk-UA"/>
            </w:rPr>
            <w:t>ДЕРЖАВНИЙ УНІВЕРСИТЕТ «ЖИТОМИРСЬКА ПОЛІТЕХНІКА»</w:t>
          </w:r>
        </w:p>
        <w:p w14:paraId="6148B31D" w14:textId="77777777" w:rsidR="0034119A" w:rsidRPr="0034119A" w:rsidRDefault="0034119A" w:rsidP="0034119A">
          <w:pPr>
            <w:widowControl w:val="0"/>
            <w:tabs>
              <w:tab w:val="center" w:pos="4819"/>
              <w:tab w:val="right" w:pos="9639"/>
            </w:tabs>
            <w:overflowPunct/>
            <w:autoSpaceDE/>
            <w:jc w:val="center"/>
            <w:rPr>
              <w:b/>
              <w:sz w:val="16"/>
              <w:szCs w:val="16"/>
              <w:lang w:val="uk-UA"/>
            </w:rPr>
          </w:pPr>
          <w:r w:rsidRPr="0034119A">
            <w:rPr>
              <w:b/>
              <w:sz w:val="16"/>
              <w:szCs w:val="16"/>
              <w:lang w:val="uk-UA"/>
            </w:rPr>
            <w:t xml:space="preserve">Система управління якістю відповідає ДСТУ </w:t>
          </w:r>
          <w:proofErr w:type="spellStart"/>
          <w:r w:rsidRPr="0034119A">
            <w:rPr>
              <w:b/>
              <w:sz w:val="16"/>
              <w:szCs w:val="16"/>
              <w:lang w:val="uk-UA"/>
            </w:rPr>
            <w:t>ISO</w:t>
          </w:r>
          <w:proofErr w:type="spellEnd"/>
          <w:r w:rsidRPr="0034119A">
            <w:rPr>
              <w:b/>
              <w:sz w:val="16"/>
              <w:szCs w:val="16"/>
              <w:lang w:val="uk-UA"/>
            </w:rPr>
            <w:t xml:space="preserve"> 9001:2015</w:t>
          </w:r>
        </w:p>
      </w:tc>
      <w:tc>
        <w:tcPr>
          <w:tcW w:w="724" w:type="pct"/>
          <w:tcBorders>
            <w:top w:val="single" w:sz="6" w:space="0" w:color="auto"/>
            <w:left w:val="single" w:sz="6" w:space="0" w:color="auto"/>
            <w:bottom w:val="single" w:sz="6" w:space="0" w:color="auto"/>
            <w:right w:val="single" w:sz="6" w:space="0" w:color="auto"/>
          </w:tcBorders>
          <w:vAlign w:val="center"/>
          <w:hideMark/>
        </w:tcPr>
        <w:p w14:paraId="3D0C5027" w14:textId="77777777" w:rsidR="0034119A" w:rsidRPr="0034119A" w:rsidRDefault="0034119A" w:rsidP="0034119A">
          <w:pPr>
            <w:widowControl w:val="0"/>
            <w:tabs>
              <w:tab w:val="left" w:pos="34"/>
              <w:tab w:val="center" w:pos="4819"/>
              <w:tab w:val="right" w:pos="9639"/>
            </w:tabs>
            <w:overflowPunct/>
            <w:autoSpaceDE/>
            <w:ind w:right="-80"/>
            <w:jc w:val="center"/>
            <w:rPr>
              <w:b/>
              <w:sz w:val="16"/>
              <w:szCs w:val="16"/>
              <w:lang w:val="uk-UA"/>
            </w:rPr>
          </w:pPr>
          <w:r w:rsidRPr="0034119A">
            <w:rPr>
              <w:b/>
              <w:sz w:val="16"/>
              <w:szCs w:val="16"/>
              <w:lang w:val="uk-UA"/>
            </w:rPr>
            <w:t>Ф-23.07-</w:t>
          </w:r>
        </w:p>
        <w:p w14:paraId="1C6BC23C" w14:textId="77777777" w:rsidR="0034119A" w:rsidRPr="0034119A" w:rsidRDefault="0034119A" w:rsidP="0034119A">
          <w:pPr>
            <w:widowControl w:val="0"/>
            <w:tabs>
              <w:tab w:val="left" w:pos="34"/>
              <w:tab w:val="center" w:pos="4819"/>
              <w:tab w:val="right" w:pos="9639"/>
            </w:tabs>
            <w:overflowPunct/>
            <w:autoSpaceDE/>
            <w:ind w:right="-80"/>
            <w:jc w:val="center"/>
            <w:rPr>
              <w:b/>
              <w:sz w:val="16"/>
              <w:szCs w:val="16"/>
              <w:lang w:val="uk-UA"/>
            </w:rPr>
          </w:pPr>
          <w:r w:rsidRPr="0034119A">
            <w:rPr>
              <w:b/>
              <w:sz w:val="16"/>
              <w:szCs w:val="16"/>
              <w:lang w:val="uk-UA"/>
            </w:rPr>
            <w:t>05.01/</w:t>
          </w:r>
          <w:proofErr w:type="spellStart"/>
          <w:r w:rsidRPr="0034119A">
            <w:rPr>
              <w:b/>
              <w:sz w:val="16"/>
              <w:szCs w:val="16"/>
              <w:lang w:val="uk-UA"/>
            </w:rPr>
            <w:t>ХХХ</w:t>
          </w:r>
          <w:proofErr w:type="spellEnd"/>
          <w:r w:rsidRPr="0034119A">
            <w:rPr>
              <w:b/>
              <w:sz w:val="16"/>
              <w:szCs w:val="16"/>
              <w:lang w:val="uk-UA"/>
            </w:rPr>
            <w:t xml:space="preserve">. </w:t>
          </w:r>
          <w:proofErr w:type="spellStart"/>
          <w:r w:rsidRPr="0034119A">
            <w:rPr>
              <w:b/>
              <w:sz w:val="16"/>
              <w:szCs w:val="16"/>
              <w:lang w:val="uk-UA"/>
            </w:rPr>
            <w:t>ХХХ</w:t>
          </w:r>
          <w:proofErr w:type="spellEnd"/>
          <w:r w:rsidRPr="0034119A">
            <w:rPr>
              <w:b/>
              <w:sz w:val="16"/>
              <w:szCs w:val="16"/>
              <w:lang w:val="uk-UA"/>
            </w:rPr>
            <w:t>/Б/</w:t>
          </w:r>
          <w:proofErr w:type="spellStart"/>
          <w:r w:rsidRPr="0034119A">
            <w:rPr>
              <w:b/>
              <w:sz w:val="16"/>
              <w:szCs w:val="16"/>
              <w:lang w:val="uk-UA"/>
            </w:rPr>
            <w:t>ВД</w:t>
          </w:r>
          <w:proofErr w:type="spellEnd"/>
          <w:r w:rsidRPr="0034119A">
            <w:rPr>
              <w:b/>
              <w:sz w:val="16"/>
              <w:szCs w:val="16"/>
              <w:lang w:val="uk-UA"/>
            </w:rPr>
            <w:t>- 2024</w:t>
          </w:r>
        </w:p>
      </w:tc>
    </w:tr>
    <w:tr w:rsidR="0034119A" w:rsidRPr="0034119A" w14:paraId="23D4BC57" w14:textId="77777777" w:rsidTr="0034119A">
      <w:trPr>
        <w:cantSplit/>
        <w:trHeight w:val="227"/>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8FC981E" w14:textId="77777777" w:rsidR="0034119A" w:rsidRPr="0034119A" w:rsidRDefault="0034119A" w:rsidP="0034119A">
          <w:pPr>
            <w:widowControl w:val="0"/>
            <w:overflowPunct/>
            <w:adjustRightInd/>
            <w:rPr>
              <w:b/>
              <w:sz w:val="16"/>
              <w:szCs w:val="16"/>
              <w:lang w:val="uk-UA"/>
            </w:rPr>
          </w:pPr>
        </w:p>
      </w:tc>
      <w:tc>
        <w:tcPr>
          <w:tcW w:w="1052" w:type="pct"/>
          <w:tcBorders>
            <w:top w:val="single" w:sz="6" w:space="0" w:color="auto"/>
            <w:left w:val="single" w:sz="6" w:space="0" w:color="auto"/>
            <w:bottom w:val="single" w:sz="6" w:space="0" w:color="auto"/>
            <w:right w:val="single" w:sz="6" w:space="0" w:color="auto"/>
          </w:tcBorders>
          <w:vAlign w:val="center"/>
          <w:hideMark/>
        </w:tcPr>
        <w:p w14:paraId="1D648640" w14:textId="77777777" w:rsidR="0034119A" w:rsidRPr="0034119A" w:rsidRDefault="0034119A" w:rsidP="0034119A">
          <w:pPr>
            <w:widowControl w:val="0"/>
            <w:tabs>
              <w:tab w:val="center" w:pos="4153"/>
              <w:tab w:val="right" w:pos="8306"/>
            </w:tabs>
            <w:overflowPunct/>
            <w:autoSpaceDE/>
            <w:jc w:val="center"/>
            <w:rPr>
              <w:i/>
              <w:sz w:val="16"/>
              <w:szCs w:val="16"/>
              <w:lang w:val="uk-UA" w:eastAsia="uk-UA"/>
            </w:rPr>
          </w:pPr>
          <w:r w:rsidRPr="0034119A">
            <w:rPr>
              <w:i/>
              <w:sz w:val="16"/>
              <w:szCs w:val="16"/>
              <w:lang w:val="uk-UA" w:eastAsia="uk-UA"/>
            </w:rPr>
            <w:t>Випуск __</w:t>
          </w:r>
        </w:p>
      </w:tc>
      <w:tc>
        <w:tcPr>
          <w:tcW w:w="1052" w:type="pct"/>
          <w:tcBorders>
            <w:top w:val="single" w:sz="6" w:space="0" w:color="auto"/>
            <w:left w:val="single" w:sz="6" w:space="0" w:color="auto"/>
            <w:bottom w:val="single" w:sz="6" w:space="0" w:color="auto"/>
            <w:right w:val="single" w:sz="6" w:space="0" w:color="auto"/>
          </w:tcBorders>
          <w:vAlign w:val="center"/>
          <w:hideMark/>
        </w:tcPr>
        <w:p w14:paraId="347F0670" w14:textId="77777777" w:rsidR="0034119A" w:rsidRPr="0034119A" w:rsidRDefault="0034119A" w:rsidP="0034119A">
          <w:pPr>
            <w:widowControl w:val="0"/>
            <w:tabs>
              <w:tab w:val="center" w:pos="4153"/>
              <w:tab w:val="right" w:pos="8306"/>
            </w:tabs>
            <w:overflowPunct/>
            <w:autoSpaceDE/>
            <w:jc w:val="center"/>
            <w:rPr>
              <w:i/>
              <w:sz w:val="16"/>
              <w:szCs w:val="16"/>
              <w:lang w:val="uk-UA" w:eastAsia="uk-UA"/>
            </w:rPr>
          </w:pPr>
          <w:r w:rsidRPr="0034119A">
            <w:rPr>
              <w:i/>
              <w:sz w:val="16"/>
              <w:szCs w:val="16"/>
              <w:lang w:val="uk-UA" w:eastAsia="uk-UA"/>
            </w:rPr>
            <w:t>Зміни 0</w:t>
          </w:r>
        </w:p>
      </w:tc>
      <w:tc>
        <w:tcPr>
          <w:tcW w:w="1187" w:type="pct"/>
          <w:tcBorders>
            <w:top w:val="single" w:sz="6" w:space="0" w:color="auto"/>
            <w:left w:val="single" w:sz="6" w:space="0" w:color="auto"/>
            <w:bottom w:val="single" w:sz="6" w:space="0" w:color="auto"/>
            <w:right w:val="single" w:sz="6" w:space="0" w:color="auto"/>
          </w:tcBorders>
          <w:vAlign w:val="center"/>
          <w:hideMark/>
        </w:tcPr>
        <w:p w14:paraId="0826D194" w14:textId="77777777" w:rsidR="0034119A" w:rsidRPr="0034119A" w:rsidRDefault="0034119A" w:rsidP="0034119A">
          <w:pPr>
            <w:widowControl w:val="0"/>
            <w:tabs>
              <w:tab w:val="center" w:pos="4153"/>
              <w:tab w:val="right" w:pos="8306"/>
            </w:tabs>
            <w:overflowPunct/>
            <w:autoSpaceDE/>
            <w:jc w:val="center"/>
            <w:rPr>
              <w:i/>
              <w:sz w:val="16"/>
              <w:szCs w:val="16"/>
              <w:lang w:val="uk-UA" w:eastAsia="uk-UA"/>
            </w:rPr>
          </w:pPr>
          <w:r w:rsidRPr="0034119A">
            <w:rPr>
              <w:i/>
              <w:sz w:val="16"/>
              <w:szCs w:val="16"/>
              <w:lang w:val="uk-UA" w:eastAsia="uk-UA"/>
            </w:rPr>
            <w:t>Екземпляр № 1</w:t>
          </w:r>
        </w:p>
      </w:tc>
      <w:tc>
        <w:tcPr>
          <w:tcW w:w="724" w:type="pct"/>
          <w:tcBorders>
            <w:top w:val="single" w:sz="6" w:space="0" w:color="auto"/>
            <w:left w:val="single" w:sz="6" w:space="0" w:color="auto"/>
            <w:bottom w:val="single" w:sz="6" w:space="0" w:color="auto"/>
            <w:right w:val="single" w:sz="6" w:space="0" w:color="auto"/>
          </w:tcBorders>
          <w:vAlign w:val="center"/>
          <w:hideMark/>
        </w:tcPr>
        <w:p w14:paraId="5442DAE7" w14:textId="77777777" w:rsidR="0034119A" w:rsidRPr="0034119A" w:rsidRDefault="0034119A" w:rsidP="0034119A">
          <w:pPr>
            <w:widowControl w:val="0"/>
            <w:tabs>
              <w:tab w:val="center" w:pos="4819"/>
              <w:tab w:val="right" w:pos="9639"/>
            </w:tabs>
            <w:overflowPunct/>
            <w:autoSpaceDE/>
            <w:jc w:val="center"/>
            <w:rPr>
              <w:sz w:val="16"/>
              <w:szCs w:val="16"/>
              <w:lang w:val="uk-UA"/>
            </w:rPr>
          </w:pPr>
          <w:proofErr w:type="spellStart"/>
          <w:r w:rsidRPr="0034119A">
            <w:rPr>
              <w:i/>
              <w:sz w:val="16"/>
              <w:szCs w:val="16"/>
              <w:lang w:val="uk-UA" w:eastAsia="uk-UA"/>
            </w:rPr>
            <w:t>Арк</w:t>
          </w:r>
          <w:proofErr w:type="spellEnd"/>
          <w:r w:rsidRPr="0034119A">
            <w:rPr>
              <w:i/>
              <w:sz w:val="16"/>
              <w:szCs w:val="16"/>
              <w:lang w:val="uk-UA" w:eastAsia="uk-UA"/>
            </w:rPr>
            <w:t xml:space="preserve">  18 / </w:t>
          </w:r>
          <w:r w:rsidRPr="0034119A">
            <w:rPr>
              <w:i/>
              <w:sz w:val="16"/>
              <w:szCs w:val="16"/>
              <w:lang w:val="uk-UA" w:eastAsia="uk-UA"/>
            </w:rPr>
            <w:fldChar w:fldCharType="begin"/>
          </w:r>
          <w:r w:rsidRPr="0034119A">
            <w:rPr>
              <w:i/>
              <w:sz w:val="16"/>
              <w:szCs w:val="16"/>
              <w:lang w:val="uk-UA" w:eastAsia="uk-UA"/>
            </w:rPr>
            <w:instrText xml:space="preserve"> PAGE   \* MERGEFORMAT </w:instrText>
          </w:r>
          <w:r w:rsidRPr="0034119A">
            <w:rPr>
              <w:i/>
              <w:sz w:val="16"/>
              <w:szCs w:val="16"/>
              <w:lang w:val="uk-UA" w:eastAsia="uk-UA"/>
            </w:rPr>
            <w:fldChar w:fldCharType="separate"/>
          </w:r>
          <w:r w:rsidRPr="0034119A">
            <w:rPr>
              <w:i/>
              <w:noProof/>
              <w:sz w:val="16"/>
              <w:szCs w:val="16"/>
              <w:lang w:val="uk-UA" w:eastAsia="uk-UA"/>
            </w:rPr>
            <w:t>2</w:t>
          </w:r>
          <w:r w:rsidRPr="0034119A">
            <w:rPr>
              <w:i/>
              <w:sz w:val="16"/>
              <w:szCs w:val="16"/>
              <w:lang w:val="uk-UA" w:eastAsia="uk-UA"/>
            </w:rPr>
            <w:fldChar w:fldCharType="end"/>
          </w:r>
        </w:p>
      </w:tc>
    </w:tr>
  </w:tbl>
  <w:p w14:paraId="133F28F4" w14:textId="77777777" w:rsidR="00392809" w:rsidRDefault="00392809" w:rsidP="00582149"/>
  <w:p w14:paraId="04B29FAC" w14:textId="77777777" w:rsidR="00D71C2C" w:rsidRDefault="00D71C2C" w:rsidP="0058214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175F6" w14:textId="77777777" w:rsidR="0034119A" w:rsidRDefault="0034119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D7F6E"/>
    <w:multiLevelType w:val="multilevel"/>
    <w:tmpl w:val="E30E1A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983875"/>
    <w:multiLevelType w:val="hybridMultilevel"/>
    <w:tmpl w:val="4906E8F8"/>
    <w:lvl w:ilvl="0" w:tplc="04382634">
      <w:start w:val="1"/>
      <w:numFmt w:val="decimal"/>
      <w:lvlText w:val="%1."/>
      <w:lvlJc w:val="left"/>
      <w:pPr>
        <w:ind w:left="928" w:hanging="360"/>
      </w:pPr>
      <w:rPr>
        <w:rFonts w:ascii="Times New Roman" w:eastAsia="Times New Roman" w:hAnsi="Times New Roman" w:cs="Times New Roman" w:hint="default"/>
        <w:w w:val="99"/>
        <w:sz w:val="28"/>
        <w:szCs w:val="28"/>
        <w:lang w:val="uk-UA" w:eastAsia="en-US" w:bidi="ar-SA"/>
      </w:rPr>
    </w:lvl>
    <w:lvl w:ilvl="1" w:tplc="9E4C36BC">
      <w:numFmt w:val="bullet"/>
      <w:lvlText w:val="•"/>
      <w:lvlJc w:val="left"/>
      <w:pPr>
        <w:ind w:left="1816" w:hanging="360"/>
      </w:pPr>
      <w:rPr>
        <w:lang w:val="uk-UA" w:eastAsia="en-US" w:bidi="ar-SA"/>
      </w:rPr>
    </w:lvl>
    <w:lvl w:ilvl="2" w:tplc="43E2BA94">
      <w:numFmt w:val="bullet"/>
      <w:lvlText w:val="•"/>
      <w:lvlJc w:val="left"/>
      <w:pPr>
        <w:ind w:left="2711" w:hanging="360"/>
      </w:pPr>
      <w:rPr>
        <w:lang w:val="uk-UA" w:eastAsia="en-US" w:bidi="ar-SA"/>
      </w:rPr>
    </w:lvl>
    <w:lvl w:ilvl="3" w:tplc="3D30CBAE">
      <w:numFmt w:val="bullet"/>
      <w:lvlText w:val="•"/>
      <w:lvlJc w:val="left"/>
      <w:pPr>
        <w:ind w:left="3606" w:hanging="360"/>
      </w:pPr>
      <w:rPr>
        <w:lang w:val="uk-UA" w:eastAsia="en-US" w:bidi="ar-SA"/>
      </w:rPr>
    </w:lvl>
    <w:lvl w:ilvl="4" w:tplc="888491BA">
      <w:numFmt w:val="bullet"/>
      <w:lvlText w:val="•"/>
      <w:lvlJc w:val="left"/>
      <w:pPr>
        <w:ind w:left="4501" w:hanging="360"/>
      </w:pPr>
      <w:rPr>
        <w:lang w:val="uk-UA" w:eastAsia="en-US" w:bidi="ar-SA"/>
      </w:rPr>
    </w:lvl>
    <w:lvl w:ilvl="5" w:tplc="FFD401B6">
      <w:numFmt w:val="bullet"/>
      <w:lvlText w:val="•"/>
      <w:lvlJc w:val="left"/>
      <w:pPr>
        <w:ind w:left="5396" w:hanging="360"/>
      </w:pPr>
      <w:rPr>
        <w:lang w:val="uk-UA" w:eastAsia="en-US" w:bidi="ar-SA"/>
      </w:rPr>
    </w:lvl>
    <w:lvl w:ilvl="6" w:tplc="15245B08">
      <w:numFmt w:val="bullet"/>
      <w:lvlText w:val="•"/>
      <w:lvlJc w:val="left"/>
      <w:pPr>
        <w:ind w:left="6291" w:hanging="360"/>
      </w:pPr>
      <w:rPr>
        <w:lang w:val="uk-UA" w:eastAsia="en-US" w:bidi="ar-SA"/>
      </w:rPr>
    </w:lvl>
    <w:lvl w:ilvl="7" w:tplc="A1060508">
      <w:numFmt w:val="bullet"/>
      <w:lvlText w:val="•"/>
      <w:lvlJc w:val="left"/>
      <w:pPr>
        <w:ind w:left="7186" w:hanging="360"/>
      </w:pPr>
      <w:rPr>
        <w:lang w:val="uk-UA" w:eastAsia="en-US" w:bidi="ar-SA"/>
      </w:rPr>
    </w:lvl>
    <w:lvl w:ilvl="8" w:tplc="758AA158">
      <w:numFmt w:val="bullet"/>
      <w:lvlText w:val="•"/>
      <w:lvlJc w:val="left"/>
      <w:pPr>
        <w:ind w:left="8081" w:hanging="360"/>
      </w:pPr>
      <w:rPr>
        <w:lang w:val="uk-UA" w:eastAsia="en-US" w:bidi="ar-SA"/>
      </w:rPr>
    </w:lvl>
  </w:abstractNum>
  <w:abstractNum w:abstractNumId="2" w15:restartNumberingAfterBreak="0">
    <w:nsid w:val="03D11706"/>
    <w:multiLevelType w:val="multilevel"/>
    <w:tmpl w:val="C748A7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C40960"/>
    <w:multiLevelType w:val="hybridMultilevel"/>
    <w:tmpl w:val="D284D258"/>
    <w:lvl w:ilvl="0" w:tplc="804A0868">
      <w:numFmt w:val="bullet"/>
      <w:lvlText w:val="-"/>
      <w:lvlJc w:val="left"/>
      <w:pPr>
        <w:ind w:left="1286" w:hanging="360"/>
      </w:pPr>
      <w:rPr>
        <w:rFonts w:ascii="Times New Roman" w:eastAsia="Times New Roman" w:hAnsi="Times New Roman" w:cs="Times New Roman" w:hint="default"/>
        <w:w w:val="99"/>
        <w:sz w:val="28"/>
        <w:szCs w:val="28"/>
        <w:lang w:val="uk-UA" w:eastAsia="en-US" w:bidi="ar-SA"/>
      </w:rPr>
    </w:lvl>
    <w:lvl w:ilvl="1" w:tplc="04190003">
      <w:start w:val="1"/>
      <w:numFmt w:val="bullet"/>
      <w:lvlText w:val="o"/>
      <w:lvlJc w:val="left"/>
      <w:pPr>
        <w:ind w:left="2006" w:hanging="360"/>
      </w:pPr>
      <w:rPr>
        <w:rFonts w:ascii="Courier New" w:hAnsi="Courier New" w:cs="Courier New" w:hint="default"/>
      </w:rPr>
    </w:lvl>
    <w:lvl w:ilvl="2" w:tplc="04190005">
      <w:start w:val="1"/>
      <w:numFmt w:val="bullet"/>
      <w:lvlText w:val=""/>
      <w:lvlJc w:val="left"/>
      <w:pPr>
        <w:ind w:left="2726" w:hanging="360"/>
      </w:pPr>
      <w:rPr>
        <w:rFonts w:ascii="Wingdings" w:hAnsi="Wingdings" w:hint="default"/>
      </w:rPr>
    </w:lvl>
    <w:lvl w:ilvl="3" w:tplc="04190001">
      <w:start w:val="1"/>
      <w:numFmt w:val="bullet"/>
      <w:lvlText w:val=""/>
      <w:lvlJc w:val="left"/>
      <w:pPr>
        <w:ind w:left="3446" w:hanging="360"/>
      </w:pPr>
      <w:rPr>
        <w:rFonts w:ascii="Symbol" w:hAnsi="Symbol" w:hint="default"/>
      </w:rPr>
    </w:lvl>
    <w:lvl w:ilvl="4" w:tplc="04190003">
      <w:start w:val="1"/>
      <w:numFmt w:val="bullet"/>
      <w:lvlText w:val="o"/>
      <w:lvlJc w:val="left"/>
      <w:pPr>
        <w:ind w:left="4166" w:hanging="360"/>
      </w:pPr>
      <w:rPr>
        <w:rFonts w:ascii="Courier New" w:hAnsi="Courier New" w:cs="Courier New" w:hint="default"/>
      </w:rPr>
    </w:lvl>
    <w:lvl w:ilvl="5" w:tplc="04190005">
      <w:start w:val="1"/>
      <w:numFmt w:val="bullet"/>
      <w:lvlText w:val=""/>
      <w:lvlJc w:val="left"/>
      <w:pPr>
        <w:ind w:left="4886" w:hanging="360"/>
      </w:pPr>
      <w:rPr>
        <w:rFonts w:ascii="Wingdings" w:hAnsi="Wingdings" w:hint="default"/>
      </w:rPr>
    </w:lvl>
    <w:lvl w:ilvl="6" w:tplc="04190001">
      <w:start w:val="1"/>
      <w:numFmt w:val="bullet"/>
      <w:lvlText w:val=""/>
      <w:lvlJc w:val="left"/>
      <w:pPr>
        <w:ind w:left="5606" w:hanging="360"/>
      </w:pPr>
      <w:rPr>
        <w:rFonts w:ascii="Symbol" w:hAnsi="Symbol" w:hint="default"/>
      </w:rPr>
    </w:lvl>
    <w:lvl w:ilvl="7" w:tplc="04190003">
      <w:start w:val="1"/>
      <w:numFmt w:val="bullet"/>
      <w:lvlText w:val="o"/>
      <w:lvlJc w:val="left"/>
      <w:pPr>
        <w:ind w:left="6326" w:hanging="360"/>
      </w:pPr>
      <w:rPr>
        <w:rFonts w:ascii="Courier New" w:hAnsi="Courier New" w:cs="Courier New" w:hint="default"/>
      </w:rPr>
    </w:lvl>
    <w:lvl w:ilvl="8" w:tplc="04190005">
      <w:start w:val="1"/>
      <w:numFmt w:val="bullet"/>
      <w:lvlText w:val=""/>
      <w:lvlJc w:val="left"/>
      <w:pPr>
        <w:ind w:left="7046" w:hanging="360"/>
      </w:pPr>
      <w:rPr>
        <w:rFonts w:ascii="Wingdings" w:hAnsi="Wingdings" w:hint="default"/>
      </w:rPr>
    </w:lvl>
  </w:abstractNum>
  <w:abstractNum w:abstractNumId="4" w15:restartNumberingAfterBreak="0">
    <w:nsid w:val="06797F9E"/>
    <w:multiLevelType w:val="multilevel"/>
    <w:tmpl w:val="5840F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F91751"/>
    <w:multiLevelType w:val="multilevel"/>
    <w:tmpl w:val="6A56C0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82512ED"/>
    <w:multiLevelType w:val="multilevel"/>
    <w:tmpl w:val="9B989F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8CE6ECD"/>
    <w:multiLevelType w:val="hybridMultilevel"/>
    <w:tmpl w:val="1E0C295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08F8460A"/>
    <w:multiLevelType w:val="multilevel"/>
    <w:tmpl w:val="764CB6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93036D"/>
    <w:multiLevelType w:val="multilevel"/>
    <w:tmpl w:val="2D6CD7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AF1675B"/>
    <w:multiLevelType w:val="hybridMultilevel"/>
    <w:tmpl w:val="6ABE5CA6"/>
    <w:lvl w:ilvl="0" w:tplc="D4A206AE">
      <w:start w:val="7"/>
      <w:numFmt w:val="decimal"/>
      <w:lvlText w:val="%1."/>
      <w:lvlJc w:val="left"/>
      <w:pPr>
        <w:ind w:left="108" w:hanging="221"/>
      </w:pPr>
      <w:rPr>
        <w:rFonts w:ascii="Times New Roman" w:eastAsia="Times New Roman" w:hAnsi="Times New Roman" w:cs="Times New Roman" w:hint="default"/>
        <w:w w:val="100"/>
        <w:sz w:val="28"/>
        <w:szCs w:val="28"/>
        <w:lang w:val="uk-UA" w:eastAsia="en-US" w:bidi="ar-SA"/>
      </w:rPr>
    </w:lvl>
    <w:lvl w:ilvl="1" w:tplc="97701C90">
      <w:numFmt w:val="bullet"/>
      <w:lvlText w:val="•"/>
      <w:lvlJc w:val="left"/>
      <w:pPr>
        <w:ind w:left="845" w:hanging="221"/>
      </w:pPr>
      <w:rPr>
        <w:lang w:val="uk-UA" w:eastAsia="en-US" w:bidi="ar-SA"/>
      </w:rPr>
    </w:lvl>
    <w:lvl w:ilvl="2" w:tplc="00A4E0C0">
      <w:numFmt w:val="bullet"/>
      <w:lvlText w:val="•"/>
      <w:lvlJc w:val="left"/>
      <w:pPr>
        <w:ind w:left="1590" w:hanging="221"/>
      </w:pPr>
      <w:rPr>
        <w:lang w:val="uk-UA" w:eastAsia="en-US" w:bidi="ar-SA"/>
      </w:rPr>
    </w:lvl>
    <w:lvl w:ilvl="3" w:tplc="C68EBFF0">
      <w:numFmt w:val="bullet"/>
      <w:lvlText w:val="•"/>
      <w:lvlJc w:val="left"/>
      <w:pPr>
        <w:ind w:left="2335" w:hanging="221"/>
      </w:pPr>
      <w:rPr>
        <w:lang w:val="uk-UA" w:eastAsia="en-US" w:bidi="ar-SA"/>
      </w:rPr>
    </w:lvl>
    <w:lvl w:ilvl="4" w:tplc="03BA4A04">
      <w:numFmt w:val="bullet"/>
      <w:lvlText w:val="•"/>
      <w:lvlJc w:val="left"/>
      <w:pPr>
        <w:ind w:left="3080" w:hanging="221"/>
      </w:pPr>
      <w:rPr>
        <w:lang w:val="uk-UA" w:eastAsia="en-US" w:bidi="ar-SA"/>
      </w:rPr>
    </w:lvl>
    <w:lvl w:ilvl="5" w:tplc="ECB0D400">
      <w:numFmt w:val="bullet"/>
      <w:lvlText w:val="•"/>
      <w:lvlJc w:val="left"/>
      <w:pPr>
        <w:ind w:left="3826" w:hanging="221"/>
      </w:pPr>
      <w:rPr>
        <w:lang w:val="uk-UA" w:eastAsia="en-US" w:bidi="ar-SA"/>
      </w:rPr>
    </w:lvl>
    <w:lvl w:ilvl="6" w:tplc="B4803FBC">
      <w:numFmt w:val="bullet"/>
      <w:lvlText w:val="•"/>
      <w:lvlJc w:val="left"/>
      <w:pPr>
        <w:ind w:left="4571" w:hanging="221"/>
      </w:pPr>
      <w:rPr>
        <w:lang w:val="uk-UA" w:eastAsia="en-US" w:bidi="ar-SA"/>
      </w:rPr>
    </w:lvl>
    <w:lvl w:ilvl="7" w:tplc="59AC7E04">
      <w:numFmt w:val="bullet"/>
      <w:lvlText w:val="•"/>
      <w:lvlJc w:val="left"/>
      <w:pPr>
        <w:ind w:left="5316" w:hanging="221"/>
      </w:pPr>
      <w:rPr>
        <w:lang w:val="uk-UA" w:eastAsia="en-US" w:bidi="ar-SA"/>
      </w:rPr>
    </w:lvl>
    <w:lvl w:ilvl="8" w:tplc="DB04B9D6">
      <w:numFmt w:val="bullet"/>
      <w:lvlText w:val="•"/>
      <w:lvlJc w:val="left"/>
      <w:pPr>
        <w:ind w:left="6061" w:hanging="221"/>
      </w:pPr>
      <w:rPr>
        <w:lang w:val="uk-UA" w:eastAsia="en-US" w:bidi="ar-SA"/>
      </w:rPr>
    </w:lvl>
  </w:abstractNum>
  <w:abstractNum w:abstractNumId="11" w15:restartNumberingAfterBreak="0">
    <w:nsid w:val="0D84283F"/>
    <w:multiLevelType w:val="hybridMultilevel"/>
    <w:tmpl w:val="6BFC16E4"/>
    <w:lvl w:ilvl="0" w:tplc="8DC2E5AA">
      <w:numFmt w:val="bullet"/>
      <w:lvlText w:val=""/>
      <w:lvlJc w:val="left"/>
      <w:pPr>
        <w:ind w:left="312" w:hanging="286"/>
      </w:pPr>
      <w:rPr>
        <w:rFonts w:ascii="Wingdings" w:eastAsia="Wingdings" w:hAnsi="Wingdings" w:cs="Wingdings" w:hint="default"/>
        <w:w w:val="100"/>
        <w:sz w:val="28"/>
        <w:szCs w:val="28"/>
        <w:lang w:val="uk-UA" w:eastAsia="en-US" w:bidi="ar-SA"/>
      </w:rPr>
    </w:lvl>
    <w:lvl w:ilvl="1" w:tplc="36D02270">
      <w:numFmt w:val="bullet"/>
      <w:lvlText w:val="•"/>
      <w:lvlJc w:val="left"/>
      <w:pPr>
        <w:ind w:left="1378" w:hanging="286"/>
      </w:pPr>
      <w:rPr>
        <w:lang w:val="uk-UA" w:eastAsia="en-US" w:bidi="ar-SA"/>
      </w:rPr>
    </w:lvl>
    <w:lvl w:ilvl="2" w:tplc="836A0F68">
      <w:numFmt w:val="bullet"/>
      <w:lvlText w:val="•"/>
      <w:lvlJc w:val="left"/>
      <w:pPr>
        <w:ind w:left="2437" w:hanging="286"/>
      </w:pPr>
      <w:rPr>
        <w:lang w:val="uk-UA" w:eastAsia="en-US" w:bidi="ar-SA"/>
      </w:rPr>
    </w:lvl>
    <w:lvl w:ilvl="3" w:tplc="8F9CF492">
      <w:numFmt w:val="bullet"/>
      <w:lvlText w:val="•"/>
      <w:lvlJc w:val="left"/>
      <w:pPr>
        <w:ind w:left="3495" w:hanging="286"/>
      </w:pPr>
      <w:rPr>
        <w:lang w:val="uk-UA" w:eastAsia="en-US" w:bidi="ar-SA"/>
      </w:rPr>
    </w:lvl>
    <w:lvl w:ilvl="4" w:tplc="4B0A1C9C">
      <w:numFmt w:val="bullet"/>
      <w:lvlText w:val="•"/>
      <w:lvlJc w:val="left"/>
      <w:pPr>
        <w:ind w:left="4554" w:hanging="286"/>
      </w:pPr>
      <w:rPr>
        <w:lang w:val="uk-UA" w:eastAsia="en-US" w:bidi="ar-SA"/>
      </w:rPr>
    </w:lvl>
    <w:lvl w:ilvl="5" w:tplc="FB0CC0AA">
      <w:numFmt w:val="bullet"/>
      <w:lvlText w:val="•"/>
      <w:lvlJc w:val="left"/>
      <w:pPr>
        <w:ind w:left="5613" w:hanging="286"/>
      </w:pPr>
      <w:rPr>
        <w:lang w:val="uk-UA" w:eastAsia="en-US" w:bidi="ar-SA"/>
      </w:rPr>
    </w:lvl>
    <w:lvl w:ilvl="6" w:tplc="F022C9E4">
      <w:numFmt w:val="bullet"/>
      <w:lvlText w:val="•"/>
      <w:lvlJc w:val="left"/>
      <w:pPr>
        <w:ind w:left="6671" w:hanging="286"/>
      </w:pPr>
      <w:rPr>
        <w:lang w:val="uk-UA" w:eastAsia="en-US" w:bidi="ar-SA"/>
      </w:rPr>
    </w:lvl>
    <w:lvl w:ilvl="7" w:tplc="B660278C">
      <w:numFmt w:val="bullet"/>
      <w:lvlText w:val="•"/>
      <w:lvlJc w:val="left"/>
      <w:pPr>
        <w:ind w:left="7730" w:hanging="286"/>
      </w:pPr>
      <w:rPr>
        <w:lang w:val="uk-UA" w:eastAsia="en-US" w:bidi="ar-SA"/>
      </w:rPr>
    </w:lvl>
    <w:lvl w:ilvl="8" w:tplc="82D4A7F4">
      <w:numFmt w:val="bullet"/>
      <w:lvlText w:val="•"/>
      <w:lvlJc w:val="left"/>
      <w:pPr>
        <w:ind w:left="8789" w:hanging="286"/>
      </w:pPr>
      <w:rPr>
        <w:lang w:val="uk-UA" w:eastAsia="en-US" w:bidi="ar-SA"/>
      </w:rPr>
    </w:lvl>
  </w:abstractNum>
  <w:abstractNum w:abstractNumId="12" w15:restartNumberingAfterBreak="0">
    <w:nsid w:val="11A75BE5"/>
    <w:multiLevelType w:val="hybridMultilevel"/>
    <w:tmpl w:val="4E487188"/>
    <w:lvl w:ilvl="0" w:tplc="804A0868">
      <w:numFmt w:val="bullet"/>
      <w:lvlText w:val="-"/>
      <w:lvlJc w:val="left"/>
      <w:pPr>
        <w:ind w:left="720" w:hanging="360"/>
      </w:pPr>
      <w:rPr>
        <w:rFonts w:ascii="Times New Roman" w:eastAsia="Times New Roman" w:hAnsi="Times New Roman" w:cs="Times New Roman" w:hint="default"/>
        <w:w w:val="99"/>
        <w:sz w:val="28"/>
        <w:szCs w:val="28"/>
        <w:lang w:val="uk-UA"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124875A1"/>
    <w:multiLevelType w:val="hybridMultilevel"/>
    <w:tmpl w:val="F6D26C1E"/>
    <w:lvl w:ilvl="0" w:tplc="913AFACC">
      <w:start w:val="1"/>
      <w:numFmt w:val="bullet"/>
      <w:lvlText w:val="-"/>
      <w:lvlJc w:val="left"/>
      <w:pPr>
        <w:ind w:left="1287" w:hanging="360"/>
      </w:pPr>
      <w:rPr>
        <w:rFonts w:ascii="Times New Roman" w:eastAsia="Calibri"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4" w15:restartNumberingAfterBreak="0">
    <w:nsid w:val="12F61781"/>
    <w:multiLevelType w:val="hybridMultilevel"/>
    <w:tmpl w:val="BD0286DA"/>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5" w15:restartNumberingAfterBreak="0">
    <w:nsid w:val="130C73BE"/>
    <w:multiLevelType w:val="hybridMultilevel"/>
    <w:tmpl w:val="0F64E71C"/>
    <w:lvl w:ilvl="0" w:tplc="F3D0F41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15:restartNumberingAfterBreak="0">
    <w:nsid w:val="1B473A0A"/>
    <w:multiLevelType w:val="hybridMultilevel"/>
    <w:tmpl w:val="0EC6115E"/>
    <w:lvl w:ilvl="0" w:tplc="BA4A5B68">
      <w:start w:val="1"/>
      <w:numFmt w:val="decimal"/>
      <w:lvlText w:val="%1."/>
      <w:lvlJc w:val="left"/>
      <w:pPr>
        <w:ind w:left="108" w:hanging="221"/>
      </w:pPr>
      <w:rPr>
        <w:rFonts w:ascii="Times New Roman" w:eastAsia="Times New Roman" w:hAnsi="Times New Roman" w:cs="Times New Roman" w:hint="default"/>
        <w:w w:val="100"/>
        <w:sz w:val="28"/>
        <w:szCs w:val="28"/>
        <w:lang w:val="uk-UA" w:eastAsia="en-US" w:bidi="ar-SA"/>
      </w:rPr>
    </w:lvl>
    <w:lvl w:ilvl="1" w:tplc="24B4620A">
      <w:numFmt w:val="bullet"/>
      <w:lvlText w:val="•"/>
      <w:lvlJc w:val="left"/>
      <w:pPr>
        <w:ind w:left="845" w:hanging="221"/>
      </w:pPr>
      <w:rPr>
        <w:lang w:val="uk-UA" w:eastAsia="en-US" w:bidi="ar-SA"/>
      </w:rPr>
    </w:lvl>
    <w:lvl w:ilvl="2" w:tplc="B2ECB020">
      <w:numFmt w:val="bullet"/>
      <w:lvlText w:val="•"/>
      <w:lvlJc w:val="left"/>
      <w:pPr>
        <w:ind w:left="1590" w:hanging="221"/>
      </w:pPr>
      <w:rPr>
        <w:lang w:val="uk-UA" w:eastAsia="en-US" w:bidi="ar-SA"/>
      </w:rPr>
    </w:lvl>
    <w:lvl w:ilvl="3" w:tplc="4C467528">
      <w:numFmt w:val="bullet"/>
      <w:lvlText w:val="•"/>
      <w:lvlJc w:val="left"/>
      <w:pPr>
        <w:ind w:left="2335" w:hanging="221"/>
      </w:pPr>
      <w:rPr>
        <w:lang w:val="uk-UA" w:eastAsia="en-US" w:bidi="ar-SA"/>
      </w:rPr>
    </w:lvl>
    <w:lvl w:ilvl="4" w:tplc="E4181014">
      <w:numFmt w:val="bullet"/>
      <w:lvlText w:val="•"/>
      <w:lvlJc w:val="left"/>
      <w:pPr>
        <w:ind w:left="3080" w:hanging="221"/>
      </w:pPr>
      <w:rPr>
        <w:lang w:val="uk-UA" w:eastAsia="en-US" w:bidi="ar-SA"/>
      </w:rPr>
    </w:lvl>
    <w:lvl w:ilvl="5" w:tplc="2E7A65D0">
      <w:numFmt w:val="bullet"/>
      <w:lvlText w:val="•"/>
      <w:lvlJc w:val="left"/>
      <w:pPr>
        <w:ind w:left="3826" w:hanging="221"/>
      </w:pPr>
      <w:rPr>
        <w:lang w:val="uk-UA" w:eastAsia="en-US" w:bidi="ar-SA"/>
      </w:rPr>
    </w:lvl>
    <w:lvl w:ilvl="6" w:tplc="51243570">
      <w:numFmt w:val="bullet"/>
      <w:lvlText w:val="•"/>
      <w:lvlJc w:val="left"/>
      <w:pPr>
        <w:ind w:left="4571" w:hanging="221"/>
      </w:pPr>
      <w:rPr>
        <w:lang w:val="uk-UA" w:eastAsia="en-US" w:bidi="ar-SA"/>
      </w:rPr>
    </w:lvl>
    <w:lvl w:ilvl="7" w:tplc="911EAC36">
      <w:numFmt w:val="bullet"/>
      <w:lvlText w:val="•"/>
      <w:lvlJc w:val="left"/>
      <w:pPr>
        <w:ind w:left="5316" w:hanging="221"/>
      </w:pPr>
      <w:rPr>
        <w:lang w:val="uk-UA" w:eastAsia="en-US" w:bidi="ar-SA"/>
      </w:rPr>
    </w:lvl>
    <w:lvl w:ilvl="8" w:tplc="2FEA9086">
      <w:numFmt w:val="bullet"/>
      <w:lvlText w:val="•"/>
      <w:lvlJc w:val="left"/>
      <w:pPr>
        <w:ind w:left="6061" w:hanging="221"/>
      </w:pPr>
      <w:rPr>
        <w:lang w:val="uk-UA" w:eastAsia="en-US" w:bidi="ar-SA"/>
      </w:rPr>
    </w:lvl>
  </w:abstractNum>
  <w:abstractNum w:abstractNumId="17" w15:restartNumberingAfterBreak="0">
    <w:nsid w:val="1B6E045D"/>
    <w:multiLevelType w:val="multilevel"/>
    <w:tmpl w:val="A63AAFBC"/>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CA41B6"/>
    <w:multiLevelType w:val="multilevel"/>
    <w:tmpl w:val="5658F292"/>
    <w:lvl w:ilvl="0">
      <w:start w:val="3"/>
      <w:numFmt w:val="decimal"/>
      <w:lvlText w:val="%1"/>
      <w:lvlJc w:val="left"/>
      <w:pPr>
        <w:ind w:left="1202" w:hanging="468"/>
      </w:pPr>
    </w:lvl>
    <w:lvl w:ilvl="1">
      <w:start w:val="2"/>
      <w:numFmt w:val="decimal"/>
      <w:lvlText w:val="%1.%2."/>
      <w:lvlJc w:val="left"/>
      <w:pPr>
        <w:ind w:left="1202" w:hanging="468"/>
      </w:pPr>
      <w:rPr>
        <w:rFonts w:ascii="Times New Roman" w:eastAsia="Times New Roman" w:hAnsi="Times New Roman" w:cs="Times New Roman" w:hint="default"/>
        <w:b w:val="0"/>
        <w:bCs w:val="0"/>
        <w:i w:val="0"/>
        <w:iCs w:val="0"/>
        <w:spacing w:val="-6"/>
        <w:w w:val="100"/>
        <w:sz w:val="28"/>
        <w:szCs w:val="28"/>
      </w:rPr>
    </w:lvl>
    <w:lvl w:ilvl="2">
      <w:numFmt w:val="bullet"/>
      <w:lvlText w:val=""/>
      <w:lvlJc w:val="left"/>
      <w:pPr>
        <w:ind w:left="1940" w:hanging="360"/>
      </w:pPr>
      <w:rPr>
        <w:rFonts w:ascii="Symbol" w:eastAsia="Symbol" w:hAnsi="Symbol" w:cs="Symbol" w:hint="default"/>
        <w:b w:val="0"/>
        <w:bCs w:val="0"/>
        <w:i w:val="0"/>
        <w:iCs w:val="0"/>
        <w:w w:val="100"/>
        <w:sz w:val="28"/>
        <w:szCs w:val="28"/>
      </w:rPr>
    </w:lvl>
    <w:lvl w:ilvl="3">
      <w:numFmt w:val="bullet"/>
      <w:lvlText w:val="•"/>
      <w:lvlJc w:val="left"/>
      <w:pPr>
        <w:ind w:left="3905" w:hanging="360"/>
      </w:pPr>
    </w:lvl>
    <w:lvl w:ilvl="4">
      <w:numFmt w:val="bullet"/>
      <w:lvlText w:val="•"/>
      <w:lvlJc w:val="left"/>
      <w:pPr>
        <w:ind w:left="4888" w:hanging="360"/>
      </w:pPr>
    </w:lvl>
    <w:lvl w:ilvl="5">
      <w:numFmt w:val="bullet"/>
      <w:lvlText w:val="•"/>
      <w:lvlJc w:val="left"/>
      <w:pPr>
        <w:ind w:left="5871" w:hanging="360"/>
      </w:pPr>
    </w:lvl>
    <w:lvl w:ilvl="6">
      <w:numFmt w:val="bullet"/>
      <w:lvlText w:val="•"/>
      <w:lvlJc w:val="left"/>
      <w:pPr>
        <w:ind w:left="6854" w:hanging="360"/>
      </w:pPr>
    </w:lvl>
    <w:lvl w:ilvl="7">
      <w:numFmt w:val="bullet"/>
      <w:lvlText w:val="•"/>
      <w:lvlJc w:val="left"/>
      <w:pPr>
        <w:ind w:left="7837" w:hanging="360"/>
      </w:pPr>
    </w:lvl>
    <w:lvl w:ilvl="8">
      <w:numFmt w:val="bullet"/>
      <w:lvlText w:val="•"/>
      <w:lvlJc w:val="left"/>
      <w:pPr>
        <w:ind w:left="8820" w:hanging="360"/>
      </w:pPr>
    </w:lvl>
  </w:abstractNum>
  <w:abstractNum w:abstractNumId="19" w15:restartNumberingAfterBreak="0">
    <w:nsid w:val="20CD7D7D"/>
    <w:multiLevelType w:val="hybridMultilevel"/>
    <w:tmpl w:val="DAC4201E"/>
    <w:lvl w:ilvl="0" w:tplc="804A0868">
      <w:numFmt w:val="bullet"/>
      <w:lvlText w:val="-"/>
      <w:lvlJc w:val="left"/>
      <w:pPr>
        <w:ind w:left="1507" w:hanging="361"/>
      </w:pPr>
      <w:rPr>
        <w:rFonts w:ascii="Times New Roman" w:eastAsia="Times New Roman" w:hAnsi="Times New Roman" w:cs="Times New Roman" w:hint="default"/>
        <w:w w:val="99"/>
        <w:sz w:val="28"/>
        <w:szCs w:val="28"/>
        <w:lang w:val="uk-UA" w:eastAsia="en-US" w:bidi="ar-SA"/>
      </w:rPr>
    </w:lvl>
    <w:lvl w:ilvl="1" w:tplc="C9D22C22">
      <w:numFmt w:val="bullet"/>
      <w:lvlText w:val="•"/>
      <w:lvlJc w:val="left"/>
      <w:pPr>
        <w:ind w:left="2358" w:hanging="361"/>
      </w:pPr>
      <w:rPr>
        <w:lang w:val="uk-UA" w:eastAsia="en-US" w:bidi="ar-SA"/>
      </w:rPr>
    </w:lvl>
    <w:lvl w:ilvl="2" w:tplc="87F67296">
      <w:numFmt w:val="bullet"/>
      <w:lvlText w:val="•"/>
      <w:lvlJc w:val="left"/>
      <w:pPr>
        <w:ind w:left="3217" w:hanging="361"/>
      </w:pPr>
      <w:rPr>
        <w:lang w:val="uk-UA" w:eastAsia="en-US" w:bidi="ar-SA"/>
      </w:rPr>
    </w:lvl>
    <w:lvl w:ilvl="3" w:tplc="776002B4">
      <w:numFmt w:val="bullet"/>
      <w:lvlText w:val="•"/>
      <w:lvlJc w:val="left"/>
      <w:pPr>
        <w:ind w:left="4076" w:hanging="361"/>
      </w:pPr>
      <w:rPr>
        <w:lang w:val="uk-UA" w:eastAsia="en-US" w:bidi="ar-SA"/>
      </w:rPr>
    </w:lvl>
    <w:lvl w:ilvl="4" w:tplc="1AB05128">
      <w:numFmt w:val="bullet"/>
      <w:lvlText w:val="•"/>
      <w:lvlJc w:val="left"/>
      <w:pPr>
        <w:ind w:left="4935" w:hanging="361"/>
      </w:pPr>
      <w:rPr>
        <w:lang w:val="uk-UA" w:eastAsia="en-US" w:bidi="ar-SA"/>
      </w:rPr>
    </w:lvl>
    <w:lvl w:ilvl="5" w:tplc="F7F88E4C">
      <w:numFmt w:val="bullet"/>
      <w:lvlText w:val="•"/>
      <w:lvlJc w:val="left"/>
      <w:pPr>
        <w:ind w:left="5794" w:hanging="361"/>
      </w:pPr>
      <w:rPr>
        <w:lang w:val="uk-UA" w:eastAsia="en-US" w:bidi="ar-SA"/>
      </w:rPr>
    </w:lvl>
    <w:lvl w:ilvl="6" w:tplc="71D21950">
      <w:numFmt w:val="bullet"/>
      <w:lvlText w:val="•"/>
      <w:lvlJc w:val="left"/>
      <w:pPr>
        <w:ind w:left="6653" w:hanging="361"/>
      </w:pPr>
      <w:rPr>
        <w:lang w:val="uk-UA" w:eastAsia="en-US" w:bidi="ar-SA"/>
      </w:rPr>
    </w:lvl>
    <w:lvl w:ilvl="7" w:tplc="785003DC">
      <w:numFmt w:val="bullet"/>
      <w:lvlText w:val="•"/>
      <w:lvlJc w:val="left"/>
      <w:pPr>
        <w:ind w:left="7512" w:hanging="361"/>
      </w:pPr>
      <w:rPr>
        <w:lang w:val="uk-UA" w:eastAsia="en-US" w:bidi="ar-SA"/>
      </w:rPr>
    </w:lvl>
    <w:lvl w:ilvl="8" w:tplc="5A606E3A">
      <w:numFmt w:val="bullet"/>
      <w:lvlText w:val="•"/>
      <w:lvlJc w:val="left"/>
      <w:pPr>
        <w:ind w:left="8371" w:hanging="361"/>
      </w:pPr>
      <w:rPr>
        <w:lang w:val="uk-UA" w:eastAsia="en-US" w:bidi="ar-SA"/>
      </w:rPr>
    </w:lvl>
  </w:abstractNum>
  <w:abstractNum w:abstractNumId="20" w15:restartNumberingAfterBreak="0">
    <w:nsid w:val="21FC729D"/>
    <w:multiLevelType w:val="hybridMultilevel"/>
    <w:tmpl w:val="3AD20066"/>
    <w:lvl w:ilvl="0" w:tplc="50E6EFCE">
      <w:start w:val="14"/>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243B249F"/>
    <w:multiLevelType w:val="hybridMultilevel"/>
    <w:tmpl w:val="1504AF66"/>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25782777"/>
    <w:multiLevelType w:val="multilevel"/>
    <w:tmpl w:val="5844C0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57A67C5"/>
    <w:multiLevelType w:val="hybridMultilevel"/>
    <w:tmpl w:val="4AD2EB22"/>
    <w:lvl w:ilvl="0" w:tplc="FFFFFFFF">
      <w:start w:val="1"/>
      <w:numFmt w:val="decimal"/>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24" w15:restartNumberingAfterBreak="0">
    <w:nsid w:val="258928F3"/>
    <w:multiLevelType w:val="hybridMultilevel"/>
    <w:tmpl w:val="CBB692BC"/>
    <w:lvl w:ilvl="0" w:tplc="D568B520">
      <w:start w:val="17"/>
      <w:numFmt w:val="decimal"/>
      <w:lvlText w:val="%1."/>
      <w:lvlJc w:val="left"/>
      <w:pPr>
        <w:ind w:left="439" w:hanging="332"/>
      </w:pPr>
      <w:rPr>
        <w:rFonts w:ascii="Times New Roman" w:eastAsia="Times New Roman" w:hAnsi="Times New Roman" w:cs="Times New Roman" w:hint="default"/>
        <w:w w:val="100"/>
        <w:sz w:val="28"/>
        <w:szCs w:val="28"/>
        <w:lang w:val="uk-UA" w:eastAsia="en-US" w:bidi="ar-SA"/>
      </w:rPr>
    </w:lvl>
    <w:lvl w:ilvl="1" w:tplc="6D665AFC">
      <w:numFmt w:val="bullet"/>
      <w:lvlText w:val="•"/>
      <w:lvlJc w:val="left"/>
      <w:pPr>
        <w:ind w:left="1151" w:hanging="332"/>
      </w:pPr>
      <w:rPr>
        <w:lang w:val="uk-UA" w:eastAsia="en-US" w:bidi="ar-SA"/>
      </w:rPr>
    </w:lvl>
    <w:lvl w:ilvl="2" w:tplc="EAEE3AD0">
      <w:numFmt w:val="bullet"/>
      <w:lvlText w:val="•"/>
      <w:lvlJc w:val="left"/>
      <w:pPr>
        <w:ind w:left="1862" w:hanging="332"/>
      </w:pPr>
      <w:rPr>
        <w:lang w:val="uk-UA" w:eastAsia="en-US" w:bidi="ar-SA"/>
      </w:rPr>
    </w:lvl>
    <w:lvl w:ilvl="3" w:tplc="8BDE4E28">
      <w:numFmt w:val="bullet"/>
      <w:lvlText w:val="•"/>
      <w:lvlJc w:val="left"/>
      <w:pPr>
        <w:ind w:left="2573" w:hanging="332"/>
      </w:pPr>
      <w:rPr>
        <w:lang w:val="uk-UA" w:eastAsia="en-US" w:bidi="ar-SA"/>
      </w:rPr>
    </w:lvl>
    <w:lvl w:ilvl="4" w:tplc="B72A75C4">
      <w:numFmt w:val="bullet"/>
      <w:lvlText w:val="•"/>
      <w:lvlJc w:val="left"/>
      <w:pPr>
        <w:ind w:left="3284" w:hanging="332"/>
      </w:pPr>
      <w:rPr>
        <w:lang w:val="uk-UA" w:eastAsia="en-US" w:bidi="ar-SA"/>
      </w:rPr>
    </w:lvl>
    <w:lvl w:ilvl="5" w:tplc="862E3C30">
      <w:numFmt w:val="bullet"/>
      <w:lvlText w:val="•"/>
      <w:lvlJc w:val="left"/>
      <w:pPr>
        <w:ind w:left="3996" w:hanging="332"/>
      </w:pPr>
      <w:rPr>
        <w:lang w:val="uk-UA" w:eastAsia="en-US" w:bidi="ar-SA"/>
      </w:rPr>
    </w:lvl>
    <w:lvl w:ilvl="6" w:tplc="47D40228">
      <w:numFmt w:val="bullet"/>
      <w:lvlText w:val="•"/>
      <w:lvlJc w:val="left"/>
      <w:pPr>
        <w:ind w:left="4707" w:hanging="332"/>
      </w:pPr>
      <w:rPr>
        <w:lang w:val="uk-UA" w:eastAsia="en-US" w:bidi="ar-SA"/>
      </w:rPr>
    </w:lvl>
    <w:lvl w:ilvl="7" w:tplc="F67C78B6">
      <w:numFmt w:val="bullet"/>
      <w:lvlText w:val="•"/>
      <w:lvlJc w:val="left"/>
      <w:pPr>
        <w:ind w:left="5418" w:hanging="332"/>
      </w:pPr>
      <w:rPr>
        <w:lang w:val="uk-UA" w:eastAsia="en-US" w:bidi="ar-SA"/>
      </w:rPr>
    </w:lvl>
    <w:lvl w:ilvl="8" w:tplc="701AFFAE">
      <w:numFmt w:val="bullet"/>
      <w:lvlText w:val="•"/>
      <w:lvlJc w:val="left"/>
      <w:pPr>
        <w:ind w:left="6129" w:hanging="332"/>
      </w:pPr>
      <w:rPr>
        <w:lang w:val="uk-UA" w:eastAsia="en-US" w:bidi="ar-SA"/>
      </w:rPr>
    </w:lvl>
  </w:abstractNum>
  <w:abstractNum w:abstractNumId="25" w15:restartNumberingAfterBreak="0">
    <w:nsid w:val="2BAD4C34"/>
    <w:multiLevelType w:val="multilevel"/>
    <w:tmpl w:val="DD4AEE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2C295A83"/>
    <w:multiLevelType w:val="hybridMultilevel"/>
    <w:tmpl w:val="4F781516"/>
    <w:lvl w:ilvl="0" w:tplc="4994438C">
      <w:numFmt w:val="bullet"/>
      <w:lvlText w:val=""/>
      <w:lvlJc w:val="left"/>
      <w:pPr>
        <w:ind w:left="1940" w:hanging="360"/>
      </w:pPr>
      <w:rPr>
        <w:rFonts w:ascii="Symbol" w:eastAsia="Symbol" w:hAnsi="Symbol" w:cs="Symbol" w:hint="default"/>
        <w:b w:val="0"/>
        <w:bCs w:val="0"/>
        <w:i w:val="0"/>
        <w:iCs w:val="0"/>
        <w:w w:val="100"/>
        <w:sz w:val="28"/>
        <w:szCs w:val="28"/>
      </w:rPr>
    </w:lvl>
    <w:lvl w:ilvl="1" w:tplc="E3A23AC2">
      <w:numFmt w:val="bullet"/>
      <w:lvlText w:val=""/>
      <w:lvlJc w:val="left"/>
      <w:pPr>
        <w:ind w:left="2289" w:hanging="360"/>
      </w:pPr>
      <w:rPr>
        <w:rFonts w:ascii="Symbol" w:eastAsia="Symbol" w:hAnsi="Symbol" w:cs="Symbol" w:hint="default"/>
        <w:b w:val="0"/>
        <w:bCs w:val="0"/>
        <w:i w:val="0"/>
        <w:iCs w:val="0"/>
        <w:w w:val="100"/>
        <w:sz w:val="28"/>
        <w:szCs w:val="28"/>
      </w:rPr>
    </w:lvl>
    <w:lvl w:ilvl="2" w:tplc="992CC3B4">
      <w:numFmt w:val="bullet"/>
      <w:lvlText w:val="•"/>
      <w:lvlJc w:val="left"/>
      <w:pPr>
        <w:ind w:left="3225" w:hanging="360"/>
      </w:pPr>
    </w:lvl>
    <w:lvl w:ilvl="3" w:tplc="545A51D2">
      <w:numFmt w:val="bullet"/>
      <w:lvlText w:val="•"/>
      <w:lvlJc w:val="left"/>
      <w:pPr>
        <w:ind w:left="4170" w:hanging="360"/>
      </w:pPr>
    </w:lvl>
    <w:lvl w:ilvl="4" w:tplc="53D20EFA">
      <w:numFmt w:val="bullet"/>
      <w:lvlText w:val="•"/>
      <w:lvlJc w:val="left"/>
      <w:pPr>
        <w:ind w:left="5115" w:hanging="360"/>
      </w:pPr>
    </w:lvl>
    <w:lvl w:ilvl="5" w:tplc="D2826108">
      <w:numFmt w:val="bullet"/>
      <w:lvlText w:val="•"/>
      <w:lvlJc w:val="left"/>
      <w:pPr>
        <w:ind w:left="6060" w:hanging="360"/>
      </w:pPr>
    </w:lvl>
    <w:lvl w:ilvl="6" w:tplc="C9A07C88">
      <w:numFmt w:val="bullet"/>
      <w:lvlText w:val="•"/>
      <w:lvlJc w:val="left"/>
      <w:pPr>
        <w:ind w:left="7005" w:hanging="360"/>
      </w:pPr>
    </w:lvl>
    <w:lvl w:ilvl="7" w:tplc="1272156A">
      <w:numFmt w:val="bullet"/>
      <w:lvlText w:val="•"/>
      <w:lvlJc w:val="left"/>
      <w:pPr>
        <w:ind w:left="7950" w:hanging="360"/>
      </w:pPr>
    </w:lvl>
    <w:lvl w:ilvl="8" w:tplc="098A5170">
      <w:numFmt w:val="bullet"/>
      <w:lvlText w:val="•"/>
      <w:lvlJc w:val="left"/>
      <w:pPr>
        <w:ind w:left="8896" w:hanging="360"/>
      </w:pPr>
    </w:lvl>
  </w:abstractNum>
  <w:abstractNum w:abstractNumId="27" w15:restartNumberingAfterBreak="0">
    <w:nsid w:val="2C5C7C5F"/>
    <w:multiLevelType w:val="hybridMultilevel"/>
    <w:tmpl w:val="4AD2EB22"/>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8" w15:restartNumberingAfterBreak="0">
    <w:nsid w:val="2F9C383F"/>
    <w:multiLevelType w:val="multilevel"/>
    <w:tmpl w:val="3084B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555337F"/>
    <w:multiLevelType w:val="multilevel"/>
    <w:tmpl w:val="AB1031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5E669BA"/>
    <w:multiLevelType w:val="hybridMultilevel"/>
    <w:tmpl w:val="1D86F938"/>
    <w:lvl w:ilvl="0" w:tplc="6100A4DA">
      <w:start w:val="12"/>
      <w:numFmt w:val="decimal"/>
      <w:lvlText w:val="%1."/>
      <w:lvlJc w:val="left"/>
      <w:pPr>
        <w:ind w:left="439" w:hanging="332"/>
      </w:pPr>
      <w:rPr>
        <w:rFonts w:ascii="Times New Roman" w:eastAsia="Times New Roman" w:hAnsi="Times New Roman" w:cs="Times New Roman" w:hint="default"/>
        <w:w w:val="100"/>
        <w:sz w:val="28"/>
        <w:szCs w:val="28"/>
        <w:lang w:val="uk-UA" w:eastAsia="en-US" w:bidi="ar-SA"/>
      </w:rPr>
    </w:lvl>
    <w:lvl w:ilvl="1" w:tplc="3A5E8BA8">
      <w:numFmt w:val="bullet"/>
      <w:lvlText w:val="•"/>
      <w:lvlJc w:val="left"/>
      <w:pPr>
        <w:ind w:left="1151" w:hanging="332"/>
      </w:pPr>
      <w:rPr>
        <w:lang w:val="uk-UA" w:eastAsia="en-US" w:bidi="ar-SA"/>
      </w:rPr>
    </w:lvl>
    <w:lvl w:ilvl="2" w:tplc="2EEA5564">
      <w:numFmt w:val="bullet"/>
      <w:lvlText w:val="•"/>
      <w:lvlJc w:val="left"/>
      <w:pPr>
        <w:ind w:left="1862" w:hanging="332"/>
      </w:pPr>
      <w:rPr>
        <w:lang w:val="uk-UA" w:eastAsia="en-US" w:bidi="ar-SA"/>
      </w:rPr>
    </w:lvl>
    <w:lvl w:ilvl="3" w:tplc="5A0023CE">
      <w:numFmt w:val="bullet"/>
      <w:lvlText w:val="•"/>
      <w:lvlJc w:val="left"/>
      <w:pPr>
        <w:ind w:left="2573" w:hanging="332"/>
      </w:pPr>
      <w:rPr>
        <w:lang w:val="uk-UA" w:eastAsia="en-US" w:bidi="ar-SA"/>
      </w:rPr>
    </w:lvl>
    <w:lvl w:ilvl="4" w:tplc="F0B01136">
      <w:numFmt w:val="bullet"/>
      <w:lvlText w:val="•"/>
      <w:lvlJc w:val="left"/>
      <w:pPr>
        <w:ind w:left="3284" w:hanging="332"/>
      </w:pPr>
      <w:rPr>
        <w:lang w:val="uk-UA" w:eastAsia="en-US" w:bidi="ar-SA"/>
      </w:rPr>
    </w:lvl>
    <w:lvl w:ilvl="5" w:tplc="B18E0C18">
      <w:numFmt w:val="bullet"/>
      <w:lvlText w:val="•"/>
      <w:lvlJc w:val="left"/>
      <w:pPr>
        <w:ind w:left="3996" w:hanging="332"/>
      </w:pPr>
      <w:rPr>
        <w:lang w:val="uk-UA" w:eastAsia="en-US" w:bidi="ar-SA"/>
      </w:rPr>
    </w:lvl>
    <w:lvl w:ilvl="6" w:tplc="6E5A03C6">
      <w:numFmt w:val="bullet"/>
      <w:lvlText w:val="•"/>
      <w:lvlJc w:val="left"/>
      <w:pPr>
        <w:ind w:left="4707" w:hanging="332"/>
      </w:pPr>
      <w:rPr>
        <w:lang w:val="uk-UA" w:eastAsia="en-US" w:bidi="ar-SA"/>
      </w:rPr>
    </w:lvl>
    <w:lvl w:ilvl="7" w:tplc="1106817C">
      <w:numFmt w:val="bullet"/>
      <w:lvlText w:val="•"/>
      <w:lvlJc w:val="left"/>
      <w:pPr>
        <w:ind w:left="5418" w:hanging="332"/>
      </w:pPr>
      <w:rPr>
        <w:lang w:val="uk-UA" w:eastAsia="en-US" w:bidi="ar-SA"/>
      </w:rPr>
    </w:lvl>
    <w:lvl w:ilvl="8" w:tplc="E6D044A4">
      <w:numFmt w:val="bullet"/>
      <w:lvlText w:val="•"/>
      <w:lvlJc w:val="left"/>
      <w:pPr>
        <w:ind w:left="6129" w:hanging="332"/>
      </w:pPr>
      <w:rPr>
        <w:lang w:val="uk-UA" w:eastAsia="en-US" w:bidi="ar-SA"/>
      </w:rPr>
    </w:lvl>
  </w:abstractNum>
  <w:abstractNum w:abstractNumId="31" w15:restartNumberingAfterBreak="0">
    <w:nsid w:val="3E3A7C9E"/>
    <w:multiLevelType w:val="hybridMultilevel"/>
    <w:tmpl w:val="F69AFF40"/>
    <w:lvl w:ilvl="0" w:tplc="FFFFFFFF">
      <w:start w:val="1"/>
      <w:numFmt w:val="decimal"/>
      <w:lvlText w:val="%1."/>
      <w:lvlJc w:val="left"/>
      <w:pPr>
        <w:ind w:left="142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3FD810E0"/>
    <w:multiLevelType w:val="multilevel"/>
    <w:tmpl w:val="2EAE3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0FF314C"/>
    <w:multiLevelType w:val="multilevel"/>
    <w:tmpl w:val="EDC8C7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179098D"/>
    <w:multiLevelType w:val="multilevel"/>
    <w:tmpl w:val="23642F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1C90ED5"/>
    <w:multiLevelType w:val="multilevel"/>
    <w:tmpl w:val="851C01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41DA19B0"/>
    <w:multiLevelType w:val="hybridMultilevel"/>
    <w:tmpl w:val="7BDAF7CE"/>
    <w:lvl w:ilvl="0" w:tplc="2C564140">
      <w:start w:val="1"/>
      <w:numFmt w:val="decimal"/>
      <w:lvlText w:val="%1."/>
      <w:lvlJc w:val="left"/>
      <w:pPr>
        <w:ind w:left="1232" w:hanging="720"/>
      </w:pPr>
      <w:rPr>
        <w:rFonts w:ascii="Times New Roman" w:eastAsia="Times New Roman" w:hAnsi="Times New Roman" w:cs="Times New Roman" w:hint="default"/>
        <w:b w:val="0"/>
        <w:bCs w:val="0"/>
        <w:i w:val="0"/>
        <w:iCs w:val="0"/>
        <w:spacing w:val="0"/>
        <w:w w:val="100"/>
        <w:sz w:val="28"/>
        <w:szCs w:val="28"/>
      </w:rPr>
    </w:lvl>
    <w:lvl w:ilvl="1" w:tplc="9C7CBB86">
      <w:numFmt w:val="bullet"/>
      <w:lvlText w:val="•"/>
      <w:lvlJc w:val="left"/>
      <w:pPr>
        <w:ind w:left="1580" w:hanging="720"/>
      </w:pPr>
    </w:lvl>
    <w:lvl w:ilvl="2" w:tplc="ABE88398">
      <w:numFmt w:val="bullet"/>
      <w:lvlText w:val="•"/>
      <w:lvlJc w:val="left"/>
      <w:pPr>
        <w:ind w:left="2602" w:hanging="720"/>
      </w:pPr>
    </w:lvl>
    <w:lvl w:ilvl="3" w:tplc="CE8A2564">
      <w:numFmt w:val="bullet"/>
      <w:lvlText w:val="•"/>
      <w:lvlJc w:val="left"/>
      <w:pPr>
        <w:ind w:left="3625" w:hanging="720"/>
      </w:pPr>
    </w:lvl>
    <w:lvl w:ilvl="4" w:tplc="D9E839AE">
      <w:numFmt w:val="bullet"/>
      <w:lvlText w:val="•"/>
      <w:lvlJc w:val="left"/>
      <w:pPr>
        <w:ind w:left="4648" w:hanging="720"/>
      </w:pPr>
    </w:lvl>
    <w:lvl w:ilvl="5" w:tplc="100E5E3A">
      <w:numFmt w:val="bullet"/>
      <w:lvlText w:val="•"/>
      <w:lvlJc w:val="left"/>
      <w:pPr>
        <w:ind w:left="5671" w:hanging="720"/>
      </w:pPr>
    </w:lvl>
    <w:lvl w:ilvl="6" w:tplc="306AA670">
      <w:numFmt w:val="bullet"/>
      <w:lvlText w:val="•"/>
      <w:lvlJc w:val="left"/>
      <w:pPr>
        <w:ind w:left="6694" w:hanging="720"/>
      </w:pPr>
    </w:lvl>
    <w:lvl w:ilvl="7" w:tplc="848EB570">
      <w:numFmt w:val="bullet"/>
      <w:lvlText w:val="•"/>
      <w:lvlJc w:val="left"/>
      <w:pPr>
        <w:ind w:left="7717" w:hanging="720"/>
      </w:pPr>
    </w:lvl>
    <w:lvl w:ilvl="8" w:tplc="2DD0DBC2">
      <w:numFmt w:val="bullet"/>
      <w:lvlText w:val="•"/>
      <w:lvlJc w:val="left"/>
      <w:pPr>
        <w:ind w:left="8740" w:hanging="720"/>
      </w:pPr>
    </w:lvl>
  </w:abstractNum>
  <w:abstractNum w:abstractNumId="37" w15:restartNumberingAfterBreak="0">
    <w:nsid w:val="431E27A8"/>
    <w:multiLevelType w:val="multilevel"/>
    <w:tmpl w:val="3A30B5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5563B49"/>
    <w:multiLevelType w:val="hybridMultilevel"/>
    <w:tmpl w:val="42C28272"/>
    <w:lvl w:ilvl="0" w:tplc="9A16DF1A">
      <w:start w:val="1"/>
      <w:numFmt w:val="decimal"/>
      <w:lvlText w:val="%1."/>
      <w:lvlJc w:val="left"/>
      <w:pPr>
        <w:ind w:left="1162" w:hanging="1020"/>
      </w:pPr>
    </w:lvl>
    <w:lvl w:ilvl="1" w:tplc="04220019">
      <w:start w:val="1"/>
      <w:numFmt w:val="lowerLetter"/>
      <w:lvlText w:val="%2."/>
      <w:lvlJc w:val="left"/>
      <w:pPr>
        <w:ind w:left="2149" w:hanging="360"/>
      </w:pPr>
    </w:lvl>
    <w:lvl w:ilvl="2" w:tplc="0422001B">
      <w:start w:val="1"/>
      <w:numFmt w:val="lowerRoman"/>
      <w:lvlText w:val="%3."/>
      <w:lvlJc w:val="right"/>
      <w:pPr>
        <w:ind w:left="2869" w:hanging="180"/>
      </w:pPr>
    </w:lvl>
    <w:lvl w:ilvl="3" w:tplc="0422000F">
      <w:start w:val="1"/>
      <w:numFmt w:val="decimal"/>
      <w:lvlText w:val="%4."/>
      <w:lvlJc w:val="left"/>
      <w:pPr>
        <w:ind w:left="3589" w:hanging="360"/>
      </w:pPr>
    </w:lvl>
    <w:lvl w:ilvl="4" w:tplc="04220019">
      <w:start w:val="1"/>
      <w:numFmt w:val="lowerLetter"/>
      <w:lvlText w:val="%5."/>
      <w:lvlJc w:val="left"/>
      <w:pPr>
        <w:ind w:left="4309" w:hanging="360"/>
      </w:pPr>
    </w:lvl>
    <w:lvl w:ilvl="5" w:tplc="0422001B">
      <w:start w:val="1"/>
      <w:numFmt w:val="lowerRoman"/>
      <w:lvlText w:val="%6."/>
      <w:lvlJc w:val="right"/>
      <w:pPr>
        <w:ind w:left="5029" w:hanging="180"/>
      </w:pPr>
    </w:lvl>
    <w:lvl w:ilvl="6" w:tplc="0422000F">
      <w:start w:val="1"/>
      <w:numFmt w:val="decimal"/>
      <w:lvlText w:val="%7."/>
      <w:lvlJc w:val="left"/>
      <w:pPr>
        <w:ind w:left="5749" w:hanging="360"/>
      </w:pPr>
    </w:lvl>
    <w:lvl w:ilvl="7" w:tplc="04220019">
      <w:start w:val="1"/>
      <w:numFmt w:val="lowerLetter"/>
      <w:lvlText w:val="%8."/>
      <w:lvlJc w:val="left"/>
      <w:pPr>
        <w:ind w:left="6469" w:hanging="360"/>
      </w:pPr>
    </w:lvl>
    <w:lvl w:ilvl="8" w:tplc="0422001B">
      <w:start w:val="1"/>
      <w:numFmt w:val="lowerRoman"/>
      <w:lvlText w:val="%9."/>
      <w:lvlJc w:val="right"/>
      <w:pPr>
        <w:ind w:left="7189" w:hanging="180"/>
      </w:pPr>
    </w:lvl>
  </w:abstractNum>
  <w:abstractNum w:abstractNumId="39" w15:restartNumberingAfterBreak="0">
    <w:nsid w:val="474E465F"/>
    <w:multiLevelType w:val="multilevel"/>
    <w:tmpl w:val="BB309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81762C5"/>
    <w:multiLevelType w:val="hybridMultilevel"/>
    <w:tmpl w:val="DAD6F418"/>
    <w:lvl w:ilvl="0" w:tplc="9A16DF1A">
      <w:start w:val="1"/>
      <w:numFmt w:val="decimal"/>
      <w:lvlText w:val="%1."/>
      <w:lvlJc w:val="left"/>
      <w:pPr>
        <w:ind w:left="1304" w:hanging="1020"/>
      </w:pPr>
    </w:lvl>
    <w:lvl w:ilvl="1" w:tplc="04220019">
      <w:start w:val="1"/>
      <w:numFmt w:val="lowerLetter"/>
      <w:lvlText w:val="%2."/>
      <w:lvlJc w:val="left"/>
      <w:pPr>
        <w:ind w:left="1015" w:hanging="360"/>
      </w:pPr>
    </w:lvl>
    <w:lvl w:ilvl="2" w:tplc="0422001B">
      <w:start w:val="1"/>
      <w:numFmt w:val="lowerRoman"/>
      <w:lvlText w:val="%3."/>
      <w:lvlJc w:val="right"/>
      <w:pPr>
        <w:ind w:left="1735" w:hanging="180"/>
      </w:pPr>
    </w:lvl>
    <w:lvl w:ilvl="3" w:tplc="0422000F">
      <w:start w:val="1"/>
      <w:numFmt w:val="decimal"/>
      <w:lvlText w:val="%4."/>
      <w:lvlJc w:val="left"/>
      <w:pPr>
        <w:ind w:left="2455" w:hanging="360"/>
      </w:pPr>
    </w:lvl>
    <w:lvl w:ilvl="4" w:tplc="04220019">
      <w:start w:val="1"/>
      <w:numFmt w:val="lowerLetter"/>
      <w:lvlText w:val="%5."/>
      <w:lvlJc w:val="left"/>
      <w:pPr>
        <w:ind w:left="3175" w:hanging="360"/>
      </w:pPr>
    </w:lvl>
    <w:lvl w:ilvl="5" w:tplc="0422001B">
      <w:start w:val="1"/>
      <w:numFmt w:val="lowerRoman"/>
      <w:lvlText w:val="%6."/>
      <w:lvlJc w:val="right"/>
      <w:pPr>
        <w:ind w:left="3895" w:hanging="180"/>
      </w:pPr>
    </w:lvl>
    <w:lvl w:ilvl="6" w:tplc="0422000F">
      <w:start w:val="1"/>
      <w:numFmt w:val="decimal"/>
      <w:lvlText w:val="%7."/>
      <w:lvlJc w:val="left"/>
      <w:pPr>
        <w:ind w:left="4615" w:hanging="360"/>
      </w:pPr>
    </w:lvl>
    <w:lvl w:ilvl="7" w:tplc="04220019">
      <w:start w:val="1"/>
      <w:numFmt w:val="lowerLetter"/>
      <w:lvlText w:val="%8."/>
      <w:lvlJc w:val="left"/>
      <w:pPr>
        <w:ind w:left="5335" w:hanging="360"/>
      </w:pPr>
    </w:lvl>
    <w:lvl w:ilvl="8" w:tplc="0422001B">
      <w:start w:val="1"/>
      <w:numFmt w:val="lowerRoman"/>
      <w:lvlText w:val="%9."/>
      <w:lvlJc w:val="right"/>
      <w:pPr>
        <w:ind w:left="6055" w:hanging="180"/>
      </w:pPr>
    </w:lvl>
  </w:abstractNum>
  <w:abstractNum w:abstractNumId="41" w15:restartNumberingAfterBreak="0">
    <w:nsid w:val="496456DA"/>
    <w:multiLevelType w:val="multilevel"/>
    <w:tmpl w:val="570AAA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9B72535"/>
    <w:multiLevelType w:val="hybridMultilevel"/>
    <w:tmpl w:val="56DA777C"/>
    <w:lvl w:ilvl="0" w:tplc="910015D8">
      <w:start w:val="1"/>
      <w:numFmt w:val="bullet"/>
      <w:lvlText w:val="-"/>
      <w:lvlJc w:val="left"/>
      <w:pPr>
        <w:tabs>
          <w:tab w:val="num" w:pos="435"/>
        </w:tabs>
        <w:ind w:left="435" w:hanging="360"/>
      </w:pPr>
      <w:rPr>
        <w:rFonts w:ascii="Times New Roman" w:eastAsia="Times New Roman" w:hAnsi="Times New Roman" w:cs="Times New Roman" w:hint="default"/>
      </w:rPr>
    </w:lvl>
    <w:lvl w:ilvl="1" w:tplc="04190003">
      <w:start w:val="1"/>
      <w:numFmt w:val="bullet"/>
      <w:lvlText w:val="o"/>
      <w:lvlJc w:val="left"/>
      <w:pPr>
        <w:tabs>
          <w:tab w:val="num" w:pos="1155"/>
        </w:tabs>
        <w:ind w:left="1155" w:hanging="360"/>
      </w:pPr>
      <w:rPr>
        <w:rFonts w:ascii="Courier New" w:hAnsi="Courier New" w:cs="Courier New" w:hint="default"/>
      </w:rPr>
    </w:lvl>
    <w:lvl w:ilvl="2" w:tplc="04190005">
      <w:start w:val="1"/>
      <w:numFmt w:val="bullet"/>
      <w:lvlText w:val=""/>
      <w:lvlJc w:val="left"/>
      <w:pPr>
        <w:tabs>
          <w:tab w:val="num" w:pos="1875"/>
        </w:tabs>
        <w:ind w:left="1875" w:hanging="360"/>
      </w:pPr>
      <w:rPr>
        <w:rFonts w:ascii="Wingdings" w:hAnsi="Wingdings" w:hint="default"/>
      </w:rPr>
    </w:lvl>
    <w:lvl w:ilvl="3" w:tplc="04190001">
      <w:start w:val="1"/>
      <w:numFmt w:val="bullet"/>
      <w:lvlText w:val=""/>
      <w:lvlJc w:val="left"/>
      <w:pPr>
        <w:tabs>
          <w:tab w:val="num" w:pos="2595"/>
        </w:tabs>
        <w:ind w:left="2595" w:hanging="360"/>
      </w:pPr>
      <w:rPr>
        <w:rFonts w:ascii="Symbol" w:hAnsi="Symbol" w:hint="default"/>
      </w:rPr>
    </w:lvl>
    <w:lvl w:ilvl="4" w:tplc="04190003">
      <w:start w:val="1"/>
      <w:numFmt w:val="bullet"/>
      <w:lvlText w:val="o"/>
      <w:lvlJc w:val="left"/>
      <w:pPr>
        <w:tabs>
          <w:tab w:val="num" w:pos="3315"/>
        </w:tabs>
        <w:ind w:left="3315" w:hanging="360"/>
      </w:pPr>
      <w:rPr>
        <w:rFonts w:ascii="Courier New" w:hAnsi="Courier New" w:cs="Courier New" w:hint="default"/>
      </w:rPr>
    </w:lvl>
    <w:lvl w:ilvl="5" w:tplc="04190005">
      <w:start w:val="1"/>
      <w:numFmt w:val="bullet"/>
      <w:lvlText w:val=""/>
      <w:lvlJc w:val="left"/>
      <w:pPr>
        <w:tabs>
          <w:tab w:val="num" w:pos="4035"/>
        </w:tabs>
        <w:ind w:left="4035" w:hanging="360"/>
      </w:pPr>
      <w:rPr>
        <w:rFonts w:ascii="Wingdings" w:hAnsi="Wingdings" w:hint="default"/>
      </w:rPr>
    </w:lvl>
    <w:lvl w:ilvl="6" w:tplc="04190001">
      <w:start w:val="1"/>
      <w:numFmt w:val="bullet"/>
      <w:lvlText w:val=""/>
      <w:lvlJc w:val="left"/>
      <w:pPr>
        <w:tabs>
          <w:tab w:val="num" w:pos="4755"/>
        </w:tabs>
        <w:ind w:left="4755" w:hanging="360"/>
      </w:pPr>
      <w:rPr>
        <w:rFonts w:ascii="Symbol" w:hAnsi="Symbol" w:hint="default"/>
      </w:rPr>
    </w:lvl>
    <w:lvl w:ilvl="7" w:tplc="04190003">
      <w:start w:val="1"/>
      <w:numFmt w:val="bullet"/>
      <w:lvlText w:val="o"/>
      <w:lvlJc w:val="left"/>
      <w:pPr>
        <w:tabs>
          <w:tab w:val="num" w:pos="5475"/>
        </w:tabs>
        <w:ind w:left="5475" w:hanging="360"/>
      </w:pPr>
      <w:rPr>
        <w:rFonts w:ascii="Courier New" w:hAnsi="Courier New" w:cs="Courier New" w:hint="default"/>
      </w:rPr>
    </w:lvl>
    <w:lvl w:ilvl="8" w:tplc="04190005">
      <w:start w:val="1"/>
      <w:numFmt w:val="bullet"/>
      <w:lvlText w:val=""/>
      <w:lvlJc w:val="left"/>
      <w:pPr>
        <w:tabs>
          <w:tab w:val="num" w:pos="6195"/>
        </w:tabs>
        <w:ind w:left="6195" w:hanging="360"/>
      </w:pPr>
      <w:rPr>
        <w:rFonts w:ascii="Wingdings" w:hAnsi="Wingdings" w:hint="default"/>
      </w:rPr>
    </w:lvl>
  </w:abstractNum>
  <w:abstractNum w:abstractNumId="43" w15:restartNumberingAfterBreak="0">
    <w:nsid w:val="4D6137AE"/>
    <w:multiLevelType w:val="multilevel"/>
    <w:tmpl w:val="9BCAF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DF214B1"/>
    <w:multiLevelType w:val="multilevel"/>
    <w:tmpl w:val="15F23F3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F4832D8"/>
    <w:multiLevelType w:val="hybridMultilevel"/>
    <w:tmpl w:val="4170F6DC"/>
    <w:lvl w:ilvl="0" w:tplc="486012FC">
      <w:start w:val="1"/>
      <w:numFmt w:val="decimal"/>
      <w:lvlText w:val="%1."/>
      <w:lvlJc w:val="left"/>
      <w:pPr>
        <w:ind w:left="720" w:hanging="360"/>
      </w:pPr>
      <w:rPr>
        <w:rFonts w:ascii="Times New Roman" w:eastAsia="Calibri" w:hAnsi="Times New Roman" w:cs="Times New Roman"/>
        <w:sz w:val="24"/>
        <w:szCs w:val="24"/>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6" w15:restartNumberingAfterBreak="0">
    <w:nsid w:val="4F7B67E3"/>
    <w:multiLevelType w:val="multilevel"/>
    <w:tmpl w:val="5A1E9F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1E86832"/>
    <w:multiLevelType w:val="multilevel"/>
    <w:tmpl w:val="498E61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52E86770"/>
    <w:multiLevelType w:val="multilevel"/>
    <w:tmpl w:val="F59ACA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4977E9D"/>
    <w:multiLevelType w:val="multilevel"/>
    <w:tmpl w:val="3D22BB42"/>
    <w:lvl w:ilvl="0">
      <w:start w:val="2"/>
      <w:numFmt w:val="decimal"/>
      <w:lvlText w:val="%1"/>
      <w:lvlJc w:val="left"/>
      <w:pPr>
        <w:ind w:left="2447" w:hanging="492"/>
      </w:pPr>
    </w:lvl>
    <w:lvl w:ilvl="1">
      <w:start w:val="1"/>
      <w:numFmt w:val="decimal"/>
      <w:lvlText w:val="%1.%2."/>
      <w:lvlJc w:val="left"/>
      <w:pPr>
        <w:ind w:left="2447" w:hanging="492"/>
      </w:pPr>
      <w:rPr>
        <w:rFonts w:ascii="Times New Roman" w:eastAsia="Times New Roman" w:hAnsi="Times New Roman" w:cs="Times New Roman" w:hint="default"/>
        <w:b/>
        <w:bCs/>
        <w:i w:val="0"/>
        <w:iCs w:val="0"/>
        <w:spacing w:val="-1"/>
        <w:w w:val="100"/>
        <w:sz w:val="28"/>
        <w:szCs w:val="28"/>
      </w:rPr>
    </w:lvl>
    <w:lvl w:ilvl="2">
      <w:start w:val="1"/>
      <w:numFmt w:val="decimal"/>
      <w:lvlText w:val="%3."/>
      <w:lvlJc w:val="left"/>
      <w:pPr>
        <w:ind w:left="2301" w:hanging="360"/>
      </w:pPr>
      <w:rPr>
        <w:rFonts w:ascii="Times New Roman" w:eastAsia="Times New Roman" w:hAnsi="Times New Roman" w:cs="Times New Roman" w:hint="default"/>
        <w:b w:val="0"/>
        <w:bCs w:val="0"/>
        <w:i w:val="0"/>
        <w:iCs w:val="0"/>
        <w:spacing w:val="0"/>
        <w:w w:val="100"/>
        <w:sz w:val="28"/>
        <w:szCs w:val="28"/>
      </w:rPr>
    </w:lvl>
    <w:lvl w:ilvl="3">
      <w:numFmt w:val="bullet"/>
      <w:lvlText w:val="•"/>
      <w:lvlJc w:val="left"/>
      <w:pPr>
        <w:ind w:left="4294" w:hanging="360"/>
      </w:pPr>
    </w:lvl>
    <w:lvl w:ilvl="4">
      <w:numFmt w:val="bullet"/>
      <w:lvlText w:val="•"/>
      <w:lvlJc w:val="left"/>
      <w:pPr>
        <w:ind w:left="5222" w:hanging="360"/>
      </w:pPr>
    </w:lvl>
    <w:lvl w:ilvl="5">
      <w:numFmt w:val="bullet"/>
      <w:lvlText w:val="•"/>
      <w:lvlJc w:val="left"/>
      <w:pPr>
        <w:ind w:left="6149" w:hanging="360"/>
      </w:pPr>
    </w:lvl>
    <w:lvl w:ilvl="6">
      <w:numFmt w:val="bullet"/>
      <w:lvlText w:val="•"/>
      <w:lvlJc w:val="left"/>
      <w:pPr>
        <w:ind w:left="7076" w:hanging="360"/>
      </w:pPr>
    </w:lvl>
    <w:lvl w:ilvl="7">
      <w:numFmt w:val="bullet"/>
      <w:lvlText w:val="•"/>
      <w:lvlJc w:val="left"/>
      <w:pPr>
        <w:ind w:left="8004" w:hanging="360"/>
      </w:pPr>
    </w:lvl>
    <w:lvl w:ilvl="8">
      <w:numFmt w:val="bullet"/>
      <w:lvlText w:val="•"/>
      <w:lvlJc w:val="left"/>
      <w:pPr>
        <w:ind w:left="8931" w:hanging="360"/>
      </w:pPr>
    </w:lvl>
  </w:abstractNum>
  <w:abstractNum w:abstractNumId="50" w15:restartNumberingAfterBreak="0">
    <w:nsid w:val="55783359"/>
    <w:multiLevelType w:val="multilevel"/>
    <w:tmpl w:val="11E857B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9BA0700"/>
    <w:multiLevelType w:val="multilevel"/>
    <w:tmpl w:val="9B327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9F721F4"/>
    <w:multiLevelType w:val="multilevel"/>
    <w:tmpl w:val="6B30B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B1F6B4E"/>
    <w:multiLevelType w:val="hybridMultilevel"/>
    <w:tmpl w:val="982C40EA"/>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4" w15:restartNumberingAfterBreak="0">
    <w:nsid w:val="5F1D1331"/>
    <w:multiLevelType w:val="hybridMultilevel"/>
    <w:tmpl w:val="82C67748"/>
    <w:lvl w:ilvl="0" w:tplc="58C29A6A">
      <w:start w:val="1"/>
      <w:numFmt w:val="decimal"/>
      <w:lvlText w:val="%1."/>
      <w:lvlJc w:val="left"/>
      <w:pPr>
        <w:ind w:left="1069" w:hanging="360"/>
      </w:pPr>
      <w:rPr>
        <w:rFonts w:hint="default"/>
        <w:b/>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604D3E4A"/>
    <w:multiLevelType w:val="multilevel"/>
    <w:tmpl w:val="A9B895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15:restartNumberingAfterBreak="0">
    <w:nsid w:val="606C4E79"/>
    <w:multiLevelType w:val="multilevel"/>
    <w:tmpl w:val="712072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62BC150C"/>
    <w:multiLevelType w:val="multilevel"/>
    <w:tmpl w:val="20C23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2C56C03"/>
    <w:multiLevelType w:val="multilevel"/>
    <w:tmpl w:val="1752FD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15:restartNumberingAfterBreak="0">
    <w:nsid w:val="633365D4"/>
    <w:multiLevelType w:val="hybridMultilevel"/>
    <w:tmpl w:val="92AC7EC8"/>
    <w:lvl w:ilvl="0" w:tplc="508A3FD0">
      <w:numFmt w:val="bullet"/>
      <w:lvlText w:val="–"/>
      <w:lvlJc w:val="left"/>
      <w:pPr>
        <w:ind w:left="312" w:hanging="277"/>
      </w:pPr>
      <w:rPr>
        <w:rFonts w:ascii="Times New Roman" w:eastAsia="Times New Roman" w:hAnsi="Times New Roman" w:cs="Times New Roman" w:hint="default"/>
        <w:w w:val="100"/>
        <w:sz w:val="28"/>
        <w:szCs w:val="28"/>
        <w:lang w:val="uk-UA" w:eastAsia="en-US" w:bidi="ar-SA"/>
      </w:rPr>
    </w:lvl>
    <w:lvl w:ilvl="1" w:tplc="8B3635FC">
      <w:numFmt w:val="bullet"/>
      <w:lvlText w:val=""/>
      <w:lvlJc w:val="left"/>
      <w:pPr>
        <w:ind w:left="1306" w:hanging="286"/>
      </w:pPr>
      <w:rPr>
        <w:rFonts w:ascii="Wingdings" w:eastAsia="Wingdings" w:hAnsi="Wingdings" w:cs="Wingdings" w:hint="default"/>
        <w:w w:val="100"/>
        <w:sz w:val="28"/>
        <w:szCs w:val="28"/>
        <w:lang w:val="uk-UA" w:eastAsia="en-US" w:bidi="ar-SA"/>
      </w:rPr>
    </w:lvl>
    <w:lvl w:ilvl="2" w:tplc="4E60140C">
      <w:numFmt w:val="bullet"/>
      <w:lvlText w:val="•"/>
      <w:lvlJc w:val="left"/>
      <w:pPr>
        <w:ind w:left="2367" w:hanging="286"/>
      </w:pPr>
      <w:rPr>
        <w:lang w:val="uk-UA" w:eastAsia="en-US" w:bidi="ar-SA"/>
      </w:rPr>
    </w:lvl>
    <w:lvl w:ilvl="3" w:tplc="5142B8B8">
      <w:numFmt w:val="bullet"/>
      <w:lvlText w:val="•"/>
      <w:lvlJc w:val="left"/>
      <w:pPr>
        <w:ind w:left="3434" w:hanging="286"/>
      </w:pPr>
      <w:rPr>
        <w:lang w:val="uk-UA" w:eastAsia="en-US" w:bidi="ar-SA"/>
      </w:rPr>
    </w:lvl>
    <w:lvl w:ilvl="4" w:tplc="0DEE9E50">
      <w:numFmt w:val="bullet"/>
      <w:lvlText w:val="•"/>
      <w:lvlJc w:val="left"/>
      <w:pPr>
        <w:ind w:left="4502" w:hanging="286"/>
      </w:pPr>
      <w:rPr>
        <w:lang w:val="uk-UA" w:eastAsia="en-US" w:bidi="ar-SA"/>
      </w:rPr>
    </w:lvl>
    <w:lvl w:ilvl="5" w:tplc="DC008810">
      <w:numFmt w:val="bullet"/>
      <w:lvlText w:val="•"/>
      <w:lvlJc w:val="left"/>
      <w:pPr>
        <w:ind w:left="5569" w:hanging="286"/>
      </w:pPr>
      <w:rPr>
        <w:lang w:val="uk-UA" w:eastAsia="en-US" w:bidi="ar-SA"/>
      </w:rPr>
    </w:lvl>
    <w:lvl w:ilvl="6" w:tplc="5E600AC6">
      <w:numFmt w:val="bullet"/>
      <w:lvlText w:val="•"/>
      <w:lvlJc w:val="left"/>
      <w:pPr>
        <w:ind w:left="6636" w:hanging="286"/>
      </w:pPr>
      <w:rPr>
        <w:lang w:val="uk-UA" w:eastAsia="en-US" w:bidi="ar-SA"/>
      </w:rPr>
    </w:lvl>
    <w:lvl w:ilvl="7" w:tplc="8C5057A8">
      <w:numFmt w:val="bullet"/>
      <w:lvlText w:val="•"/>
      <w:lvlJc w:val="left"/>
      <w:pPr>
        <w:ind w:left="7704" w:hanging="286"/>
      </w:pPr>
      <w:rPr>
        <w:lang w:val="uk-UA" w:eastAsia="en-US" w:bidi="ar-SA"/>
      </w:rPr>
    </w:lvl>
    <w:lvl w:ilvl="8" w:tplc="321250B2">
      <w:numFmt w:val="bullet"/>
      <w:lvlText w:val="•"/>
      <w:lvlJc w:val="left"/>
      <w:pPr>
        <w:ind w:left="8771" w:hanging="286"/>
      </w:pPr>
      <w:rPr>
        <w:lang w:val="uk-UA" w:eastAsia="en-US" w:bidi="ar-SA"/>
      </w:rPr>
    </w:lvl>
  </w:abstractNum>
  <w:abstractNum w:abstractNumId="60" w15:restartNumberingAfterBreak="0">
    <w:nsid w:val="645F6AC9"/>
    <w:multiLevelType w:val="multilevel"/>
    <w:tmpl w:val="D8725074"/>
    <w:lvl w:ilvl="0">
      <w:start w:val="1"/>
      <w:numFmt w:val="decimal"/>
      <w:lvlText w:val="%1"/>
      <w:lvlJc w:val="left"/>
      <w:pPr>
        <w:ind w:left="3169" w:hanging="526"/>
      </w:pPr>
    </w:lvl>
    <w:lvl w:ilvl="1">
      <w:start w:val="1"/>
      <w:numFmt w:val="decimal"/>
      <w:lvlText w:val="%1.%2."/>
      <w:lvlJc w:val="left"/>
      <w:pPr>
        <w:ind w:left="3169" w:hanging="526"/>
      </w:pPr>
      <w:rPr>
        <w:rFonts w:ascii="Times New Roman" w:eastAsia="Times New Roman" w:hAnsi="Times New Roman" w:cs="Times New Roman" w:hint="default"/>
        <w:b/>
        <w:bCs/>
        <w:i w:val="0"/>
        <w:iCs w:val="0"/>
        <w:spacing w:val="-1"/>
        <w:w w:val="100"/>
        <w:sz w:val="28"/>
        <w:szCs w:val="28"/>
      </w:rPr>
    </w:lvl>
    <w:lvl w:ilvl="2">
      <w:start w:val="1"/>
      <w:numFmt w:val="decimal"/>
      <w:lvlText w:val="%3)"/>
      <w:lvlJc w:val="left"/>
      <w:pPr>
        <w:ind w:left="1953" w:hanging="360"/>
      </w:pPr>
      <w:rPr>
        <w:rFonts w:ascii="Times New Roman" w:eastAsia="Times New Roman" w:hAnsi="Times New Roman" w:cs="Times New Roman" w:hint="default"/>
        <w:b w:val="0"/>
        <w:bCs w:val="0"/>
        <w:i w:val="0"/>
        <w:iCs w:val="0"/>
        <w:spacing w:val="0"/>
        <w:w w:val="100"/>
        <w:sz w:val="28"/>
        <w:szCs w:val="28"/>
      </w:rPr>
    </w:lvl>
    <w:lvl w:ilvl="3">
      <w:numFmt w:val="bullet"/>
      <w:lvlText w:val="•"/>
      <w:lvlJc w:val="left"/>
      <w:pPr>
        <w:ind w:left="4854" w:hanging="360"/>
      </w:pPr>
    </w:lvl>
    <w:lvl w:ilvl="4">
      <w:numFmt w:val="bullet"/>
      <w:lvlText w:val="•"/>
      <w:lvlJc w:val="left"/>
      <w:pPr>
        <w:ind w:left="5702" w:hanging="360"/>
      </w:pPr>
    </w:lvl>
    <w:lvl w:ilvl="5">
      <w:numFmt w:val="bullet"/>
      <w:lvlText w:val="•"/>
      <w:lvlJc w:val="left"/>
      <w:pPr>
        <w:ind w:left="6549" w:hanging="360"/>
      </w:pPr>
    </w:lvl>
    <w:lvl w:ilvl="6">
      <w:numFmt w:val="bullet"/>
      <w:lvlText w:val="•"/>
      <w:lvlJc w:val="left"/>
      <w:pPr>
        <w:ind w:left="7396" w:hanging="360"/>
      </w:pPr>
    </w:lvl>
    <w:lvl w:ilvl="7">
      <w:numFmt w:val="bullet"/>
      <w:lvlText w:val="•"/>
      <w:lvlJc w:val="left"/>
      <w:pPr>
        <w:ind w:left="8244" w:hanging="360"/>
      </w:pPr>
    </w:lvl>
    <w:lvl w:ilvl="8">
      <w:numFmt w:val="bullet"/>
      <w:lvlText w:val="•"/>
      <w:lvlJc w:val="left"/>
      <w:pPr>
        <w:ind w:left="9091" w:hanging="360"/>
      </w:pPr>
    </w:lvl>
  </w:abstractNum>
  <w:abstractNum w:abstractNumId="61" w15:restartNumberingAfterBreak="0">
    <w:nsid w:val="64D918D8"/>
    <w:multiLevelType w:val="multilevel"/>
    <w:tmpl w:val="B94413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648318E"/>
    <w:multiLevelType w:val="hybridMultilevel"/>
    <w:tmpl w:val="AA42516C"/>
    <w:lvl w:ilvl="0" w:tplc="EFEE0674">
      <w:start w:val="1"/>
      <w:numFmt w:val="decimal"/>
      <w:lvlText w:val="%1."/>
      <w:lvlJc w:val="left"/>
      <w:pPr>
        <w:ind w:left="720" w:hanging="360"/>
      </w:pPr>
      <w:rPr>
        <w:rFonts w:ascii="Times New Roman" w:eastAsia="Calibri" w:hAnsi="Times New Roman" w:cs="Times New Roman" w:hint="default"/>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3" w15:restartNumberingAfterBreak="0">
    <w:nsid w:val="67FC7B85"/>
    <w:multiLevelType w:val="multilevel"/>
    <w:tmpl w:val="F4C02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8275E92"/>
    <w:multiLevelType w:val="multilevel"/>
    <w:tmpl w:val="B63EEE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8EF5493"/>
    <w:multiLevelType w:val="hybridMultilevel"/>
    <w:tmpl w:val="C06C6532"/>
    <w:lvl w:ilvl="0" w:tplc="804A0868">
      <w:numFmt w:val="bullet"/>
      <w:lvlText w:val="-"/>
      <w:lvlJc w:val="left"/>
      <w:pPr>
        <w:ind w:left="1286" w:hanging="360"/>
      </w:pPr>
      <w:rPr>
        <w:rFonts w:ascii="Times New Roman" w:eastAsia="Times New Roman" w:hAnsi="Times New Roman" w:cs="Times New Roman" w:hint="default"/>
        <w:w w:val="99"/>
        <w:sz w:val="28"/>
        <w:szCs w:val="28"/>
        <w:lang w:val="uk-UA" w:eastAsia="en-US" w:bidi="ar-SA"/>
      </w:rPr>
    </w:lvl>
    <w:lvl w:ilvl="1" w:tplc="04190003">
      <w:start w:val="1"/>
      <w:numFmt w:val="bullet"/>
      <w:lvlText w:val="o"/>
      <w:lvlJc w:val="left"/>
      <w:pPr>
        <w:ind w:left="2006" w:hanging="360"/>
      </w:pPr>
      <w:rPr>
        <w:rFonts w:ascii="Courier New" w:hAnsi="Courier New" w:cs="Courier New" w:hint="default"/>
      </w:rPr>
    </w:lvl>
    <w:lvl w:ilvl="2" w:tplc="04190005">
      <w:start w:val="1"/>
      <w:numFmt w:val="bullet"/>
      <w:lvlText w:val=""/>
      <w:lvlJc w:val="left"/>
      <w:pPr>
        <w:ind w:left="2726" w:hanging="360"/>
      </w:pPr>
      <w:rPr>
        <w:rFonts w:ascii="Wingdings" w:hAnsi="Wingdings" w:hint="default"/>
      </w:rPr>
    </w:lvl>
    <w:lvl w:ilvl="3" w:tplc="04190001">
      <w:start w:val="1"/>
      <w:numFmt w:val="bullet"/>
      <w:lvlText w:val=""/>
      <w:lvlJc w:val="left"/>
      <w:pPr>
        <w:ind w:left="3446" w:hanging="360"/>
      </w:pPr>
      <w:rPr>
        <w:rFonts w:ascii="Symbol" w:hAnsi="Symbol" w:hint="default"/>
      </w:rPr>
    </w:lvl>
    <w:lvl w:ilvl="4" w:tplc="04190003">
      <w:start w:val="1"/>
      <w:numFmt w:val="bullet"/>
      <w:lvlText w:val="o"/>
      <w:lvlJc w:val="left"/>
      <w:pPr>
        <w:ind w:left="4166" w:hanging="360"/>
      </w:pPr>
      <w:rPr>
        <w:rFonts w:ascii="Courier New" w:hAnsi="Courier New" w:cs="Courier New" w:hint="default"/>
      </w:rPr>
    </w:lvl>
    <w:lvl w:ilvl="5" w:tplc="04190005">
      <w:start w:val="1"/>
      <w:numFmt w:val="bullet"/>
      <w:lvlText w:val=""/>
      <w:lvlJc w:val="left"/>
      <w:pPr>
        <w:ind w:left="4886" w:hanging="360"/>
      </w:pPr>
      <w:rPr>
        <w:rFonts w:ascii="Wingdings" w:hAnsi="Wingdings" w:hint="default"/>
      </w:rPr>
    </w:lvl>
    <w:lvl w:ilvl="6" w:tplc="04190001">
      <w:start w:val="1"/>
      <w:numFmt w:val="bullet"/>
      <w:lvlText w:val=""/>
      <w:lvlJc w:val="left"/>
      <w:pPr>
        <w:ind w:left="5606" w:hanging="360"/>
      </w:pPr>
      <w:rPr>
        <w:rFonts w:ascii="Symbol" w:hAnsi="Symbol" w:hint="default"/>
      </w:rPr>
    </w:lvl>
    <w:lvl w:ilvl="7" w:tplc="04190003">
      <w:start w:val="1"/>
      <w:numFmt w:val="bullet"/>
      <w:lvlText w:val="o"/>
      <w:lvlJc w:val="left"/>
      <w:pPr>
        <w:ind w:left="6326" w:hanging="360"/>
      </w:pPr>
      <w:rPr>
        <w:rFonts w:ascii="Courier New" w:hAnsi="Courier New" w:cs="Courier New" w:hint="default"/>
      </w:rPr>
    </w:lvl>
    <w:lvl w:ilvl="8" w:tplc="04190005">
      <w:start w:val="1"/>
      <w:numFmt w:val="bullet"/>
      <w:lvlText w:val=""/>
      <w:lvlJc w:val="left"/>
      <w:pPr>
        <w:ind w:left="7046" w:hanging="360"/>
      </w:pPr>
      <w:rPr>
        <w:rFonts w:ascii="Wingdings" w:hAnsi="Wingdings" w:hint="default"/>
      </w:rPr>
    </w:lvl>
  </w:abstractNum>
  <w:abstractNum w:abstractNumId="66" w15:restartNumberingAfterBreak="0">
    <w:nsid w:val="6914768F"/>
    <w:multiLevelType w:val="multilevel"/>
    <w:tmpl w:val="5896FC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15:restartNumberingAfterBreak="0">
    <w:nsid w:val="69483203"/>
    <w:multiLevelType w:val="singleLevel"/>
    <w:tmpl w:val="BBE4B94A"/>
    <w:lvl w:ilvl="0">
      <w:start w:val="1"/>
      <w:numFmt w:val="decimal"/>
      <w:lvlText w:val="%1."/>
      <w:lvlJc w:val="left"/>
      <w:pPr>
        <w:tabs>
          <w:tab w:val="num" w:pos="720"/>
        </w:tabs>
        <w:ind w:left="720" w:hanging="360"/>
      </w:pPr>
      <w:rPr>
        <w:sz w:val="22"/>
        <w:szCs w:val="22"/>
      </w:rPr>
    </w:lvl>
  </w:abstractNum>
  <w:abstractNum w:abstractNumId="68" w15:restartNumberingAfterBreak="0">
    <w:nsid w:val="6DF34A69"/>
    <w:multiLevelType w:val="hybridMultilevel"/>
    <w:tmpl w:val="DD3A84C2"/>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69" w15:restartNumberingAfterBreak="0">
    <w:nsid w:val="6E546DE5"/>
    <w:multiLevelType w:val="multilevel"/>
    <w:tmpl w:val="89A63F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E5B7939"/>
    <w:multiLevelType w:val="hybridMultilevel"/>
    <w:tmpl w:val="B5200C2C"/>
    <w:lvl w:ilvl="0" w:tplc="415EFCF8">
      <w:numFmt w:val="bullet"/>
      <w:lvlText w:val=""/>
      <w:lvlJc w:val="left"/>
      <w:pPr>
        <w:ind w:left="312" w:hanging="286"/>
      </w:pPr>
      <w:rPr>
        <w:rFonts w:ascii="Wingdings" w:eastAsia="Wingdings" w:hAnsi="Wingdings" w:cs="Wingdings" w:hint="default"/>
        <w:w w:val="100"/>
        <w:sz w:val="28"/>
        <w:szCs w:val="28"/>
        <w:lang w:val="uk-UA" w:eastAsia="en-US" w:bidi="ar-SA"/>
      </w:rPr>
    </w:lvl>
    <w:lvl w:ilvl="1" w:tplc="65443C68">
      <w:numFmt w:val="bullet"/>
      <w:lvlText w:val="•"/>
      <w:lvlJc w:val="left"/>
      <w:pPr>
        <w:ind w:left="1378" w:hanging="286"/>
      </w:pPr>
      <w:rPr>
        <w:lang w:val="uk-UA" w:eastAsia="en-US" w:bidi="ar-SA"/>
      </w:rPr>
    </w:lvl>
    <w:lvl w:ilvl="2" w:tplc="CAF00FE2">
      <w:numFmt w:val="bullet"/>
      <w:lvlText w:val="•"/>
      <w:lvlJc w:val="left"/>
      <w:pPr>
        <w:ind w:left="2437" w:hanging="286"/>
      </w:pPr>
      <w:rPr>
        <w:lang w:val="uk-UA" w:eastAsia="en-US" w:bidi="ar-SA"/>
      </w:rPr>
    </w:lvl>
    <w:lvl w:ilvl="3" w:tplc="AAECB014">
      <w:numFmt w:val="bullet"/>
      <w:lvlText w:val="•"/>
      <w:lvlJc w:val="left"/>
      <w:pPr>
        <w:ind w:left="3495" w:hanging="286"/>
      </w:pPr>
      <w:rPr>
        <w:lang w:val="uk-UA" w:eastAsia="en-US" w:bidi="ar-SA"/>
      </w:rPr>
    </w:lvl>
    <w:lvl w:ilvl="4" w:tplc="81FAB4B2">
      <w:numFmt w:val="bullet"/>
      <w:lvlText w:val="•"/>
      <w:lvlJc w:val="left"/>
      <w:pPr>
        <w:ind w:left="4554" w:hanging="286"/>
      </w:pPr>
      <w:rPr>
        <w:lang w:val="uk-UA" w:eastAsia="en-US" w:bidi="ar-SA"/>
      </w:rPr>
    </w:lvl>
    <w:lvl w:ilvl="5" w:tplc="AC92F2E6">
      <w:numFmt w:val="bullet"/>
      <w:lvlText w:val="•"/>
      <w:lvlJc w:val="left"/>
      <w:pPr>
        <w:ind w:left="5613" w:hanging="286"/>
      </w:pPr>
      <w:rPr>
        <w:lang w:val="uk-UA" w:eastAsia="en-US" w:bidi="ar-SA"/>
      </w:rPr>
    </w:lvl>
    <w:lvl w:ilvl="6" w:tplc="02327CF6">
      <w:numFmt w:val="bullet"/>
      <w:lvlText w:val="•"/>
      <w:lvlJc w:val="left"/>
      <w:pPr>
        <w:ind w:left="6671" w:hanging="286"/>
      </w:pPr>
      <w:rPr>
        <w:lang w:val="uk-UA" w:eastAsia="en-US" w:bidi="ar-SA"/>
      </w:rPr>
    </w:lvl>
    <w:lvl w:ilvl="7" w:tplc="6CEC3184">
      <w:numFmt w:val="bullet"/>
      <w:lvlText w:val="•"/>
      <w:lvlJc w:val="left"/>
      <w:pPr>
        <w:ind w:left="7730" w:hanging="286"/>
      </w:pPr>
      <w:rPr>
        <w:lang w:val="uk-UA" w:eastAsia="en-US" w:bidi="ar-SA"/>
      </w:rPr>
    </w:lvl>
    <w:lvl w:ilvl="8" w:tplc="F69AFF66">
      <w:numFmt w:val="bullet"/>
      <w:lvlText w:val="•"/>
      <w:lvlJc w:val="left"/>
      <w:pPr>
        <w:ind w:left="8789" w:hanging="286"/>
      </w:pPr>
      <w:rPr>
        <w:lang w:val="uk-UA" w:eastAsia="en-US" w:bidi="ar-SA"/>
      </w:rPr>
    </w:lvl>
  </w:abstractNum>
  <w:abstractNum w:abstractNumId="71" w15:restartNumberingAfterBreak="0">
    <w:nsid w:val="6E697A66"/>
    <w:multiLevelType w:val="multilevel"/>
    <w:tmpl w:val="00CAC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EF8795E"/>
    <w:multiLevelType w:val="hybridMultilevel"/>
    <w:tmpl w:val="A31607CE"/>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3" w15:restartNumberingAfterBreak="0">
    <w:nsid w:val="6F7B022E"/>
    <w:multiLevelType w:val="hybridMultilevel"/>
    <w:tmpl w:val="CE646B56"/>
    <w:lvl w:ilvl="0" w:tplc="ACA6C97A">
      <w:start w:val="1"/>
      <w:numFmt w:val="decimal"/>
      <w:lvlText w:val="%1)"/>
      <w:lvlJc w:val="left"/>
      <w:pPr>
        <w:tabs>
          <w:tab w:val="num" w:pos="1069"/>
        </w:tabs>
        <w:ind w:left="1069" w:hanging="360"/>
      </w:pPr>
    </w:lvl>
    <w:lvl w:ilvl="1" w:tplc="4B92873A">
      <w:start w:val="1"/>
      <w:numFmt w:val="decimal"/>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74" w15:restartNumberingAfterBreak="0">
    <w:nsid w:val="6F962C55"/>
    <w:multiLevelType w:val="multilevel"/>
    <w:tmpl w:val="ED7EA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18600BD"/>
    <w:multiLevelType w:val="multilevel"/>
    <w:tmpl w:val="DE086D0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1E1228C"/>
    <w:multiLevelType w:val="hybridMultilevel"/>
    <w:tmpl w:val="889646D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7" w15:restartNumberingAfterBreak="0">
    <w:nsid w:val="78215093"/>
    <w:multiLevelType w:val="multilevel"/>
    <w:tmpl w:val="90EE7214"/>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9C720A6"/>
    <w:multiLevelType w:val="multilevel"/>
    <w:tmpl w:val="7102B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A682E7D"/>
    <w:multiLevelType w:val="multilevel"/>
    <w:tmpl w:val="498E61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0" w15:restartNumberingAfterBreak="0">
    <w:nsid w:val="7D7A005B"/>
    <w:multiLevelType w:val="multilevel"/>
    <w:tmpl w:val="7D70BCBE"/>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FF06446"/>
    <w:multiLevelType w:val="multilevel"/>
    <w:tmpl w:val="60E23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72021206">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4714780">
    <w:abstractNumId w:val="42"/>
  </w:num>
  <w:num w:numId="3" w16cid:durableId="121827345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5936636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25089727">
    <w:abstractNumId w:val="2"/>
  </w:num>
  <w:num w:numId="6" w16cid:durableId="1526600283">
    <w:abstractNumId w:val="69"/>
  </w:num>
  <w:num w:numId="7" w16cid:durableId="1810632380">
    <w:abstractNumId w:val="46"/>
  </w:num>
  <w:num w:numId="8" w16cid:durableId="538862329">
    <w:abstractNumId w:val="8"/>
  </w:num>
  <w:num w:numId="9" w16cid:durableId="1346981807">
    <w:abstractNumId w:val="41"/>
  </w:num>
  <w:num w:numId="10" w16cid:durableId="1859003349">
    <w:abstractNumId w:val="61"/>
  </w:num>
  <w:num w:numId="11" w16cid:durableId="1599487803">
    <w:abstractNumId w:val="64"/>
  </w:num>
  <w:num w:numId="12" w16cid:durableId="1248342997">
    <w:abstractNumId w:val="33"/>
  </w:num>
  <w:num w:numId="13" w16cid:durableId="493644284">
    <w:abstractNumId w:val="48"/>
  </w:num>
  <w:num w:numId="14" w16cid:durableId="746070288">
    <w:abstractNumId w:val="22"/>
  </w:num>
  <w:num w:numId="15" w16cid:durableId="139435235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2192405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09649548">
    <w:abstractNumId w:val="67"/>
    <w:lvlOverride w:ilvl="0">
      <w:startOverride w:val="1"/>
    </w:lvlOverride>
  </w:num>
  <w:num w:numId="18" w16cid:durableId="62974508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10777747">
    <w:abstractNumId w:val="21"/>
  </w:num>
  <w:num w:numId="20" w16cid:durableId="13462029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80282188">
    <w:abstractNumId w:val="68"/>
  </w:num>
  <w:num w:numId="22" w16cid:durableId="1504859153">
    <w:abstractNumId w:val="49"/>
  </w:num>
  <w:num w:numId="23" w16cid:durableId="1978758240">
    <w:abstractNumId w:val="49"/>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24" w16cid:durableId="629556093">
    <w:abstractNumId w:val="18"/>
  </w:num>
  <w:num w:numId="25" w16cid:durableId="1809124459">
    <w:abstractNumId w:val="18"/>
    <w:lvlOverride w:ilvl="0">
      <w:startOverride w:val="3"/>
    </w:lvlOverride>
    <w:lvlOverride w:ilvl="1">
      <w:startOverride w:val="2"/>
    </w:lvlOverride>
    <w:lvlOverride w:ilvl="2"/>
    <w:lvlOverride w:ilvl="3"/>
    <w:lvlOverride w:ilvl="4"/>
    <w:lvlOverride w:ilvl="5"/>
    <w:lvlOverride w:ilvl="6"/>
    <w:lvlOverride w:ilvl="7"/>
    <w:lvlOverride w:ilvl="8"/>
  </w:num>
  <w:num w:numId="26" w16cid:durableId="1887595015">
    <w:abstractNumId w:val="26"/>
  </w:num>
  <w:num w:numId="27" w16cid:durableId="1188301080">
    <w:abstractNumId w:val="26"/>
  </w:num>
  <w:num w:numId="28" w16cid:durableId="228345064">
    <w:abstractNumId w:val="60"/>
  </w:num>
  <w:num w:numId="29" w16cid:durableId="2048292063">
    <w:abstractNumId w:val="6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0" w16cid:durableId="1782450871">
    <w:abstractNumId w:val="36"/>
    <w:lvlOverride w:ilvl="0">
      <w:startOverride w:val="1"/>
    </w:lvlOverride>
    <w:lvlOverride w:ilvl="1"/>
    <w:lvlOverride w:ilvl="2"/>
    <w:lvlOverride w:ilvl="3"/>
    <w:lvlOverride w:ilvl="4"/>
    <w:lvlOverride w:ilvl="5"/>
    <w:lvlOverride w:ilvl="6"/>
    <w:lvlOverride w:ilvl="7"/>
    <w:lvlOverride w:ilvl="8"/>
  </w:num>
  <w:num w:numId="31" w16cid:durableId="1418020091">
    <w:abstractNumId w:val="42"/>
  </w:num>
  <w:num w:numId="32" w16cid:durableId="209446779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7807586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2236128">
    <w:abstractNumId w:val="42"/>
  </w:num>
  <w:num w:numId="35" w16cid:durableId="362363139">
    <w:abstractNumId w:val="13"/>
  </w:num>
  <w:num w:numId="36" w16cid:durableId="1501844908">
    <w:abstractNumId w:val="42"/>
  </w:num>
  <w:num w:numId="37" w16cid:durableId="126472580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30835836">
    <w:abstractNumId w:val="59"/>
  </w:num>
  <w:num w:numId="39" w16cid:durableId="2145346122">
    <w:abstractNumId w:val="15"/>
  </w:num>
  <w:num w:numId="40" w16cid:durableId="2011519297">
    <w:abstractNumId w:val="53"/>
  </w:num>
  <w:num w:numId="41" w16cid:durableId="914126675">
    <w:abstractNumId w:val="7"/>
  </w:num>
  <w:num w:numId="42" w16cid:durableId="1645886938">
    <w:abstractNumId w:val="20"/>
  </w:num>
  <w:num w:numId="43" w16cid:durableId="1187645167">
    <w:abstractNumId w:val="70"/>
  </w:num>
  <w:num w:numId="44" w16cid:durableId="1022826704">
    <w:abstractNumId w:val="16"/>
    <w:lvlOverride w:ilvl="0">
      <w:startOverride w:val="1"/>
    </w:lvlOverride>
    <w:lvlOverride w:ilvl="1"/>
    <w:lvlOverride w:ilvl="2"/>
    <w:lvlOverride w:ilvl="3"/>
    <w:lvlOverride w:ilvl="4"/>
    <w:lvlOverride w:ilvl="5"/>
    <w:lvlOverride w:ilvl="6"/>
    <w:lvlOverride w:ilvl="7"/>
    <w:lvlOverride w:ilvl="8"/>
  </w:num>
  <w:num w:numId="45" w16cid:durableId="873275250">
    <w:abstractNumId w:val="10"/>
    <w:lvlOverride w:ilvl="0">
      <w:startOverride w:val="7"/>
    </w:lvlOverride>
    <w:lvlOverride w:ilvl="1"/>
    <w:lvlOverride w:ilvl="2"/>
    <w:lvlOverride w:ilvl="3"/>
    <w:lvlOverride w:ilvl="4"/>
    <w:lvlOverride w:ilvl="5"/>
    <w:lvlOverride w:ilvl="6"/>
    <w:lvlOverride w:ilvl="7"/>
    <w:lvlOverride w:ilvl="8"/>
  </w:num>
  <w:num w:numId="46" w16cid:durableId="884681915">
    <w:abstractNumId w:val="30"/>
    <w:lvlOverride w:ilvl="0">
      <w:startOverride w:val="12"/>
    </w:lvlOverride>
    <w:lvlOverride w:ilvl="1"/>
    <w:lvlOverride w:ilvl="2"/>
    <w:lvlOverride w:ilvl="3"/>
    <w:lvlOverride w:ilvl="4"/>
    <w:lvlOverride w:ilvl="5"/>
    <w:lvlOverride w:ilvl="6"/>
    <w:lvlOverride w:ilvl="7"/>
    <w:lvlOverride w:ilvl="8"/>
  </w:num>
  <w:num w:numId="47" w16cid:durableId="86850659">
    <w:abstractNumId w:val="24"/>
    <w:lvlOverride w:ilvl="0">
      <w:startOverride w:val="17"/>
    </w:lvlOverride>
    <w:lvlOverride w:ilvl="1"/>
    <w:lvlOverride w:ilvl="2"/>
    <w:lvlOverride w:ilvl="3"/>
    <w:lvlOverride w:ilvl="4"/>
    <w:lvlOverride w:ilvl="5"/>
    <w:lvlOverride w:ilvl="6"/>
    <w:lvlOverride w:ilvl="7"/>
    <w:lvlOverride w:ilvl="8"/>
  </w:num>
  <w:num w:numId="48" w16cid:durableId="596786954">
    <w:abstractNumId w:val="11"/>
  </w:num>
  <w:num w:numId="49" w16cid:durableId="393623729">
    <w:abstractNumId w:val="78"/>
  </w:num>
  <w:num w:numId="50" w16cid:durableId="1845046195">
    <w:abstractNumId w:val="13"/>
  </w:num>
  <w:num w:numId="51" w16cid:durableId="9679044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5482930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83251419">
    <w:abstractNumId w:val="13"/>
  </w:num>
  <w:num w:numId="54" w16cid:durableId="268901573">
    <w:abstractNumId w:val="19"/>
  </w:num>
  <w:num w:numId="55" w16cid:durableId="143666801">
    <w:abstractNumId w:val="65"/>
  </w:num>
  <w:num w:numId="56" w16cid:durableId="1445273681">
    <w:abstractNumId w:val="3"/>
  </w:num>
  <w:num w:numId="57" w16cid:durableId="391928205">
    <w:abstractNumId w:val="12"/>
  </w:num>
  <w:num w:numId="58" w16cid:durableId="1991713880">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350105321">
    <w:abstractNumId w:val="80"/>
    <w:lvlOverride w:ilvl="0"/>
    <w:lvlOverride w:ilvl="1">
      <w:startOverride w:val="2"/>
    </w:lvlOverride>
    <w:lvlOverride w:ilvl="2"/>
    <w:lvlOverride w:ilvl="3"/>
    <w:lvlOverride w:ilvl="4"/>
    <w:lvlOverride w:ilvl="5"/>
    <w:lvlOverride w:ilvl="6"/>
    <w:lvlOverride w:ilvl="7"/>
    <w:lvlOverride w:ilvl="8"/>
  </w:num>
  <w:num w:numId="60" w16cid:durableId="882595134">
    <w:abstractNumId w:val="77"/>
    <w:lvlOverride w:ilvl="0"/>
    <w:lvlOverride w:ilvl="1">
      <w:startOverride w:val="2"/>
    </w:lvlOverride>
    <w:lvlOverride w:ilvl="2"/>
    <w:lvlOverride w:ilvl="3"/>
    <w:lvlOverride w:ilvl="4"/>
    <w:lvlOverride w:ilvl="5"/>
    <w:lvlOverride w:ilvl="6"/>
    <w:lvlOverride w:ilvl="7"/>
    <w:lvlOverride w:ilvl="8"/>
  </w:num>
  <w:num w:numId="61" w16cid:durableId="1306086926">
    <w:abstractNumId w:val="17"/>
    <w:lvlOverride w:ilvl="0"/>
    <w:lvlOverride w:ilvl="1">
      <w:startOverride w:val="2"/>
    </w:lvlOverride>
    <w:lvlOverride w:ilvl="2"/>
    <w:lvlOverride w:ilvl="3"/>
    <w:lvlOverride w:ilvl="4"/>
    <w:lvlOverride w:ilvl="5"/>
    <w:lvlOverride w:ilvl="6"/>
    <w:lvlOverride w:ilvl="7"/>
    <w:lvlOverride w:ilvl="8"/>
  </w:num>
  <w:num w:numId="62" w16cid:durableId="76450194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91783283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63494892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769079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211088118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5214299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6313229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90252265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52509859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43012716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63839325">
    <w:abstractNumId w:val="81"/>
  </w:num>
  <w:num w:numId="73" w16cid:durableId="1672171569">
    <w:abstractNumId w:val="51"/>
  </w:num>
  <w:num w:numId="74" w16cid:durableId="1806658245">
    <w:abstractNumId w:val="29"/>
  </w:num>
  <w:num w:numId="75" w16cid:durableId="1819032329">
    <w:abstractNumId w:val="43"/>
  </w:num>
  <w:num w:numId="76" w16cid:durableId="785001857">
    <w:abstractNumId w:val="6"/>
  </w:num>
  <w:num w:numId="77" w16cid:durableId="193812453">
    <w:abstractNumId w:val="57"/>
  </w:num>
  <w:num w:numId="78" w16cid:durableId="475534284">
    <w:abstractNumId w:val="37"/>
  </w:num>
  <w:num w:numId="79" w16cid:durableId="1606114341">
    <w:abstractNumId w:val="32"/>
  </w:num>
  <w:num w:numId="80" w16cid:durableId="1372195876">
    <w:abstractNumId w:val="34"/>
  </w:num>
  <w:num w:numId="81" w16cid:durableId="256795069">
    <w:abstractNumId w:val="63"/>
  </w:num>
  <w:num w:numId="82" w16cid:durableId="100536031">
    <w:abstractNumId w:val="50"/>
  </w:num>
  <w:num w:numId="83" w16cid:durableId="904098789">
    <w:abstractNumId w:val="28"/>
  </w:num>
  <w:num w:numId="84" w16cid:durableId="292440824">
    <w:abstractNumId w:val="75"/>
  </w:num>
  <w:num w:numId="85" w16cid:durableId="423301702">
    <w:abstractNumId w:val="52"/>
  </w:num>
  <w:num w:numId="86" w16cid:durableId="22950830">
    <w:abstractNumId w:val="44"/>
  </w:num>
  <w:num w:numId="87" w16cid:durableId="1875727768">
    <w:abstractNumId w:val="39"/>
  </w:num>
  <w:num w:numId="88" w16cid:durableId="1876307787">
    <w:abstractNumId w:val="71"/>
  </w:num>
  <w:num w:numId="89" w16cid:durableId="395013916">
    <w:abstractNumId w:val="4"/>
  </w:num>
  <w:num w:numId="90" w16cid:durableId="30156339">
    <w:abstractNumId w:val="74"/>
  </w:num>
  <w:num w:numId="91" w16cid:durableId="720175683">
    <w:abstractNumId w:val="1"/>
    <w:lvlOverride w:ilvl="0">
      <w:startOverride w:val="1"/>
    </w:lvlOverride>
    <w:lvlOverride w:ilvl="1"/>
    <w:lvlOverride w:ilvl="2"/>
    <w:lvlOverride w:ilvl="3"/>
    <w:lvlOverride w:ilvl="4"/>
    <w:lvlOverride w:ilvl="5"/>
    <w:lvlOverride w:ilvl="6"/>
    <w:lvlOverride w:ilvl="7"/>
    <w:lvlOverride w:ilvl="8"/>
  </w:num>
  <w:num w:numId="92" w16cid:durableId="183240807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40399436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6A7"/>
    <w:rsid w:val="00005320"/>
    <w:rsid w:val="00011A91"/>
    <w:rsid w:val="000159AE"/>
    <w:rsid w:val="00017618"/>
    <w:rsid w:val="00017E46"/>
    <w:rsid w:val="00031557"/>
    <w:rsid w:val="00040AF5"/>
    <w:rsid w:val="00047CBB"/>
    <w:rsid w:val="00054096"/>
    <w:rsid w:val="00054ACA"/>
    <w:rsid w:val="00065344"/>
    <w:rsid w:val="0007076E"/>
    <w:rsid w:val="000A6D92"/>
    <w:rsid w:val="000B4BED"/>
    <w:rsid w:val="000C0FC5"/>
    <w:rsid w:val="000C5129"/>
    <w:rsid w:val="000C5BF9"/>
    <w:rsid w:val="000D19B6"/>
    <w:rsid w:val="000E0CE7"/>
    <w:rsid w:val="000F316A"/>
    <w:rsid w:val="00102450"/>
    <w:rsid w:val="00114D4A"/>
    <w:rsid w:val="00121037"/>
    <w:rsid w:val="001336AB"/>
    <w:rsid w:val="00134527"/>
    <w:rsid w:val="0013465D"/>
    <w:rsid w:val="001367AD"/>
    <w:rsid w:val="00143275"/>
    <w:rsid w:val="0014791A"/>
    <w:rsid w:val="001705EC"/>
    <w:rsid w:val="00171ED5"/>
    <w:rsid w:val="00185839"/>
    <w:rsid w:val="001F054F"/>
    <w:rsid w:val="001F7FA1"/>
    <w:rsid w:val="00210D54"/>
    <w:rsid w:val="002169C6"/>
    <w:rsid w:val="00221A5D"/>
    <w:rsid w:val="00226836"/>
    <w:rsid w:val="00227163"/>
    <w:rsid w:val="00227ED5"/>
    <w:rsid w:val="002340F7"/>
    <w:rsid w:val="0024776B"/>
    <w:rsid w:val="002517DD"/>
    <w:rsid w:val="00254778"/>
    <w:rsid w:val="00255184"/>
    <w:rsid w:val="0026026E"/>
    <w:rsid w:val="00262A27"/>
    <w:rsid w:val="00275395"/>
    <w:rsid w:val="00287B3D"/>
    <w:rsid w:val="002A1E0B"/>
    <w:rsid w:val="002A25FB"/>
    <w:rsid w:val="002A69F9"/>
    <w:rsid w:val="002B0A56"/>
    <w:rsid w:val="002B2B7B"/>
    <w:rsid w:val="002B5D34"/>
    <w:rsid w:val="002C3266"/>
    <w:rsid w:val="002D2EBE"/>
    <w:rsid w:val="002E1394"/>
    <w:rsid w:val="002F4688"/>
    <w:rsid w:val="003012B6"/>
    <w:rsid w:val="00316788"/>
    <w:rsid w:val="00317873"/>
    <w:rsid w:val="00325EAF"/>
    <w:rsid w:val="0034119A"/>
    <w:rsid w:val="003411E8"/>
    <w:rsid w:val="003441F5"/>
    <w:rsid w:val="003468F8"/>
    <w:rsid w:val="00352E7A"/>
    <w:rsid w:val="00353A5C"/>
    <w:rsid w:val="003671F9"/>
    <w:rsid w:val="00387661"/>
    <w:rsid w:val="00392809"/>
    <w:rsid w:val="00393B49"/>
    <w:rsid w:val="00397784"/>
    <w:rsid w:val="003A3E33"/>
    <w:rsid w:val="003C0EDF"/>
    <w:rsid w:val="003F0C9E"/>
    <w:rsid w:val="0042481B"/>
    <w:rsid w:val="004319A9"/>
    <w:rsid w:val="00443404"/>
    <w:rsid w:val="00444F62"/>
    <w:rsid w:val="0045099E"/>
    <w:rsid w:val="00450AAC"/>
    <w:rsid w:val="00452EE3"/>
    <w:rsid w:val="004624A0"/>
    <w:rsid w:val="0046725D"/>
    <w:rsid w:val="00482436"/>
    <w:rsid w:val="00482FE9"/>
    <w:rsid w:val="00494AA5"/>
    <w:rsid w:val="004A1D6F"/>
    <w:rsid w:val="004A32D3"/>
    <w:rsid w:val="004C4C7E"/>
    <w:rsid w:val="004E4348"/>
    <w:rsid w:val="004F7F61"/>
    <w:rsid w:val="004F7F70"/>
    <w:rsid w:val="00502861"/>
    <w:rsid w:val="00512765"/>
    <w:rsid w:val="00517AC3"/>
    <w:rsid w:val="0052264A"/>
    <w:rsid w:val="00523BE3"/>
    <w:rsid w:val="00526E0C"/>
    <w:rsid w:val="00540133"/>
    <w:rsid w:val="00572E60"/>
    <w:rsid w:val="005815DD"/>
    <w:rsid w:val="00582149"/>
    <w:rsid w:val="00586C03"/>
    <w:rsid w:val="00593537"/>
    <w:rsid w:val="00593671"/>
    <w:rsid w:val="00595E12"/>
    <w:rsid w:val="005B332B"/>
    <w:rsid w:val="005C7F51"/>
    <w:rsid w:val="005D050B"/>
    <w:rsid w:val="005D0B77"/>
    <w:rsid w:val="005D5F09"/>
    <w:rsid w:val="005D6E46"/>
    <w:rsid w:val="005F49D1"/>
    <w:rsid w:val="00610C69"/>
    <w:rsid w:val="00625017"/>
    <w:rsid w:val="00627613"/>
    <w:rsid w:val="00631697"/>
    <w:rsid w:val="006320AC"/>
    <w:rsid w:val="00644C5B"/>
    <w:rsid w:val="006526F6"/>
    <w:rsid w:val="0065387D"/>
    <w:rsid w:val="00655F05"/>
    <w:rsid w:val="006746E5"/>
    <w:rsid w:val="00676311"/>
    <w:rsid w:val="00680FA1"/>
    <w:rsid w:val="0068385D"/>
    <w:rsid w:val="00692A4A"/>
    <w:rsid w:val="006972C0"/>
    <w:rsid w:val="006A1000"/>
    <w:rsid w:val="006B2C32"/>
    <w:rsid w:val="006F1BD8"/>
    <w:rsid w:val="007009A4"/>
    <w:rsid w:val="007106A7"/>
    <w:rsid w:val="00731BD5"/>
    <w:rsid w:val="007369B5"/>
    <w:rsid w:val="0075588A"/>
    <w:rsid w:val="007571CA"/>
    <w:rsid w:val="007726D4"/>
    <w:rsid w:val="00772778"/>
    <w:rsid w:val="00787C2B"/>
    <w:rsid w:val="007919E0"/>
    <w:rsid w:val="007A2C25"/>
    <w:rsid w:val="007C16D9"/>
    <w:rsid w:val="007C3391"/>
    <w:rsid w:val="007C3D37"/>
    <w:rsid w:val="007C3D92"/>
    <w:rsid w:val="007F1630"/>
    <w:rsid w:val="007F265C"/>
    <w:rsid w:val="00805FC5"/>
    <w:rsid w:val="00810785"/>
    <w:rsid w:val="00815396"/>
    <w:rsid w:val="00826D55"/>
    <w:rsid w:val="00827325"/>
    <w:rsid w:val="008275AB"/>
    <w:rsid w:val="00840F60"/>
    <w:rsid w:val="00861178"/>
    <w:rsid w:val="008627EC"/>
    <w:rsid w:val="008666B6"/>
    <w:rsid w:val="00892EDC"/>
    <w:rsid w:val="008B6525"/>
    <w:rsid w:val="008C5893"/>
    <w:rsid w:val="008D5467"/>
    <w:rsid w:val="008F0BD9"/>
    <w:rsid w:val="008F7F31"/>
    <w:rsid w:val="0090377E"/>
    <w:rsid w:val="0090670A"/>
    <w:rsid w:val="00907F50"/>
    <w:rsid w:val="009223A7"/>
    <w:rsid w:val="0092255F"/>
    <w:rsid w:val="009243A5"/>
    <w:rsid w:val="00924AEF"/>
    <w:rsid w:val="00925E1E"/>
    <w:rsid w:val="009275AC"/>
    <w:rsid w:val="00927F07"/>
    <w:rsid w:val="00930B6C"/>
    <w:rsid w:val="00940E7C"/>
    <w:rsid w:val="0094168D"/>
    <w:rsid w:val="0096547C"/>
    <w:rsid w:val="009658E4"/>
    <w:rsid w:val="00985F7C"/>
    <w:rsid w:val="00991ED0"/>
    <w:rsid w:val="009A0C64"/>
    <w:rsid w:val="009B5835"/>
    <w:rsid w:val="00A054F5"/>
    <w:rsid w:val="00A118AC"/>
    <w:rsid w:val="00A34BFE"/>
    <w:rsid w:val="00A37561"/>
    <w:rsid w:val="00A518A5"/>
    <w:rsid w:val="00A5224A"/>
    <w:rsid w:val="00A57C05"/>
    <w:rsid w:val="00A616F5"/>
    <w:rsid w:val="00A82267"/>
    <w:rsid w:val="00AB24F1"/>
    <w:rsid w:val="00AC0B3D"/>
    <w:rsid w:val="00AC1D0D"/>
    <w:rsid w:val="00AD77C9"/>
    <w:rsid w:val="00AE4683"/>
    <w:rsid w:val="00AF0167"/>
    <w:rsid w:val="00AF704B"/>
    <w:rsid w:val="00B04705"/>
    <w:rsid w:val="00B05447"/>
    <w:rsid w:val="00B26C94"/>
    <w:rsid w:val="00B400C2"/>
    <w:rsid w:val="00B4010A"/>
    <w:rsid w:val="00B60376"/>
    <w:rsid w:val="00B64207"/>
    <w:rsid w:val="00B7457A"/>
    <w:rsid w:val="00B77736"/>
    <w:rsid w:val="00B82BE2"/>
    <w:rsid w:val="00B85764"/>
    <w:rsid w:val="00B9550E"/>
    <w:rsid w:val="00BB2ADC"/>
    <w:rsid w:val="00BC2B48"/>
    <w:rsid w:val="00BC65A2"/>
    <w:rsid w:val="00BD731A"/>
    <w:rsid w:val="00BF3D21"/>
    <w:rsid w:val="00BF3D5B"/>
    <w:rsid w:val="00BF4774"/>
    <w:rsid w:val="00BF6DC6"/>
    <w:rsid w:val="00C03026"/>
    <w:rsid w:val="00C27679"/>
    <w:rsid w:val="00C34DBC"/>
    <w:rsid w:val="00C7060D"/>
    <w:rsid w:val="00C727F0"/>
    <w:rsid w:val="00C729B4"/>
    <w:rsid w:val="00C74451"/>
    <w:rsid w:val="00C83785"/>
    <w:rsid w:val="00CB1C45"/>
    <w:rsid w:val="00CB62E0"/>
    <w:rsid w:val="00CC0002"/>
    <w:rsid w:val="00CC0BE3"/>
    <w:rsid w:val="00CD5549"/>
    <w:rsid w:val="00D066C2"/>
    <w:rsid w:val="00D17E1D"/>
    <w:rsid w:val="00D27A51"/>
    <w:rsid w:val="00D427F8"/>
    <w:rsid w:val="00D555A1"/>
    <w:rsid w:val="00D64407"/>
    <w:rsid w:val="00D71C2C"/>
    <w:rsid w:val="00D8123D"/>
    <w:rsid w:val="00DD48F5"/>
    <w:rsid w:val="00DD6E1B"/>
    <w:rsid w:val="00E02995"/>
    <w:rsid w:val="00E15048"/>
    <w:rsid w:val="00E173C0"/>
    <w:rsid w:val="00E27745"/>
    <w:rsid w:val="00E36C71"/>
    <w:rsid w:val="00E37E15"/>
    <w:rsid w:val="00E42EB7"/>
    <w:rsid w:val="00E44653"/>
    <w:rsid w:val="00E467DA"/>
    <w:rsid w:val="00E47F74"/>
    <w:rsid w:val="00E51663"/>
    <w:rsid w:val="00E70996"/>
    <w:rsid w:val="00E71AE4"/>
    <w:rsid w:val="00E86914"/>
    <w:rsid w:val="00E87315"/>
    <w:rsid w:val="00E9600E"/>
    <w:rsid w:val="00EC1B0F"/>
    <w:rsid w:val="00EC4987"/>
    <w:rsid w:val="00EC5D38"/>
    <w:rsid w:val="00ED41A0"/>
    <w:rsid w:val="00EE0C63"/>
    <w:rsid w:val="00EF63F0"/>
    <w:rsid w:val="00EF76B2"/>
    <w:rsid w:val="00F12546"/>
    <w:rsid w:val="00F21D5F"/>
    <w:rsid w:val="00F224CC"/>
    <w:rsid w:val="00F24A30"/>
    <w:rsid w:val="00F25529"/>
    <w:rsid w:val="00F25664"/>
    <w:rsid w:val="00F2733B"/>
    <w:rsid w:val="00F43DB8"/>
    <w:rsid w:val="00F62A87"/>
    <w:rsid w:val="00F65D96"/>
    <w:rsid w:val="00F724E4"/>
    <w:rsid w:val="00F90585"/>
    <w:rsid w:val="00F96248"/>
    <w:rsid w:val="00FB0390"/>
    <w:rsid w:val="00FB3EA4"/>
    <w:rsid w:val="00FB4E59"/>
    <w:rsid w:val="00FC6F41"/>
    <w:rsid w:val="00FD23AB"/>
    <w:rsid w:val="00FE7EF0"/>
    <w:rsid w:val="00FF2F5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DC3BA"/>
  <w15:docId w15:val="{07D67E8A-4124-4985-9E19-E8C1D5AB4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06A7"/>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2566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F25664"/>
    <w:pPr>
      <w:keepNext/>
      <w:overflowPunct/>
      <w:autoSpaceDE/>
      <w:autoSpaceDN/>
      <w:adjustRightInd/>
      <w:spacing w:before="240" w:after="60"/>
      <w:jc w:val="center"/>
      <w:outlineLvl w:val="1"/>
    </w:pPr>
    <w:rPr>
      <w:rFonts w:ascii="Arial" w:hAnsi="Arial"/>
      <w:b/>
      <w:i/>
      <w:sz w:val="28"/>
      <w:u w:val="double"/>
      <w:lang w:val="uk-UA"/>
      <w14:shadow w14:blurRad="50800" w14:dist="38100" w14:dir="2700000" w14:sx="100000" w14:sy="100000" w14:kx="0" w14:ky="0" w14:algn="tl">
        <w14:srgbClr w14:val="000000">
          <w14:alpha w14:val="60000"/>
        </w14:srgbClr>
      </w14:shadow>
    </w:rPr>
  </w:style>
  <w:style w:type="paragraph" w:styleId="3">
    <w:name w:val="heading 3"/>
    <w:basedOn w:val="a"/>
    <w:next w:val="a"/>
    <w:link w:val="30"/>
    <w:semiHidden/>
    <w:unhideWhenUsed/>
    <w:qFormat/>
    <w:rsid w:val="00F25664"/>
    <w:pPr>
      <w:keepNext/>
      <w:overflowPunct/>
      <w:autoSpaceDE/>
      <w:autoSpaceDN/>
      <w:adjustRightInd/>
      <w:spacing w:before="240" w:after="60" w:line="312" w:lineRule="auto"/>
      <w:jc w:val="center"/>
      <w:outlineLvl w:val="2"/>
    </w:pPr>
    <w:rPr>
      <w:rFonts w:ascii="Arial" w:hAnsi="Arial"/>
      <w:b/>
      <w:i/>
      <w:sz w:val="24"/>
      <w:lang w:val="uk-UA"/>
      <w14:shadow w14:blurRad="50800" w14:dist="38100" w14:dir="2700000" w14:sx="100000" w14:sy="100000" w14:kx="0" w14:ky="0" w14:algn="tl">
        <w14:srgbClr w14:val="000000">
          <w14:alpha w14:val="60000"/>
        </w14:srgbClr>
      </w14:shadow>
    </w:rPr>
  </w:style>
  <w:style w:type="paragraph" w:styleId="4">
    <w:name w:val="heading 4"/>
    <w:basedOn w:val="a"/>
    <w:next w:val="a"/>
    <w:link w:val="40"/>
    <w:semiHidden/>
    <w:unhideWhenUsed/>
    <w:qFormat/>
    <w:rsid w:val="00F25664"/>
    <w:pPr>
      <w:keepNext/>
      <w:overflowPunct/>
      <w:autoSpaceDE/>
      <w:autoSpaceDN/>
      <w:adjustRightInd/>
      <w:spacing w:before="120" w:after="120" w:line="312" w:lineRule="auto"/>
      <w:jc w:val="both"/>
      <w:outlineLvl w:val="3"/>
    </w:pPr>
    <w:rPr>
      <w:b/>
      <w:i/>
      <w:sz w:val="28"/>
      <w:lang w:val="uk-UA"/>
    </w:rPr>
  </w:style>
  <w:style w:type="paragraph" w:styleId="5">
    <w:name w:val="heading 5"/>
    <w:basedOn w:val="a"/>
    <w:next w:val="a"/>
    <w:link w:val="50"/>
    <w:semiHidden/>
    <w:unhideWhenUsed/>
    <w:qFormat/>
    <w:rsid w:val="00F25664"/>
    <w:pPr>
      <w:keepNext/>
      <w:overflowPunct/>
      <w:autoSpaceDE/>
      <w:autoSpaceDN/>
      <w:adjustRightInd/>
      <w:ind w:firstLine="567"/>
      <w:jc w:val="both"/>
      <w:outlineLvl w:val="4"/>
    </w:pPr>
    <w:rPr>
      <w:sz w:val="26"/>
      <w:lang w:val="uk-UA"/>
    </w:rPr>
  </w:style>
  <w:style w:type="paragraph" w:styleId="6">
    <w:name w:val="heading 6"/>
    <w:basedOn w:val="a"/>
    <w:next w:val="a"/>
    <w:link w:val="60"/>
    <w:semiHidden/>
    <w:unhideWhenUsed/>
    <w:qFormat/>
    <w:rsid w:val="00254778"/>
    <w:pPr>
      <w:widowControl w:val="0"/>
      <w:overflowPunct/>
      <w:autoSpaceDE/>
      <w:autoSpaceDN/>
      <w:spacing w:before="240" w:after="60" w:line="360" w:lineRule="atLeast"/>
      <w:jc w:val="both"/>
      <w:outlineLvl w:val="5"/>
    </w:pPr>
    <w:rPr>
      <w:b/>
      <w:bCs/>
      <w:sz w:val="22"/>
      <w:szCs w:val="22"/>
    </w:rPr>
  </w:style>
  <w:style w:type="paragraph" w:styleId="7">
    <w:name w:val="heading 7"/>
    <w:basedOn w:val="a"/>
    <w:next w:val="a"/>
    <w:link w:val="70"/>
    <w:uiPriority w:val="99"/>
    <w:semiHidden/>
    <w:unhideWhenUsed/>
    <w:qFormat/>
    <w:rsid w:val="00254778"/>
    <w:pPr>
      <w:widowControl w:val="0"/>
      <w:overflowPunct/>
      <w:autoSpaceDE/>
      <w:autoSpaceDN/>
      <w:spacing w:before="240" w:after="60" w:line="360" w:lineRule="atLeast"/>
      <w:jc w:val="both"/>
      <w:outlineLvl w:val="6"/>
    </w:pPr>
    <w:rPr>
      <w:sz w:val="24"/>
      <w:szCs w:val="24"/>
    </w:rPr>
  </w:style>
  <w:style w:type="paragraph" w:styleId="8">
    <w:name w:val="heading 8"/>
    <w:basedOn w:val="a"/>
    <w:next w:val="a"/>
    <w:link w:val="80"/>
    <w:uiPriority w:val="99"/>
    <w:semiHidden/>
    <w:unhideWhenUsed/>
    <w:qFormat/>
    <w:rsid w:val="00F25664"/>
    <w:pPr>
      <w:overflowPunct/>
      <w:autoSpaceDE/>
      <w:autoSpaceDN/>
      <w:adjustRightInd/>
      <w:spacing w:before="240" w:after="60"/>
      <w:outlineLvl w:val="7"/>
    </w:pPr>
    <w:rPr>
      <w:i/>
      <w:iCs/>
      <w:sz w:val="24"/>
      <w:szCs w:val="24"/>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5664"/>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semiHidden/>
    <w:rsid w:val="00F25664"/>
    <w:rPr>
      <w:rFonts w:ascii="Arial" w:eastAsia="Times New Roman" w:hAnsi="Arial" w:cs="Times New Roman"/>
      <w:b/>
      <w:i/>
      <w:sz w:val="28"/>
      <w:szCs w:val="20"/>
      <w:u w:val="double"/>
      <w:lang w:val="uk-UA" w:eastAsia="ru-RU"/>
      <w14:shadow w14:blurRad="50800" w14:dist="38100" w14:dir="2700000" w14:sx="100000" w14:sy="100000" w14:kx="0" w14:ky="0" w14:algn="tl">
        <w14:srgbClr w14:val="000000">
          <w14:alpha w14:val="60000"/>
        </w14:srgbClr>
      </w14:shadow>
    </w:rPr>
  </w:style>
  <w:style w:type="character" w:customStyle="1" w:styleId="30">
    <w:name w:val="Заголовок 3 Знак"/>
    <w:basedOn w:val="a0"/>
    <w:link w:val="3"/>
    <w:semiHidden/>
    <w:rsid w:val="00F25664"/>
    <w:rPr>
      <w:rFonts w:ascii="Arial" w:eastAsia="Times New Roman" w:hAnsi="Arial" w:cs="Times New Roman"/>
      <w:b/>
      <w:i/>
      <w:sz w:val="24"/>
      <w:szCs w:val="20"/>
      <w:lang w:val="uk-UA" w:eastAsia="ru-RU"/>
      <w14:shadow w14:blurRad="50800" w14:dist="38100" w14:dir="2700000" w14:sx="100000" w14:sy="100000" w14:kx="0" w14:ky="0" w14:algn="tl">
        <w14:srgbClr w14:val="000000">
          <w14:alpha w14:val="60000"/>
        </w14:srgbClr>
      </w14:shadow>
    </w:rPr>
  </w:style>
  <w:style w:type="character" w:customStyle="1" w:styleId="40">
    <w:name w:val="Заголовок 4 Знак"/>
    <w:basedOn w:val="a0"/>
    <w:link w:val="4"/>
    <w:semiHidden/>
    <w:rsid w:val="00F25664"/>
    <w:rPr>
      <w:rFonts w:ascii="Times New Roman" w:eastAsia="Times New Roman" w:hAnsi="Times New Roman" w:cs="Times New Roman"/>
      <w:b/>
      <w:i/>
      <w:sz w:val="28"/>
      <w:szCs w:val="20"/>
      <w:lang w:val="uk-UA" w:eastAsia="ru-RU"/>
    </w:rPr>
  </w:style>
  <w:style w:type="character" w:customStyle="1" w:styleId="50">
    <w:name w:val="Заголовок 5 Знак"/>
    <w:basedOn w:val="a0"/>
    <w:link w:val="5"/>
    <w:semiHidden/>
    <w:rsid w:val="00F25664"/>
    <w:rPr>
      <w:rFonts w:ascii="Times New Roman" w:eastAsia="Times New Roman" w:hAnsi="Times New Roman" w:cs="Times New Roman"/>
      <w:sz w:val="26"/>
      <w:szCs w:val="20"/>
      <w:lang w:val="uk-UA" w:eastAsia="ru-RU"/>
    </w:rPr>
  </w:style>
  <w:style w:type="character" w:customStyle="1" w:styleId="60">
    <w:name w:val="Заголовок 6 Знак"/>
    <w:basedOn w:val="a0"/>
    <w:link w:val="6"/>
    <w:semiHidden/>
    <w:rsid w:val="00254778"/>
    <w:rPr>
      <w:rFonts w:ascii="Times New Roman" w:eastAsia="Times New Roman" w:hAnsi="Times New Roman" w:cs="Times New Roman"/>
      <w:b/>
      <w:bCs/>
      <w:lang w:eastAsia="ru-RU"/>
    </w:rPr>
  </w:style>
  <w:style w:type="character" w:customStyle="1" w:styleId="70">
    <w:name w:val="Заголовок 7 Знак"/>
    <w:basedOn w:val="a0"/>
    <w:link w:val="7"/>
    <w:uiPriority w:val="99"/>
    <w:semiHidden/>
    <w:rsid w:val="00254778"/>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semiHidden/>
    <w:rsid w:val="00F25664"/>
    <w:rPr>
      <w:rFonts w:ascii="Times New Roman" w:eastAsia="Times New Roman" w:hAnsi="Times New Roman" w:cs="Times New Roman"/>
      <w:i/>
      <w:iCs/>
      <w:sz w:val="24"/>
      <w:szCs w:val="24"/>
      <w:lang w:val="uk-UA" w:eastAsia="ru-RU"/>
    </w:rPr>
  </w:style>
  <w:style w:type="paragraph" w:styleId="a3">
    <w:name w:val="header"/>
    <w:basedOn w:val="a"/>
    <w:link w:val="a4"/>
    <w:uiPriority w:val="99"/>
    <w:unhideWhenUsed/>
    <w:rsid w:val="007106A7"/>
    <w:pPr>
      <w:tabs>
        <w:tab w:val="center" w:pos="4819"/>
        <w:tab w:val="right" w:pos="9639"/>
      </w:tabs>
    </w:pPr>
  </w:style>
  <w:style w:type="character" w:customStyle="1" w:styleId="a4">
    <w:name w:val="Верхній колонтитул Знак"/>
    <w:basedOn w:val="a0"/>
    <w:link w:val="a3"/>
    <w:uiPriority w:val="99"/>
    <w:rsid w:val="007106A7"/>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7106A7"/>
    <w:pPr>
      <w:tabs>
        <w:tab w:val="center" w:pos="4677"/>
        <w:tab w:val="right" w:pos="9355"/>
      </w:tabs>
    </w:pPr>
  </w:style>
  <w:style w:type="character" w:customStyle="1" w:styleId="a6">
    <w:name w:val="Нижній колонтитул Знак"/>
    <w:basedOn w:val="a0"/>
    <w:link w:val="a5"/>
    <w:uiPriority w:val="99"/>
    <w:rsid w:val="007106A7"/>
    <w:rPr>
      <w:rFonts w:ascii="Times New Roman" w:eastAsia="Times New Roman" w:hAnsi="Times New Roman" w:cs="Times New Roman"/>
      <w:sz w:val="20"/>
      <w:szCs w:val="20"/>
      <w:lang w:eastAsia="ru-RU"/>
    </w:rPr>
  </w:style>
  <w:style w:type="character" w:styleId="a7">
    <w:name w:val="Hyperlink"/>
    <w:uiPriority w:val="99"/>
    <w:unhideWhenUsed/>
    <w:rsid w:val="00F25664"/>
    <w:rPr>
      <w:color w:val="0000FF"/>
      <w:u w:val="single"/>
    </w:rPr>
  </w:style>
  <w:style w:type="character" w:styleId="a8">
    <w:name w:val="FollowedHyperlink"/>
    <w:basedOn w:val="a0"/>
    <w:uiPriority w:val="99"/>
    <w:semiHidden/>
    <w:unhideWhenUsed/>
    <w:rsid w:val="00F25664"/>
    <w:rPr>
      <w:color w:val="954F72" w:themeColor="followedHyperlink"/>
      <w:u w:val="single"/>
    </w:rPr>
  </w:style>
  <w:style w:type="paragraph" w:customStyle="1" w:styleId="msonormal0">
    <w:name w:val="msonormal"/>
    <w:basedOn w:val="a"/>
    <w:rsid w:val="00F25664"/>
    <w:pPr>
      <w:overflowPunct/>
      <w:autoSpaceDE/>
      <w:autoSpaceDN/>
      <w:adjustRightInd/>
      <w:spacing w:before="100" w:beforeAutospacing="1" w:after="100" w:afterAutospacing="1"/>
      <w:ind w:firstLine="225"/>
    </w:pPr>
    <w:rPr>
      <w:sz w:val="24"/>
      <w:szCs w:val="24"/>
    </w:rPr>
  </w:style>
  <w:style w:type="paragraph" w:styleId="a9">
    <w:name w:val="Normal (Web)"/>
    <w:basedOn w:val="a"/>
    <w:uiPriority w:val="99"/>
    <w:semiHidden/>
    <w:unhideWhenUsed/>
    <w:rsid w:val="00F25664"/>
    <w:pPr>
      <w:overflowPunct/>
      <w:autoSpaceDE/>
      <w:autoSpaceDN/>
      <w:adjustRightInd/>
      <w:spacing w:before="100" w:beforeAutospacing="1" w:after="100" w:afterAutospacing="1"/>
      <w:ind w:firstLine="225"/>
    </w:pPr>
    <w:rPr>
      <w:sz w:val="24"/>
      <w:szCs w:val="24"/>
    </w:rPr>
  </w:style>
  <w:style w:type="paragraph" w:styleId="aa">
    <w:name w:val="annotation text"/>
    <w:basedOn w:val="a"/>
    <w:link w:val="ab"/>
    <w:uiPriority w:val="99"/>
    <w:semiHidden/>
    <w:unhideWhenUsed/>
    <w:rsid w:val="00F25664"/>
    <w:pPr>
      <w:overflowPunct/>
      <w:autoSpaceDE/>
      <w:autoSpaceDN/>
      <w:adjustRightInd/>
      <w:spacing w:line="360" w:lineRule="auto"/>
      <w:jc w:val="both"/>
    </w:pPr>
    <w:rPr>
      <w:sz w:val="28"/>
      <w:lang w:val="uk-UA"/>
    </w:rPr>
  </w:style>
  <w:style w:type="character" w:customStyle="1" w:styleId="ab">
    <w:name w:val="Текст примітки Знак"/>
    <w:basedOn w:val="a0"/>
    <w:link w:val="aa"/>
    <w:uiPriority w:val="99"/>
    <w:semiHidden/>
    <w:rsid w:val="00F25664"/>
    <w:rPr>
      <w:rFonts w:ascii="Times New Roman" w:eastAsia="Times New Roman" w:hAnsi="Times New Roman" w:cs="Times New Roman"/>
      <w:sz w:val="28"/>
      <w:szCs w:val="20"/>
      <w:lang w:val="uk-UA" w:eastAsia="ru-RU"/>
    </w:rPr>
  </w:style>
  <w:style w:type="paragraph" w:styleId="ac">
    <w:name w:val="Title"/>
    <w:basedOn w:val="a"/>
    <w:next w:val="a"/>
    <w:link w:val="ad"/>
    <w:uiPriority w:val="10"/>
    <w:qFormat/>
    <w:rsid w:val="00F25664"/>
    <w:pPr>
      <w:overflowPunct/>
      <w:autoSpaceDE/>
      <w:autoSpaceDN/>
      <w:adjustRightInd/>
      <w:contextualSpacing/>
      <w:jc w:val="both"/>
    </w:pPr>
    <w:rPr>
      <w:rFonts w:asciiTheme="majorHAnsi" w:eastAsiaTheme="majorEastAsia" w:hAnsiTheme="majorHAnsi" w:cstheme="majorBidi"/>
      <w:spacing w:val="-10"/>
      <w:kern w:val="28"/>
      <w:sz w:val="56"/>
      <w:szCs w:val="56"/>
      <w:lang w:val="uk-UA"/>
    </w:rPr>
  </w:style>
  <w:style w:type="character" w:customStyle="1" w:styleId="ad">
    <w:name w:val="Назва Знак"/>
    <w:basedOn w:val="a0"/>
    <w:link w:val="ac"/>
    <w:uiPriority w:val="10"/>
    <w:rsid w:val="00F25664"/>
    <w:rPr>
      <w:rFonts w:asciiTheme="majorHAnsi" w:eastAsiaTheme="majorEastAsia" w:hAnsiTheme="majorHAnsi" w:cstheme="majorBidi"/>
      <w:spacing w:val="-10"/>
      <w:kern w:val="28"/>
      <w:sz w:val="56"/>
      <w:szCs w:val="56"/>
      <w:lang w:val="uk-UA" w:eastAsia="ru-RU"/>
    </w:rPr>
  </w:style>
  <w:style w:type="paragraph" w:styleId="ae">
    <w:name w:val="Body Text"/>
    <w:basedOn w:val="a"/>
    <w:link w:val="af"/>
    <w:uiPriority w:val="1"/>
    <w:semiHidden/>
    <w:unhideWhenUsed/>
    <w:qFormat/>
    <w:rsid w:val="00F25664"/>
    <w:pPr>
      <w:overflowPunct/>
      <w:autoSpaceDE/>
      <w:autoSpaceDN/>
      <w:adjustRightInd/>
      <w:jc w:val="center"/>
    </w:pPr>
    <w:rPr>
      <w:b/>
      <w:sz w:val="32"/>
      <w:lang w:val="uk-UA"/>
    </w:rPr>
  </w:style>
  <w:style w:type="character" w:customStyle="1" w:styleId="af">
    <w:name w:val="Основний текст Знак"/>
    <w:basedOn w:val="a0"/>
    <w:link w:val="ae"/>
    <w:uiPriority w:val="1"/>
    <w:semiHidden/>
    <w:rsid w:val="00F25664"/>
    <w:rPr>
      <w:rFonts w:ascii="Times New Roman" w:eastAsia="Times New Roman" w:hAnsi="Times New Roman" w:cs="Times New Roman"/>
      <w:b/>
      <w:sz w:val="32"/>
      <w:szCs w:val="20"/>
      <w:lang w:val="uk-UA" w:eastAsia="ru-RU"/>
    </w:rPr>
  </w:style>
  <w:style w:type="paragraph" w:styleId="af0">
    <w:name w:val="Body Text Indent"/>
    <w:basedOn w:val="a"/>
    <w:link w:val="af1"/>
    <w:uiPriority w:val="99"/>
    <w:semiHidden/>
    <w:unhideWhenUsed/>
    <w:rsid w:val="00F25664"/>
    <w:pPr>
      <w:overflowPunct/>
      <w:autoSpaceDE/>
      <w:autoSpaceDN/>
      <w:adjustRightInd/>
      <w:spacing w:after="120"/>
      <w:ind w:left="283"/>
    </w:pPr>
    <w:rPr>
      <w:sz w:val="28"/>
    </w:rPr>
  </w:style>
  <w:style w:type="character" w:customStyle="1" w:styleId="af1">
    <w:name w:val="Основний текст з відступом Знак"/>
    <w:basedOn w:val="a0"/>
    <w:link w:val="af0"/>
    <w:uiPriority w:val="99"/>
    <w:semiHidden/>
    <w:rsid w:val="00F25664"/>
    <w:rPr>
      <w:rFonts w:ascii="Times New Roman" w:eastAsia="Times New Roman" w:hAnsi="Times New Roman" w:cs="Times New Roman"/>
      <w:sz w:val="28"/>
      <w:szCs w:val="20"/>
      <w:lang w:eastAsia="ru-RU"/>
    </w:rPr>
  </w:style>
  <w:style w:type="paragraph" w:styleId="af2">
    <w:name w:val="Subtitle"/>
    <w:basedOn w:val="a"/>
    <w:link w:val="af3"/>
    <w:uiPriority w:val="99"/>
    <w:qFormat/>
    <w:rsid w:val="00F25664"/>
    <w:pPr>
      <w:overflowPunct/>
      <w:autoSpaceDE/>
      <w:autoSpaceDN/>
      <w:adjustRightInd/>
      <w:ind w:firstLine="567"/>
    </w:pPr>
    <w:rPr>
      <w:b/>
      <w:sz w:val="26"/>
      <w:u w:val="single"/>
      <w:lang w:val="uk-UA"/>
    </w:rPr>
  </w:style>
  <w:style w:type="character" w:customStyle="1" w:styleId="af3">
    <w:name w:val="Підзаголовок Знак"/>
    <w:basedOn w:val="a0"/>
    <w:link w:val="af2"/>
    <w:uiPriority w:val="99"/>
    <w:rsid w:val="00F25664"/>
    <w:rPr>
      <w:rFonts w:ascii="Times New Roman" w:eastAsia="Times New Roman" w:hAnsi="Times New Roman" w:cs="Times New Roman"/>
      <w:b/>
      <w:sz w:val="26"/>
      <w:szCs w:val="20"/>
      <w:u w:val="single"/>
      <w:lang w:val="uk-UA" w:eastAsia="ru-RU"/>
    </w:rPr>
  </w:style>
  <w:style w:type="paragraph" w:styleId="21">
    <w:name w:val="Body Text 2"/>
    <w:basedOn w:val="a"/>
    <w:link w:val="22"/>
    <w:uiPriority w:val="99"/>
    <w:semiHidden/>
    <w:unhideWhenUsed/>
    <w:rsid w:val="00F25664"/>
    <w:pPr>
      <w:overflowPunct/>
      <w:autoSpaceDE/>
      <w:autoSpaceDN/>
      <w:adjustRightInd/>
      <w:snapToGrid w:val="0"/>
      <w:spacing w:line="312" w:lineRule="auto"/>
      <w:jc w:val="both"/>
    </w:pPr>
    <w:rPr>
      <w:color w:val="000000"/>
      <w:sz w:val="28"/>
      <w:lang w:val="en-US" w:eastAsia="en-US"/>
    </w:rPr>
  </w:style>
  <w:style w:type="character" w:customStyle="1" w:styleId="22">
    <w:name w:val="Основний текст 2 Знак"/>
    <w:basedOn w:val="a0"/>
    <w:link w:val="21"/>
    <w:uiPriority w:val="99"/>
    <w:semiHidden/>
    <w:rsid w:val="00F25664"/>
    <w:rPr>
      <w:rFonts w:ascii="Times New Roman" w:eastAsia="Times New Roman" w:hAnsi="Times New Roman" w:cs="Times New Roman"/>
      <w:color w:val="000000"/>
      <w:sz w:val="28"/>
      <w:szCs w:val="20"/>
      <w:lang w:val="en-US"/>
    </w:rPr>
  </w:style>
  <w:style w:type="paragraph" w:styleId="31">
    <w:name w:val="Body Text 3"/>
    <w:basedOn w:val="a"/>
    <w:link w:val="32"/>
    <w:uiPriority w:val="99"/>
    <w:semiHidden/>
    <w:unhideWhenUsed/>
    <w:rsid w:val="00F25664"/>
    <w:pPr>
      <w:overflowPunct/>
      <w:autoSpaceDE/>
      <w:autoSpaceDN/>
      <w:adjustRightInd/>
      <w:spacing w:after="120"/>
    </w:pPr>
    <w:rPr>
      <w:sz w:val="16"/>
      <w:szCs w:val="16"/>
    </w:rPr>
  </w:style>
  <w:style w:type="character" w:customStyle="1" w:styleId="32">
    <w:name w:val="Основний текст 3 Знак"/>
    <w:basedOn w:val="a0"/>
    <w:link w:val="31"/>
    <w:uiPriority w:val="99"/>
    <w:semiHidden/>
    <w:rsid w:val="00F25664"/>
    <w:rPr>
      <w:rFonts w:ascii="Times New Roman" w:eastAsia="Times New Roman" w:hAnsi="Times New Roman" w:cs="Times New Roman"/>
      <w:sz w:val="16"/>
      <w:szCs w:val="16"/>
      <w:lang w:eastAsia="ru-RU"/>
    </w:rPr>
  </w:style>
  <w:style w:type="paragraph" w:styleId="23">
    <w:name w:val="Body Text Indent 2"/>
    <w:basedOn w:val="a"/>
    <w:link w:val="24"/>
    <w:uiPriority w:val="99"/>
    <w:semiHidden/>
    <w:unhideWhenUsed/>
    <w:rsid w:val="00F25664"/>
    <w:pPr>
      <w:overflowPunct/>
      <w:autoSpaceDE/>
      <w:autoSpaceDN/>
      <w:adjustRightInd/>
      <w:spacing w:line="312" w:lineRule="auto"/>
      <w:ind w:firstLine="709"/>
      <w:jc w:val="both"/>
    </w:pPr>
    <w:rPr>
      <w:sz w:val="28"/>
      <w:lang w:val="uk-UA"/>
    </w:rPr>
  </w:style>
  <w:style w:type="character" w:customStyle="1" w:styleId="24">
    <w:name w:val="Основний текст з відступом 2 Знак"/>
    <w:basedOn w:val="a0"/>
    <w:link w:val="23"/>
    <w:uiPriority w:val="99"/>
    <w:semiHidden/>
    <w:rsid w:val="00F25664"/>
    <w:rPr>
      <w:rFonts w:ascii="Times New Roman" w:eastAsia="Times New Roman" w:hAnsi="Times New Roman" w:cs="Times New Roman"/>
      <w:sz w:val="28"/>
      <w:szCs w:val="20"/>
      <w:lang w:val="uk-UA" w:eastAsia="ru-RU"/>
    </w:rPr>
  </w:style>
  <w:style w:type="paragraph" w:styleId="33">
    <w:name w:val="Body Text Indent 3"/>
    <w:basedOn w:val="a"/>
    <w:link w:val="34"/>
    <w:uiPriority w:val="99"/>
    <w:semiHidden/>
    <w:unhideWhenUsed/>
    <w:rsid w:val="00F25664"/>
    <w:pPr>
      <w:tabs>
        <w:tab w:val="num" w:pos="851"/>
      </w:tabs>
      <w:overflowPunct/>
      <w:autoSpaceDE/>
      <w:autoSpaceDN/>
      <w:adjustRightInd/>
      <w:spacing w:line="312" w:lineRule="auto"/>
      <w:ind w:firstLine="426"/>
      <w:jc w:val="both"/>
    </w:pPr>
    <w:rPr>
      <w:rFonts w:ascii="Times New Roman CYR" w:hAnsi="Times New Roman CYR"/>
      <w:sz w:val="26"/>
      <w:lang w:val="uk-UA"/>
    </w:rPr>
  </w:style>
  <w:style w:type="character" w:customStyle="1" w:styleId="34">
    <w:name w:val="Основний текст з відступом 3 Знак"/>
    <w:basedOn w:val="a0"/>
    <w:link w:val="33"/>
    <w:uiPriority w:val="99"/>
    <w:semiHidden/>
    <w:rsid w:val="00F25664"/>
    <w:rPr>
      <w:rFonts w:ascii="Times New Roman CYR" w:eastAsia="Times New Roman" w:hAnsi="Times New Roman CYR" w:cs="Times New Roman"/>
      <w:sz w:val="26"/>
      <w:szCs w:val="20"/>
      <w:lang w:val="uk-UA" w:eastAsia="ru-RU"/>
    </w:rPr>
  </w:style>
  <w:style w:type="paragraph" w:styleId="af4">
    <w:name w:val="Balloon Text"/>
    <w:basedOn w:val="a"/>
    <w:link w:val="af5"/>
    <w:uiPriority w:val="99"/>
    <w:semiHidden/>
    <w:unhideWhenUsed/>
    <w:rsid w:val="00F25664"/>
    <w:pPr>
      <w:overflowPunct/>
      <w:autoSpaceDE/>
      <w:autoSpaceDN/>
      <w:adjustRightInd/>
    </w:pPr>
    <w:rPr>
      <w:rFonts w:ascii="Tahoma" w:hAnsi="Tahoma"/>
      <w:sz w:val="16"/>
      <w:szCs w:val="16"/>
    </w:rPr>
  </w:style>
  <w:style w:type="character" w:customStyle="1" w:styleId="af5">
    <w:name w:val="Текст у виносці Знак"/>
    <w:basedOn w:val="a0"/>
    <w:link w:val="af4"/>
    <w:uiPriority w:val="99"/>
    <w:semiHidden/>
    <w:rsid w:val="00F25664"/>
    <w:rPr>
      <w:rFonts w:ascii="Tahoma" w:eastAsia="Times New Roman" w:hAnsi="Tahoma" w:cs="Times New Roman"/>
      <w:sz w:val="16"/>
      <w:szCs w:val="16"/>
    </w:rPr>
  </w:style>
  <w:style w:type="paragraph" w:customStyle="1" w:styleId="af6">
    <w:name w:val="СтильОпр"/>
    <w:basedOn w:val="a"/>
    <w:uiPriority w:val="99"/>
    <w:rsid w:val="00F25664"/>
    <w:pPr>
      <w:pBdr>
        <w:left w:val="single" w:sz="6" w:space="1" w:color="auto"/>
        <w:bottom w:val="single" w:sz="6" w:space="1" w:color="auto"/>
      </w:pBdr>
      <w:overflowPunct/>
      <w:autoSpaceDE/>
      <w:autoSpaceDN/>
      <w:adjustRightInd/>
      <w:spacing w:before="60" w:after="100" w:line="264" w:lineRule="auto"/>
      <w:ind w:left="709"/>
      <w:jc w:val="both"/>
    </w:pPr>
    <w:rPr>
      <w:rFonts w:ascii="Times New Roman CYR" w:hAnsi="Times New Roman CYR"/>
      <w:sz w:val="28"/>
      <w:lang w:val="uk-UA"/>
    </w:rPr>
  </w:style>
  <w:style w:type="paragraph" w:customStyle="1" w:styleId="af7">
    <w:name w:val="Таблица"/>
    <w:basedOn w:val="a"/>
    <w:uiPriority w:val="99"/>
    <w:rsid w:val="00F25664"/>
    <w:pPr>
      <w:overflowPunct/>
      <w:autoSpaceDE/>
      <w:autoSpaceDN/>
      <w:adjustRightInd/>
      <w:spacing w:line="312" w:lineRule="auto"/>
      <w:jc w:val="both"/>
    </w:pPr>
    <w:rPr>
      <w:rFonts w:ascii="Arial" w:hAnsi="Arial"/>
      <w:i/>
      <w:sz w:val="24"/>
      <w:lang w:val="uk-UA"/>
    </w:rPr>
  </w:style>
  <w:style w:type="paragraph" w:customStyle="1" w:styleId="af8">
    <w:name w:val="Джерело"/>
    <w:basedOn w:val="a"/>
    <w:uiPriority w:val="99"/>
    <w:rsid w:val="00F25664"/>
    <w:pPr>
      <w:overflowPunct/>
      <w:autoSpaceDE/>
      <w:autoSpaceDN/>
      <w:adjustRightInd/>
      <w:spacing w:line="360" w:lineRule="auto"/>
      <w:ind w:firstLine="709"/>
      <w:jc w:val="both"/>
    </w:pPr>
    <w:rPr>
      <w:rFonts w:ascii="Bookman Old Style" w:hAnsi="Bookman Old Style"/>
      <w:b/>
      <w:color w:val="0000FF"/>
      <w:sz w:val="28"/>
      <w:lang w:val="en-US"/>
    </w:rPr>
  </w:style>
  <w:style w:type="paragraph" w:customStyle="1" w:styleId="210">
    <w:name w:val="Основной текст 21"/>
    <w:basedOn w:val="a"/>
    <w:uiPriority w:val="99"/>
    <w:rsid w:val="00F25664"/>
    <w:pPr>
      <w:widowControl w:val="0"/>
      <w:overflowPunct/>
      <w:autoSpaceDE/>
      <w:autoSpaceDN/>
      <w:adjustRightInd/>
      <w:spacing w:line="372" w:lineRule="auto"/>
      <w:ind w:firstLine="851"/>
      <w:jc w:val="center"/>
    </w:pPr>
    <w:rPr>
      <w:b/>
      <w:sz w:val="28"/>
    </w:rPr>
  </w:style>
  <w:style w:type="paragraph" w:customStyle="1" w:styleId="af9">
    <w:name w:val="Глава"/>
    <w:basedOn w:val="7"/>
    <w:uiPriority w:val="99"/>
    <w:rsid w:val="00F25664"/>
    <w:pPr>
      <w:keepNext/>
      <w:widowControl/>
      <w:adjustRightInd/>
      <w:spacing w:before="0" w:after="0" w:line="240" w:lineRule="auto"/>
    </w:pPr>
    <w:rPr>
      <w:rFonts w:ascii="Arial Narrow" w:hAnsi="Arial Narrow"/>
      <w:b/>
      <w:i/>
      <w:szCs w:val="20"/>
      <w:lang w:val="uk-UA"/>
    </w:rPr>
  </w:style>
  <w:style w:type="paragraph" w:customStyle="1" w:styleId="11">
    <w:name w:val="Звичайний1"/>
    <w:basedOn w:val="af0"/>
    <w:uiPriority w:val="99"/>
    <w:rsid w:val="00F25664"/>
    <w:pPr>
      <w:spacing w:after="0" w:line="288" w:lineRule="auto"/>
      <w:ind w:left="0" w:firstLine="567"/>
      <w:jc w:val="both"/>
    </w:pPr>
    <w:rPr>
      <w:sz w:val="26"/>
      <w:lang w:val="uk-UA"/>
    </w:rPr>
  </w:style>
  <w:style w:type="table" w:styleId="afa">
    <w:name w:val="Table Grid"/>
    <w:basedOn w:val="a1"/>
    <w:rsid w:val="00F2566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Emphasis"/>
    <w:basedOn w:val="a0"/>
    <w:uiPriority w:val="20"/>
    <w:qFormat/>
    <w:rsid w:val="00F25664"/>
    <w:rPr>
      <w:i/>
      <w:iCs/>
    </w:rPr>
  </w:style>
  <w:style w:type="paragraph" w:styleId="afc">
    <w:name w:val="List Paragraph"/>
    <w:basedOn w:val="a"/>
    <w:uiPriority w:val="34"/>
    <w:qFormat/>
    <w:rsid w:val="00443404"/>
    <w:pPr>
      <w:ind w:left="720"/>
      <w:contextualSpacing/>
    </w:pPr>
  </w:style>
  <w:style w:type="paragraph" w:customStyle="1" w:styleId="Default">
    <w:name w:val="Default"/>
    <w:uiPriority w:val="99"/>
    <w:rsid w:val="00F62A87"/>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25">
    <w:name w:val="List 2"/>
    <w:basedOn w:val="a"/>
    <w:uiPriority w:val="99"/>
    <w:unhideWhenUsed/>
    <w:rsid w:val="00A34BFE"/>
    <w:pPr>
      <w:overflowPunct/>
      <w:autoSpaceDE/>
      <w:autoSpaceDN/>
      <w:adjustRightInd/>
      <w:spacing w:line="360" w:lineRule="auto"/>
      <w:ind w:left="566" w:hanging="283"/>
      <w:jc w:val="center"/>
    </w:pPr>
    <w:rPr>
      <w:bCs/>
      <w:sz w:val="28"/>
      <w:szCs w:val="24"/>
      <w:lang w:val="uk-UA"/>
    </w:rPr>
  </w:style>
  <w:style w:type="character" w:styleId="HTML">
    <w:name w:val="HTML Cite"/>
    <w:basedOn w:val="a0"/>
    <w:semiHidden/>
    <w:unhideWhenUsed/>
    <w:rsid w:val="00A34BFE"/>
    <w:rPr>
      <w:i/>
      <w:iCs/>
    </w:rPr>
  </w:style>
  <w:style w:type="paragraph" w:customStyle="1" w:styleId="12">
    <w:name w:val="Обычный1"/>
    <w:rsid w:val="005B332B"/>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TableParagraph">
    <w:name w:val="Table Paragraph"/>
    <w:basedOn w:val="a"/>
    <w:uiPriority w:val="1"/>
    <w:qFormat/>
    <w:rsid w:val="0026026E"/>
    <w:pPr>
      <w:widowControl w:val="0"/>
      <w:overflowPunct/>
      <w:adjustRightInd/>
    </w:pPr>
    <w:rPr>
      <w:sz w:val="22"/>
      <w:szCs w:val="22"/>
      <w:lang w:val="en-US" w:eastAsia="en-US"/>
    </w:rPr>
  </w:style>
  <w:style w:type="table" w:customStyle="1" w:styleId="TableNormal">
    <w:name w:val="Table Normal"/>
    <w:uiPriority w:val="2"/>
    <w:semiHidden/>
    <w:qFormat/>
    <w:rsid w:val="0026026E"/>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fd">
    <w:name w:val="Unresolved Mention"/>
    <w:basedOn w:val="a0"/>
    <w:uiPriority w:val="99"/>
    <w:semiHidden/>
    <w:unhideWhenUsed/>
    <w:rsid w:val="0026026E"/>
    <w:rPr>
      <w:color w:val="605E5C"/>
      <w:shd w:val="clear" w:color="auto" w:fill="E1DFDD"/>
    </w:rPr>
  </w:style>
  <w:style w:type="table" w:customStyle="1" w:styleId="TableNormal1">
    <w:name w:val="Table Normal1"/>
    <w:uiPriority w:val="2"/>
    <w:semiHidden/>
    <w:qFormat/>
    <w:rsid w:val="00B77736"/>
    <w:pPr>
      <w:widowControl w:val="0"/>
      <w:autoSpaceDE w:val="0"/>
      <w:autoSpaceDN w:val="0"/>
      <w:spacing w:after="0" w:line="240" w:lineRule="auto"/>
    </w:pPr>
    <w:rPr>
      <w:rFonts w:ascii="Calibri" w:eastAsia="Calibri" w:hAnsi="Calibri" w:cs="Arial"/>
      <w:lang w:val="en-US"/>
    </w:rPr>
    <w:tblPr>
      <w:tblCellMar>
        <w:top w:w="0" w:type="dxa"/>
        <w:left w:w="0" w:type="dxa"/>
        <w:bottom w:w="0" w:type="dxa"/>
        <w:right w:w="0" w:type="dxa"/>
      </w:tblCellMar>
    </w:tblPr>
  </w:style>
  <w:style w:type="paragraph" w:customStyle="1" w:styleId="26">
    <w:name w:val="Обычный2"/>
    <w:rsid w:val="00512765"/>
    <w:pPr>
      <w:widowControl w:val="0"/>
      <w:snapToGrid w:val="0"/>
      <w:spacing w:after="0" w:line="240" w:lineRule="auto"/>
    </w:pPr>
    <w:rPr>
      <w:rFonts w:ascii="Times New Roman" w:eastAsia="Times New Roman" w:hAnsi="Times New Roman" w:cs="Times New Roman"/>
      <w:sz w:val="20"/>
      <w:szCs w:val="20"/>
      <w:lang w:eastAsia="ru-RU"/>
    </w:rPr>
  </w:style>
  <w:style w:type="table" w:customStyle="1" w:styleId="TableNormal2">
    <w:name w:val="Table Normal2"/>
    <w:uiPriority w:val="2"/>
    <w:semiHidden/>
    <w:qFormat/>
    <w:rsid w:val="00E02995"/>
    <w:pPr>
      <w:widowControl w:val="0"/>
      <w:autoSpaceDE w:val="0"/>
      <w:autoSpaceDN w:val="0"/>
      <w:spacing w:after="0" w:line="240" w:lineRule="auto"/>
    </w:pPr>
    <w:rPr>
      <w:rFonts w:ascii="Calibri" w:eastAsia="Calibri" w:hAnsi="Calibri" w:cs="Arial"/>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49987">
      <w:bodyDiv w:val="1"/>
      <w:marLeft w:val="0"/>
      <w:marRight w:val="0"/>
      <w:marTop w:val="0"/>
      <w:marBottom w:val="0"/>
      <w:divBdr>
        <w:top w:val="none" w:sz="0" w:space="0" w:color="auto"/>
        <w:left w:val="none" w:sz="0" w:space="0" w:color="auto"/>
        <w:bottom w:val="none" w:sz="0" w:space="0" w:color="auto"/>
        <w:right w:val="none" w:sz="0" w:space="0" w:color="auto"/>
      </w:divBdr>
    </w:div>
    <w:div w:id="16083296">
      <w:bodyDiv w:val="1"/>
      <w:marLeft w:val="0"/>
      <w:marRight w:val="0"/>
      <w:marTop w:val="0"/>
      <w:marBottom w:val="0"/>
      <w:divBdr>
        <w:top w:val="none" w:sz="0" w:space="0" w:color="auto"/>
        <w:left w:val="none" w:sz="0" w:space="0" w:color="auto"/>
        <w:bottom w:val="none" w:sz="0" w:space="0" w:color="auto"/>
        <w:right w:val="none" w:sz="0" w:space="0" w:color="auto"/>
      </w:divBdr>
    </w:div>
    <w:div w:id="23798902">
      <w:bodyDiv w:val="1"/>
      <w:marLeft w:val="0"/>
      <w:marRight w:val="0"/>
      <w:marTop w:val="0"/>
      <w:marBottom w:val="0"/>
      <w:divBdr>
        <w:top w:val="none" w:sz="0" w:space="0" w:color="auto"/>
        <w:left w:val="none" w:sz="0" w:space="0" w:color="auto"/>
        <w:bottom w:val="none" w:sz="0" w:space="0" w:color="auto"/>
        <w:right w:val="none" w:sz="0" w:space="0" w:color="auto"/>
      </w:divBdr>
    </w:div>
    <w:div w:id="33778785">
      <w:bodyDiv w:val="1"/>
      <w:marLeft w:val="0"/>
      <w:marRight w:val="0"/>
      <w:marTop w:val="0"/>
      <w:marBottom w:val="0"/>
      <w:divBdr>
        <w:top w:val="none" w:sz="0" w:space="0" w:color="auto"/>
        <w:left w:val="none" w:sz="0" w:space="0" w:color="auto"/>
        <w:bottom w:val="none" w:sz="0" w:space="0" w:color="auto"/>
        <w:right w:val="none" w:sz="0" w:space="0" w:color="auto"/>
      </w:divBdr>
    </w:div>
    <w:div w:id="39325286">
      <w:bodyDiv w:val="1"/>
      <w:marLeft w:val="0"/>
      <w:marRight w:val="0"/>
      <w:marTop w:val="0"/>
      <w:marBottom w:val="0"/>
      <w:divBdr>
        <w:top w:val="none" w:sz="0" w:space="0" w:color="auto"/>
        <w:left w:val="none" w:sz="0" w:space="0" w:color="auto"/>
        <w:bottom w:val="none" w:sz="0" w:space="0" w:color="auto"/>
        <w:right w:val="none" w:sz="0" w:space="0" w:color="auto"/>
      </w:divBdr>
    </w:div>
    <w:div w:id="42758141">
      <w:bodyDiv w:val="1"/>
      <w:marLeft w:val="0"/>
      <w:marRight w:val="0"/>
      <w:marTop w:val="0"/>
      <w:marBottom w:val="0"/>
      <w:divBdr>
        <w:top w:val="none" w:sz="0" w:space="0" w:color="auto"/>
        <w:left w:val="none" w:sz="0" w:space="0" w:color="auto"/>
        <w:bottom w:val="none" w:sz="0" w:space="0" w:color="auto"/>
        <w:right w:val="none" w:sz="0" w:space="0" w:color="auto"/>
      </w:divBdr>
    </w:div>
    <w:div w:id="53048869">
      <w:bodyDiv w:val="1"/>
      <w:marLeft w:val="0"/>
      <w:marRight w:val="0"/>
      <w:marTop w:val="0"/>
      <w:marBottom w:val="0"/>
      <w:divBdr>
        <w:top w:val="none" w:sz="0" w:space="0" w:color="auto"/>
        <w:left w:val="none" w:sz="0" w:space="0" w:color="auto"/>
        <w:bottom w:val="none" w:sz="0" w:space="0" w:color="auto"/>
        <w:right w:val="none" w:sz="0" w:space="0" w:color="auto"/>
      </w:divBdr>
    </w:div>
    <w:div w:id="55592764">
      <w:bodyDiv w:val="1"/>
      <w:marLeft w:val="0"/>
      <w:marRight w:val="0"/>
      <w:marTop w:val="0"/>
      <w:marBottom w:val="0"/>
      <w:divBdr>
        <w:top w:val="none" w:sz="0" w:space="0" w:color="auto"/>
        <w:left w:val="none" w:sz="0" w:space="0" w:color="auto"/>
        <w:bottom w:val="none" w:sz="0" w:space="0" w:color="auto"/>
        <w:right w:val="none" w:sz="0" w:space="0" w:color="auto"/>
      </w:divBdr>
    </w:div>
    <w:div w:id="59444599">
      <w:bodyDiv w:val="1"/>
      <w:marLeft w:val="0"/>
      <w:marRight w:val="0"/>
      <w:marTop w:val="0"/>
      <w:marBottom w:val="0"/>
      <w:divBdr>
        <w:top w:val="none" w:sz="0" w:space="0" w:color="auto"/>
        <w:left w:val="none" w:sz="0" w:space="0" w:color="auto"/>
        <w:bottom w:val="none" w:sz="0" w:space="0" w:color="auto"/>
        <w:right w:val="none" w:sz="0" w:space="0" w:color="auto"/>
      </w:divBdr>
    </w:div>
    <w:div w:id="63380221">
      <w:bodyDiv w:val="1"/>
      <w:marLeft w:val="0"/>
      <w:marRight w:val="0"/>
      <w:marTop w:val="0"/>
      <w:marBottom w:val="0"/>
      <w:divBdr>
        <w:top w:val="none" w:sz="0" w:space="0" w:color="auto"/>
        <w:left w:val="none" w:sz="0" w:space="0" w:color="auto"/>
        <w:bottom w:val="none" w:sz="0" w:space="0" w:color="auto"/>
        <w:right w:val="none" w:sz="0" w:space="0" w:color="auto"/>
      </w:divBdr>
    </w:div>
    <w:div w:id="71464058">
      <w:bodyDiv w:val="1"/>
      <w:marLeft w:val="0"/>
      <w:marRight w:val="0"/>
      <w:marTop w:val="0"/>
      <w:marBottom w:val="0"/>
      <w:divBdr>
        <w:top w:val="none" w:sz="0" w:space="0" w:color="auto"/>
        <w:left w:val="none" w:sz="0" w:space="0" w:color="auto"/>
        <w:bottom w:val="none" w:sz="0" w:space="0" w:color="auto"/>
        <w:right w:val="none" w:sz="0" w:space="0" w:color="auto"/>
      </w:divBdr>
    </w:div>
    <w:div w:id="90660406">
      <w:bodyDiv w:val="1"/>
      <w:marLeft w:val="0"/>
      <w:marRight w:val="0"/>
      <w:marTop w:val="0"/>
      <w:marBottom w:val="0"/>
      <w:divBdr>
        <w:top w:val="none" w:sz="0" w:space="0" w:color="auto"/>
        <w:left w:val="none" w:sz="0" w:space="0" w:color="auto"/>
        <w:bottom w:val="none" w:sz="0" w:space="0" w:color="auto"/>
        <w:right w:val="none" w:sz="0" w:space="0" w:color="auto"/>
      </w:divBdr>
    </w:div>
    <w:div w:id="91320807">
      <w:bodyDiv w:val="1"/>
      <w:marLeft w:val="0"/>
      <w:marRight w:val="0"/>
      <w:marTop w:val="0"/>
      <w:marBottom w:val="0"/>
      <w:divBdr>
        <w:top w:val="none" w:sz="0" w:space="0" w:color="auto"/>
        <w:left w:val="none" w:sz="0" w:space="0" w:color="auto"/>
        <w:bottom w:val="none" w:sz="0" w:space="0" w:color="auto"/>
        <w:right w:val="none" w:sz="0" w:space="0" w:color="auto"/>
      </w:divBdr>
    </w:div>
    <w:div w:id="98645494">
      <w:bodyDiv w:val="1"/>
      <w:marLeft w:val="0"/>
      <w:marRight w:val="0"/>
      <w:marTop w:val="0"/>
      <w:marBottom w:val="0"/>
      <w:divBdr>
        <w:top w:val="none" w:sz="0" w:space="0" w:color="auto"/>
        <w:left w:val="none" w:sz="0" w:space="0" w:color="auto"/>
        <w:bottom w:val="none" w:sz="0" w:space="0" w:color="auto"/>
        <w:right w:val="none" w:sz="0" w:space="0" w:color="auto"/>
      </w:divBdr>
    </w:div>
    <w:div w:id="114492965">
      <w:bodyDiv w:val="1"/>
      <w:marLeft w:val="0"/>
      <w:marRight w:val="0"/>
      <w:marTop w:val="0"/>
      <w:marBottom w:val="0"/>
      <w:divBdr>
        <w:top w:val="none" w:sz="0" w:space="0" w:color="auto"/>
        <w:left w:val="none" w:sz="0" w:space="0" w:color="auto"/>
        <w:bottom w:val="none" w:sz="0" w:space="0" w:color="auto"/>
        <w:right w:val="none" w:sz="0" w:space="0" w:color="auto"/>
      </w:divBdr>
    </w:div>
    <w:div w:id="130365560">
      <w:bodyDiv w:val="1"/>
      <w:marLeft w:val="0"/>
      <w:marRight w:val="0"/>
      <w:marTop w:val="0"/>
      <w:marBottom w:val="0"/>
      <w:divBdr>
        <w:top w:val="none" w:sz="0" w:space="0" w:color="auto"/>
        <w:left w:val="none" w:sz="0" w:space="0" w:color="auto"/>
        <w:bottom w:val="none" w:sz="0" w:space="0" w:color="auto"/>
        <w:right w:val="none" w:sz="0" w:space="0" w:color="auto"/>
      </w:divBdr>
    </w:div>
    <w:div w:id="131488185">
      <w:bodyDiv w:val="1"/>
      <w:marLeft w:val="0"/>
      <w:marRight w:val="0"/>
      <w:marTop w:val="0"/>
      <w:marBottom w:val="0"/>
      <w:divBdr>
        <w:top w:val="none" w:sz="0" w:space="0" w:color="auto"/>
        <w:left w:val="none" w:sz="0" w:space="0" w:color="auto"/>
        <w:bottom w:val="none" w:sz="0" w:space="0" w:color="auto"/>
        <w:right w:val="none" w:sz="0" w:space="0" w:color="auto"/>
      </w:divBdr>
    </w:div>
    <w:div w:id="134032680">
      <w:bodyDiv w:val="1"/>
      <w:marLeft w:val="0"/>
      <w:marRight w:val="0"/>
      <w:marTop w:val="0"/>
      <w:marBottom w:val="0"/>
      <w:divBdr>
        <w:top w:val="none" w:sz="0" w:space="0" w:color="auto"/>
        <w:left w:val="none" w:sz="0" w:space="0" w:color="auto"/>
        <w:bottom w:val="none" w:sz="0" w:space="0" w:color="auto"/>
        <w:right w:val="none" w:sz="0" w:space="0" w:color="auto"/>
      </w:divBdr>
    </w:div>
    <w:div w:id="138498936">
      <w:bodyDiv w:val="1"/>
      <w:marLeft w:val="0"/>
      <w:marRight w:val="0"/>
      <w:marTop w:val="0"/>
      <w:marBottom w:val="0"/>
      <w:divBdr>
        <w:top w:val="none" w:sz="0" w:space="0" w:color="auto"/>
        <w:left w:val="none" w:sz="0" w:space="0" w:color="auto"/>
        <w:bottom w:val="none" w:sz="0" w:space="0" w:color="auto"/>
        <w:right w:val="none" w:sz="0" w:space="0" w:color="auto"/>
      </w:divBdr>
    </w:div>
    <w:div w:id="146947375">
      <w:bodyDiv w:val="1"/>
      <w:marLeft w:val="0"/>
      <w:marRight w:val="0"/>
      <w:marTop w:val="0"/>
      <w:marBottom w:val="0"/>
      <w:divBdr>
        <w:top w:val="none" w:sz="0" w:space="0" w:color="auto"/>
        <w:left w:val="none" w:sz="0" w:space="0" w:color="auto"/>
        <w:bottom w:val="none" w:sz="0" w:space="0" w:color="auto"/>
        <w:right w:val="none" w:sz="0" w:space="0" w:color="auto"/>
      </w:divBdr>
    </w:div>
    <w:div w:id="148594348">
      <w:bodyDiv w:val="1"/>
      <w:marLeft w:val="0"/>
      <w:marRight w:val="0"/>
      <w:marTop w:val="0"/>
      <w:marBottom w:val="0"/>
      <w:divBdr>
        <w:top w:val="none" w:sz="0" w:space="0" w:color="auto"/>
        <w:left w:val="none" w:sz="0" w:space="0" w:color="auto"/>
        <w:bottom w:val="none" w:sz="0" w:space="0" w:color="auto"/>
        <w:right w:val="none" w:sz="0" w:space="0" w:color="auto"/>
      </w:divBdr>
    </w:div>
    <w:div w:id="152837748">
      <w:bodyDiv w:val="1"/>
      <w:marLeft w:val="0"/>
      <w:marRight w:val="0"/>
      <w:marTop w:val="0"/>
      <w:marBottom w:val="0"/>
      <w:divBdr>
        <w:top w:val="none" w:sz="0" w:space="0" w:color="auto"/>
        <w:left w:val="none" w:sz="0" w:space="0" w:color="auto"/>
        <w:bottom w:val="none" w:sz="0" w:space="0" w:color="auto"/>
        <w:right w:val="none" w:sz="0" w:space="0" w:color="auto"/>
      </w:divBdr>
    </w:div>
    <w:div w:id="154104057">
      <w:bodyDiv w:val="1"/>
      <w:marLeft w:val="0"/>
      <w:marRight w:val="0"/>
      <w:marTop w:val="0"/>
      <w:marBottom w:val="0"/>
      <w:divBdr>
        <w:top w:val="none" w:sz="0" w:space="0" w:color="auto"/>
        <w:left w:val="none" w:sz="0" w:space="0" w:color="auto"/>
        <w:bottom w:val="none" w:sz="0" w:space="0" w:color="auto"/>
        <w:right w:val="none" w:sz="0" w:space="0" w:color="auto"/>
      </w:divBdr>
    </w:div>
    <w:div w:id="154805024">
      <w:bodyDiv w:val="1"/>
      <w:marLeft w:val="0"/>
      <w:marRight w:val="0"/>
      <w:marTop w:val="0"/>
      <w:marBottom w:val="0"/>
      <w:divBdr>
        <w:top w:val="none" w:sz="0" w:space="0" w:color="auto"/>
        <w:left w:val="none" w:sz="0" w:space="0" w:color="auto"/>
        <w:bottom w:val="none" w:sz="0" w:space="0" w:color="auto"/>
        <w:right w:val="none" w:sz="0" w:space="0" w:color="auto"/>
      </w:divBdr>
    </w:div>
    <w:div w:id="161511158">
      <w:bodyDiv w:val="1"/>
      <w:marLeft w:val="0"/>
      <w:marRight w:val="0"/>
      <w:marTop w:val="0"/>
      <w:marBottom w:val="0"/>
      <w:divBdr>
        <w:top w:val="none" w:sz="0" w:space="0" w:color="auto"/>
        <w:left w:val="none" w:sz="0" w:space="0" w:color="auto"/>
        <w:bottom w:val="none" w:sz="0" w:space="0" w:color="auto"/>
        <w:right w:val="none" w:sz="0" w:space="0" w:color="auto"/>
      </w:divBdr>
    </w:div>
    <w:div w:id="163477212">
      <w:bodyDiv w:val="1"/>
      <w:marLeft w:val="0"/>
      <w:marRight w:val="0"/>
      <w:marTop w:val="0"/>
      <w:marBottom w:val="0"/>
      <w:divBdr>
        <w:top w:val="none" w:sz="0" w:space="0" w:color="auto"/>
        <w:left w:val="none" w:sz="0" w:space="0" w:color="auto"/>
        <w:bottom w:val="none" w:sz="0" w:space="0" w:color="auto"/>
        <w:right w:val="none" w:sz="0" w:space="0" w:color="auto"/>
      </w:divBdr>
    </w:div>
    <w:div w:id="169150978">
      <w:bodyDiv w:val="1"/>
      <w:marLeft w:val="0"/>
      <w:marRight w:val="0"/>
      <w:marTop w:val="0"/>
      <w:marBottom w:val="0"/>
      <w:divBdr>
        <w:top w:val="none" w:sz="0" w:space="0" w:color="auto"/>
        <w:left w:val="none" w:sz="0" w:space="0" w:color="auto"/>
        <w:bottom w:val="none" w:sz="0" w:space="0" w:color="auto"/>
        <w:right w:val="none" w:sz="0" w:space="0" w:color="auto"/>
      </w:divBdr>
    </w:div>
    <w:div w:id="169373899">
      <w:bodyDiv w:val="1"/>
      <w:marLeft w:val="0"/>
      <w:marRight w:val="0"/>
      <w:marTop w:val="0"/>
      <w:marBottom w:val="0"/>
      <w:divBdr>
        <w:top w:val="none" w:sz="0" w:space="0" w:color="auto"/>
        <w:left w:val="none" w:sz="0" w:space="0" w:color="auto"/>
        <w:bottom w:val="none" w:sz="0" w:space="0" w:color="auto"/>
        <w:right w:val="none" w:sz="0" w:space="0" w:color="auto"/>
      </w:divBdr>
    </w:div>
    <w:div w:id="171116396">
      <w:bodyDiv w:val="1"/>
      <w:marLeft w:val="0"/>
      <w:marRight w:val="0"/>
      <w:marTop w:val="0"/>
      <w:marBottom w:val="0"/>
      <w:divBdr>
        <w:top w:val="none" w:sz="0" w:space="0" w:color="auto"/>
        <w:left w:val="none" w:sz="0" w:space="0" w:color="auto"/>
        <w:bottom w:val="none" w:sz="0" w:space="0" w:color="auto"/>
        <w:right w:val="none" w:sz="0" w:space="0" w:color="auto"/>
      </w:divBdr>
    </w:div>
    <w:div w:id="179122688">
      <w:bodyDiv w:val="1"/>
      <w:marLeft w:val="0"/>
      <w:marRight w:val="0"/>
      <w:marTop w:val="0"/>
      <w:marBottom w:val="0"/>
      <w:divBdr>
        <w:top w:val="none" w:sz="0" w:space="0" w:color="auto"/>
        <w:left w:val="none" w:sz="0" w:space="0" w:color="auto"/>
        <w:bottom w:val="none" w:sz="0" w:space="0" w:color="auto"/>
        <w:right w:val="none" w:sz="0" w:space="0" w:color="auto"/>
      </w:divBdr>
    </w:div>
    <w:div w:id="201330656">
      <w:bodyDiv w:val="1"/>
      <w:marLeft w:val="0"/>
      <w:marRight w:val="0"/>
      <w:marTop w:val="0"/>
      <w:marBottom w:val="0"/>
      <w:divBdr>
        <w:top w:val="none" w:sz="0" w:space="0" w:color="auto"/>
        <w:left w:val="none" w:sz="0" w:space="0" w:color="auto"/>
        <w:bottom w:val="none" w:sz="0" w:space="0" w:color="auto"/>
        <w:right w:val="none" w:sz="0" w:space="0" w:color="auto"/>
      </w:divBdr>
    </w:div>
    <w:div w:id="209613699">
      <w:bodyDiv w:val="1"/>
      <w:marLeft w:val="0"/>
      <w:marRight w:val="0"/>
      <w:marTop w:val="0"/>
      <w:marBottom w:val="0"/>
      <w:divBdr>
        <w:top w:val="none" w:sz="0" w:space="0" w:color="auto"/>
        <w:left w:val="none" w:sz="0" w:space="0" w:color="auto"/>
        <w:bottom w:val="none" w:sz="0" w:space="0" w:color="auto"/>
        <w:right w:val="none" w:sz="0" w:space="0" w:color="auto"/>
      </w:divBdr>
    </w:div>
    <w:div w:id="210843871">
      <w:bodyDiv w:val="1"/>
      <w:marLeft w:val="0"/>
      <w:marRight w:val="0"/>
      <w:marTop w:val="0"/>
      <w:marBottom w:val="0"/>
      <w:divBdr>
        <w:top w:val="none" w:sz="0" w:space="0" w:color="auto"/>
        <w:left w:val="none" w:sz="0" w:space="0" w:color="auto"/>
        <w:bottom w:val="none" w:sz="0" w:space="0" w:color="auto"/>
        <w:right w:val="none" w:sz="0" w:space="0" w:color="auto"/>
      </w:divBdr>
    </w:div>
    <w:div w:id="213588969">
      <w:bodyDiv w:val="1"/>
      <w:marLeft w:val="0"/>
      <w:marRight w:val="0"/>
      <w:marTop w:val="0"/>
      <w:marBottom w:val="0"/>
      <w:divBdr>
        <w:top w:val="none" w:sz="0" w:space="0" w:color="auto"/>
        <w:left w:val="none" w:sz="0" w:space="0" w:color="auto"/>
        <w:bottom w:val="none" w:sz="0" w:space="0" w:color="auto"/>
        <w:right w:val="none" w:sz="0" w:space="0" w:color="auto"/>
      </w:divBdr>
    </w:div>
    <w:div w:id="217013998">
      <w:bodyDiv w:val="1"/>
      <w:marLeft w:val="0"/>
      <w:marRight w:val="0"/>
      <w:marTop w:val="0"/>
      <w:marBottom w:val="0"/>
      <w:divBdr>
        <w:top w:val="none" w:sz="0" w:space="0" w:color="auto"/>
        <w:left w:val="none" w:sz="0" w:space="0" w:color="auto"/>
        <w:bottom w:val="none" w:sz="0" w:space="0" w:color="auto"/>
        <w:right w:val="none" w:sz="0" w:space="0" w:color="auto"/>
      </w:divBdr>
    </w:div>
    <w:div w:id="237789899">
      <w:bodyDiv w:val="1"/>
      <w:marLeft w:val="0"/>
      <w:marRight w:val="0"/>
      <w:marTop w:val="0"/>
      <w:marBottom w:val="0"/>
      <w:divBdr>
        <w:top w:val="none" w:sz="0" w:space="0" w:color="auto"/>
        <w:left w:val="none" w:sz="0" w:space="0" w:color="auto"/>
        <w:bottom w:val="none" w:sz="0" w:space="0" w:color="auto"/>
        <w:right w:val="none" w:sz="0" w:space="0" w:color="auto"/>
      </w:divBdr>
    </w:div>
    <w:div w:id="239103858">
      <w:bodyDiv w:val="1"/>
      <w:marLeft w:val="0"/>
      <w:marRight w:val="0"/>
      <w:marTop w:val="0"/>
      <w:marBottom w:val="0"/>
      <w:divBdr>
        <w:top w:val="none" w:sz="0" w:space="0" w:color="auto"/>
        <w:left w:val="none" w:sz="0" w:space="0" w:color="auto"/>
        <w:bottom w:val="none" w:sz="0" w:space="0" w:color="auto"/>
        <w:right w:val="none" w:sz="0" w:space="0" w:color="auto"/>
      </w:divBdr>
    </w:div>
    <w:div w:id="246811361">
      <w:bodyDiv w:val="1"/>
      <w:marLeft w:val="0"/>
      <w:marRight w:val="0"/>
      <w:marTop w:val="0"/>
      <w:marBottom w:val="0"/>
      <w:divBdr>
        <w:top w:val="none" w:sz="0" w:space="0" w:color="auto"/>
        <w:left w:val="none" w:sz="0" w:space="0" w:color="auto"/>
        <w:bottom w:val="none" w:sz="0" w:space="0" w:color="auto"/>
        <w:right w:val="none" w:sz="0" w:space="0" w:color="auto"/>
      </w:divBdr>
    </w:div>
    <w:div w:id="247152021">
      <w:bodyDiv w:val="1"/>
      <w:marLeft w:val="0"/>
      <w:marRight w:val="0"/>
      <w:marTop w:val="0"/>
      <w:marBottom w:val="0"/>
      <w:divBdr>
        <w:top w:val="none" w:sz="0" w:space="0" w:color="auto"/>
        <w:left w:val="none" w:sz="0" w:space="0" w:color="auto"/>
        <w:bottom w:val="none" w:sz="0" w:space="0" w:color="auto"/>
        <w:right w:val="none" w:sz="0" w:space="0" w:color="auto"/>
      </w:divBdr>
    </w:div>
    <w:div w:id="249003525">
      <w:bodyDiv w:val="1"/>
      <w:marLeft w:val="0"/>
      <w:marRight w:val="0"/>
      <w:marTop w:val="0"/>
      <w:marBottom w:val="0"/>
      <w:divBdr>
        <w:top w:val="none" w:sz="0" w:space="0" w:color="auto"/>
        <w:left w:val="none" w:sz="0" w:space="0" w:color="auto"/>
        <w:bottom w:val="none" w:sz="0" w:space="0" w:color="auto"/>
        <w:right w:val="none" w:sz="0" w:space="0" w:color="auto"/>
      </w:divBdr>
    </w:div>
    <w:div w:id="256332946">
      <w:bodyDiv w:val="1"/>
      <w:marLeft w:val="0"/>
      <w:marRight w:val="0"/>
      <w:marTop w:val="0"/>
      <w:marBottom w:val="0"/>
      <w:divBdr>
        <w:top w:val="none" w:sz="0" w:space="0" w:color="auto"/>
        <w:left w:val="none" w:sz="0" w:space="0" w:color="auto"/>
        <w:bottom w:val="none" w:sz="0" w:space="0" w:color="auto"/>
        <w:right w:val="none" w:sz="0" w:space="0" w:color="auto"/>
      </w:divBdr>
    </w:div>
    <w:div w:id="259413933">
      <w:bodyDiv w:val="1"/>
      <w:marLeft w:val="0"/>
      <w:marRight w:val="0"/>
      <w:marTop w:val="0"/>
      <w:marBottom w:val="0"/>
      <w:divBdr>
        <w:top w:val="none" w:sz="0" w:space="0" w:color="auto"/>
        <w:left w:val="none" w:sz="0" w:space="0" w:color="auto"/>
        <w:bottom w:val="none" w:sz="0" w:space="0" w:color="auto"/>
        <w:right w:val="none" w:sz="0" w:space="0" w:color="auto"/>
      </w:divBdr>
    </w:div>
    <w:div w:id="260796338">
      <w:bodyDiv w:val="1"/>
      <w:marLeft w:val="0"/>
      <w:marRight w:val="0"/>
      <w:marTop w:val="0"/>
      <w:marBottom w:val="0"/>
      <w:divBdr>
        <w:top w:val="none" w:sz="0" w:space="0" w:color="auto"/>
        <w:left w:val="none" w:sz="0" w:space="0" w:color="auto"/>
        <w:bottom w:val="none" w:sz="0" w:space="0" w:color="auto"/>
        <w:right w:val="none" w:sz="0" w:space="0" w:color="auto"/>
      </w:divBdr>
    </w:div>
    <w:div w:id="262733920">
      <w:bodyDiv w:val="1"/>
      <w:marLeft w:val="0"/>
      <w:marRight w:val="0"/>
      <w:marTop w:val="0"/>
      <w:marBottom w:val="0"/>
      <w:divBdr>
        <w:top w:val="none" w:sz="0" w:space="0" w:color="auto"/>
        <w:left w:val="none" w:sz="0" w:space="0" w:color="auto"/>
        <w:bottom w:val="none" w:sz="0" w:space="0" w:color="auto"/>
        <w:right w:val="none" w:sz="0" w:space="0" w:color="auto"/>
      </w:divBdr>
    </w:div>
    <w:div w:id="268314155">
      <w:bodyDiv w:val="1"/>
      <w:marLeft w:val="0"/>
      <w:marRight w:val="0"/>
      <w:marTop w:val="0"/>
      <w:marBottom w:val="0"/>
      <w:divBdr>
        <w:top w:val="none" w:sz="0" w:space="0" w:color="auto"/>
        <w:left w:val="none" w:sz="0" w:space="0" w:color="auto"/>
        <w:bottom w:val="none" w:sz="0" w:space="0" w:color="auto"/>
        <w:right w:val="none" w:sz="0" w:space="0" w:color="auto"/>
      </w:divBdr>
    </w:div>
    <w:div w:id="280576904">
      <w:bodyDiv w:val="1"/>
      <w:marLeft w:val="0"/>
      <w:marRight w:val="0"/>
      <w:marTop w:val="0"/>
      <w:marBottom w:val="0"/>
      <w:divBdr>
        <w:top w:val="none" w:sz="0" w:space="0" w:color="auto"/>
        <w:left w:val="none" w:sz="0" w:space="0" w:color="auto"/>
        <w:bottom w:val="none" w:sz="0" w:space="0" w:color="auto"/>
        <w:right w:val="none" w:sz="0" w:space="0" w:color="auto"/>
      </w:divBdr>
    </w:div>
    <w:div w:id="283007090">
      <w:bodyDiv w:val="1"/>
      <w:marLeft w:val="0"/>
      <w:marRight w:val="0"/>
      <w:marTop w:val="0"/>
      <w:marBottom w:val="0"/>
      <w:divBdr>
        <w:top w:val="none" w:sz="0" w:space="0" w:color="auto"/>
        <w:left w:val="none" w:sz="0" w:space="0" w:color="auto"/>
        <w:bottom w:val="none" w:sz="0" w:space="0" w:color="auto"/>
        <w:right w:val="none" w:sz="0" w:space="0" w:color="auto"/>
      </w:divBdr>
    </w:div>
    <w:div w:id="285430697">
      <w:bodyDiv w:val="1"/>
      <w:marLeft w:val="0"/>
      <w:marRight w:val="0"/>
      <w:marTop w:val="0"/>
      <w:marBottom w:val="0"/>
      <w:divBdr>
        <w:top w:val="none" w:sz="0" w:space="0" w:color="auto"/>
        <w:left w:val="none" w:sz="0" w:space="0" w:color="auto"/>
        <w:bottom w:val="none" w:sz="0" w:space="0" w:color="auto"/>
        <w:right w:val="none" w:sz="0" w:space="0" w:color="auto"/>
      </w:divBdr>
    </w:div>
    <w:div w:id="287203108">
      <w:bodyDiv w:val="1"/>
      <w:marLeft w:val="0"/>
      <w:marRight w:val="0"/>
      <w:marTop w:val="0"/>
      <w:marBottom w:val="0"/>
      <w:divBdr>
        <w:top w:val="none" w:sz="0" w:space="0" w:color="auto"/>
        <w:left w:val="none" w:sz="0" w:space="0" w:color="auto"/>
        <w:bottom w:val="none" w:sz="0" w:space="0" w:color="auto"/>
        <w:right w:val="none" w:sz="0" w:space="0" w:color="auto"/>
      </w:divBdr>
    </w:div>
    <w:div w:id="293216724">
      <w:bodyDiv w:val="1"/>
      <w:marLeft w:val="0"/>
      <w:marRight w:val="0"/>
      <w:marTop w:val="0"/>
      <w:marBottom w:val="0"/>
      <w:divBdr>
        <w:top w:val="none" w:sz="0" w:space="0" w:color="auto"/>
        <w:left w:val="none" w:sz="0" w:space="0" w:color="auto"/>
        <w:bottom w:val="none" w:sz="0" w:space="0" w:color="auto"/>
        <w:right w:val="none" w:sz="0" w:space="0" w:color="auto"/>
      </w:divBdr>
      <w:divsChild>
        <w:div w:id="817772627">
          <w:marLeft w:val="0"/>
          <w:marRight w:val="0"/>
          <w:marTop w:val="0"/>
          <w:marBottom w:val="0"/>
          <w:divBdr>
            <w:top w:val="single" w:sz="2" w:space="0" w:color="auto"/>
            <w:left w:val="single" w:sz="2" w:space="0" w:color="auto"/>
            <w:bottom w:val="single" w:sz="2" w:space="0" w:color="auto"/>
            <w:right w:val="single" w:sz="2" w:space="0" w:color="auto"/>
          </w:divBdr>
          <w:divsChild>
            <w:div w:id="1488084656">
              <w:marLeft w:val="0"/>
              <w:marRight w:val="0"/>
              <w:marTop w:val="0"/>
              <w:marBottom w:val="0"/>
              <w:divBdr>
                <w:top w:val="single" w:sz="2" w:space="0" w:color="auto"/>
                <w:left w:val="single" w:sz="2" w:space="0" w:color="auto"/>
                <w:bottom w:val="single" w:sz="2" w:space="0" w:color="auto"/>
                <w:right w:val="single" w:sz="2" w:space="0" w:color="auto"/>
              </w:divBdr>
              <w:divsChild>
                <w:div w:id="185411899">
                  <w:marLeft w:val="15"/>
                  <w:marRight w:val="0"/>
                  <w:marTop w:val="0"/>
                  <w:marBottom w:val="0"/>
                  <w:divBdr>
                    <w:top w:val="single" w:sz="2" w:space="0" w:color="auto"/>
                    <w:left w:val="single" w:sz="2" w:space="0" w:color="auto"/>
                    <w:bottom w:val="single" w:sz="2" w:space="0" w:color="auto"/>
                    <w:right w:val="single" w:sz="2" w:space="0" w:color="auto"/>
                  </w:divBdr>
                  <w:divsChild>
                    <w:div w:id="960913345">
                      <w:marLeft w:val="0"/>
                      <w:marRight w:val="0"/>
                      <w:marTop w:val="0"/>
                      <w:marBottom w:val="0"/>
                      <w:divBdr>
                        <w:top w:val="single" w:sz="2" w:space="0" w:color="auto"/>
                        <w:left w:val="single" w:sz="2" w:space="0" w:color="auto"/>
                        <w:bottom w:val="single" w:sz="2" w:space="0" w:color="auto"/>
                        <w:right w:val="single" w:sz="2" w:space="0" w:color="auto"/>
                      </w:divBdr>
                      <w:divsChild>
                        <w:div w:id="400451511">
                          <w:marLeft w:val="0"/>
                          <w:marRight w:val="0"/>
                          <w:marTop w:val="0"/>
                          <w:marBottom w:val="0"/>
                          <w:divBdr>
                            <w:top w:val="single" w:sz="2" w:space="0" w:color="auto"/>
                            <w:left w:val="single" w:sz="2" w:space="0" w:color="auto"/>
                            <w:bottom w:val="single" w:sz="2" w:space="0" w:color="auto"/>
                            <w:right w:val="single" w:sz="2" w:space="0" w:color="auto"/>
                          </w:divBdr>
                          <w:divsChild>
                            <w:div w:id="107699527">
                              <w:marLeft w:val="0"/>
                              <w:marRight w:val="0"/>
                              <w:marTop w:val="0"/>
                              <w:marBottom w:val="0"/>
                              <w:divBdr>
                                <w:top w:val="single" w:sz="2" w:space="0" w:color="auto"/>
                                <w:left w:val="single" w:sz="2" w:space="0" w:color="auto"/>
                                <w:bottom w:val="single" w:sz="2" w:space="0" w:color="auto"/>
                                <w:right w:val="single" w:sz="2" w:space="0" w:color="auto"/>
                              </w:divBdr>
                            </w:div>
                          </w:divsChild>
                        </w:div>
                        <w:div w:id="18762385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540703934">
          <w:marLeft w:val="0"/>
          <w:marRight w:val="0"/>
          <w:marTop w:val="0"/>
          <w:marBottom w:val="0"/>
          <w:divBdr>
            <w:top w:val="single" w:sz="2" w:space="0" w:color="auto"/>
            <w:left w:val="single" w:sz="2" w:space="0" w:color="auto"/>
            <w:bottom w:val="single" w:sz="2" w:space="0" w:color="auto"/>
            <w:right w:val="single" w:sz="2" w:space="0" w:color="auto"/>
          </w:divBdr>
          <w:divsChild>
            <w:div w:id="5405140">
              <w:marLeft w:val="0"/>
              <w:marRight w:val="0"/>
              <w:marTop w:val="0"/>
              <w:marBottom w:val="0"/>
              <w:divBdr>
                <w:top w:val="single" w:sz="2" w:space="0" w:color="auto"/>
                <w:left w:val="single" w:sz="2" w:space="0" w:color="auto"/>
                <w:bottom w:val="single" w:sz="2" w:space="0" w:color="auto"/>
                <w:right w:val="single" w:sz="2" w:space="0" w:color="auto"/>
              </w:divBdr>
              <w:divsChild>
                <w:div w:id="116609753">
                  <w:marLeft w:val="0"/>
                  <w:marRight w:val="0"/>
                  <w:marTop w:val="0"/>
                  <w:marBottom w:val="0"/>
                  <w:divBdr>
                    <w:top w:val="single" w:sz="2" w:space="0" w:color="auto"/>
                    <w:left w:val="single" w:sz="2" w:space="0" w:color="auto"/>
                    <w:bottom w:val="single" w:sz="2" w:space="0" w:color="auto"/>
                    <w:right w:val="single" w:sz="2" w:space="0" w:color="auto"/>
                  </w:divBdr>
                  <w:divsChild>
                    <w:div w:id="1270314920">
                      <w:marLeft w:val="0"/>
                      <w:marRight w:val="0"/>
                      <w:marTop w:val="0"/>
                      <w:marBottom w:val="0"/>
                      <w:divBdr>
                        <w:top w:val="single" w:sz="2" w:space="0" w:color="auto"/>
                        <w:left w:val="single" w:sz="2" w:space="0" w:color="auto"/>
                        <w:bottom w:val="single" w:sz="2" w:space="0" w:color="auto"/>
                        <w:right w:val="single" w:sz="2" w:space="0" w:color="auto"/>
                      </w:divBdr>
                      <w:divsChild>
                        <w:div w:id="1454901828">
                          <w:marLeft w:val="0"/>
                          <w:marRight w:val="0"/>
                          <w:marTop w:val="0"/>
                          <w:marBottom w:val="0"/>
                          <w:divBdr>
                            <w:top w:val="single" w:sz="2" w:space="0" w:color="auto"/>
                            <w:left w:val="single" w:sz="2" w:space="0" w:color="auto"/>
                            <w:bottom w:val="single" w:sz="2" w:space="0" w:color="auto"/>
                            <w:right w:val="single" w:sz="2" w:space="0" w:color="auto"/>
                          </w:divBdr>
                          <w:divsChild>
                            <w:div w:id="102505827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99968621">
      <w:bodyDiv w:val="1"/>
      <w:marLeft w:val="0"/>
      <w:marRight w:val="0"/>
      <w:marTop w:val="0"/>
      <w:marBottom w:val="0"/>
      <w:divBdr>
        <w:top w:val="none" w:sz="0" w:space="0" w:color="auto"/>
        <w:left w:val="none" w:sz="0" w:space="0" w:color="auto"/>
        <w:bottom w:val="none" w:sz="0" w:space="0" w:color="auto"/>
        <w:right w:val="none" w:sz="0" w:space="0" w:color="auto"/>
      </w:divBdr>
    </w:div>
    <w:div w:id="305937776">
      <w:bodyDiv w:val="1"/>
      <w:marLeft w:val="0"/>
      <w:marRight w:val="0"/>
      <w:marTop w:val="0"/>
      <w:marBottom w:val="0"/>
      <w:divBdr>
        <w:top w:val="none" w:sz="0" w:space="0" w:color="auto"/>
        <w:left w:val="none" w:sz="0" w:space="0" w:color="auto"/>
        <w:bottom w:val="none" w:sz="0" w:space="0" w:color="auto"/>
        <w:right w:val="none" w:sz="0" w:space="0" w:color="auto"/>
      </w:divBdr>
    </w:div>
    <w:div w:id="306469812">
      <w:bodyDiv w:val="1"/>
      <w:marLeft w:val="0"/>
      <w:marRight w:val="0"/>
      <w:marTop w:val="0"/>
      <w:marBottom w:val="0"/>
      <w:divBdr>
        <w:top w:val="none" w:sz="0" w:space="0" w:color="auto"/>
        <w:left w:val="none" w:sz="0" w:space="0" w:color="auto"/>
        <w:bottom w:val="none" w:sz="0" w:space="0" w:color="auto"/>
        <w:right w:val="none" w:sz="0" w:space="0" w:color="auto"/>
      </w:divBdr>
    </w:div>
    <w:div w:id="308830630">
      <w:bodyDiv w:val="1"/>
      <w:marLeft w:val="0"/>
      <w:marRight w:val="0"/>
      <w:marTop w:val="0"/>
      <w:marBottom w:val="0"/>
      <w:divBdr>
        <w:top w:val="none" w:sz="0" w:space="0" w:color="auto"/>
        <w:left w:val="none" w:sz="0" w:space="0" w:color="auto"/>
        <w:bottom w:val="none" w:sz="0" w:space="0" w:color="auto"/>
        <w:right w:val="none" w:sz="0" w:space="0" w:color="auto"/>
      </w:divBdr>
    </w:div>
    <w:div w:id="314187017">
      <w:bodyDiv w:val="1"/>
      <w:marLeft w:val="0"/>
      <w:marRight w:val="0"/>
      <w:marTop w:val="0"/>
      <w:marBottom w:val="0"/>
      <w:divBdr>
        <w:top w:val="none" w:sz="0" w:space="0" w:color="auto"/>
        <w:left w:val="none" w:sz="0" w:space="0" w:color="auto"/>
        <w:bottom w:val="none" w:sz="0" w:space="0" w:color="auto"/>
        <w:right w:val="none" w:sz="0" w:space="0" w:color="auto"/>
      </w:divBdr>
    </w:div>
    <w:div w:id="326329550">
      <w:bodyDiv w:val="1"/>
      <w:marLeft w:val="0"/>
      <w:marRight w:val="0"/>
      <w:marTop w:val="0"/>
      <w:marBottom w:val="0"/>
      <w:divBdr>
        <w:top w:val="none" w:sz="0" w:space="0" w:color="auto"/>
        <w:left w:val="none" w:sz="0" w:space="0" w:color="auto"/>
        <w:bottom w:val="none" w:sz="0" w:space="0" w:color="auto"/>
        <w:right w:val="none" w:sz="0" w:space="0" w:color="auto"/>
      </w:divBdr>
    </w:div>
    <w:div w:id="335619755">
      <w:bodyDiv w:val="1"/>
      <w:marLeft w:val="0"/>
      <w:marRight w:val="0"/>
      <w:marTop w:val="0"/>
      <w:marBottom w:val="0"/>
      <w:divBdr>
        <w:top w:val="none" w:sz="0" w:space="0" w:color="auto"/>
        <w:left w:val="none" w:sz="0" w:space="0" w:color="auto"/>
        <w:bottom w:val="none" w:sz="0" w:space="0" w:color="auto"/>
        <w:right w:val="none" w:sz="0" w:space="0" w:color="auto"/>
      </w:divBdr>
    </w:div>
    <w:div w:id="340593640">
      <w:bodyDiv w:val="1"/>
      <w:marLeft w:val="0"/>
      <w:marRight w:val="0"/>
      <w:marTop w:val="0"/>
      <w:marBottom w:val="0"/>
      <w:divBdr>
        <w:top w:val="none" w:sz="0" w:space="0" w:color="auto"/>
        <w:left w:val="none" w:sz="0" w:space="0" w:color="auto"/>
        <w:bottom w:val="none" w:sz="0" w:space="0" w:color="auto"/>
        <w:right w:val="none" w:sz="0" w:space="0" w:color="auto"/>
      </w:divBdr>
    </w:div>
    <w:div w:id="348945928">
      <w:bodyDiv w:val="1"/>
      <w:marLeft w:val="0"/>
      <w:marRight w:val="0"/>
      <w:marTop w:val="0"/>
      <w:marBottom w:val="0"/>
      <w:divBdr>
        <w:top w:val="none" w:sz="0" w:space="0" w:color="auto"/>
        <w:left w:val="none" w:sz="0" w:space="0" w:color="auto"/>
        <w:bottom w:val="none" w:sz="0" w:space="0" w:color="auto"/>
        <w:right w:val="none" w:sz="0" w:space="0" w:color="auto"/>
      </w:divBdr>
    </w:div>
    <w:div w:id="359477571">
      <w:bodyDiv w:val="1"/>
      <w:marLeft w:val="0"/>
      <w:marRight w:val="0"/>
      <w:marTop w:val="0"/>
      <w:marBottom w:val="0"/>
      <w:divBdr>
        <w:top w:val="none" w:sz="0" w:space="0" w:color="auto"/>
        <w:left w:val="none" w:sz="0" w:space="0" w:color="auto"/>
        <w:bottom w:val="none" w:sz="0" w:space="0" w:color="auto"/>
        <w:right w:val="none" w:sz="0" w:space="0" w:color="auto"/>
      </w:divBdr>
    </w:div>
    <w:div w:id="367730343">
      <w:bodyDiv w:val="1"/>
      <w:marLeft w:val="0"/>
      <w:marRight w:val="0"/>
      <w:marTop w:val="0"/>
      <w:marBottom w:val="0"/>
      <w:divBdr>
        <w:top w:val="none" w:sz="0" w:space="0" w:color="auto"/>
        <w:left w:val="none" w:sz="0" w:space="0" w:color="auto"/>
        <w:bottom w:val="none" w:sz="0" w:space="0" w:color="auto"/>
        <w:right w:val="none" w:sz="0" w:space="0" w:color="auto"/>
      </w:divBdr>
    </w:div>
    <w:div w:id="397360034">
      <w:bodyDiv w:val="1"/>
      <w:marLeft w:val="0"/>
      <w:marRight w:val="0"/>
      <w:marTop w:val="0"/>
      <w:marBottom w:val="0"/>
      <w:divBdr>
        <w:top w:val="none" w:sz="0" w:space="0" w:color="auto"/>
        <w:left w:val="none" w:sz="0" w:space="0" w:color="auto"/>
        <w:bottom w:val="none" w:sz="0" w:space="0" w:color="auto"/>
        <w:right w:val="none" w:sz="0" w:space="0" w:color="auto"/>
      </w:divBdr>
    </w:div>
    <w:div w:id="402799384">
      <w:bodyDiv w:val="1"/>
      <w:marLeft w:val="0"/>
      <w:marRight w:val="0"/>
      <w:marTop w:val="0"/>
      <w:marBottom w:val="0"/>
      <w:divBdr>
        <w:top w:val="none" w:sz="0" w:space="0" w:color="auto"/>
        <w:left w:val="none" w:sz="0" w:space="0" w:color="auto"/>
        <w:bottom w:val="none" w:sz="0" w:space="0" w:color="auto"/>
        <w:right w:val="none" w:sz="0" w:space="0" w:color="auto"/>
      </w:divBdr>
    </w:div>
    <w:div w:id="413666177">
      <w:bodyDiv w:val="1"/>
      <w:marLeft w:val="0"/>
      <w:marRight w:val="0"/>
      <w:marTop w:val="0"/>
      <w:marBottom w:val="0"/>
      <w:divBdr>
        <w:top w:val="none" w:sz="0" w:space="0" w:color="auto"/>
        <w:left w:val="none" w:sz="0" w:space="0" w:color="auto"/>
        <w:bottom w:val="none" w:sz="0" w:space="0" w:color="auto"/>
        <w:right w:val="none" w:sz="0" w:space="0" w:color="auto"/>
      </w:divBdr>
    </w:div>
    <w:div w:id="420640579">
      <w:bodyDiv w:val="1"/>
      <w:marLeft w:val="0"/>
      <w:marRight w:val="0"/>
      <w:marTop w:val="0"/>
      <w:marBottom w:val="0"/>
      <w:divBdr>
        <w:top w:val="none" w:sz="0" w:space="0" w:color="auto"/>
        <w:left w:val="none" w:sz="0" w:space="0" w:color="auto"/>
        <w:bottom w:val="none" w:sz="0" w:space="0" w:color="auto"/>
        <w:right w:val="none" w:sz="0" w:space="0" w:color="auto"/>
      </w:divBdr>
    </w:div>
    <w:div w:id="427236100">
      <w:bodyDiv w:val="1"/>
      <w:marLeft w:val="0"/>
      <w:marRight w:val="0"/>
      <w:marTop w:val="0"/>
      <w:marBottom w:val="0"/>
      <w:divBdr>
        <w:top w:val="none" w:sz="0" w:space="0" w:color="auto"/>
        <w:left w:val="none" w:sz="0" w:space="0" w:color="auto"/>
        <w:bottom w:val="none" w:sz="0" w:space="0" w:color="auto"/>
        <w:right w:val="none" w:sz="0" w:space="0" w:color="auto"/>
      </w:divBdr>
    </w:div>
    <w:div w:id="453795348">
      <w:bodyDiv w:val="1"/>
      <w:marLeft w:val="0"/>
      <w:marRight w:val="0"/>
      <w:marTop w:val="0"/>
      <w:marBottom w:val="0"/>
      <w:divBdr>
        <w:top w:val="none" w:sz="0" w:space="0" w:color="auto"/>
        <w:left w:val="none" w:sz="0" w:space="0" w:color="auto"/>
        <w:bottom w:val="none" w:sz="0" w:space="0" w:color="auto"/>
        <w:right w:val="none" w:sz="0" w:space="0" w:color="auto"/>
      </w:divBdr>
    </w:div>
    <w:div w:id="456026670">
      <w:bodyDiv w:val="1"/>
      <w:marLeft w:val="0"/>
      <w:marRight w:val="0"/>
      <w:marTop w:val="0"/>
      <w:marBottom w:val="0"/>
      <w:divBdr>
        <w:top w:val="none" w:sz="0" w:space="0" w:color="auto"/>
        <w:left w:val="none" w:sz="0" w:space="0" w:color="auto"/>
        <w:bottom w:val="none" w:sz="0" w:space="0" w:color="auto"/>
        <w:right w:val="none" w:sz="0" w:space="0" w:color="auto"/>
      </w:divBdr>
    </w:div>
    <w:div w:id="459884418">
      <w:bodyDiv w:val="1"/>
      <w:marLeft w:val="0"/>
      <w:marRight w:val="0"/>
      <w:marTop w:val="0"/>
      <w:marBottom w:val="0"/>
      <w:divBdr>
        <w:top w:val="none" w:sz="0" w:space="0" w:color="auto"/>
        <w:left w:val="none" w:sz="0" w:space="0" w:color="auto"/>
        <w:bottom w:val="none" w:sz="0" w:space="0" w:color="auto"/>
        <w:right w:val="none" w:sz="0" w:space="0" w:color="auto"/>
      </w:divBdr>
    </w:div>
    <w:div w:id="464391275">
      <w:bodyDiv w:val="1"/>
      <w:marLeft w:val="0"/>
      <w:marRight w:val="0"/>
      <w:marTop w:val="0"/>
      <w:marBottom w:val="0"/>
      <w:divBdr>
        <w:top w:val="none" w:sz="0" w:space="0" w:color="auto"/>
        <w:left w:val="none" w:sz="0" w:space="0" w:color="auto"/>
        <w:bottom w:val="none" w:sz="0" w:space="0" w:color="auto"/>
        <w:right w:val="none" w:sz="0" w:space="0" w:color="auto"/>
      </w:divBdr>
    </w:div>
    <w:div w:id="466289599">
      <w:bodyDiv w:val="1"/>
      <w:marLeft w:val="0"/>
      <w:marRight w:val="0"/>
      <w:marTop w:val="0"/>
      <w:marBottom w:val="0"/>
      <w:divBdr>
        <w:top w:val="none" w:sz="0" w:space="0" w:color="auto"/>
        <w:left w:val="none" w:sz="0" w:space="0" w:color="auto"/>
        <w:bottom w:val="none" w:sz="0" w:space="0" w:color="auto"/>
        <w:right w:val="none" w:sz="0" w:space="0" w:color="auto"/>
      </w:divBdr>
    </w:div>
    <w:div w:id="480583126">
      <w:bodyDiv w:val="1"/>
      <w:marLeft w:val="0"/>
      <w:marRight w:val="0"/>
      <w:marTop w:val="0"/>
      <w:marBottom w:val="0"/>
      <w:divBdr>
        <w:top w:val="none" w:sz="0" w:space="0" w:color="auto"/>
        <w:left w:val="none" w:sz="0" w:space="0" w:color="auto"/>
        <w:bottom w:val="none" w:sz="0" w:space="0" w:color="auto"/>
        <w:right w:val="none" w:sz="0" w:space="0" w:color="auto"/>
      </w:divBdr>
    </w:div>
    <w:div w:id="486749475">
      <w:bodyDiv w:val="1"/>
      <w:marLeft w:val="0"/>
      <w:marRight w:val="0"/>
      <w:marTop w:val="0"/>
      <w:marBottom w:val="0"/>
      <w:divBdr>
        <w:top w:val="none" w:sz="0" w:space="0" w:color="auto"/>
        <w:left w:val="none" w:sz="0" w:space="0" w:color="auto"/>
        <w:bottom w:val="none" w:sz="0" w:space="0" w:color="auto"/>
        <w:right w:val="none" w:sz="0" w:space="0" w:color="auto"/>
      </w:divBdr>
    </w:div>
    <w:div w:id="489713432">
      <w:bodyDiv w:val="1"/>
      <w:marLeft w:val="0"/>
      <w:marRight w:val="0"/>
      <w:marTop w:val="0"/>
      <w:marBottom w:val="0"/>
      <w:divBdr>
        <w:top w:val="none" w:sz="0" w:space="0" w:color="auto"/>
        <w:left w:val="none" w:sz="0" w:space="0" w:color="auto"/>
        <w:bottom w:val="none" w:sz="0" w:space="0" w:color="auto"/>
        <w:right w:val="none" w:sz="0" w:space="0" w:color="auto"/>
      </w:divBdr>
    </w:div>
    <w:div w:id="492570358">
      <w:bodyDiv w:val="1"/>
      <w:marLeft w:val="0"/>
      <w:marRight w:val="0"/>
      <w:marTop w:val="0"/>
      <w:marBottom w:val="0"/>
      <w:divBdr>
        <w:top w:val="none" w:sz="0" w:space="0" w:color="auto"/>
        <w:left w:val="none" w:sz="0" w:space="0" w:color="auto"/>
        <w:bottom w:val="none" w:sz="0" w:space="0" w:color="auto"/>
        <w:right w:val="none" w:sz="0" w:space="0" w:color="auto"/>
      </w:divBdr>
    </w:div>
    <w:div w:id="493378662">
      <w:bodyDiv w:val="1"/>
      <w:marLeft w:val="0"/>
      <w:marRight w:val="0"/>
      <w:marTop w:val="0"/>
      <w:marBottom w:val="0"/>
      <w:divBdr>
        <w:top w:val="none" w:sz="0" w:space="0" w:color="auto"/>
        <w:left w:val="none" w:sz="0" w:space="0" w:color="auto"/>
        <w:bottom w:val="none" w:sz="0" w:space="0" w:color="auto"/>
        <w:right w:val="none" w:sz="0" w:space="0" w:color="auto"/>
      </w:divBdr>
    </w:div>
    <w:div w:id="502668478">
      <w:bodyDiv w:val="1"/>
      <w:marLeft w:val="0"/>
      <w:marRight w:val="0"/>
      <w:marTop w:val="0"/>
      <w:marBottom w:val="0"/>
      <w:divBdr>
        <w:top w:val="none" w:sz="0" w:space="0" w:color="auto"/>
        <w:left w:val="none" w:sz="0" w:space="0" w:color="auto"/>
        <w:bottom w:val="none" w:sz="0" w:space="0" w:color="auto"/>
        <w:right w:val="none" w:sz="0" w:space="0" w:color="auto"/>
      </w:divBdr>
    </w:div>
    <w:div w:id="512378738">
      <w:bodyDiv w:val="1"/>
      <w:marLeft w:val="0"/>
      <w:marRight w:val="0"/>
      <w:marTop w:val="0"/>
      <w:marBottom w:val="0"/>
      <w:divBdr>
        <w:top w:val="none" w:sz="0" w:space="0" w:color="auto"/>
        <w:left w:val="none" w:sz="0" w:space="0" w:color="auto"/>
        <w:bottom w:val="none" w:sz="0" w:space="0" w:color="auto"/>
        <w:right w:val="none" w:sz="0" w:space="0" w:color="auto"/>
      </w:divBdr>
    </w:div>
    <w:div w:id="512493634">
      <w:bodyDiv w:val="1"/>
      <w:marLeft w:val="0"/>
      <w:marRight w:val="0"/>
      <w:marTop w:val="0"/>
      <w:marBottom w:val="0"/>
      <w:divBdr>
        <w:top w:val="none" w:sz="0" w:space="0" w:color="auto"/>
        <w:left w:val="none" w:sz="0" w:space="0" w:color="auto"/>
        <w:bottom w:val="none" w:sz="0" w:space="0" w:color="auto"/>
        <w:right w:val="none" w:sz="0" w:space="0" w:color="auto"/>
      </w:divBdr>
    </w:div>
    <w:div w:id="524489919">
      <w:bodyDiv w:val="1"/>
      <w:marLeft w:val="0"/>
      <w:marRight w:val="0"/>
      <w:marTop w:val="0"/>
      <w:marBottom w:val="0"/>
      <w:divBdr>
        <w:top w:val="none" w:sz="0" w:space="0" w:color="auto"/>
        <w:left w:val="none" w:sz="0" w:space="0" w:color="auto"/>
        <w:bottom w:val="none" w:sz="0" w:space="0" w:color="auto"/>
        <w:right w:val="none" w:sz="0" w:space="0" w:color="auto"/>
      </w:divBdr>
    </w:div>
    <w:div w:id="530383612">
      <w:bodyDiv w:val="1"/>
      <w:marLeft w:val="0"/>
      <w:marRight w:val="0"/>
      <w:marTop w:val="0"/>
      <w:marBottom w:val="0"/>
      <w:divBdr>
        <w:top w:val="none" w:sz="0" w:space="0" w:color="auto"/>
        <w:left w:val="none" w:sz="0" w:space="0" w:color="auto"/>
        <w:bottom w:val="none" w:sz="0" w:space="0" w:color="auto"/>
        <w:right w:val="none" w:sz="0" w:space="0" w:color="auto"/>
      </w:divBdr>
    </w:div>
    <w:div w:id="530610576">
      <w:bodyDiv w:val="1"/>
      <w:marLeft w:val="0"/>
      <w:marRight w:val="0"/>
      <w:marTop w:val="0"/>
      <w:marBottom w:val="0"/>
      <w:divBdr>
        <w:top w:val="none" w:sz="0" w:space="0" w:color="auto"/>
        <w:left w:val="none" w:sz="0" w:space="0" w:color="auto"/>
        <w:bottom w:val="none" w:sz="0" w:space="0" w:color="auto"/>
        <w:right w:val="none" w:sz="0" w:space="0" w:color="auto"/>
      </w:divBdr>
    </w:div>
    <w:div w:id="539361353">
      <w:bodyDiv w:val="1"/>
      <w:marLeft w:val="0"/>
      <w:marRight w:val="0"/>
      <w:marTop w:val="0"/>
      <w:marBottom w:val="0"/>
      <w:divBdr>
        <w:top w:val="none" w:sz="0" w:space="0" w:color="auto"/>
        <w:left w:val="none" w:sz="0" w:space="0" w:color="auto"/>
        <w:bottom w:val="none" w:sz="0" w:space="0" w:color="auto"/>
        <w:right w:val="none" w:sz="0" w:space="0" w:color="auto"/>
      </w:divBdr>
    </w:div>
    <w:div w:id="543516864">
      <w:bodyDiv w:val="1"/>
      <w:marLeft w:val="0"/>
      <w:marRight w:val="0"/>
      <w:marTop w:val="0"/>
      <w:marBottom w:val="0"/>
      <w:divBdr>
        <w:top w:val="none" w:sz="0" w:space="0" w:color="auto"/>
        <w:left w:val="none" w:sz="0" w:space="0" w:color="auto"/>
        <w:bottom w:val="none" w:sz="0" w:space="0" w:color="auto"/>
        <w:right w:val="none" w:sz="0" w:space="0" w:color="auto"/>
      </w:divBdr>
    </w:div>
    <w:div w:id="545408484">
      <w:bodyDiv w:val="1"/>
      <w:marLeft w:val="0"/>
      <w:marRight w:val="0"/>
      <w:marTop w:val="0"/>
      <w:marBottom w:val="0"/>
      <w:divBdr>
        <w:top w:val="none" w:sz="0" w:space="0" w:color="auto"/>
        <w:left w:val="none" w:sz="0" w:space="0" w:color="auto"/>
        <w:bottom w:val="none" w:sz="0" w:space="0" w:color="auto"/>
        <w:right w:val="none" w:sz="0" w:space="0" w:color="auto"/>
      </w:divBdr>
    </w:div>
    <w:div w:id="547570646">
      <w:bodyDiv w:val="1"/>
      <w:marLeft w:val="0"/>
      <w:marRight w:val="0"/>
      <w:marTop w:val="0"/>
      <w:marBottom w:val="0"/>
      <w:divBdr>
        <w:top w:val="none" w:sz="0" w:space="0" w:color="auto"/>
        <w:left w:val="none" w:sz="0" w:space="0" w:color="auto"/>
        <w:bottom w:val="none" w:sz="0" w:space="0" w:color="auto"/>
        <w:right w:val="none" w:sz="0" w:space="0" w:color="auto"/>
      </w:divBdr>
    </w:div>
    <w:div w:id="548609068">
      <w:bodyDiv w:val="1"/>
      <w:marLeft w:val="0"/>
      <w:marRight w:val="0"/>
      <w:marTop w:val="0"/>
      <w:marBottom w:val="0"/>
      <w:divBdr>
        <w:top w:val="none" w:sz="0" w:space="0" w:color="auto"/>
        <w:left w:val="none" w:sz="0" w:space="0" w:color="auto"/>
        <w:bottom w:val="none" w:sz="0" w:space="0" w:color="auto"/>
        <w:right w:val="none" w:sz="0" w:space="0" w:color="auto"/>
      </w:divBdr>
    </w:div>
    <w:div w:id="549341925">
      <w:bodyDiv w:val="1"/>
      <w:marLeft w:val="0"/>
      <w:marRight w:val="0"/>
      <w:marTop w:val="0"/>
      <w:marBottom w:val="0"/>
      <w:divBdr>
        <w:top w:val="none" w:sz="0" w:space="0" w:color="auto"/>
        <w:left w:val="none" w:sz="0" w:space="0" w:color="auto"/>
        <w:bottom w:val="none" w:sz="0" w:space="0" w:color="auto"/>
        <w:right w:val="none" w:sz="0" w:space="0" w:color="auto"/>
      </w:divBdr>
    </w:div>
    <w:div w:id="551383538">
      <w:bodyDiv w:val="1"/>
      <w:marLeft w:val="0"/>
      <w:marRight w:val="0"/>
      <w:marTop w:val="0"/>
      <w:marBottom w:val="0"/>
      <w:divBdr>
        <w:top w:val="none" w:sz="0" w:space="0" w:color="auto"/>
        <w:left w:val="none" w:sz="0" w:space="0" w:color="auto"/>
        <w:bottom w:val="none" w:sz="0" w:space="0" w:color="auto"/>
        <w:right w:val="none" w:sz="0" w:space="0" w:color="auto"/>
      </w:divBdr>
    </w:div>
    <w:div w:id="563225530">
      <w:bodyDiv w:val="1"/>
      <w:marLeft w:val="0"/>
      <w:marRight w:val="0"/>
      <w:marTop w:val="0"/>
      <w:marBottom w:val="0"/>
      <w:divBdr>
        <w:top w:val="none" w:sz="0" w:space="0" w:color="auto"/>
        <w:left w:val="none" w:sz="0" w:space="0" w:color="auto"/>
        <w:bottom w:val="none" w:sz="0" w:space="0" w:color="auto"/>
        <w:right w:val="none" w:sz="0" w:space="0" w:color="auto"/>
      </w:divBdr>
    </w:div>
    <w:div w:id="564491294">
      <w:bodyDiv w:val="1"/>
      <w:marLeft w:val="0"/>
      <w:marRight w:val="0"/>
      <w:marTop w:val="0"/>
      <w:marBottom w:val="0"/>
      <w:divBdr>
        <w:top w:val="none" w:sz="0" w:space="0" w:color="auto"/>
        <w:left w:val="none" w:sz="0" w:space="0" w:color="auto"/>
        <w:bottom w:val="none" w:sz="0" w:space="0" w:color="auto"/>
        <w:right w:val="none" w:sz="0" w:space="0" w:color="auto"/>
      </w:divBdr>
    </w:div>
    <w:div w:id="564611664">
      <w:bodyDiv w:val="1"/>
      <w:marLeft w:val="0"/>
      <w:marRight w:val="0"/>
      <w:marTop w:val="0"/>
      <w:marBottom w:val="0"/>
      <w:divBdr>
        <w:top w:val="none" w:sz="0" w:space="0" w:color="auto"/>
        <w:left w:val="none" w:sz="0" w:space="0" w:color="auto"/>
        <w:bottom w:val="none" w:sz="0" w:space="0" w:color="auto"/>
        <w:right w:val="none" w:sz="0" w:space="0" w:color="auto"/>
      </w:divBdr>
    </w:div>
    <w:div w:id="567036169">
      <w:bodyDiv w:val="1"/>
      <w:marLeft w:val="0"/>
      <w:marRight w:val="0"/>
      <w:marTop w:val="0"/>
      <w:marBottom w:val="0"/>
      <w:divBdr>
        <w:top w:val="none" w:sz="0" w:space="0" w:color="auto"/>
        <w:left w:val="none" w:sz="0" w:space="0" w:color="auto"/>
        <w:bottom w:val="none" w:sz="0" w:space="0" w:color="auto"/>
        <w:right w:val="none" w:sz="0" w:space="0" w:color="auto"/>
      </w:divBdr>
    </w:div>
    <w:div w:id="573124067">
      <w:bodyDiv w:val="1"/>
      <w:marLeft w:val="0"/>
      <w:marRight w:val="0"/>
      <w:marTop w:val="0"/>
      <w:marBottom w:val="0"/>
      <w:divBdr>
        <w:top w:val="none" w:sz="0" w:space="0" w:color="auto"/>
        <w:left w:val="none" w:sz="0" w:space="0" w:color="auto"/>
        <w:bottom w:val="none" w:sz="0" w:space="0" w:color="auto"/>
        <w:right w:val="none" w:sz="0" w:space="0" w:color="auto"/>
      </w:divBdr>
    </w:div>
    <w:div w:id="592974837">
      <w:bodyDiv w:val="1"/>
      <w:marLeft w:val="0"/>
      <w:marRight w:val="0"/>
      <w:marTop w:val="0"/>
      <w:marBottom w:val="0"/>
      <w:divBdr>
        <w:top w:val="none" w:sz="0" w:space="0" w:color="auto"/>
        <w:left w:val="none" w:sz="0" w:space="0" w:color="auto"/>
        <w:bottom w:val="none" w:sz="0" w:space="0" w:color="auto"/>
        <w:right w:val="none" w:sz="0" w:space="0" w:color="auto"/>
      </w:divBdr>
    </w:div>
    <w:div w:id="602760641">
      <w:bodyDiv w:val="1"/>
      <w:marLeft w:val="0"/>
      <w:marRight w:val="0"/>
      <w:marTop w:val="0"/>
      <w:marBottom w:val="0"/>
      <w:divBdr>
        <w:top w:val="none" w:sz="0" w:space="0" w:color="auto"/>
        <w:left w:val="none" w:sz="0" w:space="0" w:color="auto"/>
        <w:bottom w:val="none" w:sz="0" w:space="0" w:color="auto"/>
        <w:right w:val="none" w:sz="0" w:space="0" w:color="auto"/>
      </w:divBdr>
    </w:div>
    <w:div w:id="603345945">
      <w:bodyDiv w:val="1"/>
      <w:marLeft w:val="0"/>
      <w:marRight w:val="0"/>
      <w:marTop w:val="0"/>
      <w:marBottom w:val="0"/>
      <w:divBdr>
        <w:top w:val="none" w:sz="0" w:space="0" w:color="auto"/>
        <w:left w:val="none" w:sz="0" w:space="0" w:color="auto"/>
        <w:bottom w:val="none" w:sz="0" w:space="0" w:color="auto"/>
        <w:right w:val="none" w:sz="0" w:space="0" w:color="auto"/>
      </w:divBdr>
    </w:div>
    <w:div w:id="604464266">
      <w:bodyDiv w:val="1"/>
      <w:marLeft w:val="0"/>
      <w:marRight w:val="0"/>
      <w:marTop w:val="0"/>
      <w:marBottom w:val="0"/>
      <w:divBdr>
        <w:top w:val="none" w:sz="0" w:space="0" w:color="auto"/>
        <w:left w:val="none" w:sz="0" w:space="0" w:color="auto"/>
        <w:bottom w:val="none" w:sz="0" w:space="0" w:color="auto"/>
        <w:right w:val="none" w:sz="0" w:space="0" w:color="auto"/>
      </w:divBdr>
    </w:div>
    <w:div w:id="606235209">
      <w:bodyDiv w:val="1"/>
      <w:marLeft w:val="0"/>
      <w:marRight w:val="0"/>
      <w:marTop w:val="0"/>
      <w:marBottom w:val="0"/>
      <w:divBdr>
        <w:top w:val="none" w:sz="0" w:space="0" w:color="auto"/>
        <w:left w:val="none" w:sz="0" w:space="0" w:color="auto"/>
        <w:bottom w:val="none" w:sz="0" w:space="0" w:color="auto"/>
        <w:right w:val="none" w:sz="0" w:space="0" w:color="auto"/>
      </w:divBdr>
    </w:div>
    <w:div w:id="616446848">
      <w:bodyDiv w:val="1"/>
      <w:marLeft w:val="0"/>
      <w:marRight w:val="0"/>
      <w:marTop w:val="0"/>
      <w:marBottom w:val="0"/>
      <w:divBdr>
        <w:top w:val="none" w:sz="0" w:space="0" w:color="auto"/>
        <w:left w:val="none" w:sz="0" w:space="0" w:color="auto"/>
        <w:bottom w:val="none" w:sz="0" w:space="0" w:color="auto"/>
        <w:right w:val="none" w:sz="0" w:space="0" w:color="auto"/>
      </w:divBdr>
    </w:div>
    <w:div w:id="620455835">
      <w:bodyDiv w:val="1"/>
      <w:marLeft w:val="0"/>
      <w:marRight w:val="0"/>
      <w:marTop w:val="0"/>
      <w:marBottom w:val="0"/>
      <w:divBdr>
        <w:top w:val="none" w:sz="0" w:space="0" w:color="auto"/>
        <w:left w:val="none" w:sz="0" w:space="0" w:color="auto"/>
        <w:bottom w:val="none" w:sz="0" w:space="0" w:color="auto"/>
        <w:right w:val="none" w:sz="0" w:space="0" w:color="auto"/>
      </w:divBdr>
    </w:div>
    <w:div w:id="638846311">
      <w:bodyDiv w:val="1"/>
      <w:marLeft w:val="0"/>
      <w:marRight w:val="0"/>
      <w:marTop w:val="0"/>
      <w:marBottom w:val="0"/>
      <w:divBdr>
        <w:top w:val="none" w:sz="0" w:space="0" w:color="auto"/>
        <w:left w:val="none" w:sz="0" w:space="0" w:color="auto"/>
        <w:bottom w:val="none" w:sz="0" w:space="0" w:color="auto"/>
        <w:right w:val="none" w:sz="0" w:space="0" w:color="auto"/>
      </w:divBdr>
    </w:div>
    <w:div w:id="640963993">
      <w:bodyDiv w:val="1"/>
      <w:marLeft w:val="0"/>
      <w:marRight w:val="0"/>
      <w:marTop w:val="0"/>
      <w:marBottom w:val="0"/>
      <w:divBdr>
        <w:top w:val="none" w:sz="0" w:space="0" w:color="auto"/>
        <w:left w:val="none" w:sz="0" w:space="0" w:color="auto"/>
        <w:bottom w:val="none" w:sz="0" w:space="0" w:color="auto"/>
        <w:right w:val="none" w:sz="0" w:space="0" w:color="auto"/>
      </w:divBdr>
    </w:div>
    <w:div w:id="664207837">
      <w:bodyDiv w:val="1"/>
      <w:marLeft w:val="0"/>
      <w:marRight w:val="0"/>
      <w:marTop w:val="0"/>
      <w:marBottom w:val="0"/>
      <w:divBdr>
        <w:top w:val="none" w:sz="0" w:space="0" w:color="auto"/>
        <w:left w:val="none" w:sz="0" w:space="0" w:color="auto"/>
        <w:bottom w:val="none" w:sz="0" w:space="0" w:color="auto"/>
        <w:right w:val="none" w:sz="0" w:space="0" w:color="auto"/>
      </w:divBdr>
    </w:div>
    <w:div w:id="665328048">
      <w:bodyDiv w:val="1"/>
      <w:marLeft w:val="0"/>
      <w:marRight w:val="0"/>
      <w:marTop w:val="0"/>
      <w:marBottom w:val="0"/>
      <w:divBdr>
        <w:top w:val="none" w:sz="0" w:space="0" w:color="auto"/>
        <w:left w:val="none" w:sz="0" w:space="0" w:color="auto"/>
        <w:bottom w:val="none" w:sz="0" w:space="0" w:color="auto"/>
        <w:right w:val="none" w:sz="0" w:space="0" w:color="auto"/>
      </w:divBdr>
    </w:div>
    <w:div w:id="665522198">
      <w:bodyDiv w:val="1"/>
      <w:marLeft w:val="0"/>
      <w:marRight w:val="0"/>
      <w:marTop w:val="0"/>
      <w:marBottom w:val="0"/>
      <w:divBdr>
        <w:top w:val="none" w:sz="0" w:space="0" w:color="auto"/>
        <w:left w:val="none" w:sz="0" w:space="0" w:color="auto"/>
        <w:bottom w:val="none" w:sz="0" w:space="0" w:color="auto"/>
        <w:right w:val="none" w:sz="0" w:space="0" w:color="auto"/>
      </w:divBdr>
    </w:div>
    <w:div w:id="670373322">
      <w:bodyDiv w:val="1"/>
      <w:marLeft w:val="0"/>
      <w:marRight w:val="0"/>
      <w:marTop w:val="0"/>
      <w:marBottom w:val="0"/>
      <w:divBdr>
        <w:top w:val="none" w:sz="0" w:space="0" w:color="auto"/>
        <w:left w:val="none" w:sz="0" w:space="0" w:color="auto"/>
        <w:bottom w:val="none" w:sz="0" w:space="0" w:color="auto"/>
        <w:right w:val="none" w:sz="0" w:space="0" w:color="auto"/>
      </w:divBdr>
    </w:div>
    <w:div w:id="671374470">
      <w:bodyDiv w:val="1"/>
      <w:marLeft w:val="0"/>
      <w:marRight w:val="0"/>
      <w:marTop w:val="0"/>
      <w:marBottom w:val="0"/>
      <w:divBdr>
        <w:top w:val="none" w:sz="0" w:space="0" w:color="auto"/>
        <w:left w:val="none" w:sz="0" w:space="0" w:color="auto"/>
        <w:bottom w:val="none" w:sz="0" w:space="0" w:color="auto"/>
        <w:right w:val="none" w:sz="0" w:space="0" w:color="auto"/>
      </w:divBdr>
    </w:div>
    <w:div w:id="672297984">
      <w:bodyDiv w:val="1"/>
      <w:marLeft w:val="0"/>
      <w:marRight w:val="0"/>
      <w:marTop w:val="0"/>
      <w:marBottom w:val="0"/>
      <w:divBdr>
        <w:top w:val="none" w:sz="0" w:space="0" w:color="auto"/>
        <w:left w:val="none" w:sz="0" w:space="0" w:color="auto"/>
        <w:bottom w:val="none" w:sz="0" w:space="0" w:color="auto"/>
        <w:right w:val="none" w:sz="0" w:space="0" w:color="auto"/>
      </w:divBdr>
    </w:div>
    <w:div w:id="678655822">
      <w:bodyDiv w:val="1"/>
      <w:marLeft w:val="0"/>
      <w:marRight w:val="0"/>
      <w:marTop w:val="0"/>
      <w:marBottom w:val="0"/>
      <w:divBdr>
        <w:top w:val="none" w:sz="0" w:space="0" w:color="auto"/>
        <w:left w:val="none" w:sz="0" w:space="0" w:color="auto"/>
        <w:bottom w:val="none" w:sz="0" w:space="0" w:color="auto"/>
        <w:right w:val="none" w:sz="0" w:space="0" w:color="auto"/>
      </w:divBdr>
    </w:div>
    <w:div w:id="690497752">
      <w:bodyDiv w:val="1"/>
      <w:marLeft w:val="0"/>
      <w:marRight w:val="0"/>
      <w:marTop w:val="0"/>
      <w:marBottom w:val="0"/>
      <w:divBdr>
        <w:top w:val="none" w:sz="0" w:space="0" w:color="auto"/>
        <w:left w:val="none" w:sz="0" w:space="0" w:color="auto"/>
        <w:bottom w:val="none" w:sz="0" w:space="0" w:color="auto"/>
        <w:right w:val="none" w:sz="0" w:space="0" w:color="auto"/>
      </w:divBdr>
    </w:div>
    <w:div w:id="698626251">
      <w:bodyDiv w:val="1"/>
      <w:marLeft w:val="0"/>
      <w:marRight w:val="0"/>
      <w:marTop w:val="0"/>
      <w:marBottom w:val="0"/>
      <w:divBdr>
        <w:top w:val="none" w:sz="0" w:space="0" w:color="auto"/>
        <w:left w:val="none" w:sz="0" w:space="0" w:color="auto"/>
        <w:bottom w:val="none" w:sz="0" w:space="0" w:color="auto"/>
        <w:right w:val="none" w:sz="0" w:space="0" w:color="auto"/>
      </w:divBdr>
    </w:div>
    <w:div w:id="708998027">
      <w:bodyDiv w:val="1"/>
      <w:marLeft w:val="0"/>
      <w:marRight w:val="0"/>
      <w:marTop w:val="0"/>
      <w:marBottom w:val="0"/>
      <w:divBdr>
        <w:top w:val="none" w:sz="0" w:space="0" w:color="auto"/>
        <w:left w:val="none" w:sz="0" w:space="0" w:color="auto"/>
        <w:bottom w:val="none" w:sz="0" w:space="0" w:color="auto"/>
        <w:right w:val="none" w:sz="0" w:space="0" w:color="auto"/>
      </w:divBdr>
    </w:div>
    <w:div w:id="719207306">
      <w:bodyDiv w:val="1"/>
      <w:marLeft w:val="0"/>
      <w:marRight w:val="0"/>
      <w:marTop w:val="0"/>
      <w:marBottom w:val="0"/>
      <w:divBdr>
        <w:top w:val="none" w:sz="0" w:space="0" w:color="auto"/>
        <w:left w:val="none" w:sz="0" w:space="0" w:color="auto"/>
        <w:bottom w:val="none" w:sz="0" w:space="0" w:color="auto"/>
        <w:right w:val="none" w:sz="0" w:space="0" w:color="auto"/>
      </w:divBdr>
    </w:div>
    <w:div w:id="721751405">
      <w:bodyDiv w:val="1"/>
      <w:marLeft w:val="0"/>
      <w:marRight w:val="0"/>
      <w:marTop w:val="0"/>
      <w:marBottom w:val="0"/>
      <w:divBdr>
        <w:top w:val="none" w:sz="0" w:space="0" w:color="auto"/>
        <w:left w:val="none" w:sz="0" w:space="0" w:color="auto"/>
        <w:bottom w:val="none" w:sz="0" w:space="0" w:color="auto"/>
        <w:right w:val="none" w:sz="0" w:space="0" w:color="auto"/>
      </w:divBdr>
    </w:div>
    <w:div w:id="724987111">
      <w:bodyDiv w:val="1"/>
      <w:marLeft w:val="0"/>
      <w:marRight w:val="0"/>
      <w:marTop w:val="0"/>
      <w:marBottom w:val="0"/>
      <w:divBdr>
        <w:top w:val="none" w:sz="0" w:space="0" w:color="auto"/>
        <w:left w:val="none" w:sz="0" w:space="0" w:color="auto"/>
        <w:bottom w:val="none" w:sz="0" w:space="0" w:color="auto"/>
        <w:right w:val="none" w:sz="0" w:space="0" w:color="auto"/>
      </w:divBdr>
    </w:div>
    <w:div w:id="729962363">
      <w:bodyDiv w:val="1"/>
      <w:marLeft w:val="0"/>
      <w:marRight w:val="0"/>
      <w:marTop w:val="0"/>
      <w:marBottom w:val="0"/>
      <w:divBdr>
        <w:top w:val="none" w:sz="0" w:space="0" w:color="auto"/>
        <w:left w:val="none" w:sz="0" w:space="0" w:color="auto"/>
        <w:bottom w:val="none" w:sz="0" w:space="0" w:color="auto"/>
        <w:right w:val="none" w:sz="0" w:space="0" w:color="auto"/>
      </w:divBdr>
    </w:div>
    <w:div w:id="730272554">
      <w:bodyDiv w:val="1"/>
      <w:marLeft w:val="0"/>
      <w:marRight w:val="0"/>
      <w:marTop w:val="0"/>
      <w:marBottom w:val="0"/>
      <w:divBdr>
        <w:top w:val="none" w:sz="0" w:space="0" w:color="auto"/>
        <w:left w:val="none" w:sz="0" w:space="0" w:color="auto"/>
        <w:bottom w:val="none" w:sz="0" w:space="0" w:color="auto"/>
        <w:right w:val="none" w:sz="0" w:space="0" w:color="auto"/>
      </w:divBdr>
    </w:div>
    <w:div w:id="734746374">
      <w:bodyDiv w:val="1"/>
      <w:marLeft w:val="0"/>
      <w:marRight w:val="0"/>
      <w:marTop w:val="0"/>
      <w:marBottom w:val="0"/>
      <w:divBdr>
        <w:top w:val="none" w:sz="0" w:space="0" w:color="auto"/>
        <w:left w:val="none" w:sz="0" w:space="0" w:color="auto"/>
        <w:bottom w:val="none" w:sz="0" w:space="0" w:color="auto"/>
        <w:right w:val="none" w:sz="0" w:space="0" w:color="auto"/>
      </w:divBdr>
    </w:div>
    <w:div w:id="735591599">
      <w:bodyDiv w:val="1"/>
      <w:marLeft w:val="0"/>
      <w:marRight w:val="0"/>
      <w:marTop w:val="0"/>
      <w:marBottom w:val="0"/>
      <w:divBdr>
        <w:top w:val="none" w:sz="0" w:space="0" w:color="auto"/>
        <w:left w:val="none" w:sz="0" w:space="0" w:color="auto"/>
        <w:bottom w:val="none" w:sz="0" w:space="0" w:color="auto"/>
        <w:right w:val="none" w:sz="0" w:space="0" w:color="auto"/>
      </w:divBdr>
    </w:div>
    <w:div w:id="743114402">
      <w:bodyDiv w:val="1"/>
      <w:marLeft w:val="0"/>
      <w:marRight w:val="0"/>
      <w:marTop w:val="0"/>
      <w:marBottom w:val="0"/>
      <w:divBdr>
        <w:top w:val="none" w:sz="0" w:space="0" w:color="auto"/>
        <w:left w:val="none" w:sz="0" w:space="0" w:color="auto"/>
        <w:bottom w:val="none" w:sz="0" w:space="0" w:color="auto"/>
        <w:right w:val="none" w:sz="0" w:space="0" w:color="auto"/>
      </w:divBdr>
    </w:div>
    <w:div w:id="750658484">
      <w:bodyDiv w:val="1"/>
      <w:marLeft w:val="0"/>
      <w:marRight w:val="0"/>
      <w:marTop w:val="0"/>
      <w:marBottom w:val="0"/>
      <w:divBdr>
        <w:top w:val="none" w:sz="0" w:space="0" w:color="auto"/>
        <w:left w:val="none" w:sz="0" w:space="0" w:color="auto"/>
        <w:bottom w:val="none" w:sz="0" w:space="0" w:color="auto"/>
        <w:right w:val="none" w:sz="0" w:space="0" w:color="auto"/>
      </w:divBdr>
    </w:div>
    <w:div w:id="751196795">
      <w:bodyDiv w:val="1"/>
      <w:marLeft w:val="0"/>
      <w:marRight w:val="0"/>
      <w:marTop w:val="0"/>
      <w:marBottom w:val="0"/>
      <w:divBdr>
        <w:top w:val="none" w:sz="0" w:space="0" w:color="auto"/>
        <w:left w:val="none" w:sz="0" w:space="0" w:color="auto"/>
        <w:bottom w:val="none" w:sz="0" w:space="0" w:color="auto"/>
        <w:right w:val="none" w:sz="0" w:space="0" w:color="auto"/>
      </w:divBdr>
    </w:div>
    <w:div w:id="754085914">
      <w:bodyDiv w:val="1"/>
      <w:marLeft w:val="0"/>
      <w:marRight w:val="0"/>
      <w:marTop w:val="0"/>
      <w:marBottom w:val="0"/>
      <w:divBdr>
        <w:top w:val="none" w:sz="0" w:space="0" w:color="auto"/>
        <w:left w:val="none" w:sz="0" w:space="0" w:color="auto"/>
        <w:bottom w:val="none" w:sz="0" w:space="0" w:color="auto"/>
        <w:right w:val="none" w:sz="0" w:space="0" w:color="auto"/>
      </w:divBdr>
    </w:div>
    <w:div w:id="754203257">
      <w:bodyDiv w:val="1"/>
      <w:marLeft w:val="0"/>
      <w:marRight w:val="0"/>
      <w:marTop w:val="0"/>
      <w:marBottom w:val="0"/>
      <w:divBdr>
        <w:top w:val="none" w:sz="0" w:space="0" w:color="auto"/>
        <w:left w:val="none" w:sz="0" w:space="0" w:color="auto"/>
        <w:bottom w:val="none" w:sz="0" w:space="0" w:color="auto"/>
        <w:right w:val="none" w:sz="0" w:space="0" w:color="auto"/>
      </w:divBdr>
    </w:div>
    <w:div w:id="760417888">
      <w:bodyDiv w:val="1"/>
      <w:marLeft w:val="0"/>
      <w:marRight w:val="0"/>
      <w:marTop w:val="0"/>
      <w:marBottom w:val="0"/>
      <w:divBdr>
        <w:top w:val="none" w:sz="0" w:space="0" w:color="auto"/>
        <w:left w:val="none" w:sz="0" w:space="0" w:color="auto"/>
        <w:bottom w:val="none" w:sz="0" w:space="0" w:color="auto"/>
        <w:right w:val="none" w:sz="0" w:space="0" w:color="auto"/>
      </w:divBdr>
    </w:div>
    <w:div w:id="767189480">
      <w:bodyDiv w:val="1"/>
      <w:marLeft w:val="0"/>
      <w:marRight w:val="0"/>
      <w:marTop w:val="0"/>
      <w:marBottom w:val="0"/>
      <w:divBdr>
        <w:top w:val="none" w:sz="0" w:space="0" w:color="auto"/>
        <w:left w:val="none" w:sz="0" w:space="0" w:color="auto"/>
        <w:bottom w:val="none" w:sz="0" w:space="0" w:color="auto"/>
        <w:right w:val="none" w:sz="0" w:space="0" w:color="auto"/>
      </w:divBdr>
    </w:div>
    <w:div w:id="770510178">
      <w:bodyDiv w:val="1"/>
      <w:marLeft w:val="0"/>
      <w:marRight w:val="0"/>
      <w:marTop w:val="0"/>
      <w:marBottom w:val="0"/>
      <w:divBdr>
        <w:top w:val="none" w:sz="0" w:space="0" w:color="auto"/>
        <w:left w:val="none" w:sz="0" w:space="0" w:color="auto"/>
        <w:bottom w:val="none" w:sz="0" w:space="0" w:color="auto"/>
        <w:right w:val="none" w:sz="0" w:space="0" w:color="auto"/>
      </w:divBdr>
    </w:div>
    <w:div w:id="796991806">
      <w:bodyDiv w:val="1"/>
      <w:marLeft w:val="0"/>
      <w:marRight w:val="0"/>
      <w:marTop w:val="0"/>
      <w:marBottom w:val="0"/>
      <w:divBdr>
        <w:top w:val="none" w:sz="0" w:space="0" w:color="auto"/>
        <w:left w:val="none" w:sz="0" w:space="0" w:color="auto"/>
        <w:bottom w:val="none" w:sz="0" w:space="0" w:color="auto"/>
        <w:right w:val="none" w:sz="0" w:space="0" w:color="auto"/>
      </w:divBdr>
    </w:div>
    <w:div w:id="798647532">
      <w:bodyDiv w:val="1"/>
      <w:marLeft w:val="0"/>
      <w:marRight w:val="0"/>
      <w:marTop w:val="0"/>
      <w:marBottom w:val="0"/>
      <w:divBdr>
        <w:top w:val="none" w:sz="0" w:space="0" w:color="auto"/>
        <w:left w:val="none" w:sz="0" w:space="0" w:color="auto"/>
        <w:bottom w:val="none" w:sz="0" w:space="0" w:color="auto"/>
        <w:right w:val="none" w:sz="0" w:space="0" w:color="auto"/>
      </w:divBdr>
    </w:div>
    <w:div w:id="800074078">
      <w:bodyDiv w:val="1"/>
      <w:marLeft w:val="0"/>
      <w:marRight w:val="0"/>
      <w:marTop w:val="0"/>
      <w:marBottom w:val="0"/>
      <w:divBdr>
        <w:top w:val="none" w:sz="0" w:space="0" w:color="auto"/>
        <w:left w:val="none" w:sz="0" w:space="0" w:color="auto"/>
        <w:bottom w:val="none" w:sz="0" w:space="0" w:color="auto"/>
        <w:right w:val="none" w:sz="0" w:space="0" w:color="auto"/>
      </w:divBdr>
    </w:div>
    <w:div w:id="804734131">
      <w:bodyDiv w:val="1"/>
      <w:marLeft w:val="0"/>
      <w:marRight w:val="0"/>
      <w:marTop w:val="0"/>
      <w:marBottom w:val="0"/>
      <w:divBdr>
        <w:top w:val="none" w:sz="0" w:space="0" w:color="auto"/>
        <w:left w:val="none" w:sz="0" w:space="0" w:color="auto"/>
        <w:bottom w:val="none" w:sz="0" w:space="0" w:color="auto"/>
        <w:right w:val="none" w:sz="0" w:space="0" w:color="auto"/>
      </w:divBdr>
    </w:div>
    <w:div w:id="805314688">
      <w:bodyDiv w:val="1"/>
      <w:marLeft w:val="0"/>
      <w:marRight w:val="0"/>
      <w:marTop w:val="0"/>
      <w:marBottom w:val="0"/>
      <w:divBdr>
        <w:top w:val="none" w:sz="0" w:space="0" w:color="auto"/>
        <w:left w:val="none" w:sz="0" w:space="0" w:color="auto"/>
        <w:bottom w:val="none" w:sz="0" w:space="0" w:color="auto"/>
        <w:right w:val="none" w:sz="0" w:space="0" w:color="auto"/>
      </w:divBdr>
    </w:div>
    <w:div w:id="808018411">
      <w:bodyDiv w:val="1"/>
      <w:marLeft w:val="0"/>
      <w:marRight w:val="0"/>
      <w:marTop w:val="0"/>
      <w:marBottom w:val="0"/>
      <w:divBdr>
        <w:top w:val="none" w:sz="0" w:space="0" w:color="auto"/>
        <w:left w:val="none" w:sz="0" w:space="0" w:color="auto"/>
        <w:bottom w:val="none" w:sz="0" w:space="0" w:color="auto"/>
        <w:right w:val="none" w:sz="0" w:space="0" w:color="auto"/>
      </w:divBdr>
    </w:div>
    <w:div w:id="808133089">
      <w:bodyDiv w:val="1"/>
      <w:marLeft w:val="0"/>
      <w:marRight w:val="0"/>
      <w:marTop w:val="0"/>
      <w:marBottom w:val="0"/>
      <w:divBdr>
        <w:top w:val="none" w:sz="0" w:space="0" w:color="auto"/>
        <w:left w:val="none" w:sz="0" w:space="0" w:color="auto"/>
        <w:bottom w:val="none" w:sz="0" w:space="0" w:color="auto"/>
        <w:right w:val="none" w:sz="0" w:space="0" w:color="auto"/>
      </w:divBdr>
    </w:div>
    <w:div w:id="816726055">
      <w:bodyDiv w:val="1"/>
      <w:marLeft w:val="0"/>
      <w:marRight w:val="0"/>
      <w:marTop w:val="0"/>
      <w:marBottom w:val="0"/>
      <w:divBdr>
        <w:top w:val="none" w:sz="0" w:space="0" w:color="auto"/>
        <w:left w:val="none" w:sz="0" w:space="0" w:color="auto"/>
        <w:bottom w:val="none" w:sz="0" w:space="0" w:color="auto"/>
        <w:right w:val="none" w:sz="0" w:space="0" w:color="auto"/>
      </w:divBdr>
    </w:div>
    <w:div w:id="818418377">
      <w:bodyDiv w:val="1"/>
      <w:marLeft w:val="0"/>
      <w:marRight w:val="0"/>
      <w:marTop w:val="0"/>
      <w:marBottom w:val="0"/>
      <w:divBdr>
        <w:top w:val="none" w:sz="0" w:space="0" w:color="auto"/>
        <w:left w:val="none" w:sz="0" w:space="0" w:color="auto"/>
        <w:bottom w:val="none" w:sz="0" w:space="0" w:color="auto"/>
        <w:right w:val="none" w:sz="0" w:space="0" w:color="auto"/>
      </w:divBdr>
    </w:div>
    <w:div w:id="819615594">
      <w:bodyDiv w:val="1"/>
      <w:marLeft w:val="0"/>
      <w:marRight w:val="0"/>
      <w:marTop w:val="0"/>
      <w:marBottom w:val="0"/>
      <w:divBdr>
        <w:top w:val="none" w:sz="0" w:space="0" w:color="auto"/>
        <w:left w:val="none" w:sz="0" w:space="0" w:color="auto"/>
        <w:bottom w:val="none" w:sz="0" w:space="0" w:color="auto"/>
        <w:right w:val="none" w:sz="0" w:space="0" w:color="auto"/>
      </w:divBdr>
    </w:div>
    <w:div w:id="821044428">
      <w:bodyDiv w:val="1"/>
      <w:marLeft w:val="0"/>
      <w:marRight w:val="0"/>
      <w:marTop w:val="0"/>
      <w:marBottom w:val="0"/>
      <w:divBdr>
        <w:top w:val="none" w:sz="0" w:space="0" w:color="auto"/>
        <w:left w:val="none" w:sz="0" w:space="0" w:color="auto"/>
        <w:bottom w:val="none" w:sz="0" w:space="0" w:color="auto"/>
        <w:right w:val="none" w:sz="0" w:space="0" w:color="auto"/>
      </w:divBdr>
    </w:div>
    <w:div w:id="822893255">
      <w:bodyDiv w:val="1"/>
      <w:marLeft w:val="0"/>
      <w:marRight w:val="0"/>
      <w:marTop w:val="0"/>
      <w:marBottom w:val="0"/>
      <w:divBdr>
        <w:top w:val="none" w:sz="0" w:space="0" w:color="auto"/>
        <w:left w:val="none" w:sz="0" w:space="0" w:color="auto"/>
        <w:bottom w:val="none" w:sz="0" w:space="0" w:color="auto"/>
        <w:right w:val="none" w:sz="0" w:space="0" w:color="auto"/>
      </w:divBdr>
    </w:div>
    <w:div w:id="826752690">
      <w:bodyDiv w:val="1"/>
      <w:marLeft w:val="0"/>
      <w:marRight w:val="0"/>
      <w:marTop w:val="0"/>
      <w:marBottom w:val="0"/>
      <w:divBdr>
        <w:top w:val="none" w:sz="0" w:space="0" w:color="auto"/>
        <w:left w:val="none" w:sz="0" w:space="0" w:color="auto"/>
        <w:bottom w:val="none" w:sz="0" w:space="0" w:color="auto"/>
        <w:right w:val="none" w:sz="0" w:space="0" w:color="auto"/>
      </w:divBdr>
    </w:div>
    <w:div w:id="839009619">
      <w:bodyDiv w:val="1"/>
      <w:marLeft w:val="0"/>
      <w:marRight w:val="0"/>
      <w:marTop w:val="0"/>
      <w:marBottom w:val="0"/>
      <w:divBdr>
        <w:top w:val="none" w:sz="0" w:space="0" w:color="auto"/>
        <w:left w:val="none" w:sz="0" w:space="0" w:color="auto"/>
        <w:bottom w:val="none" w:sz="0" w:space="0" w:color="auto"/>
        <w:right w:val="none" w:sz="0" w:space="0" w:color="auto"/>
      </w:divBdr>
    </w:div>
    <w:div w:id="843863999">
      <w:bodyDiv w:val="1"/>
      <w:marLeft w:val="0"/>
      <w:marRight w:val="0"/>
      <w:marTop w:val="0"/>
      <w:marBottom w:val="0"/>
      <w:divBdr>
        <w:top w:val="none" w:sz="0" w:space="0" w:color="auto"/>
        <w:left w:val="none" w:sz="0" w:space="0" w:color="auto"/>
        <w:bottom w:val="none" w:sz="0" w:space="0" w:color="auto"/>
        <w:right w:val="none" w:sz="0" w:space="0" w:color="auto"/>
      </w:divBdr>
    </w:div>
    <w:div w:id="849216266">
      <w:bodyDiv w:val="1"/>
      <w:marLeft w:val="0"/>
      <w:marRight w:val="0"/>
      <w:marTop w:val="0"/>
      <w:marBottom w:val="0"/>
      <w:divBdr>
        <w:top w:val="none" w:sz="0" w:space="0" w:color="auto"/>
        <w:left w:val="none" w:sz="0" w:space="0" w:color="auto"/>
        <w:bottom w:val="none" w:sz="0" w:space="0" w:color="auto"/>
        <w:right w:val="none" w:sz="0" w:space="0" w:color="auto"/>
      </w:divBdr>
    </w:div>
    <w:div w:id="855658375">
      <w:bodyDiv w:val="1"/>
      <w:marLeft w:val="0"/>
      <w:marRight w:val="0"/>
      <w:marTop w:val="0"/>
      <w:marBottom w:val="0"/>
      <w:divBdr>
        <w:top w:val="none" w:sz="0" w:space="0" w:color="auto"/>
        <w:left w:val="none" w:sz="0" w:space="0" w:color="auto"/>
        <w:bottom w:val="none" w:sz="0" w:space="0" w:color="auto"/>
        <w:right w:val="none" w:sz="0" w:space="0" w:color="auto"/>
      </w:divBdr>
    </w:div>
    <w:div w:id="865023095">
      <w:bodyDiv w:val="1"/>
      <w:marLeft w:val="0"/>
      <w:marRight w:val="0"/>
      <w:marTop w:val="0"/>
      <w:marBottom w:val="0"/>
      <w:divBdr>
        <w:top w:val="none" w:sz="0" w:space="0" w:color="auto"/>
        <w:left w:val="none" w:sz="0" w:space="0" w:color="auto"/>
        <w:bottom w:val="none" w:sz="0" w:space="0" w:color="auto"/>
        <w:right w:val="none" w:sz="0" w:space="0" w:color="auto"/>
      </w:divBdr>
    </w:div>
    <w:div w:id="870072752">
      <w:bodyDiv w:val="1"/>
      <w:marLeft w:val="0"/>
      <w:marRight w:val="0"/>
      <w:marTop w:val="0"/>
      <w:marBottom w:val="0"/>
      <w:divBdr>
        <w:top w:val="none" w:sz="0" w:space="0" w:color="auto"/>
        <w:left w:val="none" w:sz="0" w:space="0" w:color="auto"/>
        <w:bottom w:val="none" w:sz="0" w:space="0" w:color="auto"/>
        <w:right w:val="none" w:sz="0" w:space="0" w:color="auto"/>
      </w:divBdr>
    </w:div>
    <w:div w:id="874003315">
      <w:bodyDiv w:val="1"/>
      <w:marLeft w:val="0"/>
      <w:marRight w:val="0"/>
      <w:marTop w:val="0"/>
      <w:marBottom w:val="0"/>
      <w:divBdr>
        <w:top w:val="none" w:sz="0" w:space="0" w:color="auto"/>
        <w:left w:val="none" w:sz="0" w:space="0" w:color="auto"/>
        <w:bottom w:val="none" w:sz="0" w:space="0" w:color="auto"/>
        <w:right w:val="none" w:sz="0" w:space="0" w:color="auto"/>
      </w:divBdr>
    </w:div>
    <w:div w:id="888809617">
      <w:bodyDiv w:val="1"/>
      <w:marLeft w:val="0"/>
      <w:marRight w:val="0"/>
      <w:marTop w:val="0"/>
      <w:marBottom w:val="0"/>
      <w:divBdr>
        <w:top w:val="none" w:sz="0" w:space="0" w:color="auto"/>
        <w:left w:val="none" w:sz="0" w:space="0" w:color="auto"/>
        <w:bottom w:val="none" w:sz="0" w:space="0" w:color="auto"/>
        <w:right w:val="none" w:sz="0" w:space="0" w:color="auto"/>
      </w:divBdr>
    </w:div>
    <w:div w:id="889541104">
      <w:bodyDiv w:val="1"/>
      <w:marLeft w:val="0"/>
      <w:marRight w:val="0"/>
      <w:marTop w:val="0"/>
      <w:marBottom w:val="0"/>
      <w:divBdr>
        <w:top w:val="none" w:sz="0" w:space="0" w:color="auto"/>
        <w:left w:val="none" w:sz="0" w:space="0" w:color="auto"/>
        <w:bottom w:val="none" w:sz="0" w:space="0" w:color="auto"/>
        <w:right w:val="none" w:sz="0" w:space="0" w:color="auto"/>
      </w:divBdr>
    </w:div>
    <w:div w:id="895553884">
      <w:bodyDiv w:val="1"/>
      <w:marLeft w:val="0"/>
      <w:marRight w:val="0"/>
      <w:marTop w:val="0"/>
      <w:marBottom w:val="0"/>
      <w:divBdr>
        <w:top w:val="none" w:sz="0" w:space="0" w:color="auto"/>
        <w:left w:val="none" w:sz="0" w:space="0" w:color="auto"/>
        <w:bottom w:val="none" w:sz="0" w:space="0" w:color="auto"/>
        <w:right w:val="none" w:sz="0" w:space="0" w:color="auto"/>
      </w:divBdr>
    </w:div>
    <w:div w:id="900018719">
      <w:bodyDiv w:val="1"/>
      <w:marLeft w:val="0"/>
      <w:marRight w:val="0"/>
      <w:marTop w:val="0"/>
      <w:marBottom w:val="0"/>
      <w:divBdr>
        <w:top w:val="none" w:sz="0" w:space="0" w:color="auto"/>
        <w:left w:val="none" w:sz="0" w:space="0" w:color="auto"/>
        <w:bottom w:val="none" w:sz="0" w:space="0" w:color="auto"/>
        <w:right w:val="none" w:sz="0" w:space="0" w:color="auto"/>
      </w:divBdr>
    </w:div>
    <w:div w:id="910505522">
      <w:bodyDiv w:val="1"/>
      <w:marLeft w:val="0"/>
      <w:marRight w:val="0"/>
      <w:marTop w:val="0"/>
      <w:marBottom w:val="0"/>
      <w:divBdr>
        <w:top w:val="none" w:sz="0" w:space="0" w:color="auto"/>
        <w:left w:val="none" w:sz="0" w:space="0" w:color="auto"/>
        <w:bottom w:val="none" w:sz="0" w:space="0" w:color="auto"/>
        <w:right w:val="none" w:sz="0" w:space="0" w:color="auto"/>
      </w:divBdr>
    </w:div>
    <w:div w:id="922103391">
      <w:bodyDiv w:val="1"/>
      <w:marLeft w:val="0"/>
      <w:marRight w:val="0"/>
      <w:marTop w:val="0"/>
      <w:marBottom w:val="0"/>
      <w:divBdr>
        <w:top w:val="none" w:sz="0" w:space="0" w:color="auto"/>
        <w:left w:val="none" w:sz="0" w:space="0" w:color="auto"/>
        <w:bottom w:val="none" w:sz="0" w:space="0" w:color="auto"/>
        <w:right w:val="none" w:sz="0" w:space="0" w:color="auto"/>
      </w:divBdr>
    </w:div>
    <w:div w:id="930042900">
      <w:bodyDiv w:val="1"/>
      <w:marLeft w:val="0"/>
      <w:marRight w:val="0"/>
      <w:marTop w:val="0"/>
      <w:marBottom w:val="0"/>
      <w:divBdr>
        <w:top w:val="none" w:sz="0" w:space="0" w:color="auto"/>
        <w:left w:val="none" w:sz="0" w:space="0" w:color="auto"/>
        <w:bottom w:val="none" w:sz="0" w:space="0" w:color="auto"/>
        <w:right w:val="none" w:sz="0" w:space="0" w:color="auto"/>
      </w:divBdr>
    </w:div>
    <w:div w:id="937714811">
      <w:bodyDiv w:val="1"/>
      <w:marLeft w:val="0"/>
      <w:marRight w:val="0"/>
      <w:marTop w:val="0"/>
      <w:marBottom w:val="0"/>
      <w:divBdr>
        <w:top w:val="none" w:sz="0" w:space="0" w:color="auto"/>
        <w:left w:val="none" w:sz="0" w:space="0" w:color="auto"/>
        <w:bottom w:val="none" w:sz="0" w:space="0" w:color="auto"/>
        <w:right w:val="none" w:sz="0" w:space="0" w:color="auto"/>
      </w:divBdr>
    </w:div>
    <w:div w:id="947154764">
      <w:bodyDiv w:val="1"/>
      <w:marLeft w:val="0"/>
      <w:marRight w:val="0"/>
      <w:marTop w:val="0"/>
      <w:marBottom w:val="0"/>
      <w:divBdr>
        <w:top w:val="none" w:sz="0" w:space="0" w:color="auto"/>
        <w:left w:val="none" w:sz="0" w:space="0" w:color="auto"/>
        <w:bottom w:val="none" w:sz="0" w:space="0" w:color="auto"/>
        <w:right w:val="none" w:sz="0" w:space="0" w:color="auto"/>
      </w:divBdr>
    </w:div>
    <w:div w:id="954093165">
      <w:bodyDiv w:val="1"/>
      <w:marLeft w:val="0"/>
      <w:marRight w:val="0"/>
      <w:marTop w:val="0"/>
      <w:marBottom w:val="0"/>
      <w:divBdr>
        <w:top w:val="none" w:sz="0" w:space="0" w:color="auto"/>
        <w:left w:val="none" w:sz="0" w:space="0" w:color="auto"/>
        <w:bottom w:val="none" w:sz="0" w:space="0" w:color="auto"/>
        <w:right w:val="none" w:sz="0" w:space="0" w:color="auto"/>
      </w:divBdr>
    </w:div>
    <w:div w:id="980578294">
      <w:bodyDiv w:val="1"/>
      <w:marLeft w:val="0"/>
      <w:marRight w:val="0"/>
      <w:marTop w:val="0"/>
      <w:marBottom w:val="0"/>
      <w:divBdr>
        <w:top w:val="none" w:sz="0" w:space="0" w:color="auto"/>
        <w:left w:val="none" w:sz="0" w:space="0" w:color="auto"/>
        <w:bottom w:val="none" w:sz="0" w:space="0" w:color="auto"/>
        <w:right w:val="none" w:sz="0" w:space="0" w:color="auto"/>
      </w:divBdr>
    </w:div>
    <w:div w:id="982275998">
      <w:bodyDiv w:val="1"/>
      <w:marLeft w:val="0"/>
      <w:marRight w:val="0"/>
      <w:marTop w:val="0"/>
      <w:marBottom w:val="0"/>
      <w:divBdr>
        <w:top w:val="none" w:sz="0" w:space="0" w:color="auto"/>
        <w:left w:val="none" w:sz="0" w:space="0" w:color="auto"/>
        <w:bottom w:val="none" w:sz="0" w:space="0" w:color="auto"/>
        <w:right w:val="none" w:sz="0" w:space="0" w:color="auto"/>
      </w:divBdr>
    </w:div>
    <w:div w:id="991829723">
      <w:bodyDiv w:val="1"/>
      <w:marLeft w:val="0"/>
      <w:marRight w:val="0"/>
      <w:marTop w:val="0"/>
      <w:marBottom w:val="0"/>
      <w:divBdr>
        <w:top w:val="none" w:sz="0" w:space="0" w:color="auto"/>
        <w:left w:val="none" w:sz="0" w:space="0" w:color="auto"/>
        <w:bottom w:val="none" w:sz="0" w:space="0" w:color="auto"/>
        <w:right w:val="none" w:sz="0" w:space="0" w:color="auto"/>
      </w:divBdr>
    </w:div>
    <w:div w:id="998120431">
      <w:bodyDiv w:val="1"/>
      <w:marLeft w:val="0"/>
      <w:marRight w:val="0"/>
      <w:marTop w:val="0"/>
      <w:marBottom w:val="0"/>
      <w:divBdr>
        <w:top w:val="none" w:sz="0" w:space="0" w:color="auto"/>
        <w:left w:val="none" w:sz="0" w:space="0" w:color="auto"/>
        <w:bottom w:val="none" w:sz="0" w:space="0" w:color="auto"/>
        <w:right w:val="none" w:sz="0" w:space="0" w:color="auto"/>
      </w:divBdr>
    </w:div>
    <w:div w:id="1001422533">
      <w:bodyDiv w:val="1"/>
      <w:marLeft w:val="0"/>
      <w:marRight w:val="0"/>
      <w:marTop w:val="0"/>
      <w:marBottom w:val="0"/>
      <w:divBdr>
        <w:top w:val="none" w:sz="0" w:space="0" w:color="auto"/>
        <w:left w:val="none" w:sz="0" w:space="0" w:color="auto"/>
        <w:bottom w:val="none" w:sz="0" w:space="0" w:color="auto"/>
        <w:right w:val="none" w:sz="0" w:space="0" w:color="auto"/>
      </w:divBdr>
    </w:div>
    <w:div w:id="1004282118">
      <w:bodyDiv w:val="1"/>
      <w:marLeft w:val="0"/>
      <w:marRight w:val="0"/>
      <w:marTop w:val="0"/>
      <w:marBottom w:val="0"/>
      <w:divBdr>
        <w:top w:val="none" w:sz="0" w:space="0" w:color="auto"/>
        <w:left w:val="none" w:sz="0" w:space="0" w:color="auto"/>
        <w:bottom w:val="none" w:sz="0" w:space="0" w:color="auto"/>
        <w:right w:val="none" w:sz="0" w:space="0" w:color="auto"/>
      </w:divBdr>
    </w:div>
    <w:div w:id="1005672367">
      <w:bodyDiv w:val="1"/>
      <w:marLeft w:val="0"/>
      <w:marRight w:val="0"/>
      <w:marTop w:val="0"/>
      <w:marBottom w:val="0"/>
      <w:divBdr>
        <w:top w:val="none" w:sz="0" w:space="0" w:color="auto"/>
        <w:left w:val="none" w:sz="0" w:space="0" w:color="auto"/>
        <w:bottom w:val="none" w:sz="0" w:space="0" w:color="auto"/>
        <w:right w:val="none" w:sz="0" w:space="0" w:color="auto"/>
      </w:divBdr>
    </w:div>
    <w:div w:id="1011638796">
      <w:bodyDiv w:val="1"/>
      <w:marLeft w:val="0"/>
      <w:marRight w:val="0"/>
      <w:marTop w:val="0"/>
      <w:marBottom w:val="0"/>
      <w:divBdr>
        <w:top w:val="none" w:sz="0" w:space="0" w:color="auto"/>
        <w:left w:val="none" w:sz="0" w:space="0" w:color="auto"/>
        <w:bottom w:val="none" w:sz="0" w:space="0" w:color="auto"/>
        <w:right w:val="none" w:sz="0" w:space="0" w:color="auto"/>
      </w:divBdr>
    </w:div>
    <w:div w:id="1012682071">
      <w:bodyDiv w:val="1"/>
      <w:marLeft w:val="0"/>
      <w:marRight w:val="0"/>
      <w:marTop w:val="0"/>
      <w:marBottom w:val="0"/>
      <w:divBdr>
        <w:top w:val="none" w:sz="0" w:space="0" w:color="auto"/>
        <w:left w:val="none" w:sz="0" w:space="0" w:color="auto"/>
        <w:bottom w:val="none" w:sz="0" w:space="0" w:color="auto"/>
        <w:right w:val="none" w:sz="0" w:space="0" w:color="auto"/>
      </w:divBdr>
    </w:div>
    <w:div w:id="1021467577">
      <w:bodyDiv w:val="1"/>
      <w:marLeft w:val="0"/>
      <w:marRight w:val="0"/>
      <w:marTop w:val="0"/>
      <w:marBottom w:val="0"/>
      <w:divBdr>
        <w:top w:val="none" w:sz="0" w:space="0" w:color="auto"/>
        <w:left w:val="none" w:sz="0" w:space="0" w:color="auto"/>
        <w:bottom w:val="none" w:sz="0" w:space="0" w:color="auto"/>
        <w:right w:val="none" w:sz="0" w:space="0" w:color="auto"/>
      </w:divBdr>
    </w:div>
    <w:div w:id="1029374497">
      <w:bodyDiv w:val="1"/>
      <w:marLeft w:val="0"/>
      <w:marRight w:val="0"/>
      <w:marTop w:val="0"/>
      <w:marBottom w:val="0"/>
      <w:divBdr>
        <w:top w:val="none" w:sz="0" w:space="0" w:color="auto"/>
        <w:left w:val="none" w:sz="0" w:space="0" w:color="auto"/>
        <w:bottom w:val="none" w:sz="0" w:space="0" w:color="auto"/>
        <w:right w:val="none" w:sz="0" w:space="0" w:color="auto"/>
      </w:divBdr>
    </w:div>
    <w:div w:id="1036587148">
      <w:bodyDiv w:val="1"/>
      <w:marLeft w:val="0"/>
      <w:marRight w:val="0"/>
      <w:marTop w:val="0"/>
      <w:marBottom w:val="0"/>
      <w:divBdr>
        <w:top w:val="none" w:sz="0" w:space="0" w:color="auto"/>
        <w:left w:val="none" w:sz="0" w:space="0" w:color="auto"/>
        <w:bottom w:val="none" w:sz="0" w:space="0" w:color="auto"/>
        <w:right w:val="none" w:sz="0" w:space="0" w:color="auto"/>
      </w:divBdr>
    </w:div>
    <w:div w:id="1043212759">
      <w:bodyDiv w:val="1"/>
      <w:marLeft w:val="0"/>
      <w:marRight w:val="0"/>
      <w:marTop w:val="0"/>
      <w:marBottom w:val="0"/>
      <w:divBdr>
        <w:top w:val="none" w:sz="0" w:space="0" w:color="auto"/>
        <w:left w:val="none" w:sz="0" w:space="0" w:color="auto"/>
        <w:bottom w:val="none" w:sz="0" w:space="0" w:color="auto"/>
        <w:right w:val="none" w:sz="0" w:space="0" w:color="auto"/>
      </w:divBdr>
    </w:div>
    <w:div w:id="1046640153">
      <w:bodyDiv w:val="1"/>
      <w:marLeft w:val="0"/>
      <w:marRight w:val="0"/>
      <w:marTop w:val="0"/>
      <w:marBottom w:val="0"/>
      <w:divBdr>
        <w:top w:val="none" w:sz="0" w:space="0" w:color="auto"/>
        <w:left w:val="none" w:sz="0" w:space="0" w:color="auto"/>
        <w:bottom w:val="none" w:sz="0" w:space="0" w:color="auto"/>
        <w:right w:val="none" w:sz="0" w:space="0" w:color="auto"/>
      </w:divBdr>
    </w:div>
    <w:div w:id="1049887206">
      <w:bodyDiv w:val="1"/>
      <w:marLeft w:val="0"/>
      <w:marRight w:val="0"/>
      <w:marTop w:val="0"/>
      <w:marBottom w:val="0"/>
      <w:divBdr>
        <w:top w:val="none" w:sz="0" w:space="0" w:color="auto"/>
        <w:left w:val="none" w:sz="0" w:space="0" w:color="auto"/>
        <w:bottom w:val="none" w:sz="0" w:space="0" w:color="auto"/>
        <w:right w:val="none" w:sz="0" w:space="0" w:color="auto"/>
      </w:divBdr>
    </w:div>
    <w:div w:id="1052196273">
      <w:bodyDiv w:val="1"/>
      <w:marLeft w:val="0"/>
      <w:marRight w:val="0"/>
      <w:marTop w:val="0"/>
      <w:marBottom w:val="0"/>
      <w:divBdr>
        <w:top w:val="none" w:sz="0" w:space="0" w:color="auto"/>
        <w:left w:val="none" w:sz="0" w:space="0" w:color="auto"/>
        <w:bottom w:val="none" w:sz="0" w:space="0" w:color="auto"/>
        <w:right w:val="none" w:sz="0" w:space="0" w:color="auto"/>
      </w:divBdr>
    </w:div>
    <w:div w:id="1053890909">
      <w:bodyDiv w:val="1"/>
      <w:marLeft w:val="0"/>
      <w:marRight w:val="0"/>
      <w:marTop w:val="0"/>
      <w:marBottom w:val="0"/>
      <w:divBdr>
        <w:top w:val="none" w:sz="0" w:space="0" w:color="auto"/>
        <w:left w:val="none" w:sz="0" w:space="0" w:color="auto"/>
        <w:bottom w:val="none" w:sz="0" w:space="0" w:color="auto"/>
        <w:right w:val="none" w:sz="0" w:space="0" w:color="auto"/>
      </w:divBdr>
    </w:div>
    <w:div w:id="1055660952">
      <w:bodyDiv w:val="1"/>
      <w:marLeft w:val="0"/>
      <w:marRight w:val="0"/>
      <w:marTop w:val="0"/>
      <w:marBottom w:val="0"/>
      <w:divBdr>
        <w:top w:val="none" w:sz="0" w:space="0" w:color="auto"/>
        <w:left w:val="none" w:sz="0" w:space="0" w:color="auto"/>
        <w:bottom w:val="none" w:sz="0" w:space="0" w:color="auto"/>
        <w:right w:val="none" w:sz="0" w:space="0" w:color="auto"/>
      </w:divBdr>
    </w:div>
    <w:div w:id="1064992050">
      <w:bodyDiv w:val="1"/>
      <w:marLeft w:val="0"/>
      <w:marRight w:val="0"/>
      <w:marTop w:val="0"/>
      <w:marBottom w:val="0"/>
      <w:divBdr>
        <w:top w:val="none" w:sz="0" w:space="0" w:color="auto"/>
        <w:left w:val="none" w:sz="0" w:space="0" w:color="auto"/>
        <w:bottom w:val="none" w:sz="0" w:space="0" w:color="auto"/>
        <w:right w:val="none" w:sz="0" w:space="0" w:color="auto"/>
      </w:divBdr>
    </w:div>
    <w:div w:id="1072773702">
      <w:bodyDiv w:val="1"/>
      <w:marLeft w:val="0"/>
      <w:marRight w:val="0"/>
      <w:marTop w:val="0"/>
      <w:marBottom w:val="0"/>
      <w:divBdr>
        <w:top w:val="none" w:sz="0" w:space="0" w:color="auto"/>
        <w:left w:val="none" w:sz="0" w:space="0" w:color="auto"/>
        <w:bottom w:val="none" w:sz="0" w:space="0" w:color="auto"/>
        <w:right w:val="none" w:sz="0" w:space="0" w:color="auto"/>
      </w:divBdr>
    </w:div>
    <w:div w:id="1077675094">
      <w:bodyDiv w:val="1"/>
      <w:marLeft w:val="0"/>
      <w:marRight w:val="0"/>
      <w:marTop w:val="0"/>
      <w:marBottom w:val="0"/>
      <w:divBdr>
        <w:top w:val="none" w:sz="0" w:space="0" w:color="auto"/>
        <w:left w:val="none" w:sz="0" w:space="0" w:color="auto"/>
        <w:bottom w:val="none" w:sz="0" w:space="0" w:color="auto"/>
        <w:right w:val="none" w:sz="0" w:space="0" w:color="auto"/>
      </w:divBdr>
    </w:div>
    <w:div w:id="1082264359">
      <w:bodyDiv w:val="1"/>
      <w:marLeft w:val="0"/>
      <w:marRight w:val="0"/>
      <w:marTop w:val="0"/>
      <w:marBottom w:val="0"/>
      <w:divBdr>
        <w:top w:val="none" w:sz="0" w:space="0" w:color="auto"/>
        <w:left w:val="none" w:sz="0" w:space="0" w:color="auto"/>
        <w:bottom w:val="none" w:sz="0" w:space="0" w:color="auto"/>
        <w:right w:val="none" w:sz="0" w:space="0" w:color="auto"/>
      </w:divBdr>
    </w:div>
    <w:div w:id="1086457921">
      <w:bodyDiv w:val="1"/>
      <w:marLeft w:val="0"/>
      <w:marRight w:val="0"/>
      <w:marTop w:val="0"/>
      <w:marBottom w:val="0"/>
      <w:divBdr>
        <w:top w:val="none" w:sz="0" w:space="0" w:color="auto"/>
        <w:left w:val="none" w:sz="0" w:space="0" w:color="auto"/>
        <w:bottom w:val="none" w:sz="0" w:space="0" w:color="auto"/>
        <w:right w:val="none" w:sz="0" w:space="0" w:color="auto"/>
      </w:divBdr>
    </w:div>
    <w:div w:id="1088504009">
      <w:bodyDiv w:val="1"/>
      <w:marLeft w:val="0"/>
      <w:marRight w:val="0"/>
      <w:marTop w:val="0"/>
      <w:marBottom w:val="0"/>
      <w:divBdr>
        <w:top w:val="none" w:sz="0" w:space="0" w:color="auto"/>
        <w:left w:val="none" w:sz="0" w:space="0" w:color="auto"/>
        <w:bottom w:val="none" w:sz="0" w:space="0" w:color="auto"/>
        <w:right w:val="none" w:sz="0" w:space="0" w:color="auto"/>
      </w:divBdr>
    </w:div>
    <w:div w:id="1112700364">
      <w:bodyDiv w:val="1"/>
      <w:marLeft w:val="0"/>
      <w:marRight w:val="0"/>
      <w:marTop w:val="0"/>
      <w:marBottom w:val="0"/>
      <w:divBdr>
        <w:top w:val="none" w:sz="0" w:space="0" w:color="auto"/>
        <w:left w:val="none" w:sz="0" w:space="0" w:color="auto"/>
        <w:bottom w:val="none" w:sz="0" w:space="0" w:color="auto"/>
        <w:right w:val="none" w:sz="0" w:space="0" w:color="auto"/>
      </w:divBdr>
    </w:div>
    <w:div w:id="1136291287">
      <w:bodyDiv w:val="1"/>
      <w:marLeft w:val="0"/>
      <w:marRight w:val="0"/>
      <w:marTop w:val="0"/>
      <w:marBottom w:val="0"/>
      <w:divBdr>
        <w:top w:val="none" w:sz="0" w:space="0" w:color="auto"/>
        <w:left w:val="none" w:sz="0" w:space="0" w:color="auto"/>
        <w:bottom w:val="none" w:sz="0" w:space="0" w:color="auto"/>
        <w:right w:val="none" w:sz="0" w:space="0" w:color="auto"/>
      </w:divBdr>
    </w:div>
    <w:div w:id="1140614692">
      <w:bodyDiv w:val="1"/>
      <w:marLeft w:val="0"/>
      <w:marRight w:val="0"/>
      <w:marTop w:val="0"/>
      <w:marBottom w:val="0"/>
      <w:divBdr>
        <w:top w:val="none" w:sz="0" w:space="0" w:color="auto"/>
        <w:left w:val="none" w:sz="0" w:space="0" w:color="auto"/>
        <w:bottom w:val="none" w:sz="0" w:space="0" w:color="auto"/>
        <w:right w:val="none" w:sz="0" w:space="0" w:color="auto"/>
      </w:divBdr>
    </w:div>
    <w:div w:id="1145509827">
      <w:bodyDiv w:val="1"/>
      <w:marLeft w:val="0"/>
      <w:marRight w:val="0"/>
      <w:marTop w:val="0"/>
      <w:marBottom w:val="0"/>
      <w:divBdr>
        <w:top w:val="none" w:sz="0" w:space="0" w:color="auto"/>
        <w:left w:val="none" w:sz="0" w:space="0" w:color="auto"/>
        <w:bottom w:val="none" w:sz="0" w:space="0" w:color="auto"/>
        <w:right w:val="none" w:sz="0" w:space="0" w:color="auto"/>
      </w:divBdr>
    </w:div>
    <w:div w:id="1150681699">
      <w:bodyDiv w:val="1"/>
      <w:marLeft w:val="0"/>
      <w:marRight w:val="0"/>
      <w:marTop w:val="0"/>
      <w:marBottom w:val="0"/>
      <w:divBdr>
        <w:top w:val="none" w:sz="0" w:space="0" w:color="auto"/>
        <w:left w:val="none" w:sz="0" w:space="0" w:color="auto"/>
        <w:bottom w:val="none" w:sz="0" w:space="0" w:color="auto"/>
        <w:right w:val="none" w:sz="0" w:space="0" w:color="auto"/>
      </w:divBdr>
    </w:div>
    <w:div w:id="1154838110">
      <w:bodyDiv w:val="1"/>
      <w:marLeft w:val="0"/>
      <w:marRight w:val="0"/>
      <w:marTop w:val="0"/>
      <w:marBottom w:val="0"/>
      <w:divBdr>
        <w:top w:val="none" w:sz="0" w:space="0" w:color="auto"/>
        <w:left w:val="none" w:sz="0" w:space="0" w:color="auto"/>
        <w:bottom w:val="none" w:sz="0" w:space="0" w:color="auto"/>
        <w:right w:val="none" w:sz="0" w:space="0" w:color="auto"/>
      </w:divBdr>
    </w:div>
    <w:div w:id="1161458285">
      <w:bodyDiv w:val="1"/>
      <w:marLeft w:val="0"/>
      <w:marRight w:val="0"/>
      <w:marTop w:val="0"/>
      <w:marBottom w:val="0"/>
      <w:divBdr>
        <w:top w:val="none" w:sz="0" w:space="0" w:color="auto"/>
        <w:left w:val="none" w:sz="0" w:space="0" w:color="auto"/>
        <w:bottom w:val="none" w:sz="0" w:space="0" w:color="auto"/>
        <w:right w:val="none" w:sz="0" w:space="0" w:color="auto"/>
      </w:divBdr>
    </w:div>
    <w:div w:id="1169715688">
      <w:bodyDiv w:val="1"/>
      <w:marLeft w:val="0"/>
      <w:marRight w:val="0"/>
      <w:marTop w:val="0"/>
      <w:marBottom w:val="0"/>
      <w:divBdr>
        <w:top w:val="none" w:sz="0" w:space="0" w:color="auto"/>
        <w:left w:val="none" w:sz="0" w:space="0" w:color="auto"/>
        <w:bottom w:val="none" w:sz="0" w:space="0" w:color="auto"/>
        <w:right w:val="none" w:sz="0" w:space="0" w:color="auto"/>
      </w:divBdr>
    </w:div>
    <w:div w:id="1175222142">
      <w:bodyDiv w:val="1"/>
      <w:marLeft w:val="0"/>
      <w:marRight w:val="0"/>
      <w:marTop w:val="0"/>
      <w:marBottom w:val="0"/>
      <w:divBdr>
        <w:top w:val="none" w:sz="0" w:space="0" w:color="auto"/>
        <w:left w:val="none" w:sz="0" w:space="0" w:color="auto"/>
        <w:bottom w:val="none" w:sz="0" w:space="0" w:color="auto"/>
        <w:right w:val="none" w:sz="0" w:space="0" w:color="auto"/>
      </w:divBdr>
    </w:div>
    <w:div w:id="1175455184">
      <w:bodyDiv w:val="1"/>
      <w:marLeft w:val="0"/>
      <w:marRight w:val="0"/>
      <w:marTop w:val="0"/>
      <w:marBottom w:val="0"/>
      <w:divBdr>
        <w:top w:val="none" w:sz="0" w:space="0" w:color="auto"/>
        <w:left w:val="none" w:sz="0" w:space="0" w:color="auto"/>
        <w:bottom w:val="none" w:sz="0" w:space="0" w:color="auto"/>
        <w:right w:val="none" w:sz="0" w:space="0" w:color="auto"/>
      </w:divBdr>
    </w:div>
    <w:div w:id="1178691995">
      <w:bodyDiv w:val="1"/>
      <w:marLeft w:val="0"/>
      <w:marRight w:val="0"/>
      <w:marTop w:val="0"/>
      <w:marBottom w:val="0"/>
      <w:divBdr>
        <w:top w:val="none" w:sz="0" w:space="0" w:color="auto"/>
        <w:left w:val="none" w:sz="0" w:space="0" w:color="auto"/>
        <w:bottom w:val="none" w:sz="0" w:space="0" w:color="auto"/>
        <w:right w:val="none" w:sz="0" w:space="0" w:color="auto"/>
      </w:divBdr>
    </w:div>
    <w:div w:id="1188564683">
      <w:bodyDiv w:val="1"/>
      <w:marLeft w:val="0"/>
      <w:marRight w:val="0"/>
      <w:marTop w:val="0"/>
      <w:marBottom w:val="0"/>
      <w:divBdr>
        <w:top w:val="none" w:sz="0" w:space="0" w:color="auto"/>
        <w:left w:val="none" w:sz="0" w:space="0" w:color="auto"/>
        <w:bottom w:val="none" w:sz="0" w:space="0" w:color="auto"/>
        <w:right w:val="none" w:sz="0" w:space="0" w:color="auto"/>
      </w:divBdr>
    </w:div>
    <w:div w:id="1190023241">
      <w:bodyDiv w:val="1"/>
      <w:marLeft w:val="0"/>
      <w:marRight w:val="0"/>
      <w:marTop w:val="0"/>
      <w:marBottom w:val="0"/>
      <w:divBdr>
        <w:top w:val="none" w:sz="0" w:space="0" w:color="auto"/>
        <w:left w:val="none" w:sz="0" w:space="0" w:color="auto"/>
        <w:bottom w:val="none" w:sz="0" w:space="0" w:color="auto"/>
        <w:right w:val="none" w:sz="0" w:space="0" w:color="auto"/>
      </w:divBdr>
    </w:div>
    <w:div w:id="1196776074">
      <w:bodyDiv w:val="1"/>
      <w:marLeft w:val="0"/>
      <w:marRight w:val="0"/>
      <w:marTop w:val="0"/>
      <w:marBottom w:val="0"/>
      <w:divBdr>
        <w:top w:val="none" w:sz="0" w:space="0" w:color="auto"/>
        <w:left w:val="none" w:sz="0" w:space="0" w:color="auto"/>
        <w:bottom w:val="none" w:sz="0" w:space="0" w:color="auto"/>
        <w:right w:val="none" w:sz="0" w:space="0" w:color="auto"/>
      </w:divBdr>
    </w:div>
    <w:div w:id="1203127815">
      <w:bodyDiv w:val="1"/>
      <w:marLeft w:val="0"/>
      <w:marRight w:val="0"/>
      <w:marTop w:val="0"/>
      <w:marBottom w:val="0"/>
      <w:divBdr>
        <w:top w:val="none" w:sz="0" w:space="0" w:color="auto"/>
        <w:left w:val="none" w:sz="0" w:space="0" w:color="auto"/>
        <w:bottom w:val="none" w:sz="0" w:space="0" w:color="auto"/>
        <w:right w:val="none" w:sz="0" w:space="0" w:color="auto"/>
      </w:divBdr>
    </w:div>
    <w:div w:id="1203635468">
      <w:bodyDiv w:val="1"/>
      <w:marLeft w:val="0"/>
      <w:marRight w:val="0"/>
      <w:marTop w:val="0"/>
      <w:marBottom w:val="0"/>
      <w:divBdr>
        <w:top w:val="none" w:sz="0" w:space="0" w:color="auto"/>
        <w:left w:val="none" w:sz="0" w:space="0" w:color="auto"/>
        <w:bottom w:val="none" w:sz="0" w:space="0" w:color="auto"/>
        <w:right w:val="none" w:sz="0" w:space="0" w:color="auto"/>
      </w:divBdr>
    </w:div>
    <w:div w:id="1210218709">
      <w:bodyDiv w:val="1"/>
      <w:marLeft w:val="0"/>
      <w:marRight w:val="0"/>
      <w:marTop w:val="0"/>
      <w:marBottom w:val="0"/>
      <w:divBdr>
        <w:top w:val="none" w:sz="0" w:space="0" w:color="auto"/>
        <w:left w:val="none" w:sz="0" w:space="0" w:color="auto"/>
        <w:bottom w:val="none" w:sz="0" w:space="0" w:color="auto"/>
        <w:right w:val="none" w:sz="0" w:space="0" w:color="auto"/>
      </w:divBdr>
    </w:div>
    <w:div w:id="1210342591">
      <w:bodyDiv w:val="1"/>
      <w:marLeft w:val="0"/>
      <w:marRight w:val="0"/>
      <w:marTop w:val="0"/>
      <w:marBottom w:val="0"/>
      <w:divBdr>
        <w:top w:val="none" w:sz="0" w:space="0" w:color="auto"/>
        <w:left w:val="none" w:sz="0" w:space="0" w:color="auto"/>
        <w:bottom w:val="none" w:sz="0" w:space="0" w:color="auto"/>
        <w:right w:val="none" w:sz="0" w:space="0" w:color="auto"/>
      </w:divBdr>
    </w:div>
    <w:div w:id="1224834597">
      <w:bodyDiv w:val="1"/>
      <w:marLeft w:val="0"/>
      <w:marRight w:val="0"/>
      <w:marTop w:val="0"/>
      <w:marBottom w:val="0"/>
      <w:divBdr>
        <w:top w:val="none" w:sz="0" w:space="0" w:color="auto"/>
        <w:left w:val="none" w:sz="0" w:space="0" w:color="auto"/>
        <w:bottom w:val="none" w:sz="0" w:space="0" w:color="auto"/>
        <w:right w:val="none" w:sz="0" w:space="0" w:color="auto"/>
      </w:divBdr>
    </w:div>
    <w:div w:id="1231961531">
      <w:bodyDiv w:val="1"/>
      <w:marLeft w:val="0"/>
      <w:marRight w:val="0"/>
      <w:marTop w:val="0"/>
      <w:marBottom w:val="0"/>
      <w:divBdr>
        <w:top w:val="none" w:sz="0" w:space="0" w:color="auto"/>
        <w:left w:val="none" w:sz="0" w:space="0" w:color="auto"/>
        <w:bottom w:val="none" w:sz="0" w:space="0" w:color="auto"/>
        <w:right w:val="none" w:sz="0" w:space="0" w:color="auto"/>
      </w:divBdr>
    </w:div>
    <w:div w:id="1232812724">
      <w:bodyDiv w:val="1"/>
      <w:marLeft w:val="0"/>
      <w:marRight w:val="0"/>
      <w:marTop w:val="0"/>
      <w:marBottom w:val="0"/>
      <w:divBdr>
        <w:top w:val="none" w:sz="0" w:space="0" w:color="auto"/>
        <w:left w:val="none" w:sz="0" w:space="0" w:color="auto"/>
        <w:bottom w:val="none" w:sz="0" w:space="0" w:color="auto"/>
        <w:right w:val="none" w:sz="0" w:space="0" w:color="auto"/>
      </w:divBdr>
    </w:div>
    <w:div w:id="1246719146">
      <w:bodyDiv w:val="1"/>
      <w:marLeft w:val="0"/>
      <w:marRight w:val="0"/>
      <w:marTop w:val="0"/>
      <w:marBottom w:val="0"/>
      <w:divBdr>
        <w:top w:val="none" w:sz="0" w:space="0" w:color="auto"/>
        <w:left w:val="none" w:sz="0" w:space="0" w:color="auto"/>
        <w:bottom w:val="none" w:sz="0" w:space="0" w:color="auto"/>
        <w:right w:val="none" w:sz="0" w:space="0" w:color="auto"/>
      </w:divBdr>
    </w:div>
    <w:div w:id="1247885994">
      <w:bodyDiv w:val="1"/>
      <w:marLeft w:val="0"/>
      <w:marRight w:val="0"/>
      <w:marTop w:val="0"/>
      <w:marBottom w:val="0"/>
      <w:divBdr>
        <w:top w:val="none" w:sz="0" w:space="0" w:color="auto"/>
        <w:left w:val="none" w:sz="0" w:space="0" w:color="auto"/>
        <w:bottom w:val="none" w:sz="0" w:space="0" w:color="auto"/>
        <w:right w:val="none" w:sz="0" w:space="0" w:color="auto"/>
      </w:divBdr>
    </w:div>
    <w:div w:id="1249074503">
      <w:bodyDiv w:val="1"/>
      <w:marLeft w:val="0"/>
      <w:marRight w:val="0"/>
      <w:marTop w:val="0"/>
      <w:marBottom w:val="0"/>
      <w:divBdr>
        <w:top w:val="none" w:sz="0" w:space="0" w:color="auto"/>
        <w:left w:val="none" w:sz="0" w:space="0" w:color="auto"/>
        <w:bottom w:val="none" w:sz="0" w:space="0" w:color="auto"/>
        <w:right w:val="none" w:sz="0" w:space="0" w:color="auto"/>
      </w:divBdr>
    </w:div>
    <w:div w:id="1259634389">
      <w:bodyDiv w:val="1"/>
      <w:marLeft w:val="0"/>
      <w:marRight w:val="0"/>
      <w:marTop w:val="0"/>
      <w:marBottom w:val="0"/>
      <w:divBdr>
        <w:top w:val="none" w:sz="0" w:space="0" w:color="auto"/>
        <w:left w:val="none" w:sz="0" w:space="0" w:color="auto"/>
        <w:bottom w:val="none" w:sz="0" w:space="0" w:color="auto"/>
        <w:right w:val="none" w:sz="0" w:space="0" w:color="auto"/>
      </w:divBdr>
    </w:div>
    <w:div w:id="1260480420">
      <w:bodyDiv w:val="1"/>
      <w:marLeft w:val="0"/>
      <w:marRight w:val="0"/>
      <w:marTop w:val="0"/>
      <w:marBottom w:val="0"/>
      <w:divBdr>
        <w:top w:val="none" w:sz="0" w:space="0" w:color="auto"/>
        <w:left w:val="none" w:sz="0" w:space="0" w:color="auto"/>
        <w:bottom w:val="none" w:sz="0" w:space="0" w:color="auto"/>
        <w:right w:val="none" w:sz="0" w:space="0" w:color="auto"/>
      </w:divBdr>
    </w:div>
    <w:div w:id="1266108580">
      <w:bodyDiv w:val="1"/>
      <w:marLeft w:val="0"/>
      <w:marRight w:val="0"/>
      <w:marTop w:val="0"/>
      <w:marBottom w:val="0"/>
      <w:divBdr>
        <w:top w:val="none" w:sz="0" w:space="0" w:color="auto"/>
        <w:left w:val="none" w:sz="0" w:space="0" w:color="auto"/>
        <w:bottom w:val="none" w:sz="0" w:space="0" w:color="auto"/>
        <w:right w:val="none" w:sz="0" w:space="0" w:color="auto"/>
      </w:divBdr>
    </w:div>
    <w:div w:id="1267421488">
      <w:bodyDiv w:val="1"/>
      <w:marLeft w:val="0"/>
      <w:marRight w:val="0"/>
      <w:marTop w:val="0"/>
      <w:marBottom w:val="0"/>
      <w:divBdr>
        <w:top w:val="none" w:sz="0" w:space="0" w:color="auto"/>
        <w:left w:val="none" w:sz="0" w:space="0" w:color="auto"/>
        <w:bottom w:val="none" w:sz="0" w:space="0" w:color="auto"/>
        <w:right w:val="none" w:sz="0" w:space="0" w:color="auto"/>
      </w:divBdr>
    </w:div>
    <w:div w:id="1286741456">
      <w:bodyDiv w:val="1"/>
      <w:marLeft w:val="0"/>
      <w:marRight w:val="0"/>
      <w:marTop w:val="0"/>
      <w:marBottom w:val="0"/>
      <w:divBdr>
        <w:top w:val="none" w:sz="0" w:space="0" w:color="auto"/>
        <w:left w:val="none" w:sz="0" w:space="0" w:color="auto"/>
        <w:bottom w:val="none" w:sz="0" w:space="0" w:color="auto"/>
        <w:right w:val="none" w:sz="0" w:space="0" w:color="auto"/>
      </w:divBdr>
    </w:div>
    <w:div w:id="1302156860">
      <w:bodyDiv w:val="1"/>
      <w:marLeft w:val="0"/>
      <w:marRight w:val="0"/>
      <w:marTop w:val="0"/>
      <w:marBottom w:val="0"/>
      <w:divBdr>
        <w:top w:val="none" w:sz="0" w:space="0" w:color="auto"/>
        <w:left w:val="none" w:sz="0" w:space="0" w:color="auto"/>
        <w:bottom w:val="none" w:sz="0" w:space="0" w:color="auto"/>
        <w:right w:val="none" w:sz="0" w:space="0" w:color="auto"/>
      </w:divBdr>
    </w:div>
    <w:div w:id="1323922554">
      <w:bodyDiv w:val="1"/>
      <w:marLeft w:val="0"/>
      <w:marRight w:val="0"/>
      <w:marTop w:val="0"/>
      <w:marBottom w:val="0"/>
      <w:divBdr>
        <w:top w:val="none" w:sz="0" w:space="0" w:color="auto"/>
        <w:left w:val="none" w:sz="0" w:space="0" w:color="auto"/>
        <w:bottom w:val="none" w:sz="0" w:space="0" w:color="auto"/>
        <w:right w:val="none" w:sz="0" w:space="0" w:color="auto"/>
      </w:divBdr>
    </w:div>
    <w:div w:id="1329746844">
      <w:bodyDiv w:val="1"/>
      <w:marLeft w:val="0"/>
      <w:marRight w:val="0"/>
      <w:marTop w:val="0"/>
      <w:marBottom w:val="0"/>
      <w:divBdr>
        <w:top w:val="none" w:sz="0" w:space="0" w:color="auto"/>
        <w:left w:val="none" w:sz="0" w:space="0" w:color="auto"/>
        <w:bottom w:val="none" w:sz="0" w:space="0" w:color="auto"/>
        <w:right w:val="none" w:sz="0" w:space="0" w:color="auto"/>
      </w:divBdr>
    </w:div>
    <w:div w:id="1341539205">
      <w:bodyDiv w:val="1"/>
      <w:marLeft w:val="0"/>
      <w:marRight w:val="0"/>
      <w:marTop w:val="0"/>
      <w:marBottom w:val="0"/>
      <w:divBdr>
        <w:top w:val="none" w:sz="0" w:space="0" w:color="auto"/>
        <w:left w:val="none" w:sz="0" w:space="0" w:color="auto"/>
        <w:bottom w:val="none" w:sz="0" w:space="0" w:color="auto"/>
        <w:right w:val="none" w:sz="0" w:space="0" w:color="auto"/>
      </w:divBdr>
    </w:div>
    <w:div w:id="1354379749">
      <w:bodyDiv w:val="1"/>
      <w:marLeft w:val="0"/>
      <w:marRight w:val="0"/>
      <w:marTop w:val="0"/>
      <w:marBottom w:val="0"/>
      <w:divBdr>
        <w:top w:val="none" w:sz="0" w:space="0" w:color="auto"/>
        <w:left w:val="none" w:sz="0" w:space="0" w:color="auto"/>
        <w:bottom w:val="none" w:sz="0" w:space="0" w:color="auto"/>
        <w:right w:val="none" w:sz="0" w:space="0" w:color="auto"/>
      </w:divBdr>
    </w:div>
    <w:div w:id="1359502913">
      <w:bodyDiv w:val="1"/>
      <w:marLeft w:val="0"/>
      <w:marRight w:val="0"/>
      <w:marTop w:val="0"/>
      <w:marBottom w:val="0"/>
      <w:divBdr>
        <w:top w:val="none" w:sz="0" w:space="0" w:color="auto"/>
        <w:left w:val="none" w:sz="0" w:space="0" w:color="auto"/>
        <w:bottom w:val="none" w:sz="0" w:space="0" w:color="auto"/>
        <w:right w:val="none" w:sz="0" w:space="0" w:color="auto"/>
      </w:divBdr>
    </w:div>
    <w:div w:id="1360008933">
      <w:bodyDiv w:val="1"/>
      <w:marLeft w:val="0"/>
      <w:marRight w:val="0"/>
      <w:marTop w:val="0"/>
      <w:marBottom w:val="0"/>
      <w:divBdr>
        <w:top w:val="none" w:sz="0" w:space="0" w:color="auto"/>
        <w:left w:val="none" w:sz="0" w:space="0" w:color="auto"/>
        <w:bottom w:val="none" w:sz="0" w:space="0" w:color="auto"/>
        <w:right w:val="none" w:sz="0" w:space="0" w:color="auto"/>
      </w:divBdr>
    </w:div>
    <w:div w:id="1360475420">
      <w:bodyDiv w:val="1"/>
      <w:marLeft w:val="0"/>
      <w:marRight w:val="0"/>
      <w:marTop w:val="0"/>
      <w:marBottom w:val="0"/>
      <w:divBdr>
        <w:top w:val="none" w:sz="0" w:space="0" w:color="auto"/>
        <w:left w:val="none" w:sz="0" w:space="0" w:color="auto"/>
        <w:bottom w:val="none" w:sz="0" w:space="0" w:color="auto"/>
        <w:right w:val="none" w:sz="0" w:space="0" w:color="auto"/>
      </w:divBdr>
    </w:div>
    <w:div w:id="1364675863">
      <w:bodyDiv w:val="1"/>
      <w:marLeft w:val="0"/>
      <w:marRight w:val="0"/>
      <w:marTop w:val="0"/>
      <w:marBottom w:val="0"/>
      <w:divBdr>
        <w:top w:val="none" w:sz="0" w:space="0" w:color="auto"/>
        <w:left w:val="none" w:sz="0" w:space="0" w:color="auto"/>
        <w:bottom w:val="none" w:sz="0" w:space="0" w:color="auto"/>
        <w:right w:val="none" w:sz="0" w:space="0" w:color="auto"/>
      </w:divBdr>
    </w:div>
    <w:div w:id="1365717086">
      <w:bodyDiv w:val="1"/>
      <w:marLeft w:val="0"/>
      <w:marRight w:val="0"/>
      <w:marTop w:val="0"/>
      <w:marBottom w:val="0"/>
      <w:divBdr>
        <w:top w:val="none" w:sz="0" w:space="0" w:color="auto"/>
        <w:left w:val="none" w:sz="0" w:space="0" w:color="auto"/>
        <w:bottom w:val="none" w:sz="0" w:space="0" w:color="auto"/>
        <w:right w:val="none" w:sz="0" w:space="0" w:color="auto"/>
      </w:divBdr>
    </w:div>
    <w:div w:id="1377507265">
      <w:bodyDiv w:val="1"/>
      <w:marLeft w:val="0"/>
      <w:marRight w:val="0"/>
      <w:marTop w:val="0"/>
      <w:marBottom w:val="0"/>
      <w:divBdr>
        <w:top w:val="none" w:sz="0" w:space="0" w:color="auto"/>
        <w:left w:val="none" w:sz="0" w:space="0" w:color="auto"/>
        <w:bottom w:val="none" w:sz="0" w:space="0" w:color="auto"/>
        <w:right w:val="none" w:sz="0" w:space="0" w:color="auto"/>
      </w:divBdr>
    </w:div>
    <w:div w:id="1387559104">
      <w:bodyDiv w:val="1"/>
      <w:marLeft w:val="0"/>
      <w:marRight w:val="0"/>
      <w:marTop w:val="0"/>
      <w:marBottom w:val="0"/>
      <w:divBdr>
        <w:top w:val="none" w:sz="0" w:space="0" w:color="auto"/>
        <w:left w:val="none" w:sz="0" w:space="0" w:color="auto"/>
        <w:bottom w:val="none" w:sz="0" w:space="0" w:color="auto"/>
        <w:right w:val="none" w:sz="0" w:space="0" w:color="auto"/>
      </w:divBdr>
    </w:div>
    <w:div w:id="1389837417">
      <w:bodyDiv w:val="1"/>
      <w:marLeft w:val="0"/>
      <w:marRight w:val="0"/>
      <w:marTop w:val="0"/>
      <w:marBottom w:val="0"/>
      <w:divBdr>
        <w:top w:val="none" w:sz="0" w:space="0" w:color="auto"/>
        <w:left w:val="none" w:sz="0" w:space="0" w:color="auto"/>
        <w:bottom w:val="none" w:sz="0" w:space="0" w:color="auto"/>
        <w:right w:val="none" w:sz="0" w:space="0" w:color="auto"/>
      </w:divBdr>
    </w:div>
    <w:div w:id="1401828915">
      <w:bodyDiv w:val="1"/>
      <w:marLeft w:val="0"/>
      <w:marRight w:val="0"/>
      <w:marTop w:val="0"/>
      <w:marBottom w:val="0"/>
      <w:divBdr>
        <w:top w:val="none" w:sz="0" w:space="0" w:color="auto"/>
        <w:left w:val="none" w:sz="0" w:space="0" w:color="auto"/>
        <w:bottom w:val="none" w:sz="0" w:space="0" w:color="auto"/>
        <w:right w:val="none" w:sz="0" w:space="0" w:color="auto"/>
      </w:divBdr>
    </w:div>
    <w:div w:id="1407606278">
      <w:bodyDiv w:val="1"/>
      <w:marLeft w:val="0"/>
      <w:marRight w:val="0"/>
      <w:marTop w:val="0"/>
      <w:marBottom w:val="0"/>
      <w:divBdr>
        <w:top w:val="none" w:sz="0" w:space="0" w:color="auto"/>
        <w:left w:val="none" w:sz="0" w:space="0" w:color="auto"/>
        <w:bottom w:val="none" w:sz="0" w:space="0" w:color="auto"/>
        <w:right w:val="none" w:sz="0" w:space="0" w:color="auto"/>
      </w:divBdr>
    </w:div>
    <w:div w:id="1416126713">
      <w:bodyDiv w:val="1"/>
      <w:marLeft w:val="0"/>
      <w:marRight w:val="0"/>
      <w:marTop w:val="0"/>
      <w:marBottom w:val="0"/>
      <w:divBdr>
        <w:top w:val="none" w:sz="0" w:space="0" w:color="auto"/>
        <w:left w:val="none" w:sz="0" w:space="0" w:color="auto"/>
        <w:bottom w:val="none" w:sz="0" w:space="0" w:color="auto"/>
        <w:right w:val="none" w:sz="0" w:space="0" w:color="auto"/>
      </w:divBdr>
    </w:div>
    <w:div w:id="1419205136">
      <w:bodyDiv w:val="1"/>
      <w:marLeft w:val="0"/>
      <w:marRight w:val="0"/>
      <w:marTop w:val="0"/>
      <w:marBottom w:val="0"/>
      <w:divBdr>
        <w:top w:val="none" w:sz="0" w:space="0" w:color="auto"/>
        <w:left w:val="none" w:sz="0" w:space="0" w:color="auto"/>
        <w:bottom w:val="none" w:sz="0" w:space="0" w:color="auto"/>
        <w:right w:val="none" w:sz="0" w:space="0" w:color="auto"/>
      </w:divBdr>
    </w:div>
    <w:div w:id="1422340053">
      <w:bodyDiv w:val="1"/>
      <w:marLeft w:val="0"/>
      <w:marRight w:val="0"/>
      <w:marTop w:val="0"/>
      <w:marBottom w:val="0"/>
      <w:divBdr>
        <w:top w:val="none" w:sz="0" w:space="0" w:color="auto"/>
        <w:left w:val="none" w:sz="0" w:space="0" w:color="auto"/>
        <w:bottom w:val="none" w:sz="0" w:space="0" w:color="auto"/>
        <w:right w:val="none" w:sz="0" w:space="0" w:color="auto"/>
      </w:divBdr>
    </w:div>
    <w:div w:id="1424499312">
      <w:bodyDiv w:val="1"/>
      <w:marLeft w:val="0"/>
      <w:marRight w:val="0"/>
      <w:marTop w:val="0"/>
      <w:marBottom w:val="0"/>
      <w:divBdr>
        <w:top w:val="none" w:sz="0" w:space="0" w:color="auto"/>
        <w:left w:val="none" w:sz="0" w:space="0" w:color="auto"/>
        <w:bottom w:val="none" w:sz="0" w:space="0" w:color="auto"/>
        <w:right w:val="none" w:sz="0" w:space="0" w:color="auto"/>
      </w:divBdr>
    </w:div>
    <w:div w:id="1436248539">
      <w:bodyDiv w:val="1"/>
      <w:marLeft w:val="0"/>
      <w:marRight w:val="0"/>
      <w:marTop w:val="0"/>
      <w:marBottom w:val="0"/>
      <w:divBdr>
        <w:top w:val="none" w:sz="0" w:space="0" w:color="auto"/>
        <w:left w:val="none" w:sz="0" w:space="0" w:color="auto"/>
        <w:bottom w:val="none" w:sz="0" w:space="0" w:color="auto"/>
        <w:right w:val="none" w:sz="0" w:space="0" w:color="auto"/>
      </w:divBdr>
    </w:div>
    <w:div w:id="1438673734">
      <w:bodyDiv w:val="1"/>
      <w:marLeft w:val="0"/>
      <w:marRight w:val="0"/>
      <w:marTop w:val="0"/>
      <w:marBottom w:val="0"/>
      <w:divBdr>
        <w:top w:val="none" w:sz="0" w:space="0" w:color="auto"/>
        <w:left w:val="none" w:sz="0" w:space="0" w:color="auto"/>
        <w:bottom w:val="none" w:sz="0" w:space="0" w:color="auto"/>
        <w:right w:val="none" w:sz="0" w:space="0" w:color="auto"/>
      </w:divBdr>
    </w:div>
    <w:div w:id="1448086493">
      <w:bodyDiv w:val="1"/>
      <w:marLeft w:val="0"/>
      <w:marRight w:val="0"/>
      <w:marTop w:val="0"/>
      <w:marBottom w:val="0"/>
      <w:divBdr>
        <w:top w:val="none" w:sz="0" w:space="0" w:color="auto"/>
        <w:left w:val="none" w:sz="0" w:space="0" w:color="auto"/>
        <w:bottom w:val="none" w:sz="0" w:space="0" w:color="auto"/>
        <w:right w:val="none" w:sz="0" w:space="0" w:color="auto"/>
      </w:divBdr>
    </w:div>
    <w:div w:id="1450658811">
      <w:bodyDiv w:val="1"/>
      <w:marLeft w:val="0"/>
      <w:marRight w:val="0"/>
      <w:marTop w:val="0"/>
      <w:marBottom w:val="0"/>
      <w:divBdr>
        <w:top w:val="none" w:sz="0" w:space="0" w:color="auto"/>
        <w:left w:val="none" w:sz="0" w:space="0" w:color="auto"/>
        <w:bottom w:val="none" w:sz="0" w:space="0" w:color="auto"/>
        <w:right w:val="none" w:sz="0" w:space="0" w:color="auto"/>
      </w:divBdr>
    </w:div>
    <w:div w:id="1464617335">
      <w:bodyDiv w:val="1"/>
      <w:marLeft w:val="0"/>
      <w:marRight w:val="0"/>
      <w:marTop w:val="0"/>
      <w:marBottom w:val="0"/>
      <w:divBdr>
        <w:top w:val="none" w:sz="0" w:space="0" w:color="auto"/>
        <w:left w:val="none" w:sz="0" w:space="0" w:color="auto"/>
        <w:bottom w:val="none" w:sz="0" w:space="0" w:color="auto"/>
        <w:right w:val="none" w:sz="0" w:space="0" w:color="auto"/>
      </w:divBdr>
    </w:div>
    <w:div w:id="1466121084">
      <w:bodyDiv w:val="1"/>
      <w:marLeft w:val="0"/>
      <w:marRight w:val="0"/>
      <w:marTop w:val="0"/>
      <w:marBottom w:val="0"/>
      <w:divBdr>
        <w:top w:val="none" w:sz="0" w:space="0" w:color="auto"/>
        <w:left w:val="none" w:sz="0" w:space="0" w:color="auto"/>
        <w:bottom w:val="none" w:sz="0" w:space="0" w:color="auto"/>
        <w:right w:val="none" w:sz="0" w:space="0" w:color="auto"/>
      </w:divBdr>
    </w:div>
    <w:div w:id="1466968043">
      <w:bodyDiv w:val="1"/>
      <w:marLeft w:val="0"/>
      <w:marRight w:val="0"/>
      <w:marTop w:val="0"/>
      <w:marBottom w:val="0"/>
      <w:divBdr>
        <w:top w:val="none" w:sz="0" w:space="0" w:color="auto"/>
        <w:left w:val="none" w:sz="0" w:space="0" w:color="auto"/>
        <w:bottom w:val="none" w:sz="0" w:space="0" w:color="auto"/>
        <w:right w:val="none" w:sz="0" w:space="0" w:color="auto"/>
      </w:divBdr>
    </w:div>
    <w:div w:id="1468544897">
      <w:bodyDiv w:val="1"/>
      <w:marLeft w:val="0"/>
      <w:marRight w:val="0"/>
      <w:marTop w:val="0"/>
      <w:marBottom w:val="0"/>
      <w:divBdr>
        <w:top w:val="none" w:sz="0" w:space="0" w:color="auto"/>
        <w:left w:val="none" w:sz="0" w:space="0" w:color="auto"/>
        <w:bottom w:val="none" w:sz="0" w:space="0" w:color="auto"/>
        <w:right w:val="none" w:sz="0" w:space="0" w:color="auto"/>
      </w:divBdr>
    </w:div>
    <w:div w:id="1475489401">
      <w:bodyDiv w:val="1"/>
      <w:marLeft w:val="0"/>
      <w:marRight w:val="0"/>
      <w:marTop w:val="0"/>
      <w:marBottom w:val="0"/>
      <w:divBdr>
        <w:top w:val="none" w:sz="0" w:space="0" w:color="auto"/>
        <w:left w:val="none" w:sz="0" w:space="0" w:color="auto"/>
        <w:bottom w:val="none" w:sz="0" w:space="0" w:color="auto"/>
        <w:right w:val="none" w:sz="0" w:space="0" w:color="auto"/>
      </w:divBdr>
    </w:div>
    <w:div w:id="1477332731">
      <w:bodyDiv w:val="1"/>
      <w:marLeft w:val="0"/>
      <w:marRight w:val="0"/>
      <w:marTop w:val="0"/>
      <w:marBottom w:val="0"/>
      <w:divBdr>
        <w:top w:val="none" w:sz="0" w:space="0" w:color="auto"/>
        <w:left w:val="none" w:sz="0" w:space="0" w:color="auto"/>
        <w:bottom w:val="none" w:sz="0" w:space="0" w:color="auto"/>
        <w:right w:val="none" w:sz="0" w:space="0" w:color="auto"/>
      </w:divBdr>
    </w:div>
    <w:div w:id="1479153463">
      <w:bodyDiv w:val="1"/>
      <w:marLeft w:val="0"/>
      <w:marRight w:val="0"/>
      <w:marTop w:val="0"/>
      <w:marBottom w:val="0"/>
      <w:divBdr>
        <w:top w:val="none" w:sz="0" w:space="0" w:color="auto"/>
        <w:left w:val="none" w:sz="0" w:space="0" w:color="auto"/>
        <w:bottom w:val="none" w:sz="0" w:space="0" w:color="auto"/>
        <w:right w:val="none" w:sz="0" w:space="0" w:color="auto"/>
      </w:divBdr>
    </w:div>
    <w:div w:id="1481189001">
      <w:bodyDiv w:val="1"/>
      <w:marLeft w:val="0"/>
      <w:marRight w:val="0"/>
      <w:marTop w:val="0"/>
      <w:marBottom w:val="0"/>
      <w:divBdr>
        <w:top w:val="none" w:sz="0" w:space="0" w:color="auto"/>
        <w:left w:val="none" w:sz="0" w:space="0" w:color="auto"/>
        <w:bottom w:val="none" w:sz="0" w:space="0" w:color="auto"/>
        <w:right w:val="none" w:sz="0" w:space="0" w:color="auto"/>
      </w:divBdr>
    </w:div>
    <w:div w:id="1483346365">
      <w:bodyDiv w:val="1"/>
      <w:marLeft w:val="0"/>
      <w:marRight w:val="0"/>
      <w:marTop w:val="0"/>
      <w:marBottom w:val="0"/>
      <w:divBdr>
        <w:top w:val="none" w:sz="0" w:space="0" w:color="auto"/>
        <w:left w:val="none" w:sz="0" w:space="0" w:color="auto"/>
        <w:bottom w:val="none" w:sz="0" w:space="0" w:color="auto"/>
        <w:right w:val="none" w:sz="0" w:space="0" w:color="auto"/>
      </w:divBdr>
    </w:div>
    <w:div w:id="1485656947">
      <w:bodyDiv w:val="1"/>
      <w:marLeft w:val="0"/>
      <w:marRight w:val="0"/>
      <w:marTop w:val="0"/>
      <w:marBottom w:val="0"/>
      <w:divBdr>
        <w:top w:val="none" w:sz="0" w:space="0" w:color="auto"/>
        <w:left w:val="none" w:sz="0" w:space="0" w:color="auto"/>
        <w:bottom w:val="none" w:sz="0" w:space="0" w:color="auto"/>
        <w:right w:val="none" w:sz="0" w:space="0" w:color="auto"/>
      </w:divBdr>
    </w:div>
    <w:div w:id="1495300982">
      <w:bodyDiv w:val="1"/>
      <w:marLeft w:val="0"/>
      <w:marRight w:val="0"/>
      <w:marTop w:val="0"/>
      <w:marBottom w:val="0"/>
      <w:divBdr>
        <w:top w:val="none" w:sz="0" w:space="0" w:color="auto"/>
        <w:left w:val="none" w:sz="0" w:space="0" w:color="auto"/>
        <w:bottom w:val="none" w:sz="0" w:space="0" w:color="auto"/>
        <w:right w:val="none" w:sz="0" w:space="0" w:color="auto"/>
      </w:divBdr>
    </w:div>
    <w:div w:id="1507136744">
      <w:bodyDiv w:val="1"/>
      <w:marLeft w:val="0"/>
      <w:marRight w:val="0"/>
      <w:marTop w:val="0"/>
      <w:marBottom w:val="0"/>
      <w:divBdr>
        <w:top w:val="none" w:sz="0" w:space="0" w:color="auto"/>
        <w:left w:val="none" w:sz="0" w:space="0" w:color="auto"/>
        <w:bottom w:val="none" w:sz="0" w:space="0" w:color="auto"/>
        <w:right w:val="none" w:sz="0" w:space="0" w:color="auto"/>
      </w:divBdr>
    </w:div>
    <w:div w:id="1529566324">
      <w:bodyDiv w:val="1"/>
      <w:marLeft w:val="0"/>
      <w:marRight w:val="0"/>
      <w:marTop w:val="0"/>
      <w:marBottom w:val="0"/>
      <w:divBdr>
        <w:top w:val="none" w:sz="0" w:space="0" w:color="auto"/>
        <w:left w:val="none" w:sz="0" w:space="0" w:color="auto"/>
        <w:bottom w:val="none" w:sz="0" w:space="0" w:color="auto"/>
        <w:right w:val="none" w:sz="0" w:space="0" w:color="auto"/>
      </w:divBdr>
    </w:div>
    <w:div w:id="1535848330">
      <w:bodyDiv w:val="1"/>
      <w:marLeft w:val="0"/>
      <w:marRight w:val="0"/>
      <w:marTop w:val="0"/>
      <w:marBottom w:val="0"/>
      <w:divBdr>
        <w:top w:val="none" w:sz="0" w:space="0" w:color="auto"/>
        <w:left w:val="none" w:sz="0" w:space="0" w:color="auto"/>
        <w:bottom w:val="none" w:sz="0" w:space="0" w:color="auto"/>
        <w:right w:val="none" w:sz="0" w:space="0" w:color="auto"/>
      </w:divBdr>
    </w:div>
    <w:div w:id="1537350658">
      <w:bodyDiv w:val="1"/>
      <w:marLeft w:val="0"/>
      <w:marRight w:val="0"/>
      <w:marTop w:val="0"/>
      <w:marBottom w:val="0"/>
      <w:divBdr>
        <w:top w:val="none" w:sz="0" w:space="0" w:color="auto"/>
        <w:left w:val="none" w:sz="0" w:space="0" w:color="auto"/>
        <w:bottom w:val="none" w:sz="0" w:space="0" w:color="auto"/>
        <w:right w:val="none" w:sz="0" w:space="0" w:color="auto"/>
      </w:divBdr>
    </w:div>
    <w:div w:id="1553157740">
      <w:bodyDiv w:val="1"/>
      <w:marLeft w:val="0"/>
      <w:marRight w:val="0"/>
      <w:marTop w:val="0"/>
      <w:marBottom w:val="0"/>
      <w:divBdr>
        <w:top w:val="none" w:sz="0" w:space="0" w:color="auto"/>
        <w:left w:val="none" w:sz="0" w:space="0" w:color="auto"/>
        <w:bottom w:val="none" w:sz="0" w:space="0" w:color="auto"/>
        <w:right w:val="none" w:sz="0" w:space="0" w:color="auto"/>
      </w:divBdr>
    </w:div>
    <w:div w:id="1560483600">
      <w:bodyDiv w:val="1"/>
      <w:marLeft w:val="0"/>
      <w:marRight w:val="0"/>
      <w:marTop w:val="0"/>
      <w:marBottom w:val="0"/>
      <w:divBdr>
        <w:top w:val="none" w:sz="0" w:space="0" w:color="auto"/>
        <w:left w:val="none" w:sz="0" w:space="0" w:color="auto"/>
        <w:bottom w:val="none" w:sz="0" w:space="0" w:color="auto"/>
        <w:right w:val="none" w:sz="0" w:space="0" w:color="auto"/>
      </w:divBdr>
    </w:div>
    <w:div w:id="1566523856">
      <w:bodyDiv w:val="1"/>
      <w:marLeft w:val="0"/>
      <w:marRight w:val="0"/>
      <w:marTop w:val="0"/>
      <w:marBottom w:val="0"/>
      <w:divBdr>
        <w:top w:val="none" w:sz="0" w:space="0" w:color="auto"/>
        <w:left w:val="none" w:sz="0" w:space="0" w:color="auto"/>
        <w:bottom w:val="none" w:sz="0" w:space="0" w:color="auto"/>
        <w:right w:val="none" w:sz="0" w:space="0" w:color="auto"/>
      </w:divBdr>
    </w:div>
    <w:div w:id="1582449378">
      <w:bodyDiv w:val="1"/>
      <w:marLeft w:val="0"/>
      <w:marRight w:val="0"/>
      <w:marTop w:val="0"/>
      <w:marBottom w:val="0"/>
      <w:divBdr>
        <w:top w:val="none" w:sz="0" w:space="0" w:color="auto"/>
        <w:left w:val="none" w:sz="0" w:space="0" w:color="auto"/>
        <w:bottom w:val="none" w:sz="0" w:space="0" w:color="auto"/>
        <w:right w:val="none" w:sz="0" w:space="0" w:color="auto"/>
      </w:divBdr>
    </w:div>
    <w:div w:id="1586570307">
      <w:bodyDiv w:val="1"/>
      <w:marLeft w:val="0"/>
      <w:marRight w:val="0"/>
      <w:marTop w:val="0"/>
      <w:marBottom w:val="0"/>
      <w:divBdr>
        <w:top w:val="none" w:sz="0" w:space="0" w:color="auto"/>
        <w:left w:val="none" w:sz="0" w:space="0" w:color="auto"/>
        <w:bottom w:val="none" w:sz="0" w:space="0" w:color="auto"/>
        <w:right w:val="none" w:sz="0" w:space="0" w:color="auto"/>
      </w:divBdr>
    </w:div>
    <w:div w:id="1598249893">
      <w:bodyDiv w:val="1"/>
      <w:marLeft w:val="0"/>
      <w:marRight w:val="0"/>
      <w:marTop w:val="0"/>
      <w:marBottom w:val="0"/>
      <w:divBdr>
        <w:top w:val="none" w:sz="0" w:space="0" w:color="auto"/>
        <w:left w:val="none" w:sz="0" w:space="0" w:color="auto"/>
        <w:bottom w:val="none" w:sz="0" w:space="0" w:color="auto"/>
        <w:right w:val="none" w:sz="0" w:space="0" w:color="auto"/>
      </w:divBdr>
    </w:div>
    <w:div w:id="1602562846">
      <w:bodyDiv w:val="1"/>
      <w:marLeft w:val="0"/>
      <w:marRight w:val="0"/>
      <w:marTop w:val="0"/>
      <w:marBottom w:val="0"/>
      <w:divBdr>
        <w:top w:val="none" w:sz="0" w:space="0" w:color="auto"/>
        <w:left w:val="none" w:sz="0" w:space="0" w:color="auto"/>
        <w:bottom w:val="none" w:sz="0" w:space="0" w:color="auto"/>
        <w:right w:val="none" w:sz="0" w:space="0" w:color="auto"/>
      </w:divBdr>
    </w:div>
    <w:div w:id="1609236524">
      <w:bodyDiv w:val="1"/>
      <w:marLeft w:val="0"/>
      <w:marRight w:val="0"/>
      <w:marTop w:val="0"/>
      <w:marBottom w:val="0"/>
      <w:divBdr>
        <w:top w:val="none" w:sz="0" w:space="0" w:color="auto"/>
        <w:left w:val="none" w:sz="0" w:space="0" w:color="auto"/>
        <w:bottom w:val="none" w:sz="0" w:space="0" w:color="auto"/>
        <w:right w:val="none" w:sz="0" w:space="0" w:color="auto"/>
      </w:divBdr>
    </w:div>
    <w:div w:id="1612781401">
      <w:bodyDiv w:val="1"/>
      <w:marLeft w:val="0"/>
      <w:marRight w:val="0"/>
      <w:marTop w:val="0"/>
      <w:marBottom w:val="0"/>
      <w:divBdr>
        <w:top w:val="none" w:sz="0" w:space="0" w:color="auto"/>
        <w:left w:val="none" w:sz="0" w:space="0" w:color="auto"/>
        <w:bottom w:val="none" w:sz="0" w:space="0" w:color="auto"/>
        <w:right w:val="none" w:sz="0" w:space="0" w:color="auto"/>
      </w:divBdr>
    </w:div>
    <w:div w:id="1615015804">
      <w:bodyDiv w:val="1"/>
      <w:marLeft w:val="0"/>
      <w:marRight w:val="0"/>
      <w:marTop w:val="0"/>
      <w:marBottom w:val="0"/>
      <w:divBdr>
        <w:top w:val="none" w:sz="0" w:space="0" w:color="auto"/>
        <w:left w:val="none" w:sz="0" w:space="0" w:color="auto"/>
        <w:bottom w:val="none" w:sz="0" w:space="0" w:color="auto"/>
        <w:right w:val="none" w:sz="0" w:space="0" w:color="auto"/>
      </w:divBdr>
    </w:div>
    <w:div w:id="1616401196">
      <w:bodyDiv w:val="1"/>
      <w:marLeft w:val="0"/>
      <w:marRight w:val="0"/>
      <w:marTop w:val="0"/>
      <w:marBottom w:val="0"/>
      <w:divBdr>
        <w:top w:val="none" w:sz="0" w:space="0" w:color="auto"/>
        <w:left w:val="none" w:sz="0" w:space="0" w:color="auto"/>
        <w:bottom w:val="none" w:sz="0" w:space="0" w:color="auto"/>
        <w:right w:val="none" w:sz="0" w:space="0" w:color="auto"/>
      </w:divBdr>
    </w:div>
    <w:div w:id="1625887033">
      <w:bodyDiv w:val="1"/>
      <w:marLeft w:val="0"/>
      <w:marRight w:val="0"/>
      <w:marTop w:val="0"/>
      <w:marBottom w:val="0"/>
      <w:divBdr>
        <w:top w:val="none" w:sz="0" w:space="0" w:color="auto"/>
        <w:left w:val="none" w:sz="0" w:space="0" w:color="auto"/>
        <w:bottom w:val="none" w:sz="0" w:space="0" w:color="auto"/>
        <w:right w:val="none" w:sz="0" w:space="0" w:color="auto"/>
      </w:divBdr>
    </w:div>
    <w:div w:id="1625887788">
      <w:bodyDiv w:val="1"/>
      <w:marLeft w:val="0"/>
      <w:marRight w:val="0"/>
      <w:marTop w:val="0"/>
      <w:marBottom w:val="0"/>
      <w:divBdr>
        <w:top w:val="none" w:sz="0" w:space="0" w:color="auto"/>
        <w:left w:val="none" w:sz="0" w:space="0" w:color="auto"/>
        <w:bottom w:val="none" w:sz="0" w:space="0" w:color="auto"/>
        <w:right w:val="none" w:sz="0" w:space="0" w:color="auto"/>
      </w:divBdr>
    </w:div>
    <w:div w:id="1650673549">
      <w:bodyDiv w:val="1"/>
      <w:marLeft w:val="0"/>
      <w:marRight w:val="0"/>
      <w:marTop w:val="0"/>
      <w:marBottom w:val="0"/>
      <w:divBdr>
        <w:top w:val="none" w:sz="0" w:space="0" w:color="auto"/>
        <w:left w:val="none" w:sz="0" w:space="0" w:color="auto"/>
        <w:bottom w:val="none" w:sz="0" w:space="0" w:color="auto"/>
        <w:right w:val="none" w:sz="0" w:space="0" w:color="auto"/>
      </w:divBdr>
    </w:div>
    <w:div w:id="1653827003">
      <w:bodyDiv w:val="1"/>
      <w:marLeft w:val="0"/>
      <w:marRight w:val="0"/>
      <w:marTop w:val="0"/>
      <w:marBottom w:val="0"/>
      <w:divBdr>
        <w:top w:val="none" w:sz="0" w:space="0" w:color="auto"/>
        <w:left w:val="none" w:sz="0" w:space="0" w:color="auto"/>
        <w:bottom w:val="none" w:sz="0" w:space="0" w:color="auto"/>
        <w:right w:val="none" w:sz="0" w:space="0" w:color="auto"/>
      </w:divBdr>
    </w:div>
    <w:div w:id="1671760863">
      <w:bodyDiv w:val="1"/>
      <w:marLeft w:val="0"/>
      <w:marRight w:val="0"/>
      <w:marTop w:val="0"/>
      <w:marBottom w:val="0"/>
      <w:divBdr>
        <w:top w:val="none" w:sz="0" w:space="0" w:color="auto"/>
        <w:left w:val="none" w:sz="0" w:space="0" w:color="auto"/>
        <w:bottom w:val="none" w:sz="0" w:space="0" w:color="auto"/>
        <w:right w:val="none" w:sz="0" w:space="0" w:color="auto"/>
      </w:divBdr>
    </w:div>
    <w:div w:id="1674258099">
      <w:bodyDiv w:val="1"/>
      <w:marLeft w:val="0"/>
      <w:marRight w:val="0"/>
      <w:marTop w:val="0"/>
      <w:marBottom w:val="0"/>
      <w:divBdr>
        <w:top w:val="none" w:sz="0" w:space="0" w:color="auto"/>
        <w:left w:val="none" w:sz="0" w:space="0" w:color="auto"/>
        <w:bottom w:val="none" w:sz="0" w:space="0" w:color="auto"/>
        <w:right w:val="none" w:sz="0" w:space="0" w:color="auto"/>
      </w:divBdr>
    </w:div>
    <w:div w:id="1675451438">
      <w:bodyDiv w:val="1"/>
      <w:marLeft w:val="0"/>
      <w:marRight w:val="0"/>
      <w:marTop w:val="0"/>
      <w:marBottom w:val="0"/>
      <w:divBdr>
        <w:top w:val="none" w:sz="0" w:space="0" w:color="auto"/>
        <w:left w:val="none" w:sz="0" w:space="0" w:color="auto"/>
        <w:bottom w:val="none" w:sz="0" w:space="0" w:color="auto"/>
        <w:right w:val="none" w:sz="0" w:space="0" w:color="auto"/>
      </w:divBdr>
    </w:div>
    <w:div w:id="1690134837">
      <w:bodyDiv w:val="1"/>
      <w:marLeft w:val="0"/>
      <w:marRight w:val="0"/>
      <w:marTop w:val="0"/>
      <w:marBottom w:val="0"/>
      <w:divBdr>
        <w:top w:val="none" w:sz="0" w:space="0" w:color="auto"/>
        <w:left w:val="none" w:sz="0" w:space="0" w:color="auto"/>
        <w:bottom w:val="none" w:sz="0" w:space="0" w:color="auto"/>
        <w:right w:val="none" w:sz="0" w:space="0" w:color="auto"/>
      </w:divBdr>
    </w:div>
    <w:div w:id="1693876172">
      <w:bodyDiv w:val="1"/>
      <w:marLeft w:val="0"/>
      <w:marRight w:val="0"/>
      <w:marTop w:val="0"/>
      <w:marBottom w:val="0"/>
      <w:divBdr>
        <w:top w:val="none" w:sz="0" w:space="0" w:color="auto"/>
        <w:left w:val="none" w:sz="0" w:space="0" w:color="auto"/>
        <w:bottom w:val="none" w:sz="0" w:space="0" w:color="auto"/>
        <w:right w:val="none" w:sz="0" w:space="0" w:color="auto"/>
      </w:divBdr>
    </w:div>
    <w:div w:id="1694653316">
      <w:bodyDiv w:val="1"/>
      <w:marLeft w:val="0"/>
      <w:marRight w:val="0"/>
      <w:marTop w:val="0"/>
      <w:marBottom w:val="0"/>
      <w:divBdr>
        <w:top w:val="none" w:sz="0" w:space="0" w:color="auto"/>
        <w:left w:val="none" w:sz="0" w:space="0" w:color="auto"/>
        <w:bottom w:val="none" w:sz="0" w:space="0" w:color="auto"/>
        <w:right w:val="none" w:sz="0" w:space="0" w:color="auto"/>
      </w:divBdr>
    </w:div>
    <w:div w:id="1721442822">
      <w:bodyDiv w:val="1"/>
      <w:marLeft w:val="0"/>
      <w:marRight w:val="0"/>
      <w:marTop w:val="0"/>
      <w:marBottom w:val="0"/>
      <w:divBdr>
        <w:top w:val="none" w:sz="0" w:space="0" w:color="auto"/>
        <w:left w:val="none" w:sz="0" w:space="0" w:color="auto"/>
        <w:bottom w:val="none" w:sz="0" w:space="0" w:color="auto"/>
        <w:right w:val="none" w:sz="0" w:space="0" w:color="auto"/>
      </w:divBdr>
    </w:div>
    <w:div w:id="1725712141">
      <w:bodyDiv w:val="1"/>
      <w:marLeft w:val="0"/>
      <w:marRight w:val="0"/>
      <w:marTop w:val="0"/>
      <w:marBottom w:val="0"/>
      <w:divBdr>
        <w:top w:val="none" w:sz="0" w:space="0" w:color="auto"/>
        <w:left w:val="none" w:sz="0" w:space="0" w:color="auto"/>
        <w:bottom w:val="none" w:sz="0" w:space="0" w:color="auto"/>
        <w:right w:val="none" w:sz="0" w:space="0" w:color="auto"/>
      </w:divBdr>
    </w:div>
    <w:div w:id="1726442144">
      <w:bodyDiv w:val="1"/>
      <w:marLeft w:val="0"/>
      <w:marRight w:val="0"/>
      <w:marTop w:val="0"/>
      <w:marBottom w:val="0"/>
      <w:divBdr>
        <w:top w:val="none" w:sz="0" w:space="0" w:color="auto"/>
        <w:left w:val="none" w:sz="0" w:space="0" w:color="auto"/>
        <w:bottom w:val="none" w:sz="0" w:space="0" w:color="auto"/>
        <w:right w:val="none" w:sz="0" w:space="0" w:color="auto"/>
      </w:divBdr>
    </w:div>
    <w:div w:id="1726947868">
      <w:bodyDiv w:val="1"/>
      <w:marLeft w:val="0"/>
      <w:marRight w:val="0"/>
      <w:marTop w:val="0"/>
      <w:marBottom w:val="0"/>
      <w:divBdr>
        <w:top w:val="none" w:sz="0" w:space="0" w:color="auto"/>
        <w:left w:val="none" w:sz="0" w:space="0" w:color="auto"/>
        <w:bottom w:val="none" w:sz="0" w:space="0" w:color="auto"/>
        <w:right w:val="none" w:sz="0" w:space="0" w:color="auto"/>
      </w:divBdr>
    </w:div>
    <w:div w:id="1734501046">
      <w:bodyDiv w:val="1"/>
      <w:marLeft w:val="0"/>
      <w:marRight w:val="0"/>
      <w:marTop w:val="0"/>
      <w:marBottom w:val="0"/>
      <w:divBdr>
        <w:top w:val="none" w:sz="0" w:space="0" w:color="auto"/>
        <w:left w:val="none" w:sz="0" w:space="0" w:color="auto"/>
        <w:bottom w:val="none" w:sz="0" w:space="0" w:color="auto"/>
        <w:right w:val="none" w:sz="0" w:space="0" w:color="auto"/>
      </w:divBdr>
    </w:div>
    <w:div w:id="1735423088">
      <w:bodyDiv w:val="1"/>
      <w:marLeft w:val="0"/>
      <w:marRight w:val="0"/>
      <w:marTop w:val="0"/>
      <w:marBottom w:val="0"/>
      <w:divBdr>
        <w:top w:val="none" w:sz="0" w:space="0" w:color="auto"/>
        <w:left w:val="none" w:sz="0" w:space="0" w:color="auto"/>
        <w:bottom w:val="none" w:sz="0" w:space="0" w:color="auto"/>
        <w:right w:val="none" w:sz="0" w:space="0" w:color="auto"/>
      </w:divBdr>
    </w:div>
    <w:div w:id="1743484928">
      <w:bodyDiv w:val="1"/>
      <w:marLeft w:val="0"/>
      <w:marRight w:val="0"/>
      <w:marTop w:val="0"/>
      <w:marBottom w:val="0"/>
      <w:divBdr>
        <w:top w:val="none" w:sz="0" w:space="0" w:color="auto"/>
        <w:left w:val="none" w:sz="0" w:space="0" w:color="auto"/>
        <w:bottom w:val="none" w:sz="0" w:space="0" w:color="auto"/>
        <w:right w:val="none" w:sz="0" w:space="0" w:color="auto"/>
      </w:divBdr>
    </w:div>
    <w:div w:id="1747651277">
      <w:bodyDiv w:val="1"/>
      <w:marLeft w:val="0"/>
      <w:marRight w:val="0"/>
      <w:marTop w:val="0"/>
      <w:marBottom w:val="0"/>
      <w:divBdr>
        <w:top w:val="none" w:sz="0" w:space="0" w:color="auto"/>
        <w:left w:val="none" w:sz="0" w:space="0" w:color="auto"/>
        <w:bottom w:val="none" w:sz="0" w:space="0" w:color="auto"/>
        <w:right w:val="none" w:sz="0" w:space="0" w:color="auto"/>
      </w:divBdr>
    </w:div>
    <w:div w:id="1747721344">
      <w:bodyDiv w:val="1"/>
      <w:marLeft w:val="0"/>
      <w:marRight w:val="0"/>
      <w:marTop w:val="0"/>
      <w:marBottom w:val="0"/>
      <w:divBdr>
        <w:top w:val="none" w:sz="0" w:space="0" w:color="auto"/>
        <w:left w:val="none" w:sz="0" w:space="0" w:color="auto"/>
        <w:bottom w:val="none" w:sz="0" w:space="0" w:color="auto"/>
        <w:right w:val="none" w:sz="0" w:space="0" w:color="auto"/>
      </w:divBdr>
    </w:div>
    <w:div w:id="1764642640">
      <w:bodyDiv w:val="1"/>
      <w:marLeft w:val="0"/>
      <w:marRight w:val="0"/>
      <w:marTop w:val="0"/>
      <w:marBottom w:val="0"/>
      <w:divBdr>
        <w:top w:val="none" w:sz="0" w:space="0" w:color="auto"/>
        <w:left w:val="none" w:sz="0" w:space="0" w:color="auto"/>
        <w:bottom w:val="none" w:sz="0" w:space="0" w:color="auto"/>
        <w:right w:val="none" w:sz="0" w:space="0" w:color="auto"/>
      </w:divBdr>
    </w:div>
    <w:div w:id="1784032476">
      <w:bodyDiv w:val="1"/>
      <w:marLeft w:val="0"/>
      <w:marRight w:val="0"/>
      <w:marTop w:val="0"/>
      <w:marBottom w:val="0"/>
      <w:divBdr>
        <w:top w:val="none" w:sz="0" w:space="0" w:color="auto"/>
        <w:left w:val="none" w:sz="0" w:space="0" w:color="auto"/>
        <w:bottom w:val="none" w:sz="0" w:space="0" w:color="auto"/>
        <w:right w:val="none" w:sz="0" w:space="0" w:color="auto"/>
      </w:divBdr>
    </w:div>
    <w:div w:id="1787695577">
      <w:bodyDiv w:val="1"/>
      <w:marLeft w:val="0"/>
      <w:marRight w:val="0"/>
      <w:marTop w:val="0"/>
      <w:marBottom w:val="0"/>
      <w:divBdr>
        <w:top w:val="none" w:sz="0" w:space="0" w:color="auto"/>
        <w:left w:val="none" w:sz="0" w:space="0" w:color="auto"/>
        <w:bottom w:val="none" w:sz="0" w:space="0" w:color="auto"/>
        <w:right w:val="none" w:sz="0" w:space="0" w:color="auto"/>
      </w:divBdr>
    </w:div>
    <w:div w:id="1788430088">
      <w:bodyDiv w:val="1"/>
      <w:marLeft w:val="0"/>
      <w:marRight w:val="0"/>
      <w:marTop w:val="0"/>
      <w:marBottom w:val="0"/>
      <w:divBdr>
        <w:top w:val="none" w:sz="0" w:space="0" w:color="auto"/>
        <w:left w:val="none" w:sz="0" w:space="0" w:color="auto"/>
        <w:bottom w:val="none" w:sz="0" w:space="0" w:color="auto"/>
        <w:right w:val="none" w:sz="0" w:space="0" w:color="auto"/>
      </w:divBdr>
    </w:div>
    <w:div w:id="1789352077">
      <w:bodyDiv w:val="1"/>
      <w:marLeft w:val="0"/>
      <w:marRight w:val="0"/>
      <w:marTop w:val="0"/>
      <w:marBottom w:val="0"/>
      <w:divBdr>
        <w:top w:val="none" w:sz="0" w:space="0" w:color="auto"/>
        <w:left w:val="none" w:sz="0" w:space="0" w:color="auto"/>
        <w:bottom w:val="none" w:sz="0" w:space="0" w:color="auto"/>
        <w:right w:val="none" w:sz="0" w:space="0" w:color="auto"/>
      </w:divBdr>
    </w:div>
    <w:div w:id="1791894973">
      <w:bodyDiv w:val="1"/>
      <w:marLeft w:val="0"/>
      <w:marRight w:val="0"/>
      <w:marTop w:val="0"/>
      <w:marBottom w:val="0"/>
      <w:divBdr>
        <w:top w:val="none" w:sz="0" w:space="0" w:color="auto"/>
        <w:left w:val="none" w:sz="0" w:space="0" w:color="auto"/>
        <w:bottom w:val="none" w:sz="0" w:space="0" w:color="auto"/>
        <w:right w:val="none" w:sz="0" w:space="0" w:color="auto"/>
      </w:divBdr>
    </w:div>
    <w:div w:id="1795564431">
      <w:bodyDiv w:val="1"/>
      <w:marLeft w:val="0"/>
      <w:marRight w:val="0"/>
      <w:marTop w:val="0"/>
      <w:marBottom w:val="0"/>
      <w:divBdr>
        <w:top w:val="none" w:sz="0" w:space="0" w:color="auto"/>
        <w:left w:val="none" w:sz="0" w:space="0" w:color="auto"/>
        <w:bottom w:val="none" w:sz="0" w:space="0" w:color="auto"/>
        <w:right w:val="none" w:sz="0" w:space="0" w:color="auto"/>
      </w:divBdr>
    </w:div>
    <w:div w:id="1818254772">
      <w:bodyDiv w:val="1"/>
      <w:marLeft w:val="0"/>
      <w:marRight w:val="0"/>
      <w:marTop w:val="0"/>
      <w:marBottom w:val="0"/>
      <w:divBdr>
        <w:top w:val="none" w:sz="0" w:space="0" w:color="auto"/>
        <w:left w:val="none" w:sz="0" w:space="0" w:color="auto"/>
        <w:bottom w:val="none" w:sz="0" w:space="0" w:color="auto"/>
        <w:right w:val="none" w:sz="0" w:space="0" w:color="auto"/>
      </w:divBdr>
    </w:div>
    <w:div w:id="1837727034">
      <w:bodyDiv w:val="1"/>
      <w:marLeft w:val="0"/>
      <w:marRight w:val="0"/>
      <w:marTop w:val="0"/>
      <w:marBottom w:val="0"/>
      <w:divBdr>
        <w:top w:val="none" w:sz="0" w:space="0" w:color="auto"/>
        <w:left w:val="none" w:sz="0" w:space="0" w:color="auto"/>
        <w:bottom w:val="none" w:sz="0" w:space="0" w:color="auto"/>
        <w:right w:val="none" w:sz="0" w:space="0" w:color="auto"/>
      </w:divBdr>
    </w:div>
    <w:div w:id="1840271852">
      <w:bodyDiv w:val="1"/>
      <w:marLeft w:val="0"/>
      <w:marRight w:val="0"/>
      <w:marTop w:val="0"/>
      <w:marBottom w:val="0"/>
      <w:divBdr>
        <w:top w:val="none" w:sz="0" w:space="0" w:color="auto"/>
        <w:left w:val="none" w:sz="0" w:space="0" w:color="auto"/>
        <w:bottom w:val="none" w:sz="0" w:space="0" w:color="auto"/>
        <w:right w:val="none" w:sz="0" w:space="0" w:color="auto"/>
      </w:divBdr>
    </w:div>
    <w:div w:id="1840734180">
      <w:bodyDiv w:val="1"/>
      <w:marLeft w:val="0"/>
      <w:marRight w:val="0"/>
      <w:marTop w:val="0"/>
      <w:marBottom w:val="0"/>
      <w:divBdr>
        <w:top w:val="none" w:sz="0" w:space="0" w:color="auto"/>
        <w:left w:val="none" w:sz="0" w:space="0" w:color="auto"/>
        <w:bottom w:val="none" w:sz="0" w:space="0" w:color="auto"/>
        <w:right w:val="none" w:sz="0" w:space="0" w:color="auto"/>
      </w:divBdr>
    </w:div>
    <w:div w:id="1849179110">
      <w:bodyDiv w:val="1"/>
      <w:marLeft w:val="0"/>
      <w:marRight w:val="0"/>
      <w:marTop w:val="0"/>
      <w:marBottom w:val="0"/>
      <w:divBdr>
        <w:top w:val="none" w:sz="0" w:space="0" w:color="auto"/>
        <w:left w:val="none" w:sz="0" w:space="0" w:color="auto"/>
        <w:bottom w:val="none" w:sz="0" w:space="0" w:color="auto"/>
        <w:right w:val="none" w:sz="0" w:space="0" w:color="auto"/>
      </w:divBdr>
    </w:div>
    <w:div w:id="1863939132">
      <w:bodyDiv w:val="1"/>
      <w:marLeft w:val="0"/>
      <w:marRight w:val="0"/>
      <w:marTop w:val="0"/>
      <w:marBottom w:val="0"/>
      <w:divBdr>
        <w:top w:val="none" w:sz="0" w:space="0" w:color="auto"/>
        <w:left w:val="none" w:sz="0" w:space="0" w:color="auto"/>
        <w:bottom w:val="none" w:sz="0" w:space="0" w:color="auto"/>
        <w:right w:val="none" w:sz="0" w:space="0" w:color="auto"/>
      </w:divBdr>
    </w:div>
    <w:div w:id="1864858287">
      <w:bodyDiv w:val="1"/>
      <w:marLeft w:val="0"/>
      <w:marRight w:val="0"/>
      <w:marTop w:val="0"/>
      <w:marBottom w:val="0"/>
      <w:divBdr>
        <w:top w:val="none" w:sz="0" w:space="0" w:color="auto"/>
        <w:left w:val="none" w:sz="0" w:space="0" w:color="auto"/>
        <w:bottom w:val="none" w:sz="0" w:space="0" w:color="auto"/>
        <w:right w:val="none" w:sz="0" w:space="0" w:color="auto"/>
      </w:divBdr>
    </w:div>
    <w:div w:id="1869828068">
      <w:bodyDiv w:val="1"/>
      <w:marLeft w:val="0"/>
      <w:marRight w:val="0"/>
      <w:marTop w:val="0"/>
      <w:marBottom w:val="0"/>
      <w:divBdr>
        <w:top w:val="none" w:sz="0" w:space="0" w:color="auto"/>
        <w:left w:val="none" w:sz="0" w:space="0" w:color="auto"/>
        <w:bottom w:val="none" w:sz="0" w:space="0" w:color="auto"/>
        <w:right w:val="none" w:sz="0" w:space="0" w:color="auto"/>
      </w:divBdr>
    </w:div>
    <w:div w:id="1873569792">
      <w:bodyDiv w:val="1"/>
      <w:marLeft w:val="0"/>
      <w:marRight w:val="0"/>
      <w:marTop w:val="0"/>
      <w:marBottom w:val="0"/>
      <w:divBdr>
        <w:top w:val="none" w:sz="0" w:space="0" w:color="auto"/>
        <w:left w:val="none" w:sz="0" w:space="0" w:color="auto"/>
        <w:bottom w:val="none" w:sz="0" w:space="0" w:color="auto"/>
        <w:right w:val="none" w:sz="0" w:space="0" w:color="auto"/>
      </w:divBdr>
    </w:div>
    <w:div w:id="1877963361">
      <w:bodyDiv w:val="1"/>
      <w:marLeft w:val="0"/>
      <w:marRight w:val="0"/>
      <w:marTop w:val="0"/>
      <w:marBottom w:val="0"/>
      <w:divBdr>
        <w:top w:val="none" w:sz="0" w:space="0" w:color="auto"/>
        <w:left w:val="none" w:sz="0" w:space="0" w:color="auto"/>
        <w:bottom w:val="none" w:sz="0" w:space="0" w:color="auto"/>
        <w:right w:val="none" w:sz="0" w:space="0" w:color="auto"/>
      </w:divBdr>
    </w:div>
    <w:div w:id="1887981270">
      <w:bodyDiv w:val="1"/>
      <w:marLeft w:val="0"/>
      <w:marRight w:val="0"/>
      <w:marTop w:val="0"/>
      <w:marBottom w:val="0"/>
      <w:divBdr>
        <w:top w:val="none" w:sz="0" w:space="0" w:color="auto"/>
        <w:left w:val="none" w:sz="0" w:space="0" w:color="auto"/>
        <w:bottom w:val="none" w:sz="0" w:space="0" w:color="auto"/>
        <w:right w:val="none" w:sz="0" w:space="0" w:color="auto"/>
      </w:divBdr>
    </w:div>
    <w:div w:id="1892686814">
      <w:bodyDiv w:val="1"/>
      <w:marLeft w:val="0"/>
      <w:marRight w:val="0"/>
      <w:marTop w:val="0"/>
      <w:marBottom w:val="0"/>
      <w:divBdr>
        <w:top w:val="none" w:sz="0" w:space="0" w:color="auto"/>
        <w:left w:val="none" w:sz="0" w:space="0" w:color="auto"/>
        <w:bottom w:val="none" w:sz="0" w:space="0" w:color="auto"/>
        <w:right w:val="none" w:sz="0" w:space="0" w:color="auto"/>
      </w:divBdr>
    </w:div>
    <w:div w:id="1905481732">
      <w:bodyDiv w:val="1"/>
      <w:marLeft w:val="0"/>
      <w:marRight w:val="0"/>
      <w:marTop w:val="0"/>
      <w:marBottom w:val="0"/>
      <w:divBdr>
        <w:top w:val="none" w:sz="0" w:space="0" w:color="auto"/>
        <w:left w:val="none" w:sz="0" w:space="0" w:color="auto"/>
        <w:bottom w:val="none" w:sz="0" w:space="0" w:color="auto"/>
        <w:right w:val="none" w:sz="0" w:space="0" w:color="auto"/>
      </w:divBdr>
    </w:div>
    <w:div w:id="1909420488">
      <w:bodyDiv w:val="1"/>
      <w:marLeft w:val="0"/>
      <w:marRight w:val="0"/>
      <w:marTop w:val="0"/>
      <w:marBottom w:val="0"/>
      <w:divBdr>
        <w:top w:val="none" w:sz="0" w:space="0" w:color="auto"/>
        <w:left w:val="none" w:sz="0" w:space="0" w:color="auto"/>
        <w:bottom w:val="none" w:sz="0" w:space="0" w:color="auto"/>
        <w:right w:val="none" w:sz="0" w:space="0" w:color="auto"/>
      </w:divBdr>
    </w:div>
    <w:div w:id="1913543961">
      <w:bodyDiv w:val="1"/>
      <w:marLeft w:val="0"/>
      <w:marRight w:val="0"/>
      <w:marTop w:val="0"/>
      <w:marBottom w:val="0"/>
      <w:divBdr>
        <w:top w:val="none" w:sz="0" w:space="0" w:color="auto"/>
        <w:left w:val="none" w:sz="0" w:space="0" w:color="auto"/>
        <w:bottom w:val="none" w:sz="0" w:space="0" w:color="auto"/>
        <w:right w:val="none" w:sz="0" w:space="0" w:color="auto"/>
      </w:divBdr>
    </w:div>
    <w:div w:id="1918467721">
      <w:bodyDiv w:val="1"/>
      <w:marLeft w:val="0"/>
      <w:marRight w:val="0"/>
      <w:marTop w:val="0"/>
      <w:marBottom w:val="0"/>
      <w:divBdr>
        <w:top w:val="none" w:sz="0" w:space="0" w:color="auto"/>
        <w:left w:val="none" w:sz="0" w:space="0" w:color="auto"/>
        <w:bottom w:val="none" w:sz="0" w:space="0" w:color="auto"/>
        <w:right w:val="none" w:sz="0" w:space="0" w:color="auto"/>
      </w:divBdr>
    </w:div>
    <w:div w:id="1928146365">
      <w:bodyDiv w:val="1"/>
      <w:marLeft w:val="0"/>
      <w:marRight w:val="0"/>
      <w:marTop w:val="0"/>
      <w:marBottom w:val="0"/>
      <w:divBdr>
        <w:top w:val="none" w:sz="0" w:space="0" w:color="auto"/>
        <w:left w:val="none" w:sz="0" w:space="0" w:color="auto"/>
        <w:bottom w:val="none" w:sz="0" w:space="0" w:color="auto"/>
        <w:right w:val="none" w:sz="0" w:space="0" w:color="auto"/>
      </w:divBdr>
    </w:div>
    <w:div w:id="1932664172">
      <w:bodyDiv w:val="1"/>
      <w:marLeft w:val="0"/>
      <w:marRight w:val="0"/>
      <w:marTop w:val="0"/>
      <w:marBottom w:val="0"/>
      <w:divBdr>
        <w:top w:val="none" w:sz="0" w:space="0" w:color="auto"/>
        <w:left w:val="none" w:sz="0" w:space="0" w:color="auto"/>
        <w:bottom w:val="none" w:sz="0" w:space="0" w:color="auto"/>
        <w:right w:val="none" w:sz="0" w:space="0" w:color="auto"/>
      </w:divBdr>
    </w:div>
    <w:div w:id="1933539711">
      <w:bodyDiv w:val="1"/>
      <w:marLeft w:val="0"/>
      <w:marRight w:val="0"/>
      <w:marTop w:val="0"/>
      <w:marBottom w:val="0"/>
      <w:divBdr>
        <w:top w:val="none" w:sz="0" w:space="0" w:color="auto"/>
        <w:left w:val="none" w:sz="0" w:space="0" w:color="auto"/>
        <w:bottom w:val="none" w:sz="0" w:space="0" w:color="auto"/>
        <w:right w:val="none" w:sz="0" w:space="0" w:color="auto"/>
      </w:divBdr>
    </w:div>
    <w:div w:id="1939364402">
      <w:bodyDiv w:val="1"/>
      <w:marLeft w:val="0"/>
      <w:marRight w:val="0"/>
      <w:marTop w:val="0"/>
      <w:marBottom w:val="0"/>
      <w:divBdr>
        <w:top w:val="none" w:sz="0" w:space="0" w:color="auto"/>
        <w:left w:val="none" w:sz="0" w:space="0" w:color="auto"/>
        <w:bottom w:val="none" w:sz="0" w:space="0" w:color="auto"/>
        <w:right w:val="none" w:sz="0" w:space="0" w:color="auto"/>
      </w:divBdr>
    </w:div>
    <w:div w:id="1943104003">
      <w:bodyDiv w:val="1"/>
      <w:marLeft w:val="0"/>
      <w:marRight w:val="0"/>
      <w:marTop w:val="0"/>
      <w:marBottom w:val="0"/>
      <w:divBdr>
        <w:top w:val="none" w:sz="0" w:space="0" w:color="auto"/>
        <w:left w:val="none" w:sz="0" w:space="0" w:color="auto"/>
        <w:bottom w:val="none" w:sz="0" w:space="0" w:color="auto"/>
        <w:right w:val="none" w:sz="0" w:space="0" w:color="auto"/>
      </w:divBdr>
    </w:div>
    <w:div w:id="1943608699">
      <w:bodyDiv w:val="1"/>
      <w:marLeft w:val="0"/>
      <w:marRight w:val="0"/>
      <w:marTop w:val="0"/>
      <w:marBottom w:val="0"/>
      <w:divBdr>
        <w:top w:val="none" w:sz="0" w:space="0" w:color="auto"/>
        <w:left w:val="none" w:sz="0" w:space="0" w:color="auto"/>
        <w:bottom w:val="none" w:sz="0" w:space="0" w:color="auto"/>
        <w:right w:val="none" w:sz="0" w:space="0" w:color="auto"/>
      </w:divBdr>
    </w:div>
    <w:div w:id="1944220821">
      <w:bodyDiv w:val="1"/>
      <w:marLeft w:val="0"/>
      <w:marRight w:val="0"/>
      <w:marTop w:val="0"/>
      <w:marBottom w:val="0"/>
      <w:divBdr>
        <w:top w:val="none" w:sz="0" w:space="0" w:color="auto"/>
        <w:left w:val="none" w:sz="0" w:space="0" w:color="auto"/>
        <w:bottom w:val="none" w:sz="0" w:space="0" w:color="auto"/>
        <w:right w:val="none" w:sz="0" w:space="0" w:color="auto"/>
      </w:divBdr>
    </w:div>
    <w:div w:id="1951351659">
      <w:bodyDiv w:val="1"/>
      <w:marLeft w:val="0"/>
      <w:marRight w:val="0"/>
      <w:marTop w:val="0"/>
      <w:marBottom w:val="0"/>
      <w:divBdr>
        <w:top w:val="none" w:sz="0" w:space="0" w:color="auto"/>
        <w:left w:val="none" w:sz="0" w:space="0" w:color="auto"/>
        <w:bottom w:val="none" w:sz="0" w:space="0" w:color="auto"/>
        <w:right w:val="none" w:sz="0" w:space="0" w:color="auto"/>
      </w:divBdr>
    </w:div>
    <w:div w:id="1959332493">
      <w:bodyDiv w:val="1"/>
      <w:marLeft w:val="0"/>
      <w:marRight w:val="0"/>
      <w:marTop w:val="0"/>
      <w:marBottom w:val="0"/>
      <w:divBdr>
        <w:top w:val="none" w:sz="0" w:space="0" w:color="auto"/>
        <w:left w:val="none" w:sz="0" w:space="0" w:color="auto"/>
        <w:bottom w:val="none" w:sz="0" w:space="0" w:color="auto"/>
        <w:right w:val="none" w:sz="0" w:space="0" w:color="auto"/>
      </w:divBdr>
    </w:div>
    <w:div w:id="1972594677">
      <w:bodyDiv w:val="1"/>
      <w:marLeft w:val="0"/>
      <w:marRight w:val="0"/>
      <w:marTop w:val="0"/>
      <w:marBottom w:val="0"/>
      <w:divBdr>
        <w:top w:val="none" w:sz="0" w:space="0" w:color="auto"/>
        <w:left w:val="none" w:sz="0" w:space="0" w:color="auto"/>
        <w:bottom w:val="none" w:sz="0" w:space="0" w:color="auto"/>
        <w:right w:val="none" w:sz="0" w:space="0" w:color="auto"/>
      </w:divBdr>
    </w:div>
    <w:div w:id="1979412643">
      <w:bodyDiv w:val="1"/>
      <w:marLeft w:val="0"/>
      <w:marRight w:val="0"/>
      <w:marTop w:val="0"/>
      <w:marBottom w:val="0"/>
      <w:divBdr>
        <w:top w:val="none" w:sz="0" w:space="0" w:color="auto"/>
        <w:left w:val="none" w:sz="0" w:space="0" w:color="auto"/>
        <w:bottom w:val="none" w:sz="0" w:space="0" w:color="auto"/>
        <w:right w:val="none" w:sz="0" w:space="0" w:color="auto"/>
      </w:divBdr>
    </w:div>
    <w:div w:id="1980107671">
      <w:bodyDiv w:val="1"/>
      <w:marLeft w:val="0"/>
      <w:marRight w:val="0"/>
      <w:marTop w:val="0"/>
      <w:marBottom w:val="0"/>
      <w:divBdr>
        <w:top w:val="none" w:sz="0" w:space="0" w:color="auto"/>
        <w:left w:val="none" w:sz="0" w:space="0" w:color="auto"/>
        <w:bottom w:val="none" w:sz="0" w:space="0" w:color="auto"/>
        <w:right w:val="none" w:sz="0" w:space="0" w:color="auto"/>
      </w:divBdr>
    </w:div>
    <w:div w:id="1992558120">
      <w:bodyDiv w:val="1"/>
      <w:marLeft w:val="0"/>
      <w:marRight w:val="0"/>
      <w:marTop w:val="0"/>
      <w:marBottom w:val="0"/>
      <w:divBdr>
        <w:top w:val="none" w:sz="0" w:space="0" w:color="auto"/>
        <w:left w:val="none" w:sz="0" w:space="0" w:color="auto"/>
        <w:bottom w:val="none" w:sz="0" w:space="0" w:color="auto"/>
        <w:right w:val="none" w:sz="0" w:space="0" w:color="auto"/>
      </w:divBdr>
    </w:div>
    <w:div w:id="1998606276">
      <w:bodyDiv w:val="1"/>
      <w:marLeft w:val="0"/>
      <w:marRight w:val="0"/>
      <w:marTop w:val="0"/>
      <w:marBottom w:val="0"/>
      <w:divBdr>
        <w:top w:val="none" w:sz="0" w:space="0" w:color="auto"/>
        <w:left w:val="none" w:sz="0" w:space="0" w:color="auto"/>
        <w:bottom w:val="none" w:sz="0" w:space="0" w:color="auto"/>
        <w:right w:val="none" w:sz="0" w:space="0" w:color="auto"/>
      </w:divBdr>
    </w:div>
    <w:div w:id="2002155872">
      <w:bodyDiv w:val="1"/>
      <w:marLeft w:val="0"/>
      <w:marRight w:val="0"/>
      <w:marTop w:val="0"/>
      <w:marBottom w:val="0"/>
      <w:divBdr>
        <w:top w:val="none" w:sz="0" w:space="0" w:color="auto"/>
        <w:left w:val="none" w:sz="0" w:space="0" w:color="auto"/>
        <w:bottom w:val="none" w:sz="0" w:space="0" w:color="auto"/>
        <w:right w:val="none" w:sz="0" w:space="0" w:color="auto"/>
      </w:divBdr>
    </w:div>
    <w:div w:id="2015522713">
      <w:bodyDiv w:val="1"/>
      <w:marLeft w:val="0"/>
      <w:marRight w:val="0"/>
      <w:marTop w:val="0"/>
      <w:marBottom w:val="0"/>
      <w:divBdr>
        <w:top w:val="none" w:sz="0" w:space="0" w:color="auto"/>
        <w:left w:val="none" w:sz="0" w:space="0" w:color="auto"/>
        <w:bottom w:val="none" w:sz="0" w:space="0" w:color="auto"/>
        <w:right w:val="none" w:sz="0" w:space="0" w:color="auto"/>
      </w:divBdr>
    </w:div>
    <w:div w:id="2033915451">
      <w:bodyDiv w:val="1"/>
      <w:marLeft w:val="0"/>
      <w:marRight w:val="0"/>
      <w:marTop w:val="0"/>
      <w:marBottom w:val="0"/>
      <w:divBdr>
        <w:top w:val="none" w:sz="0" w:space="0" w:color="auto"/>
        <w:left w:val="none" w:sz="0" w:space="0" w:color="auto"/>
        <w:bottom w:val="none" w:sz="0" w:space="0" w:color="auto"/>
        <w:right w:val="none" w:sz="0" w:space="0" w:color="auto"/>
      </w:divBdr>
    </w:div>
    <w:div w:id="2036223787">
      <w:bodyDiv w:val="1"/>
      <w:marLeft w:val="0"/>
      <w:marRight w:val="0"/>
      <w:marTop w:val="0"/>
      <w:marBottom w:val="0"/>
      <w:divBdr>
        <w:top w:val="none" w:sz="0" w:space="0" w:color="auto"/>
        <w:left w:val="none" w:sz="0" w:space="0" w:color="auto"/>
        <w:bottom w:val="none" w:sz="0" w:space="0" w:color="auto"/>
        <w:right w:val="none" w:sz="0" w:space="0" w:color="auto"/>
      </w:divBdr>
    </w:div>
    <w:div w:id="2038463390">
      <w:bodyDiv w:val="1"/>
      <w:marLeft w:val="0"/>
      <w:marRight w:val="0"/>
      <w:marTop w:val="0"/>
      <w:marBottom w:val="0"/>
      <w:divBdr>
        <w:top w:val="none" w:sz="0" w:space="0" w:color="auto"/>
        <w:left w:val="none" w:sz="0" w:space="0" w:color="auto"/>
        <w:bottom w:val="none" w:sz="0" w:space="0" w:color="auto"/>
        <w:right w:val="none" w:sz="0" w:space="0" w:color="auto"/>
      </w:divBdr>
    </w:div>
    <w:div w:id="2045053126">
      <w:bodyDiv w:val="1"/>
      <w:marLeft w:val="0"/>
      <w:marRight w:val="0"/>
      <w:marTop w:val="0"/>
      <w:marBottom w:val="0"/>
      <w:divBdr>
        <w:top w:val="none" w:sz="0" w:space="0" w:color="auto"/>
        <w:left w:val="none" w:sz="0" w:space="0" w:color="auto"/>
        <w:bottom w:val="none" w:sz="0" w:space="0" w:color="auto"/>
        <w:right w:val="none" w:sz="0" w:space="0" w:color="auto"/>
      </w:divBdr>
    </w:div>
    <w:div w:id="2046714730">
      <w:bodyDiv w:val="1"/>
      <w:marLeft w:val="0"/>
      <w:marRight w:val="0"/>
      <w:marTop w:val="0"/>
      <w:marBottom w:val="0"/>
      <w:divBdr>
        <w:top w:val="none" w:sz="0" w:space="0" w:color="auto"/>
        <w:left w:val="none" w:sz="0" w:space="0" w:color="auto"/>
        <w:bottom w:val="none" w:sz="0" w:space="0" w:color="auto"/>
        <w:right w:val="none" w:sz="0" w:space="0" w:color="auto"/>
      </w:divBdr>
    </w:div>
    <w:div w:id="2049211835">
      <w:bodyDiv w:val="1"/>
      <w:marLeft w:val="0"/>
      <w:marRight w:val="0"/>
      <w:marTop w:val="0"/>
      <w:marBottom w:val="0"/>
      <w:divBdr>
        <w:top w:val="none" w:sz="0" w:space="0" w:color="auto"/>
        <w:left w:val="none" w:sz="0" w:space="0" w:color="auto"/>
        <w:bottom w:val="none" w:sz="0" w:space="0" w:color="auto"/>
        <w:right w:val="none" w:sz="0" w:space="0" w:color="auto"/>
      </w:divBdr>
    </w:div>
    <w:div w:id="2050180596">
      <w:bodyDiv w:val="1"/>
      <w:marLeft w:val="0"/>
      <w:marRight w:val="0"/>
      <w:marTop w:val="0"/>
      <w:marBottom w:val="0"/>
      <w:divBdr>
        <w:top w:val="none" w:sz="0" w:space="0" w:color="auto"/>
        <w:left w:val="none" w:sz="0" w:space="0" w:color="auto"/>
        <w:bottom w:val="none" w:sz="0" w:space="0" w:color="auto"/>
        <w:right w:val="none" w:sz="0" w:space="0" w:color="auto"/>
      </w:divBdr>
    </w:div>
    <w:div w:id="2056274823">
      <w:bodyDiv w:val="1"/>
      <w:marLeft w:val="0"/>
      <w:marRight w:val="0"/>
      <w:marTop w:val="0"/>
      <w:marBottom w:val="0"/>
      <w:divBdr>
        <w:top w:val="none" w:sz="0" w:space="0" w:color="auto"/>
        <w:left w:val="none" w:sz="0" w:space="0" w:color="auto"/>
        <w:bottom w:val="none" w:sz="0" w:space="0" w:color="auto"/>
        <w:right w:val="none" w:sz="0" w:space="0" w:color="auto"/>
      </w:divBdr>
    </w:div>
    <w:div w:id="2068407719">
      <w:bodyDiv w:val="1"/>
      <w:marLeft w:val="0"/>
      <w:marRight w:val="0"/>
      <w:marTop w:val="0"/>
      <w:marBottom w:val="0"/>
      <w:divBdr>
        <w:top w:val="none" w:sz="0" w:space="0" w:color="auto"/>
        <w:left w:val="none" w:sz="0" w:space="0" w:color="auto"/>
        <w:bottom w:val="none" w:sz="0" w:space="0" w:color="auto"/>
        <w:right w:val="none" w:sz="0" w:space="0" w:color="auto"/>
      </w:divBdr>
    </w:div>
    <w:div w:id="2083672599">
      <w:bodyDiv w:val="1"/>
      <w:marLeft w:val="0"/>
      <w:marRight w:val="0"/>
      <w:marTop w:val="0"/>
      <w:marBottom w:val="0"/>
      <w:divBdr>
        <w:top w:val="none" w:sz="0" w:space="0" w:color="auto"/>
        <w:left w:val="none" w:sz="0" w:space="0" w:color="auto"/>
        <w:bottom w:val="none" w:sz="0" w:space="0" w:color="auto"/>
        <w:right w:val="none" w:sz="0" w:space="0" w:color="auto"/>
      </w:divBdr>
    </w:div>
    <w:div w:id="2086683993">
      <w:bodyDiv w:val="1"/>
      <w:marLeft w:val="0"/>
      <w:marRight w:val="0"/>
      <w:marTop w:val="0"/>
      <w:marBottom w:val="0"/>
      <w:divBdr>
        <w:top w:val="none" w:sz="0" w:space="0" w:color="auto"/>
        <w:left w:val="none" w:sz="0" w:space="0" w:color="auto"/>
        <w:bottom w:val="none" w:sz="0" w:space="0" w:color="auto"/>
        <w:right w:val="none" w:sz="0" w:space="0" w:color="auto"/>
      </w:divBdr>
    </w:div>
    <w:div w:id="2088913022">
      <w:bodyDiv w:val="1"/>
      <w:marLeft w:val="0"/>
      <w:marRight w:val="0"/>
      <w:marTop w:val="0"/>
      <w:marBottom w:val="0"/>
      <w:divBdr>
        <w:top w:val="none" w:sz="0" w:space="0" w:color="auto"/>
        <w:left w:val="none" w:sz="0" w:space="0" w:color="auto"/>
        <w:bottom w:val="none" w:sz="0" w:space="0" w:color="auto"/>
        <w:right w:val="none" w:sz="0" w:space="0" w:color="auto"/>
      </w:divBdr>
    </w:div>
    <w:div w:id="2090957935">
      <w:bodyDiv w:val="1"/>
      <w:marLeft w:val="0"/>
      <w:marRight w:val="0"/>
      <w:marTop w:val="0"/>
      <w:marBottom w:val="0"/>
      <w:divBdr>
        <w:top w:val="none" w:sz="0" w:space="0" w:color="auto"/>
        <w:left w:val="none" w:sz="0" w:space="0" w:color="auto"/>
        <w:bottom w:val="none" w:sz="0" w:space="0" w:color="auto"/>
        <w:right w:val="none" w:sz="0" w:space="0" w:color="auto"/>
      </w:divBdr>
    </w:div>
    <w:div w:id="2101178912">
      <w:bodyDiv w:val="1"/>
      <w:marLeft w:val="0"/>
      <w:marRight w:val="0"/>
      <w:marTop w:val="0"/>
      <w:marBottom w:val="0"/>
      <w:divBdr>
        <w:top w:val="none" w:sz="0" w:space="0" w:color="auto"/>
        <w:left w:val="none" w:sz="0" w:space="0" w:color="auto"/>
        <w:bottom w:val="none" w:sz="0" w:space="0" w:color="auto"/>
        <w:right w:val="none" w:sz="0" w:space="0" w:color="auto"/>
      </w:divBdr>
    </w:div>
    <w:div w:id="2102557805">
      <w:bodyDiv w:val="1"/>
      <w:marLeft w:val="0"/>
      <w:marRight w:val="0"/>
      <w:marTop w:val="0"/>
      <w:marBottom w:val="0"/>
      <w:divBdr>
        <w:top w:val="none" w:sz="0" w:space="0" w:color="auto"/>
        <w:left w:val="none" w:sz="0" w:space="0" w:color="auto"/>
        <w:bottom w:val="none" w:sz="0" w:space="0" w:color="auto"/>
        <w:right w:val="none" w:sz="0" w:space="0" w:color="auto"/>
      </w:divBdr>
    </w:div>
    <w:div w:id="2108577693">
      <w:bodyDiv w:val="1"/>
      <w:marLeft w:val="0"/>
      <w:marRight w:val="0"/>
      <w:marTop w:val="0"/>
      <w:marBottom w:val="0"/>
      <w:divBdr>
        <w:top w:val="none" w:sz="0" w:space="0" w:color="auto"/>
        <w:left w:val="none" w:sz="0" w:space="0" w:color="auto"/>
        <w:bottom w:val="none" w:sz="0" w:space="0" w:color="auto"/>
        <w:right w:val="none" w:sz="0" w:space="0" w:color="auto"/>
      </w:divBdr>
    </w:div>
    <w:div w:id="2124571092">
      <w:bodyDiv w:val="1"/>
      <w:marLeft w:val="0"/>
      <w:marRight w:val="0"/>
      <w:marTop w:val="0"/>
      <w:marBottom w:val="0"/>
      <w:divBdr>
        <w:top w:val="none" w:sz="0" w:space="0" w:color="auto"/>
        <w:left w:val="none" w:sz="0" w:space="0" w:color="auto"/>
        <w:bottom w:val="none" w:sz="0" w:space="0" w:color="auto"/>
        <w:right w:val="none" w:sz="0" w:space="0" w:color="auto"/>
      </w:divBdr>
    </w:div>
    <w:div w:id="2138064059">
      <w:bodyDiv w:val="1"/>
      <w:marLeft w:val="0"/>
      <w:marRight w:val="0"/>
      <w:marTop w:val="0"/>
      <w:marBottom w:val="0"/>
      <w:divBdr>
        <w:top w:val="none" w:sz="0" w:space="0" w:color="auto"/>
        <w:left w:val="none" w:sz="0" w:space="0" w:color="auto"/>
        <w:bottom w:val="none" w:sz="0" w:space="0" w:color="auto"/>
        <w:right w:val="none" w:sz="0" w:space="0" w:color="auto"/>
      </w:divBdr>
    </w:div>
    <w:div w:id="2141066455">
      <w:bodyDiv w:val="1"/>
      <w:marLeft w:val="0"/>
      <w:marRight w:val="0"/>
      <w:marTop w:val="0"/>
      <w:marBottom w:val="0"/>
      <w:divBdr>
        <w:top w:val="none" w:sz="0" w:space="0" w:color="auto"/>
        <w:left w:val="none" w:sz="0" w:space="0" w:color="auto"/>
        <w:bottom w:val="none" w:sz="0" w:space="0" w:color="auto"/>
        <w:right w:val="none" w:sz="0" w:space="0" w:color="auto"/>
      </w:divBdr>
    </w:div>
    <w:div w:id="2141069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i.yale.edu/downloads/epi2020report20210112.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a.undp.org/green-business-2020"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FAF91-B55D-47EA-9392-6ABDEB4E7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3592</Words>
  <Characters>20480</Characters>
  <Application>Microsoft Office Word</Application>
  <DocSecurity>0</DocSecurity>
  <Lines>170</Lines>
  <Paragraphs>48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 корбут</dc:creator>
  <cp:lastModifiedBy>Анна Кирейцева</cp:lastModifiedBy>
  <cp:revision>7</cp:revision>
  <cp:lastPrinted>2019-11-13T11:44:00Z</cp:lastPrinted>
  <dcterms:created xsi:type="dcterms:W3CDTF">2024-11-10T17:33:00Z</dcterms:created>
  <dcterms:modified xsi:type="dcterms:W3CDTF">2024-11-10T17:59:00Z</dcterms:modified>
</cp:coreProperties>
</file>