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ECFA0" w14:textId="77777777" w:rsidR="00F756AF" w:rsidRDefault="00F756AF" w:rsidP="00F756AF">
      <w:pPr>
        <w:jc w:val="center"/>
        <w:rPr>
          <w:b/>
          <w:caps/>
          <w:sz w:val="28"/>
          <w:szCs w:val="28"/>
          <w:lang w:val="en-US"/>
        </w:rPr>
      </w:pPr>
      <w:r w:rsidRPr="00F756AF">
        <w:rPr>
          <w:b/>
          <w:caps/>
          <w:sz w:val="28"/>
          <w:szCs w:val="28"/>
        </w:rPr>
        <w:t>Soft skills</w:t>
      </w:r>
      <w:r>
        <w:rPr>
          <w:b/>
          <w:caps/>
          <w:sz w:val="28"/>
          <w:szCs w:val="28"/>
          <w:lang w:val="en-US"/>
        </w:rPr>
        <w:t xml:space="preserve"> </w:t>
      </w:r>
    </w:p>
    <w:p w14:paraId="3C0B1A60" w14:textId="77777777" w:rsidR="00E757B8" w:rsidRPr="00E757B8" w:rsidRDefault="00E757B8" w:rsidP="00E757B8">
      <w:pPr>
        <w:pStyle w:val="a3"/>
        <w:jc w:val="center"/>
        <w:rPr>
          <w:b/>
          <w:caps/>
          <w:lang w:eastAsia="ar-SA"/>
        </w:rPr>
      </w:pPr>
      <w:r w:rsidRPr="00E757B8">
        <w:rPr>
          <w:b/>
          <w:caps/>
          <w:lang w:eastAsia="ar-SA"/>
        </w:rPr>
        <w:t>вибіркової навчальної дисципліни вільного вибору</w:t>
      </w:r>
    </w:p>
    <w:p w14:paraId="115AB2A7" w14:textId="77777777" w:rsidR="00E757B8" w:rsidRDefault="00E757B8" w:rsidP="00E757B8">
      <w:pPr>
        <w:pStyle w:val="a3"/>
        <w:jc w:val="center"/>
        <w:rPr>
          <w:b/>
          <w:caps/>
          <w:lang w:eastAsia="ar-SA"/>
        </w:rPr>
      </w:pPr>
      <w:r w:rsidRPr="00E757B8">
        <w:rPr>
          <w:b/>
          <w:caps/>
          <w:lang w:eastAsia="ar-SA"/>
        </w:rPr>
        <w:t xml:space="preserve">«Зелений бізнес та екологічне </w:t>
      </w:r>
      <w:proofErr w:type="spellStart"/>
      <w:r w:rsidRPr="00E757B8">
        <w:rPr>
          <w:b/>
          <w:caps/>
          <w:lang w:eastAsia="ar-SA"/>
        </w:rPr>
        <w:t>підприємництво»</w:t>
      </w:r>
      <w:proofErr w:type="spellEnd"/>
    </w:p>
    <w:p w14:paraId="588FE807" w14:textId="3BC1B572" w:rsidR="00F756AF" w:rsidRPr="00F756AF" w:rsidRDefault="00F756AF" w:rsidP="00E757B8">
      <w:pPr>
        <w:pStyle w:val="a3"/>
        <w:jc w:val="center"/>
        <w:rPr>
          <w:b/>
        </w:rPr>
      </w:pPr>
      <w:r>
        <w:rPr>
          <w:b/>
        </w:rPr>
        <w:t>Програма навчальної дисципліни за видами навчальних занять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3"/>
        <w:gridCol w:w="2056"/>
      </w:tblGrid>
      <w:tr w:rsidR="00F756AF" w:rsidRPr="00736F98" w14:paraId="4E39FDF5" w14:textId="77777777" w:rsidTr="00F756AF">
        <w:trPr>
          <w:cantSplit/>
          <w:trHeight w:val="20"/>
        </w:trPr>
        <w:tc>
          <w:tcPr>
            <w:tcW w:w="3938" w:type="pct"/>
            <w:shd w:val="clear" w:color="auto" w:fill="auto"/>
            <w:vAlign w:val="center"/>
          </w:tcPr>
          <w:p w14:paraId="23C546F6" w14:textId="77777777" w:rsidR="00F756AF" w:rsidRPr="00736F98" w:rsidRDefault="00F756AF" w:rsidP="00215FC5">
            <w:pPr>
              <w:spacing w:line="216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Вид та тематика навчальних занять</w:t>
            </w:r>
          </w:p>
        </w:tc>
        <w:tc>
          <w:tcPr>
            <w:tcW w:w="1062" w:type="pct"/>
            <w:vAlign w:val="center"/>
          </w:tcPr>
          <w:p w14:paraId="62400CDA" w14:textId="77777777" w:rsidR="00F756AF" w:rsidRPr="00736F98" w:rsidRDefault="00F756AF" w:rsidP="00215FC5">
            <w:pPr>
              <w:spacing w:line="216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t>Обсяг складових, години</w:t>
            </w:r>
          </w:p>
        </w:tc>
      </w:tr>
      <w:tr w:rsidR="00F756AF" w:rsidRPr="00736F98" w14:paraId="7499970A" w14:textId="77777777" w:rsidTr="00F756AF">
        <w:trPr>
          <w:cantSplit/>
          <w:trHeight w:val="20"/>
        </w:trPr>
        <w:tc>
          <w:tcPr>
            <w:tcW w:w="3938" w:type="pct"/>
            <w:shd w:val="clear" w:color="auto" w:fill="auto"/>
            <w:vAlign w:val="center"/>
          </w:tcPr>
          <w:p w14:paraId="21D07606" w14:textId="77777777" w:rsidR="00F756AF" w:rsidRPr="00F756AF" w:rsidRDefault="00F756AF" w:rsidP="00215FC5">
            <w:pPr>
              <w:spacing w:line="216" w:lineRule="auto"/>
              <w:jc w:val="center"/>
              <w:outlineLvl w:val="2"/>
              <w:rPr>
                <w:rFonts w:eastAsia="Calibri"/>
                <w:b/>
                <w:bCs/>
                <w:sz w:val="24"/>
                <w:szCs w:val="24"/>
              </w:rPr>
            </w:pPr>
            <w:r w:rsidRPr="00F756AF">
              <w:rPr>
                <w:rFonts w:eastAsia="Calibri"/>
                <w:b/>
                <w:bCs/>
                <w:sz w:val="24"/>
                <w:szCs w:val="24"/>
              </w:rPr>
              <w:t>Лекції</w:t>
            </w:r>
          </w:p>
        </w:tc>
        <w:tc>
          <w:tcPr>
            <w:tcW w:w="1062" w:type="pct"/>
            <w:vAlign w:val="center"/>
          </w:tcPr>
          <w:p w14:paraId="554C8BBC" w14:textId="390610C3" w:rsidR="00F756AF" w:rsidRPr="006F0012" w:rsidRDefault="00E757B8" w:rsidP="00215FC5">
            <w:pPr>
              <w:spacing w:line="216" w:lineRule="auto"/>
              <w:jc w:val="center"/>
              <w:outlineLvl w:val="2"/>
              <w:rPr>
                <w:b/>
                <w:lang w:val="en-US"/>
              </w:rPr>
            </w:pPr>
            <w:r>
              <w:rPr>
                <w:b/>
              </w:rPr>
              <w:t>32</w:t>
            </w:r>
          </w:p>
        </w:tc>
      </w:tr>
      <w:tr w:rsidR="00E757B8" w:rsidRPr="00736F98" w14:paraId="014AED9F" w14:textId="77777777" w:rsidTr="00F756AF">
        <w:trPr>
          <w:cantSplit/>
          <w:trHeight w:val="20"/>
        </w:trPr>
        <w:tc>
          <w:tcPr>
            <w:tcW w:w="3938" w:type="pct"/>
            <w:shd w:val="clear" w:color="auto" w:fill="auto"/>
          </w:tcPr>
          <w:p w14:paraId="4344627A" w14:textId="21E9D09E" w:rsidR="00E757B8" w:rsidRPr="00736F98" w:rsidRDefault="00E757B8" w:rsidP="00E757B8">
            <w:pPr>
              <w:tabs>
                <w:tab w:val="left" w:pos="7920"/>
              </w:tabs>
              <w:spacing w:line="216" w:lineRule="auto"/>
              <w:jc w:val="both"/>
              <w:rPr>
                <w:bCs/>
                <w:sz w:val="24"/>
                <w:szCs w:val="24"/>
                <w:lang w:eastAsia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Тема 1: Вступ до зеленого бізнесу та сталого розвитку</w:t>
            </w:r>
          </w:p>
        </w:tc>
        <w:tc>
          <w:tcPr>
            <w:tcW w:w="1062" w:type="pct"/>
            <w:vAlign w:val="center"/>
          </w:tcPr>
          <w:p w14:paraId="3182C84D" w14:textId="009BCDCD" w:rsidR="00E757B8" w:rsidRPr="00736F98" w:rsidRDefault="00E757B8" w:rsidP="00E757B8">
            <w:pPr>
              <w:tabs>
                <w:tab w:val="left" w:pos="7920"/>
              </w:tabs>
              <w:spacing w:line="216" w:lineRule="auto"/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E757B8" w:rsidRPr="00736F98" w14:paraId="492CC073" w14:textId="77777777" w:rsidTr="00AB32AE">
        <w:trPr>
          <w:cantSplit/>
          <w:trHeight w:val="20"/>
        </w:trPr>
        <w:tc>
          <w:tcPr>
            <w:tcW w:w="3938" w:type="pct"/>
            <w:shd w:val="clear" w:color="auto" w:fill="auto"/>
          </w:tcPr>
          <w:p w14:paraId="328A905B" w14:textId="514D1F0F" w:rsidR="00E757B8" w:rsidRPr="00736F98" w:rsidRDefault="00E757B8" w:rsidP="00E757B8">
            <w:pPr>
              <w:spacing w:line="216" w:lineRule="auto"/>
              <w:jc w:val="both"/>
              <w:rPr>
                <w:bCs/>
                <w:sz w:val="24"/>
                <w:szCs w:val="24"/>
                <w:lang w:eastAsia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Тема 2: Екологічний менеджмент та зелена економіка</w:t>
            </w:r>
          </w:p>
        </w:tc>
        <w:tc>
          <w:tcPr>
            <w:tcW w:w="1062" w:type="pct"/>
          </w:tcPr>
          <w:p w14:paraId="08D0B141" w14:textId="3A00F880" w:rsidR="00E757B8" w:rsidRPr="00736F98" w:rsidRDefault="00E757B8" w:rsidP="00E757B8">
            <w:pPr>
              <w:spacing w:line="216" w:lineRule="auto"/>
              <w:jc w:val="center"/>
              <w:rPr>
                <w:bCs/>
                <w:sz w:val="24"/>
                <w:szCs w:val="24"/>
                <w:lang w:eastAsia="uk-UA"/>
              </w:rPr>
            </w:pPr>
            <w:r w:rsidRPr="00B77DA3">
              <w:rPr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E757B8" w:rsidRPr="00736F98" w14:paraId="21665881" w14:textId="77777777" w:rsidTr="00AB32AE">
        <w:trPr>
          <w:cantSplit/>
          <w:trHeight w:val="20"/>
        </w:trPr>
        <w:tc>
          <w:tcPr>
            <w:tcW w:w="3938" w:type="pct"/>
            <w:shd w:val="clear" w:color="auto" w:fill="auto"/>
          </w:tcPr>
          <w:p w14:paraId="54DFD5F4" w14:textId="129AE17E" w:rsidR="00E757B8" w:rsidRPr="00736F98" w:rsidRDefault="00E757B8" w:rsidP="00E757B8">
            <w:pPr>
              <w:spacing w:line="216" w:lineRule="auto"/>
              <w:rPr>
                <w:bCs/>
                <w:sz w:val="24"/>
                <w:szCs w:val="24"/>
                <w:lang w:eastAsia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Тема</w:t>
            </w:r>
            <w:r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Глобальні</w:t>
            </w:r>
            <w:r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Цілі сталого розвитку</w:t>
            </w:r>
            <w:r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2030</w:t>
            </w:r>
          </w:p>
        </w:tc>
        <w:tc>
          <w:tcPr>
            <w:tcW w:w="1062" w:type="pct"/>
          </w:tcPr>
          <w:p w14:paraId="2A1FCF74" w14:textId="7ED071E8" w:rsidR="00E757B8" w:rsidRPr="00736F98" w:rsidRDefault="00E757B8" w:rsidP="00E757B8">
            <w:pPr>
              <w:spacing w:line="216" w:lineRule="auto"/>
              <w:jc w:val="center"/>
              <w:rPr>
                <w:bCs/>
                <w:sz w:val="24"/>
                <w:szCs w:val="24"/>
                <w:lang w:eastAsia="uk-UA"/>
              </w:rPr>
            </w:pPr>
            <w:r w:rsidRPr="00B77DA3">
              <w:rPr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E757B8" w:rsidRPr="00736F98" w14:paraId="635481BF" w14:textId="77777777" w:rsidTr="00AB32AE">
        <w:trPr>
          <w:cantSplit/>
          <w:trHeight w:val="20"/>
        </w:trPr>
        <w:tc>
          <w:tcPr>
            <w:tcW w:w="3938" w:type="pct"/>
            <w:shd w:val="clear" w:color="auto" w:fill="auto"/>
          </w:tcPr>
          <w:p w14:paraId="6E5E0BA7" w14:textId="76D884C4" w:rsidR="00E757B8" w:rsidRPr="00736F98" w:rsidRDefault="00E757B8" w:rsidP="00E757B8">
            <w:pPr>
              <w:spacing w:line="216" w:lineRule="auto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Тема 4: Зелений маркетинг та фінансування</w:t>
            </w:r>
          </w:p>
        </w:tc>
        <w:tc>
          <w:tcPr>
            <w:tcW w:w="1062" w:type="pct"/>
          </w:tcPr>
          <w:p w14:paraId="28F1E7C0" w14:textId="556E01F7" w:rsidR="00E757B8" w:rsidRPr="00736F98" w:rsidRDefault="00E757B8" w:rsidP="00E757B8">
            <w:pPr>
              <w:spacing w:line="216" w:lineRule="auto"/>
              <w:jc w:val="center"/>
              <w:rPr>
                <w:bCs/>
                <w:sz w:val="24"/>
                <w:szCs w:val="24"/>
                <w:lang w:eastAsia="uk-UA"/>
              </w:rPr>
            </w:pPr>
            <w:r w:rsidRPr="00B77DA3">
              <w:rPr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E757B8" w:rsidRPr="00736F98" w14:paraId="1C61F0A0" w14:textId="77777777" w:rsidTr="00AB32AE">
        <w:trPr>
          <w:cantSplit/>
          <w:trHeight w:val="20"/>
        </w:trPr>
        <w:tc>
          <w:tcPr>
            <w:tcW w:w="3938" w:type="pct"/>
            <w:shd w:val="clear" w:color="auto" w:fill="auto"/>
          </w:tcPr>
          <w:p w14:paraId="3C0263CA" w14:textId="0F2AD6F5" w:rsidR="00E757B8" w:rsidRPr="00736F98" w:rsidRDefault="00E757B8" w:rsidP="00E757B8">
            <w:pPr>
              <w:spacing w:line="216" w:lineRule="auto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Тема 5: Бізнес-моделі та розробка зелених продуктів</w:t>
            </w:r>
          </w:p>
        </w:tc>
        <w:tc>
          <w:tcPr>
            <w:tcW w:w="1062" w:type="pct"/>
          </w:tcPr>
          <w:p w14:paraId="42BB0956" w14:textId="6C82E0B3" w:rsidR="00E757B8" w:rsidRPr="006F0012" w:rsidRDefault="00E757B8" w:rsidP="00E757B8">
            <w:pPr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 w:rsidRPr="00B77DA3">
              <w:rPr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E757B8" w:rsidRPr="00736F98" w14:paraId="3BCA6B72" w14:textId="77777777" w:rsidTr="00AB32AE">
        <w:trPr>
          <w:cantSplit/>
          <w:trHeight w:val="20"/>
        </w:trPr>
        <w:tc>
          <w:tcPr>
            <w:tcW w:w="3938" w:type="pct"/>
            <w:shd w:val="clear" w:color="auto" w:fill="auto"/>
          </w:tcPr>
          <w:p w14:paraId="5A2AD2BF" w14:textId="03AE3106" w:rsidR="00E757B8" w:rsidRPr="006F0012" w:rsidRDefault="00E757B8" w:rsidP="00E757B8">
            <w:pPr>
              <w:spacing w:line="216" w:lineRule="auto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Тема 6: Зелене управління ланцюгами поставок та енергоефективність</w:t>
            </w:r>
          </w:p>
        </w:tc>
        <w:tc>
          <w:tcPr>
            <w:tcW w:w="1062" w:type="pct"/>
          </w:tcPr>
          <w:p w14:paraId="37E3DE0D" w14:textId="520D06AF" w:rsidR="00E757B8" w:rsidRPr="006F0012" w:rsidRDefault="00E757B8" w:rsidP="00E757B8">
            <w:pPr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 w:rsidRPr="00B77DA3">
              <w:rPr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E757B8" w:rsidRPr="00736F98" w14:paraId="78E78E90" w14:textId="77777777" w:rsidTr="00AB32AE">
        <w:trPr>
          <w:cantSplit/>
          <w:trHeight w:val="20"/>
        </w:trPr>
        <w:tc>
          <w:tcPr>
            <w:tcW w:w="3938" w:type="pct"/>
            <w:shd w:val="clear" w:color="auto" w:fill="auto"/>
          </w:tcPr>
          <w:p w14:paraId="554C8113" w14:textId="01D2004B" w:rsidR="00E757B8" w:rsidRPr="006F0012" w:rsidRDefault="00E757B8" w:rsidP="00E757B8">
            <w:pPr>
              <w:spacing w:line="216" w:lineRule="auto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Тема 7: Екологічна відповідальність та міжнародні стандарти</w:t>
            </w:r>
          </w:p>
        </w:tc>
        <w:tc>
          <w:tcPr>
            <w:tcW w:w="1062" w:type="pct"/>
          </w:tcPr>
          <w:p w14:paraId="73009881" w14:textId="47FF1A3B" w:rsidR="00E757B8" w:rsidRPr="006F0012" w:rsidRDefault="00E757B8" w:rsidP="00E757B8">
            <w:pPr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 w:rsidRPr="00B77DA3">
              <w:rPr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E757B8" w:rsidRPr="00736F98" w14:paraId="5FEAC027" w14:textId="77777777" w:rsidTr="00AB32AE">
        <w:trPr>
          <w:cantSplit/>
          <w:trHeight w:val="20"/>
        </w:trPr>
        <w:tc>
          <w:tcPr>
            <w:tcW w:w="3938" w:type="pct"/>
            <w:shd w:val="clear" w:color="auto" w:fill="auto"/>
          </w:tcPr>
          <w:p w14:paraId="50B10F91" w14:textId="767F9059" w:rsidR="00E757B8" w:rsidRPr="006F0012" w:rsidRDefault="00E757B8" w:rsidP="00E757B8">
            <w:pPr>
              <w:spacing w:line="216" w:lineRule="auto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Тема 8: Звітність та майбутнє зеленого бізнесу</w:t>
            </w:r>
          </w:p>
        </w:tc>
        <w:tc>
          <w:tcPr>
            <w:tcW w:w="1062" w:type="pct"/>
          </w:tcPr>
          <w:p w14:paraId="33AF1CA5" w14:textId="209E36C2" w:rsidR="00E757B8" w:rsidRPr="00E757B8" w:rsidRDefault="00E757B8" w:rsidP="00E757B8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 w:rsidRPr="00B77DA3">
              <w:rPr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F756AF" w:rsidRPr="00736F98" w14:paraId="23E8C19D" w14:textId="77777777" w:rsidTr="00F756AF">
        <w:trPr>
          <w:cantSplit/>
          <w:trHeight w:val="20"/>
        </w:trPr>
        <w:tc>
          <w:tcPr>
            <w:tcW w:w="3938" w:type="pct"/>
            <w:shd w:val="clear" w:color="auto" w:fill="auto"/>
          </w:tcPr>
          <w:p w14:paraId="24795098" w14:textId="77777777" w:rsidR="00F756AF" w:rsidRPr="00F756AF" w:rsidRDefault="00F756AF" w:rsidP="00215FC5">
            <w:pPr>
              <w:spacing w:line="21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756AF">
              <w:rPr>
                <w:rFonts w:eastAsia="Calibri"/>
                <w:b/>
                <w:bCs/>
                <w:sz w:val="24"/>
                <w:szCs w:val="24"/>
              </w:rPr>
              <w:t>Практичні заняття</w:t>
            </w:r>
          </w:p>
        </w:tc>
        <w:tc>
          <w:tcPr>
            <w:tcW w:w="1062" w:type="pct"/>
            <w:vAlign w:val="center"/>
          </w:tcPr>
          <w:p w14:paraId="5D15AF09" w14:textId="2A826488" w:rsidR="00F756AF" w:rsidRPr="00A30B57" w:rsidRDefault="00E757B8" w:rsidP="00215FC5">
            <w:pPr>
              <w:spacing w:line="21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32</w:t>
            </w:r>
          </w:p>
        </w:tc>
      </w:tr>
      <w:tr w:rsidR="00E757B8" w:rsidRPr="00736F98" w14:paraId="37B02DFB" w14:textId="77777777" w:rsidTr="00C01AAD">
        <w:trPr>
          <w:cantSplit/>
          <w:trHeight w:val="20"/>
        </w:trPr>
        <w:tc>
          <w:tcPr>
            <w:tcW w:w="3938" w:type="pct"/>
            <w:shd w:val="clear" w:color="auto" w:fill="auto"/>
          </w:tcPr>
          <w:p w14:paraId="3358799B" w14:textId="7F06E93B" w:rsidR="00E757B8" w:rsidRPr="00E757B8" w:rsidRDefault="00E757B8" w:rsidP="00E757B8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line="216" w:lineRule="auto"/>
              <w:ind w:left="34" w:firstLine="0"/>
              <w:jc w:val="both"/>
              <w:rPr>
                <w:sz w:val="24"/>
                <w:szCs w:val="24"/>
              </w:rPr>
            </w:pPr>
            <w:r w:rsidRPr="00A96317">
              <w:t>Знайомство з екологічними проблемами: групова дискусія та мозковий штурм</w:t>
            </w:r>
          </w:p>
        </w:tc>
        <w:tc>
          <w:tcPr>
            <w:tcW w:w="1062" w:type="pct"/>
            <w:vAlign w:val="center"/>
          </w:tcPr>
          <w:p w14:paraId="643DF36B" w14:textId="39D85EB0" w:rsidR="00E757B8" w:rsidRPr="00A30B57" w:rsidRDefault="00E757B8" w:rsidP="00E757B8">
            <w:pPr>
              <w:spacing w:line="216" w:lineRule="auto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</w:tr>
      <w:tr w:rsidR="00E757B8" w:rsidRPr="00736F98" w14:paraId="323417DD" w14:textId="77777777" w:rsidTr="00C01AAD">
        <w:trPr>
          <w:cantSplit/>
          <w:trHeight w:val="20"/>
        </w:trPr>
        <w:tc>
          <w:tcPr>
            <w:tcW w:w="3938" w:type="pct"/>
            <w:shd w:val="clear" w:color="auto" w:fill="auto"/>
          </w:tcPr>
          <w:p w14:paraId="7CE0D56A" w14:textId="5BE95C8C" w:rsidR="00E757B8" w:rsidRPr="00E757B8" w:rsidRDefault="00E757B8" w:rsidP="00E757B8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line="216" w:lineRule="auto"/>
              <w:ind w:left="34" w:firstLine="0"/>
              <w:jc w:val="both"/>
              <w:rPr>
                <w:bCs/>
                <w:sz w:val="24"/>
                <w:szCs w:val="24"/>
                <w:lang w:eastAsia="uk-UA"/>
              </w:rPr>
            </w:pPr>
            <w:r w:rsidRPr="00A96317">
              <w:t>Аналіз простого кейсу: екологічна ініціатива локального бізнесу</w:t>
            </w:r>
          </w:p>
        </w:tc>
        <w:tc>
          <w:tcPr>
            <w:tcW w:w="1062" w:type="pct"/>
            <w:vAlign w:val="center"/>
          </w:tcPr>
          <w:p w14:paraId="58683E8A" w14:textId="3CB569F8" w:rsidR="00E757B8" w:rsidRPr="00A30B57" w:rsidRDefault="00E757B8" w:rsidP="00E757B8">
            <w:pPr>
              <w:spacing w:line="216" w:lineRule="auto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</w:tr>
      <w:tr w:rsidR="00E757B8" w:rsidRPr="00736F98" w14:paraId="5FB0643A" w14:textId="77777777" w:rsidTr="00C01AAD">
        <w:trPr>
          <w:cantSplit/>
          <w:trHeight w:val="20"/>
        </w:trPr>
        <w:tc>
          <w:tcPr>
            <w:tcW w:w="3938" w:type="pct"/>
            <w:shd w:val="clear" w:color="auto" w:fill="auto"/>
          </w:tcPr>
          <w:p w14:paraId="13844A10" w14:textId="1789D11A" w:rsidR="00E757B8" w:rsidRPr="00E757B8" w:rsidRDefault="00E757B8" w:rsidP="00E757B8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line="216" w:lineRule="auto"/>
              <w:ind w:left="34" w:firstLine="0"/>
              <w:jc w:val="both"/>
              <w:rPr>
                <w:bCs/>
                <w:sz w:val="24"/>
                <w:szCs w:val="24"/>
                <w:lang w:eastAsia="uk-UA"/>
              </w:rPr>
            </w:pPr>
            <w:r w:rsidRPr="00A96317">
              <w:t>Створення екологічної карти свого міста/району</w:t>
            </w:r>
          </w:p>
        </w:tc>
        <w:tc>
          <w:tcPr>
            <w:tcW w:w="1062" w:type="pct"/>
            <w:vAlign w:val="center"/>
          </w:tcPr>
          <w:p w14:paraId="5519F3F2" w14:textId="16AF1561" w:rsidR="00E757B8" w:rsidRPr="00A30B57" w:rsidRDefault="00E757B8" w:rsidP="00E757B8">
            <w:pPr>
              <w:spacing w:line="216" w:lineRule="auto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</w:tr>
      <w:tr w:rsidR="00E757B8" w:rsidRPr="00736F98" w14:paraId="0352C9F4" w14:textId="77777777" w:rsidTr="00C01AAD">
        <w:trPr>
          <w:cantSplit/>
          <w:trHeight w:val="20"/>
        </w:trPr>
        <w:tc>
          <w:tcPr>
            <w:tcW w:w="3938" w:type="pct"/>
            <w:shd w:val="clear" w:color="auto" w:fill="auto"/>
          </w:tcPr>
          <w:p w14:paraId="0D01F2B2" w14:textId="11045801" w:rsidR="00E757B8" w:rsidRPr="00E757B8" w:rsidRDefault="00E757B8" w:rsidP="00E757B8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line="216" w:lineRule="auto"/>
              <w:ind w:left="34" w:firstLine="0"/>
              <w:jc w:val="both"/>
              <w:rPr>
                <w:sz w:val="24"/>
                <w:szCs w:val="24"/>
              </w:rPr>
            </w:pPr>
            <w:r w:rsidRPr="00A96317">
              <w:t>Розробка простого плану сортування відходів для університету</w:t>
            </w:r>
          </w:p>
        </w:tc>
        <w:tc>
          <w:tcPr>
            <w:tcW w:w="1062" w:type="pct"/>
            <w:vAlign w:val="center"/>
          </w:tcPr>
          <w:p w14:paraId="1EC8402D" w14:textId="55D3EC40" w:rsidR="00E757B8" w:rsidRPr="00A30B57" w:rsidRDefault="00E757B8" w:rsidP="00E757B8">
            <w:pPr>
              <w:spacing w:line="216" w:lineRule="auto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</w:tr>
      <w:tr w:rsidR="00E757B8" w:rsidRPr="00736F98" w14:paraId="1C9D8504" w14:textId="77777777" w:rsidTr="00C01AAD">
        <w:trPr>
          <w:cantSplit/>
          <w:trHeight w:val="20"/>
        </w:trPr>
        <w:tc>
          <w:tcPr>
            <w:tcW w:w="3938" w:type="pct"/>
            <w:shd w:val="clear" w:color="auto" w:fill="auto"/>
          </w:tcPr>
          <w:p w14:paraId="1A1A53AF" w14:textId="10779664" w:rsidR="00E757B8" w:rsidRPr="00E757B8" w:rsidRDefault="00E757B8" w:rsidP="00E757B8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line="216" w:lineRule="auto"/>
              <w:ind w:left="34" w:firstLine="0"/>
              <w:jc w:val="both"/>
              <w:rPr>
                <w:bCs/>
                <w:sz w:val="24"/>
                <w:szCs w:val="24"/>
                <w:lang w:eastAsia="uk-UA"/>
              </w:rPr>
            </w:pPr>
            <w:r w:rsidRPr="00A96317">
              <w:t>Дослідження та презентація екологічно чистого продукту</w:t>
            </w:r>
          </w:p>
        </w:tc>
        <w:tc>
          <w:tcPr>
            <w:tcW w:w="1062" w:type="pct"/>
            <w:vAlign w:val="center"/>
          </w:tcPr>
          <w:p w14:paraId="7F092356" w14:textId="3E1B2E10" w:rsidR="00E757B8" w:rsidRPr="00A30B57" w:rsidRDefault="00E757B8" w:rsidP="00E757B8">
            <w:pPr>
              <w:spacing w:line="216" w:lineRule="auto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</w:tr>
      <w:tr w:rsidR="00E757B8" w:rsidRPr="00736F98" w14:paraId="68E51FB9" w14:textId="77777777" w:rsidTr="00C01AAD">
        <w:trPr>
          <w:cantSplit/>
          <w:trHeight w:val="20"/>
        </w:trPr>
        <w:tc>
          <w:tcPr>
            <w:tcW w:w="3938" w:type="pct"/>
            <w:shd w:val="clear" w:color="auto" w:fill="auto"/>
          </w:tcPr>
          <w:p w14:paraId="6204BE25" w14:textId="35AE1D47" w:rsidR="00E757B8" w:rsidRPr="00E757B8" w:rsidRDefault="00E757B8" w:rsidP="00E757B8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line="216" w:lineRule="auto"/>
              <w:ind w:left="34" w:firstLine="0"/>
              <w:jc w:val="both"/>
              <w:rPr>
                <w:bCs/>
                <w:sz w:val="24"/>
                <w:szCs w:val="24"/>
                <w:lang w:eastAsia="uk-UA"/>
              </w:rPr>
            </w:pPr>
            <w:r w:rsidRPr="00A96317">
              <w:t>Проведення мінімального екологічного аудиту свого побуту</w:t>
            </w:r>
          </w:p>
        </w:tc>
        <w:tc>
          <w:tcPr>
            <w:tcW w:w="1062" w:type="pct"/>
            <w:vAlign w:val="center"/>
          </w:tcPr>
          <w:p w14:paraId="6AFF8D85" w14:textId="33C2FB59" w:rsidR="00E757B8" w:rsidRPr="00A30B57" w:rsidRDefault="00E757B8" w:rsidP="00E757B8">
            <w:pPr>
              <w:spacing w:line="216" w:lineRule="auto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</w:tr>
      <w:tr w:rsidR="00E757B8" w:rsidRPr="00736F98" w14:paraId="4F6BBE00" w14:textId="77777777" w:rsidTr="00C01AAD">
        <w:trPr>
          <w:cantSplit/>
          <w:trHeight w:val="20"/>
        </w:trPr>
        <w:tc>
          <w:tcPr>
            <w:tcW w:w="3938" w:type="pct"/>
            <w:shd w:val="clear" w:color="auto" w:fill="auto"/>
          </w:tcPr>
          <w:p w14:paraId="38FEF884" w14:textId="44C935F8" w:rsidR="00E757B8" w:rsidRPr="00E757B8" w:rsidRDefault="00E757B8" w:rsidP="00E757B8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line="216" w:lineRule="auto"/>
              <w:ind w:left="34" w:firstLine="0"/>
              <w:jc w:val="both"/>
              <w:rPr>
                <w:bCs/>
                <w:sz w:val="24"/>
                <w:szCs w:val="24"/>
                <w:lang w:eastAsia="uk-UA"/>
              </w:rPr>
            </w:pPr>
            <w:r w:rsidRPr="00A96317">
              <w:t xml:space="preserve">Створення екологічної листівки або </w:t>
            </w:r>
            <w:proofErr w:type="spellStart"/>
            <w:r w:rsidRPr="00A96317">
              <w:t>постеру</w:t>
            </w:r>
            <w:proofErr w:type="spellEnd"/>
            <w:r w:rsidRPr="00A96317">
              <w:t xml:space="preserve"> для соціальних мереж</w:t>
            </w:r>
          </w:p>
        </w:tc>
        <w:tc>
          <w:tcPr>
            <w:tcW w:w="1062" w:type="pct"/>
            <w:vAlign w:val="center"/>
          </w:tcPr>
          <w:p w14:paraId="2890A08B" w14:textId="5A314F83" w:rsidR="00E757B8" w:rsidRPr="00A30B57" w:rsidRDefault="00E757B8" w:rsidP="00E757B8">
            <w:pPr>
              <w:spacing w:line="216" w:lineRule="auto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</w:tr>
      <w:tr w:rsidR="00E757B8" w:rsidRPr="00736F98" w14:paraId="55A53433" w14:textId="77777777" w:rsidTr="00B6717D">
        <w:trPr>
          <w:cantSplit/>
          <w:trHeight w:val="20"/>
        </w:trPr>
        <w:tc>
          <w:tcPr>
            <w:tcW w:w="3938" w:type="pct"/>
            <w:shd w:val="clear" w:color="auto" w:fill="auto"/>
          </w:tcPr>
          <w:p w14:paraId="775B0F26" w14:textId="76284E39" w:rsidR="00E757B8" w:rsidRPr="00E757B8" w:rsidRDefault="00E757B8" w:rsidP="00E757B8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line="216" w:lineRule="auto"/>
              <w:ind w:left="34" w:firstLine="0"/>
              <w:jc w:val="both"/>
              <w:rPr>
                <w:bCs/>
                <w:sz w:val="24"/>
                <w:szCs w:val="24"/>
                <w:lang w:eastAsia="uk-UA"/>
              </w:rPr>
            </w:pPr>
            <w:r w:rsidRPr="00A96317">
              <w:t>Розрахунок власного екологічного сліду та обговорення результатів</w:t>
            </w:r>
          </w:p>
        </w:tc>
        <w:tc>
          <w:tcPr>
            <w:tcW w:w="1062" w:type="pct"/>
          </w:tcPr>
          <w:p w14:paraId="7B610FB9" w14:textId="07851AF9" w:rsidR="00E757B8" w:rsidRDefault="00E757B8" w:rsidP="00E757B8">
            <w:pPr>
              <w:spacing w:line="216" w:lineRule="auto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F4351">
              <w:t>2</w:t>
            </w:r>
          </w:p>
        </w:tc>
      </w:tr>
      <w:tr w:rsidR="00E757B8" w:rsidRPr="00736F98" w14:paraId="086EA909" w14:textId="77777777" w:rsidTr="00B6717D">
        <w:trPr>
          <w:cantSplit/>
          <w:trHeight w:val="20"/>
        </w:trPr>
        <w:tc>
          <w:tcPr>
            <w:tcW w:w="3938" w:type="pct"/>
            <w:shd w:val="clear" w:color="auto" w:fill="auto"/>
            <w:vAlign w:val="center"/>
          </w:tcPr>
          <w:p w14:paraId="5B4CE754" w14:textId="61A7E4A3" w:rsidR="00E757B8" w:rsidRPr="00E757B8" w:rsidRDefault="00E757B8" w:rsidP="00E757B8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line="216" w:lineRule="auto"/>
              <w:ind w:left="34" w:firstLine="0"/>
              <w:jc w:val="both"/>
              <w:rPr>
                <w:bCs/>
                <w:sz w:val="24"/>
                <w:szCs w:val="24"/>
                <w:lang w:eastAsia="uk-UA"/>
              </w:rPr>
            </w:pPr>
            <w:r w:rsidRPr="00E757B8">
              <w:rPr>
                <w:rFonts w:asciiTheme="majorBidi" w:hAnsiTheme="majorBidi" w:cstheme="majorBidi"/>
                <w:sz w:val="24"/>
                <w:szCs w:val="24"/>
              </w:rPr>
              <w:t>Розробка ідеї простого зеленого бізнесу для свого регіону</w:t>
            </w:r>
          </w:p>
        </w:tc>
        <w:tc>
          <w:tcPr>
            <w:tcW w:w="1062" w:type="pct"/>
          </w:tcPr>
          <w:p w14:paraId="30535849" w14:textId="186864DA" w:rsidR="00E757B8" w:rsidRDefault="00E757B8" w:rsidP="00E757B8">
            <w:pPr>
              <w:spacing w:line="216" w:lineRule="auto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F4351">
              <w:t>2</w:t>
            </w:r>
          </w:p>
        </w:tc>
      </w:tr>
      <w:tr w:rsidR="00E757B8" w:rsidRPr="00736F98" w14:paraId="173C5E72" w14:textId="77777777" w:rsidTr="00B6717D">
        <w:trPr>
          <w:cantSplit/>
          <w:trHeight w:val="20"/>
        </w:trPr>
        <w:tc>
          <w:tcPr>
            <w:tcW w:w="3938" w:type="pct"/>
            <w:shd w:val="clear" w:color="auto" w:fill="auto"/>
            <w:vAlign w:val="center"/>
          </w:tcPr>
          <w:p w14:paraId="7536809A" w14:textId="00FB1942" w:rsidR="00E757B8" w:rsidRPr="00E757B8" w:rsidRDefault="00E757B8" w:rsidP="00E757B8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line="216" w:lineRule="auto"/>
              <w:ind w:left="34" w:firstLine="0"/>
              <w:jc w:val="both"/>
              <w:rPr>
                <w:bCs/>
                <w:sz w:val="24"/>
                <w:szCs w:val="24"/>
                <w:lang w:eastAsia="uk-UA"/>
              </w:rPr>
            </w:pPr>
            <w:r w:rsidRPr="00E757B8">
              <w:rPr>
                <w:rFonts w:asciiTheme="majorBidi" w:hAnsiTheme="majorBidi" w:cstheme="majorBidi"/>
                <w:sz w:val="24"/>
                <w:szCs w:val="24"/>
              </w:rPr>
              <w:t>Створення концепції екологічно чистого продукту на основі повсякденних речей</w:t>
            </w:r>
          </w:p>
        </w:tc>
        <w:tc>
          <w:tcPr>
            <w:tcW w:w="1062" w:type="pct"/>
          </w:tcPr>
          <w:p w14:paraId="46F09978" w14:textId="77F1C0FB" w:rsidR="00E757B8" w:rsidRDefault="00E757B8" w:rsidP="00E757B8">
            <w:pPr>
              <w:spacing w:line="216" w:lineRule="auto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F4351">
              <w:t>2</w:t>
            </w:r>
          </w:p>
        </w:tc>
      </w:tr>
      <w:tr w:rsidR="00E757B8" w:rsidRPr="00736F98" w14:paraId="533CE620" w14:textId="77777777" w:rsidTr="00B6717D">
        <w:trPr>
          <w:cantSplit/>
          <w:trHeight w:val="20"/>
        </w:trPr>
        <w:tc>
          <w:tcPr>
            <w:tcW w:w="3938" w:type="pct"/>
            <w:shd w:val="clear" w:color="auto" w:fill="auto"/>
            <w:vAlign w:val="center"/>
          </w:tcPr>
          <w:p w14:paraId="1B6B3723" w14:textId="3C04BCDD" w:rsidR="00E757B8" w:rsidRPr="00E757B8" w:rsidRDefault="00E757B8" w:rsidP="00E757B8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line="216" w:lineRule="auto"/>
              <w:ind w:left="34" w:firstLine="0"/>
              <w:jc w:val="both"/>
              <w:rPr>
                <w:bCs/>
                <w:sz w:val="24"/>
                <w:szCs w:val="24"/>
                <w:lang w:eastAsia="uk-UA"/>
              </w:rPr>
            </w:pPr>
            <w:r w:rsidRPr="00E757B8">
              <w:rPr>
                <w:rFonts w:asciiTheme="majorBidi" w:hAnsiTheme="majorBidi" w:cstheme="majorBidi"/>
                <w:sz w:val="24"/>
                <w:szCs w:val="24"/>
              </w:rPr>
              <w:t>Аналіз екологічності упаковки популярних продуктів</w:t>
            </w:r>
          </w:p>
        </w:tc>
        <w:tc>
          <w:tcPr>
            <w:tcW w:w="1062" w:type="pct"/>
          </w:tcPr>
          <w:p w14:paraId="7B2EF368" w14:textId="10854975" w:rsidR="00E757B8" w:rsidRDefault="00E757B8" w:rsidP="00E757B8">
            <w:pPr>
              <w:spacing w:line="216" w:lineRule="auto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F4351">
              <w:t>2</w:t>
            </w:r>
          </w:p>
        </w:tc>
      </w:tr>
      <w:tr w:rsidR="00E757B8" w:rsidRPr="00736F98" w14:paraId="66612726" w14:textId="77777777" w:rsidTr="00B6717D">
        <w:trPr>
          <w:cantSplit/>
          <w:trHeight w:val="20"/>
        </w:trPr>
        <w:tc>
          <w:tcPr>
            <w:tcW w:w="3938" w:type="pct"/>
            <w:shd w:val="clear" w:color="auto" w:fill="auto"/>
            <w:vAlign w:val="center"/>
          </w:tcPr>
          <w:p w14:paraId="7364E71B" w14:textId="2D9A3979" w:rsidR="00E757B8" w:rsidRPr="00E757B8" w:rsidRDefault="00E757B8" w:rsidP="00E757B8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line="216" w:lineRule="auto"/>
              <w:ind w:left="34" w:firstLine="0"/>
              <w:jc w:val="both"/>
              <w:rPr>
                <w:bCs/>
                <w:sz w:val="24"/>
                <w:szCs w:val="24"/>
                <w:lang w:eastAsia="uk-UA"/>
              </w:rPr>
            </w:pPr>
            <w:r w:rsidRPr="00E757B8">
              <w:rPr>
                <w:rFonts w:asciiTheme="majorBidi" w:hAnsiTheme="majorBidi" w:cstheme="majorBidi"/>
                <w:sz w:val="24"/>
                <w:szCs w:val="24"/>
              </w:rPr>
              <w:t>Розробка плану енергозбереження для своєї квартири/будинку</w:t>
            </w:r>
          </w:p>
        </w:tc>
        <w:tc>
          <w:tcPr>
            <w:tcW w:w="1062" w:type="pct"/>
          </w:tcPr>
          <w:p w14:paraId="0102E03D" w14:textId="4B32CF8F" w:rsidR="00E757B8" w:rsidRPr="00A30B57" w:rsidRDefault="00E757B8" w:rsidP="00E757B8">
            <w:pPr>
              <w:spacing w:line="216" w:lineRule="auto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F4351">
              <w:t>2</w:t>
            </w:r>
          </w:p>
        </w:tc>
      </w:tr>
      <w:tr w:rsidR="00E757B8" w:rsidRPr="00736F98" w14:paraId="36AFDB4A" w14:textId="77777777" w:rsidTr="00B6717D">
        <w:trPr>
          <w:cantSplit/>
          <w:trHeight w:val="20"/>
        </w:trPr>
        <w:tc>
          <w:tcPr>
            <w:tcW w:w="3938" w:type="pct"/>
            <w:shd w:val="clear" w:color="auto" w:fill="auto"/>
            <w:vAlign w:val="center"/>
          </w:tcPr>
          <w:p w14:paraId="6C45517A" w14:textId="3DB54C7C" w:rsidR="00E757B8" w:rsidRPr="00E757B8" w:rsidRDefault="00E757B8" w:rsidP="00E757B8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line="216" w:lineRule="auto"/>
              <w:ind w:left="34" w:firstLine="0"/>
              <w:jc w:val="both"/>
              <w:rPr>
                <w:bCs/>
                <w:sz w:val="24"/>
                <w:szCs w:val="24"/>
                <w:lang w:eastAsia="uk-UA"/>
              </w:rPr>
            </w:pPr>
            <w:r w:rsidRPr="00E757B8">
              <w:rPr>
                <w:rFonts w:asciiTheme="majorBidi" w:hAnsiTheme="majorBidi" w:cstheme="majorBidi"/>
                <w:sz w:val="24"/>
                <w:szCs w:val="24"/>
              </w:rPr>
              <w:t>Створення міні-проекту з переробки або повторного використання відходів</w:t>
            </w:r>
          </w:p>
        </w:tc>
        <w:tc>
          <w:tcPr>
            <w:tcW w:w="1062" w:type="pct"/>
          </w:tcPr>
          <w:p w14:paraId="3A53AA0F" w14:textId="0BD4E993" w:rsidR="00E757B8" w:rsidRPr="00A30B57" w:rsidRDefault="00E757B8" w:rsidP="00E757B8">
            <w:pPr>
              <w:spacing w:line="216" w:lineRule="auto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F4351">
              <w:t>2</w:t>
            </w:r>
          </w:p>
        </w:tc>
      </w:tr>
      <w:tr w:rsidR="00E757B8" w:rsidRPr="00736F98" w14:paraId="5B6FCE1C" w14:textId="77777777" w:rsidTr="00B6717D">
        <w:trPr>
          <w:cantSplit/>
          <w:trHeight w:val="20"/>
        </w:trPr>
        <w:tc>
          <w:tcPr>
            <w:tcW w:w="3938" w:type="pct"/>
            <w:shd w:val="clear" w:color="auto" w:fill="auto"/>
            <w:vAlign w:val="center"/>
          </w:tcPr>
          <w:p w14:paraId="122AD258" w14:textId="6F43F7ED" w:rsidR="00E757B8" w:rsidRPr="00E757B8" w:rsidRDefault="00E757B8" w:rsidP="00E757B8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line="216" w:lineRule="auto"/>
              <w:ind w:left="34" w:firstLine="0"/>
              <w:jc w:val="both"/>
              <w:rPr>
                <w:bCs/>
                <w:sz w:val="24"/>
                <w:szCs w:val="24"/>
                <w:lang w:eastAsia="uk-UA"/>
              </w:rPr>
            </w:pPr>
            <w:r w:rsidRPr="00E757B8">
              <w:rPr>
                <w:rFonts w:asciiTheme="majorBidi" w:hAnsiTheme="majorBidi" w:cstheme="majorBidi"/>
                <w:sz w:val="24"/>
                <w:szCs w:val="24"/>
              </w:rPr>
              <w:t>Дослідження та презентація місцевого екологічного законодавства</w:t>
            </w:r>
          </w:p>
        </w:tc>
        <w:tc>
          <w:tcPr>
            <w:tcW w:w="1062" w:type="pct"/>
          </w:tcPr>
          <w:p w14:paraId="0FD437DD" w14:textId="02117011" w:rsidR="00E757B8" w:rsidRDefault="00E757B8" w:rsidP="00E757B8">
            <w:pPr>
              <w:spacing w:line="216" w:lineRule="auto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F4351">
              <w:t>2</w:t>
            </w:r>
          </w:p>
        </w:tc>
      </w:tr>
      <w:tr w:rsidR="00E757B8" w:rsidRPr="00736F98" w14:paraId="2357A9DE" w14:textId="77777777" w:rsidTr="00B6717D">
        <w:trPr>
          <w:cantSplit/>
          <w:trHeight w:val="20"/>
        </w:trPr>
        <w:tc>
          <w:tcPr>
            <w:tcW w:w="3938" w:type="pct"/>
            <w:shd w:val="clear" w:color="auto" w:fill="auto"/>
            <w:vAlign w:val="center"/>
          </w:tcPr>
          <w:p w14:paraId="77AAD271" w14:textId="1D8B38DC" w:rsidR="00E757B8" w:rsidRPr="00E757B8" w:rsidRDefault="00E757B8" w:rsidP="00E757B8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line="216" w:lineRule="auto"/>
              <w:ind w:left="34" w:firstLine="0"/>
              <w:jc w:val="both"/>
              <w:rPr>
                <w:bCs/>
                <w:sz w:val="24"/>
                <w:szCs w:val="24"/>
                <w:lang w:eastAsia="uk-UA"/>
              </w:rPr>
            </w:pPr>
            <w:r w:rsidRPr="00E757B8">
              <w:rPr>
                <w:rFonts w:asciiTheme="majorBidi" w:hAnsiTheme="majorBidi" w:cstheme="majorBidi"/>
                <w:sz w:val="24"/>
                <w:szCs w:val="24"/>
              </w:rPr>
              <w:t>Підготовка простого екологічного звіту для уявної малої компанії</w:t>
            </w:r>
          </w:p>
        </w:tc>
        <w:tc>
          <w:tcPr>
            <w:tcW w:w="1062" w:type="pct"/>
          </w:tcPr>
          <w:p w14:paraId="6F582385" w14:textId="7204F079" w:rsidR="00E757B8" w:rsidRDefault="00E757B8" w:rsidP="00E757B8">
            <w:pPr>
              <w:spacing w:line="216" w:lineRule="auto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F4351">
              <w:t>2</w:t>
            </w:r>
          </w:p>
        </w:tc>
      </w:tr>
      <w:tr w:rsidR="00E757B8" w:rsidRPr="00736F98" w14:paraId="263FDD14" w14:textId="77777777" w:rsidTr="00B6717D">
        <w:trPr>
          <w:cantSplit/>
          <w:trHeight w:val="20"/>
        </w:trPr>
        <w:tc>
          <w:tcPr>
            <w:tcW w:w="3938" w:type="pct"/>
            <w:shd w:val="clear" w:color="auto" w:fill="auto"/>
            <w:vAlign w:val="center"/>
          </w:tcPr>
          <w:p w14:paraId="5662F4D9" w14:textId="011109D8" w:rsidR="00E757B8" w:rsidRPr="00E757B8" w:rsidRDefault="00E757B8" w:rsidP="00E757B8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line="216" w:lineRule="auto"/>
              <w:ind w:left="34" w:firstLine="0"/>
              <w:jc w:val="both"/>
              <w:rPr>
                <w:bCs/>
                <w:sz w:val="24"/>
                <w:szCs w:val="24"/>
                <w:lang w:eastAsia="uk-UA"/>
              </w:rPr>
            </w:pPr>
            <w:r w:rsidRPr="00E757B8">
              <w:rPr>
                <w:rFonts w:asciiTheme="majorBidi" w:hAnsiTheme="majorBidi" w:cstheme="majorBidi"/>
                <w:sz w:val="24"/>
                <w:szCs w:val="24"/>
              </w:rPr>
              <w:t>Групова розробка та презентація екологічної ініціативи для університету</w:t>
            </w:r>
          </w:p>
        </w:tc>
        <w:tc>
          <w:tcPr>
            <w:tcW w:w="1062" w:type="pct"/>
          </w:tcPr>
          <w:p w14:paraId="2D580EE3" w14:textId="428A49EB" w:rsidR="00E757B8" w:rsidRDefault="00E757B8" w:rsidP="00E757B8">
            <w:pPr>
              <w:spacing w:line="216" w:lineRule="auto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F4351">
              <w:t>2</w:t>
            </w:r>
          </w:p>
        </w:tc>
      </w:tr>
    </w:tbl>
    <w:p w14:paraId="6B569E5F" w14:textId="7156957D" w:rsidR="009A5AA2" w:rsidRPr="00E757B8" w:rsidRDefault="00E757B8" w:rsidP="00E757B8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  <w:proofErr w:type="spellStart"/>
      <w:r w:rsidRPr="00E757B8">
        <w:rPr>
          <w:rStyle w:val="a7"/>
          <w:spacing w:val="2"/>
          <w:sz w:val="28"/>
          <w:szCs w:val="28"/>
          <w:lang w:val="uk-UA"/>
        </w:rPr>
        <w:t>soft</w:t>
      </w:r>
      <w:proofErr w:type="spellEnd"/>
      <w:r w:rsidRPr="00E757B8">
        <w:rPr>
          <w:spacing w:val="2"/>
          <w:sz w:val="28"/>
          <w:szCs w:val="28"/>
          <w:lang w:val="uk-UA"/>
        </w:rPr>
        <w:t> </w:t>
      </w:r>
      <w:proofErr w:type="spellStart"/>
      <w:r w:rsidRPr="00E757B8">
        <w:rPr>
          <w:rStyle w:val="a7"/>
          <w:spacing w:val="2"/>
          <w:sz w:val="28"/>
          <w:szCs w:val="28"/>
          <w:lang w:val="uk-UA"/>
        </w:rPr>
        <w:t>skills</w:t>
      </w:r>
      <w:proofErr w:type="spellEnd"/>
      <w:r w:rsidRPr="00E757B8">
        <w:rPr>
          <w:rStyle w:val="a7"/>
          <w:spacing w:val="2"/>
          <w:sz w:val="28"/>
          <w:szCs w:val="28"/>
          <w:lang w:val="uk-UA"/>
        </w:rPr>
        <w:t>:</w:t>
      </w:r>
    </w:p>
    <w:p w14:paraId="76E05906" w14:textId="52E10FC4" w:rsidR="00E757B8" w:rsidRPr="00654EB3" w:rsidRDefault="00E757B8" w:rsidP="00E757B8">
      <w:pPr>
        <w:pStyle w:val="whitespace-normal"/>
        <w:numPr>
          <w:ilvl w:val="0"/>
          <w:numId w:val="2"/>
        </w:numPr>
        <w:spacing w:before="0" w:beforeAutospacing="0" w:after="0" w:afterAutospacing="0"/>
        <w:ind w:left="0" w:firstLine="720"/>
        <w:rPr>
          <w:b/>
          <w:bCs/>
          <w:sz w:val="28"/>
          <w:szCs w:val="28"/>
          <w:lang w:val="uk-UA"/>
        </w:rPr>
      </w:pPr>
      <w:r w:rsidRPr="00654EB3">
        <w:rPr>
          <w:b/>
          <w:bCs/>
          <w:sz w:val="28"/>
          <w:szCs w:val="28"/>
          <w:lang w:val="uk-UA"/>
        </w:rPr>
        <w:t>комунікативні навички:</w:t>
      </w:r>
    </w:p>
    <w:p w14:paraId="17C42CB3" w14:textId="7A16B654" w:rsidR="00E757B8" w:rsidRPr="00E757B8" w:rsidRDefault="00E757B8" w:rsidP="00E757B8">
      <w:pPr>
        <w:pStyle w:val="whitespace-normal"/>
        <w:numPr>
          <w:ilvl w:val="0"/>
          <w:numId w:val="3"/>
        </w:numPr>
        <w:spacing w:before="0" w:beforeAutospacing="0" w:after="0" w:afterAutospacing="0"/>
        <w:ind w:left="1560" w:hanging="142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вміння вести конструктивний діалог під час групових дискусій</w:t>
      </w:r>
    </w:p>
    <w:p w14:paraId="5BF389B2" w14:textId="2AC25EF8" w:rsidR="00E757B8" w:rsidRPr="00E757B8" w:rsidRDefault="00E757B8" w:rsidP="00E757B8">
      <w:pPr>
        <w:pStyle w:val="whitespace-normal"/>
        <w:numPr>
          <w:ilvl w:val="0"/>
          <w:numId w:val="3"/>
        </w:numPr>
        <w:spacing w:before="0" w:beforeAutospacing="0" w:after="0" w:afterAutospacing="0"/>
        <w:ind w:left="1560" w:hanging="142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здатність презентувати ідеї та результати досліджень</w:t>
      </w:r>
    </w:p>
    <w:p w14:paraId="28F6541F" w14:textId="18C1D62F" w:rsidR="00E757B8" w:rsidRPr="00E757B8" w:rsidRDefault="00E757B8" w:rsidP="00E757B8">
      <w:pPr>
        <w:pStyle w:val="whitespace-normal"/>
        <w:numPr>
          <w:ilvl w:val="0"/>
          <w:numId w:val="3"/>
        </w:numPr>
        <w:spacing w:before="0" w:beforeAutospacing="0" w:after="0" w:afterAutospacing="0"/>
        <w:ind w:left="1560" w:hanging="142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навички публічних виступів при захисті проектів</w:t>
      </w:r>
    </w:p>
    <w:p w14:paraId="0D05F6AB" w14:textId="191D8BF1" w:rsidR="00E757B8" w:rsidRPr="00E757B8" w:rsidRDefault="00E757B8" w:rsidP="00E757B8">
      <w:pPr>
        <w:pStyle w:val="whitespace-normal"/>
        <w:numPr>
          <w:ilvl w:val="0"/>
          <w:numId w:val="3"/>
        </w:numPr>
        <w:spacing w:before="0" w:beforeAutospacing="0" w:after="0" w:afterAutospacing="0"/>
        <w:ind w:left="1560" w:hanging="142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вміння аргументувати свою позицію щодо екологічних питань</w:t>
      </w:r>
    </w:p>
    <w:p w14:paraId="38D4A396" w14:textId="7B72423E" w:rsidR="00E757B8" w:rsidRPr="00654EB3" w:rsidRDefault="00E757B8" w:rsidP="00E757B8">
      <w:pPr>
        <w:pStyle w:val="whitespace-normal"/>
        <w:numPr>
          <w:ilvl w:val="0"/>
          <w:numId w:val="4"/>
        </w:numPr>
        <w:spacing w:before="0" w:beforeAutospacing="0" w:after="0" w:afterAutospacing="0"/>
        <w:ind w:left="0" w:firstLine="720"/>
        <w:rPr>
          <w:b/>
          <w:bCs/>
          <w:sz w:val="28"/>
          <w:szCs w:val="28"/>
          <w:lang w:val="uk-UA"/>
        </w:rPr>
      </w:pPr>
      <w:r w:rsidRPr="00654EB3">
        <w:rPr>
          <w:b/>
          <w:bCs/>
          <w:sz w:val="28"/>
          <w:szCs w:val="28"/>
          <w:lang w:val="uk-UA"/>
        </w:rPr>
        <w:t>командна робота:</w:t>
      </w:r>
    </w:p>
    <w:p w14:paraId="50948470" w14:textId="4399C8C1" w:rsidR="00E757B8" w:rsidRPr="00E757B8" w:rsidRDefault="00E757B8" w:rsidP="00E757B8">
      <w:pPr>
        <w:pStyle w:val="whitespace-normal"/>
        <w:numPr>
          <w:ilvl w:val="0"/>
          <w:numId w:val="5"/>
        </w:numPr>
        <w:tabs>
          <w:tab w:val="left" w:pos="1560"/>
        </w:tabs>
        <w:spacing w:before="0" w:beforeAutospacing="0" w:after="0" w:afterAutospacing="0"/>
        <w:ind w:left="709" w:firstLine="709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здатність ефективно працювати в групі над спільними проектами</w:t>
      </w:r>
    </w:p>
    <w:p w14:paraId="6CA99972" w14:textId="7EBA7590" w:rsidR="00E757B8" w:rsidRPr="00E757B8" w:rsidRDefault="00E757B8" w:rsidP="00E757B8">
      <w:pPr>
        <w:pStyle w:val="whitespace-normal"/>
        <w:numPr>
          <w:ilvl w:val="0"/>
          <w:numId w:val="5"/>
        </w:numPr>
        <w:tabs>
          <w:tab w:val="left" w:pos="1560"/>
        </w:tabs>
        <w:spacing w:before="0" w:beforeAutospacing="0" w:after="0" w:afterAutospacing="0"/>
        <w:ind w:left="709" w:firstLine="709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вміння розподіляти ролі та відповідальність</w:t>
      </w:r>
    </w:p>
    <w:p w14:paraId="4170A5AC" w14:textId="0B444827" w:rsidR="00E757B8" w:rsidRPr="00E757B8" w:rsidRDefault="00E757B8" w:rsidP="00E757B8">
      <w:pPr>
        <w:pStyle w:val="whitespace-normal"/>
        <w:numPr>
          <w:ilvl w:val="0"/>
          <w:numId w:val="5"/>
        </w:numPr>
        <w:tabs>
          <w:tab w:val="left" w:pos="1560"/>
        </w:tabs>
        <w:spacing w:before="0" w:beforeAutospacing="0" w:after="0" w:afterAutospacing="0"/>
        <w:ind w:left="709" w:firstLine="709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 xml:space="preserve">навички </w:t>
      </w:r>
      <w:proofErr w:type="spellStart"/>
      <w:r w:rsidRPr="00E757B8">
        <w:rPr>
          <w:sz w:val="28"/>
          <w:szCs w:val="28"/>
          <w:lang w:val="uk-UA"/>
        </w:rPr>
        <w:t>колаборації</w:t>
      </w:r>
      <w:proofErr w:type="spellEnd"/>
      <w:r w:rsidRPr="00E757B8">
        <w:rPr>
          <w:sz w:val="28"/>
          <w:szCs w:val="28"/>
          <w:lang w:val="uk-UA"/>
        </w:rPr>
        <w:t xml:space="preserve"> при створенні екологічних ініціатив</w:t>
      </w:r>
    </w:p>
    <w:p w14:paraId="199089AF" w14:textId="2D3F9BFC" w:rsidR="00E757B8" w:rsidRPr="00E757B8" w:rsidRDefault="00E757B8" w:rsidP="00E757B8">
      <w:pPr>
        <w:pStyle w:val="whitespace-normal"/>
        <w:numPr>
          <w:ilvl w:val="0"/>
          <w:numId w:val="5"/>
        </w:numPr>
        <w:tabs>
          <w:tab w:val="left" w:pos="1560"/>
        </w:tabs>
        <w:spacing w:before="0" w:beforeAutospacing="0" w:after="0" w:afterAutospacing="0"/>
        <w:ind w:left="709" w:firstLine="709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здатність досягати консенсусу в команді</w:t>
      </w:r>
    </w:p>
    <w:p w14:paraId="58FEBC04" w14:textId="1C83794F" w:rsidR="00E757B8" w:rsidRPr="00654EB3" w:rsidRDefault="00E757B8" w:rsidP="00E757B8">
      <w:pPr>
        <w:pStyle w:val="whitespace-normal"/>
        <w:numPr>
          <w:ilvl w:val="0"/>
          <w:numId w:val="6"/>
        </w:numPr>
        <w:spacing w:before="0" w:beforeAutospacing="0" w:after="0" w:afterAutospacing="0"/>
        <w:ind w:left="0" w:firstLine="720"/>
        <w:rPr>
          <w:b/>
          <w:bCs/>
          <w:sz w:val="28"/>
          <w:szCs w:val="28"/>
          <w:lang w:val="uk-UA"/>
        </w:rPr>
      </w:pPr>
      <w:r w:rsidRPr="00654EB3">
        <w:rPr>
          <w:b/>
          <w:bCs/>
          <w:sz w:val="28"/>
          <w:szCs w:val="28"/>
          <w:lang w:val="uk-UA"/>
        </w:rPr>
        <w:t>критичне мислення:</w:t>
      </w:r>
    </w:p>
    <w:p w14:paraId="3F7FBD32" w14:textId="55500D41" w:rsidR="00E757B8" w:rsidRPr="00E757B8" w:rsidRDefault="00E757B8" w:rsidP="00E757B8">
      <w:pPr>
        <w:pStyle w:val="whitespace-normal"/>
        <w:numPr>
          <w:ilvl w:val="0"/>
          <w:numId w:val="7"/>
        </w:numPr>
        <w:spacing w:before="0" w:beforeAutospacing="0" w:after="0" w:afterAutospacing="0"/>
        <w:ind w:left="1560" w:hanging="142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lastRenderedPageBreak/>
        <w:t>аналітичні здібності при оцінці екологічних проблем</w:t>
      </w:r>
    </w:p>
    <w:p w14:paraId="2289F58B" w14:textId="18C81A6E" w:rsidR="00E757B8" w:rsidRPr="00E757B8" w:rsidRDefault="00E757B8" w:rsidP="00E757B8">
      <w:pPr>
        <w:pStyle w:val="whitespace-normal"/>
        <w:numPr>
          <w:ilvl w:val="0"/>
          <w:numId w:val="7"/>
        </w:numPr>
        <w:spacing w:before="0" w:beforeAutospacing="0" w:after="0" w:afterAutospacing="0"/>
        <w:ind w:left="1560" w:hanging="142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вміння оцінювати екологічні ризики та можливості</w:t>
      </w:r>
    </w:p>
    <w:p w14:paraId="219D88D3" w14:textId="638C6E7E" w:rsidR="00E757B8" w:rsidRPr="00E757B8" w:rsidRDefault="00E757B8" w:rsidP="00E757B8">
      <w:pPr>
        <w:pStyle w:val="whitespace-normal"/>
        <w:numPr>
          <w:ilvl w:val="0"/>
          <w:numId w:val="7"/>
        </w:numPr>
        <w:spacing w:before="0" w:beforeAutospacing="0" w:after="0" w:afterAutospacing="0"/>
        <w:ind w:left="1560" w:hanging="142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здатність приймати обґрунтовані рішення</w:t>
      </w:r>
    </w:p>
    <w:p w14:paraId="3396CA63" w14:textId="1424E2DD" w:rsidR="00E757B8" w:rsidRPr="00E757B8" w:rsidRDefault="00E757B8" w:rsidP="00E757B8">
      <w:pPr>
        <w:pStyle w:val="whitespace-normal"/>
        <w:numPr>
          <w:ilvl w:val="0"/>
          <w:numId w:val="7"/>
        </w:numPr>
        <w:spacing w:before="0" w:beforeAutospacing="0" w:after="0" w:afterAutospacing="0"/>
        <w:ind w:left="1560" w:hanging="142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навички системного мислення в контексті сталого розвитку</w:t>
      </w:r>
    </w:p>
    <w:p w14:paraId="3ADF1999" w14:textId="753C4020" w:rsidR="00E757B8" w:rsidRPr="00654EB3" w:rsidRDefault="00E757B8" w:rsidP="00E757B8">
      <w:pPr>
        <w:pStyle w:val="whitespace-normal"/>
        <w:numPr>
          <w:ilvl w:val="0"/>
          <w:numId w:val="8"/>
        </w:numPr>
        <w:spacing w:before="0" w:beforeAutospacing="0" w:after="0" w:afterAutospacing="0"/>
        <w:ind w:left="0" w:firstLine="720"/>
        <w:rPr>
          <w:b/>
          <w:bCs/>
          <w:sz w:val="28"/>
          <w:szCs w:val="28"/>
          <w:lang w:val="uk-UA"/>
        </w:rPr>
      </w:pPr>
      <w:r w:rsidRPr="00654EB3">
        <w:rPr>
          <w:b/>
          <w:bCs/>
          <w:sz w:val="28"/>
          <w:szCs w:val="28"/>
          <w:lang w:val="uk-UA"/>
        </w:rPr>
        <w:t>креативність:</w:t>
      </w:r>
    </w:p>
    <w:p w14:paraId="1BE5D00F" w14:textId="5A1A6F5E" w:rsidR="00E757B8" w:rsidRPr="00E757B8" w:rsidRDefault="00E757B8" w:rsidP="00E757B8">
      <w:pPr>
        <w:pStyle w:val="whitespace-normal"/>
        <w:numPr>
          <w:ilvl w:val="0"/>
          <w:numId w:val="9"/>
        </w:numPr>
        <w:tabs>
          <w:tab w:val="left" w:pos="1560"/>
        </w:tabs>
        <w:spacing w:before="0" w:beforeAutospacing="0" w:after="0" w:afterAutospacing="0"/>
        <w:ind w:left="709" w:firstLine="709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генерування інноваційних ідей для вирішення екологічних проблем</w:t>
      </w:r>
    </w:p>
    <w:p w14:paraId="5A6BA23E" w14:textId="09B0787D" w:rsidR="00E757B8" w:rsidRPr="00E757B8" w:rsidRDefault="00E757B8" w:rsidP="00E757B8">
      <w:pPr>
        <w:pStyle w:val="whitespace-normal"/>
        <w:numPr>
          <w:ilvl w:val="0"/>
          <w:numId w:val="9"/>
        </w:numPr>
        <w:tabs>
          <w:tab w:val="left" w:pos="1560"/>
        </w:tabs>
        <w:spacing w:before="0" w:beforeAutospacing="0" w:after="0" w:afterAutospacing="0"/>
        <w:ind w:left="709" w:firstLine="709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здатність створювати оригінальні концепції зелених продуктів</w:t>
      </w:r>
    </w:p>
    <w:p w14:paraId="6E3C19B5" w14:textId="0B08B02B" w:rsidR="00E757B8" w:rsidRPr="00E757B8" w:rsidRDefault="00E757B8" w:rsidP="00E757B8">
      <w:pPr>
        <w:pStyle w:val="whitespace-normal"/>
        <w:numPr>
          <w:ilvl w:val="0"/>
          <w:numId w:val="9"/>
        </w:numPr>
        <w:tabs>
          <w:tab w:val="left" w:pos="1560"/>
        </w:tabs>
        <w:spacing w:before="0" w:beforeAutospacing="0" w:after="0" w:afterAutospacing="0"/>
        <w:ind w:left="709" w:firstLine="709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творчий підхід до розробки екологічних ініціатив</w:t>
      </w:r>
    </w:p>
    <w:p w14:paraId="12B33842" w14:textId="2C25932E" w:rsidR="00E757B8" w:rsidRPr="00E757B8" w:rsidRDefault="00E757B8" w:rsidP="00E757B8">
      <w:pPr>
        <w:pStyle w:val="whitespace-normal"/>
        <w:numPr>
          <w:ilvl w:val="0"/>
          <w:numId w:val="9"/>
        </w:numPr>
        <w:tabs>
          <w:tab w:val="left" w:pos="1560"/>
        </w:tabs>
        <w:spacing w:before="0" w:beforeAutospacing="0" w:after="0" w:afterAutospacing="0"/>
        <w:ind w:left="709" w:firstLine="709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інноваційне мислення в контексті сталого розвитку</w:t>
      </w:r>
    </w:p>
    <w:p w14:paraId="0081E711" w14:textId="6EC3BADB" w:rsidR="00E757B8" w:rsidRPr="00654EB3" w:rsidRDefault="00E757B8" w:rsidP="00E757B8">
      <w:pPr>
        <w:pStyle w:val="whitespace-normal"/>
        <w:numPr>
          <w:ilvl w:val="0"/>
          <w:numId w:val="10"/>
        </w:numPr>
        <w:spacing w:before="0" w:beforeAutospacing="0" w:after="0" w:afterAutospacing="0"/>
        <w:ind w:left="0" w:firstLine="720"/>
        <w:rPr>
          <w:b/>
          <w:bCs/>
          <w:sz w:val="28"/>
          <w:szCs w:val="28"/>
          <w:lang w:val="uk-UA"/>
        </w:rPr>
      </w:pPr>
      <w:r w:rsidRPr="00654EB3">
        <w:rPr>
          <w:b/>
          <w:bCs/>
          <w:sz w:val="28"/>
          <w:szCs w:val="28"/>
          <w:lang w:val="uk-UA"/>
        </w:rPr>
        <w:t>планування та організація:</w:t>
      </w:r>
    </w:p>
    <w:p w14:paraId="128A154D" w14:textId="03C5F92F" w:rsidR="00E757B8" w:rsidRPr="00E757B8" w:rsidRDefault="00E757B8" w:rsidP="00E757B8">
      <w:pPr>
        <w:pStyle w:val="whitespace-normal"/>
        <w:numPr>
          <w:ilvl w:val="0"/>
          <w:numId w:val="11"/>
        </w:numPr>
        <w:tabs>
          <w:tab w:val="left" w:pos="1560"/>
        </w:tabs>
        <w:spacing w:before="0" w:beforeAutospacing="0" w:after="0" w:afterAutospacing="0"/>
        <w:ind w:left="709" w:firstLine="709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навички управління часом при виконанні проектів</w:t>
      </w:r>
    </w:p>
    <w:p w14:paraId="565FDF33" w14:textId="43BF314D" w:rsidR="00E757B8" w:rsidRPr="00E757B8" w:rsidRDefault="00E757B8" w:rsidP="00E757B8">
      <w:pPr>
        <w:pStyle w:val="whitespace-normal"/>
        <w:numPr>
          <w:ilvl w:val="0"/>
          <w:numId w:val="11"/>
        </w:numPr>
        <w:tabs>
          <w:tab w:val="left" w:pos="1560"/>
        </w:tabs>
        <w:spacing w:before="0" w:beforeAutospacing="0" w:after="0" w:afterAutospacing="0"/>
        <w:ind w:left="709" w:firstLine="709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вміння встановлювати пріоритети</w:t>
      </w:r>
    </w:p>
    <w:p w14:paraId="37027DA9" w14:textId="7B7FB0A6" w:rsidR="00E757B8" w:rsidRPr="00E757B8" w:rsidRDefault="00E757B8" w:rsidP="00E757B8">
      <w:pPr>
        <w:pStyle w:val="whitespace-normal"/>
        <w:numPr>
          <w:ilvl w:val="0"/>
          <w:numId w:val="11"/>
        </w:numPr>
        <w:tabs>
          <w:tab w:val="left" w:pos="1560"/>
        </w:tabs>
        <w:spacing w:before="0" w:beforeAutospacing="0" w:after="0" w:afterAutospacing="0"/>
        <w:ind w:left="709" w:firstLine="709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здатність розробляти та впроваджувати плани дій</w:t>
      </w:r>
    </w:p>
    <w:p w14:paraId="759B7B2E" w14:textId="24C0ECA0" w:rsidR="00E757B8" w:rsidRPr="00E757B8" w:rsidRDefault="00E757B8" w:rsidP="00E757B8">
      <w:pPr>
        <w:pStyle w:val="whitespace-normal"/>
        <w:numPr>
          <w:ilvl w:val="0"/>
          <w:numId w:val="11"/>
        </w:numPr>
        <w:tabs>
          <w:tab w:val="left" w:pos="1560"/>
        </w:tabs>
        <w:spacing w:before="0" w:beforeAutospacing="0" w:after="0" w:afterAutospacing="0"/>
        <w:ind w:left="709" w:firstLine="709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організаційні навички при підготовці звітів та презентацій</w:t>
      </w:r>
    </w:p>
    <w:p w14:paraId="68D19C27" w14:textId="4AF05B8B" w:rsidR="00E757B8" w:rsidRPr="00654EB3" w:rsidRDefault="00E757B8" w:rsidP="00E757B8">
      <w:pPr>
        <w:pStyle w:val="whitespace-normal"/>
        <w:numPr>
          <w:ilvl w:val="0"/>
          <w:numId w:val="12"/>
        </w:numPr>
        <w:spacing w:before="0" w:beforeAutospacing="0" w:after="0" w:afterAutospacing="0"/>
        <w:ind w:left="0" w:firstLine="720"/>
        <w:rPr>
          <w:b/>
          <w:bCs/>
          <w:sz w:val="28"/>
          <w:szCs w:val="28"/>
          <w:lang w:val="uk-UA"/>
        </w:rPr>
      </w:pPr>
      <w:r w:rsidRPr="00654EB3">
        <w:rPr>
          <w:b/>
          <w:bCs/>
          <w:sz w:val="28"/>
          <w:szCs w:val="28"/>
          <w:lang w:val="uk-UA"/>
        </w:rPr>
        <w:t>адаптивність:</w:t>
      </w:r>
    </w:p>
    <w:p w14:paraId="4C607B87" w14:textId="2469A56B" w:rsidR="00E757B8" w:rsidRPr="00E757B8" w:rsidRDefault="00E757B8" w:rsidP="00E757B8">
      <w:pPr>
        <w:pStyle w:val="whitespace-normal"/>
        <w:numPr>
          <w:ilvl w:val="0"/>
          <w:numId w:val="13"/>
        </w:numPr>
        <w:tabs>
          <w:tab w:val="left" w:pos="1560"/>
        </w:tabs>
        <w:spacing w:before="0" w:beforeAutospacing="0" w:after="0" w:afterAutospacing="0"/>
        <w:ind w:left="709" w:firstLine="720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гнучкість мислення при вирішенні екологічних завдань</w:t>
      </w:r>
    </w:p>
    <w:p w14:paraId="2C6FD172" w14:textId="6A780985" w:rsidR="00E757B8" w:rsidRPr="00E757B8" w:rsidRDefault="00E757B8" w:rsidP="00E757B8">
      <w:pPr>
        <w:pStyle w:val="whitespace-normal"/>
        <w:numPr>
          <w:ilvl w:val="0"/>
          <w:numId w:val="13"/>
        </w:numPr>
        <w:tabs>
          <w:tab w:val="left" w:pos="1560"/>
        </w:tabs>
        <w:spacing w:before="0" w:beforeAutospacing="0" w:after="0" w:afterAutospacing="0"/>
        <w:ind w:left="709" w:firstLine="720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здатність працювати в умовах змін</w:t>
      </w:r>
    </w:p>
    <w:p w14:paraId="58C2CF5D" w14:textId="45B4397B" w:rsidR="00E757B8" w:rsidRPr="00E757B8" w:rsidRDefault="00E757B8" w:rsidP="00E757B8">
      <w:pPr>
        <w:pStyle w:val="whitespace-normal"/>
        <w:numPr>
          <w:ilvl w:val="0"/>
          <w:numId w:val="13"/>
        </w:numPr>
        <w:tabs>
          <w:tab w:val="left" w:pos="1560"/>
        </w:tabs>
        <w:spacing w:before="0" w:beforeAutospacing="0" w:after="0" w:afterAutospacing="0"/>
        <w:ind w:left="709" w:firstLine="720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готовність сприймати нові підходи та методи</w:t>
      </w:r>
    </w:p>
    <w:p w14:paraId="449A1187" w14:textId="6BC65833" w:rsidR="00E757B8" w:rsidRPr="00E757B8" w:rsidRDefault="00E757B8" w:rsidP="00E757B8">
      <w:pPr>
        <w:pStyle w:val="whitespace-normal"/>
        <w:numPr>
          <w:ilvl w:val="0"/>
          <w:numId w:val="13"/>
        </w:numPr>
        <w:tabs>
          <w:tab w:val="left" w:pos="1560"/>
        </w:tabs>
        <w:spacing w:before="0" w:beforeAutospacing="0" w:after="0" w:afterAutospacing="0"/>
        <w:ind w:left="709" w:firstLine="720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вміння адаптувати рішення під конкретні умови</w:t>
      </w:r>
    </w:p>
    <w:p w14:paraId="659F53B7" w14:textId="3651F383" w:rsidR="00E757B8" w:rsidRPr="00654EB3" w:rsidRDefault="00E757B8" w:rsidP="00E757B8">
      <w:pPr>
        <w:pStyle w:val="whitespace-normal"/>
        <w:numPr>
          <w:ilvl w:val="0"/>
          <w:numId w:val="14"/>
        </w:numPr>
        <w:spacing w:before="0" w:beforeAutospacing="0" w:after="0" w:afterAutospacing="0"/>
        <w:ind w:left="0" w:firstLine="720"/>
        <w:rPr>
          <w:b/>
          <w:bCs/>
          <w:sz w:val="28"/>
          <w:szCs w:val="28"/>
          <w:lang w:val="uk-UA"/>
        </w:rPr>
      </w:pPr>
      <w:r w:rsidRPr="00654EB3">
        <w:rPr>
          <w:b/>
          <w:bCs/>
          <w:sz w:val="28"/>
          <w:szCs w:val="28"/>
          <w:lang w:val="uk-UA"/>
        </w:rPr>
        <w:t>соціальна відповідальність:</w:t>
      </w:r>
    </w:p>
    <w:p w14:paraId="2C5B6DFF" w14:textId="3D12DA50" w:rsidR="00E757B8" w:rsidRPr="00E757B8" w:rsidRDefault="00E757B8" w:rsidP="00E757B8">
      <w:pPr>
        <w:pStyle w:val="whitespace-normal"/>
        <w:numPr>
          <w:ilvl w:val="0"/>
          <w:numId w:val="15"/>
        </w:numPr>
        <w:tabs>
          <w:tab w:val="left" w:pos="1560"/>
        </w:tabs>
        <w:spacing w:before="0" w:beforeAutospacing="0" w:after="0" w:afterAutospacing="0"/>
        <w:ind w:left="709" w:firstLine="720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розуміння впливу бізнесу на довкілля</w:t>
      </w:r>
    </w:p>
    <w:p w14:paraId="4A97934C" w14:textId="27484819" w:rsidR="00E757B8" w:rsidRPr="00E757B8" w:rsidRDefault="00E757B8" w:rsidP="00E757B8">
      <w:pPr>
        <w:pStyle w:val="whitespace-normal"/>
        <w:numPr>
          <w:ilvl w:val="0"/>
          <w:numId w:val="15"/>
        </w:numPr>
        <w:tabs>
          <w:tab w:val="left" w:pos="1560"/>
        </w:tabs>
        <w:spacing w:before="0" w:beforeAutospacing="0" w:after="0" w:afterAutospacing="0"/>
        <w:ind w:left="709" w:firstLine="720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етичне прийняття рішень</w:t>
      </w:r>
    </w:p>
    <w:p w14:paraId="33FAA546" w14:textId="0AFC1B85" w:rsidR="00E757B8" w:rsidRPr="00E757B8" w:rsidRDefault="00E757B8" w:rsidP="00E757B8">
      <w:pPr>
        <w:pStyle w:val="whitespace-normal"/>
        <w:numPr>
          <w:ilvl w:val="0"/>
          <w:numId w:val="15"/>
        </w:numPr>
        <w:tabs>
          <w:tab w:val="left" w:pos="1560"/>
        </w:tabs>
        <w:spacing w:before="0" w:beforeAutospacing="0" w:after="0" w:afterAutospacing="0"/>
        <w:ind w:left="709" w:firstLine="720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 xml:space="preserve">усвідомлення власного впливу на </w:t>
      </w:r>
      <w:r w:rsidR="00654EB3">
        <w:rPr>
          <w:sz w:val="28"/>
          <w:szCs w:val="28"/>
          <w:lang w:val="uk-UA"/>
        </w:rPr>
        <w:t>стан довкілля</w:t>
      </w:r>
    </w:p>
    <w:p w14:paraId="31A34007" w14:textId="61B25CF7" w:rsidR="00E757B8" w:rsidRPr="00E757B8" w:rsidRDefault="00E757B8" w:rsidP="00E757B8">
      <w:pPr>
        <w:pStyle w:val="whitespace-normal"/>
        <w:numPr>
          <w:ilvl w:val="0"/>
          <w:numId w:val="15"/>
        </w:numPr>
        <w:tabs>
          <w:tab w:val="left" w:pos="1560"/>
        </w:tabs>
        <w:spacing w:before="0" w:beforeAutospacing="0" w:after="0" w:afterAutospacing="0"/>
        <w:ind w:left="709" w:firstLine="720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відповідальність за результати своїх дій</w:t>
      </w:r>
    </w:p>
    <w:p w14:paraId="5EDC1EF6" w14:textId="6A99B0FC" w:rsidR="00E757B8" w:rsidRPr="00654EB3" w:rsidRDefault="00E757B8" w:rsidP="00E757B8">
      <w:pPr>
        <w:pStyle w:val="whitespace-normal"/>
        <w:numPr>
          <w:ilvl w:val="0"/>
          <w:numId w:val="16"/>
        </w:numPr>
        <w:spacing w:before="0" w:beforeAutospacing="0" w:after="0" w:afterAutospacing="0"/>
        <w:ind w:left="0" w:firstLine="720"/>
        <w:rPr>
          <w:b/>
          <w:bCs/>
          <w:sz w:val="28"/>
          <w:szCs w:val="28"/>
          <w:lang w:val="uk-UA"/>
        </w:rPr>
      </w:pPr>
      <w:r w:rsidRPr="00654EB3">
        <w:rPr>
          <w:b/>
          <w:bCs/>
          <w:sz w:val="28"/>
          <w:szCs w:val="28"/>
          <w:lang w:val="uk-UA"/>
        </w:rPr>
        <w:t>дослідницькі навички:</w:t>
      </w:r>
    </w:p>
    <w:p w14:paraId="3D9CBC14" w14:textId="7BB805FE" w:rsidR="00E757B8" w:rsidRPr="00E757B8" w:rsidRDefault="00E757B8" w:rsidP="00E757B8">
      <w:pPr>
        <w:pStyle w:val="whitespace-normal"/>
        <w:numPr>
          <w:ilvl w:val="0"/>
          <w:numId w:val="17"/>
        </w:numPr>
        <w:tabs>
          <w:tab w:val="left" w:pos="1701"/>
        </w:tabs>
        <w:spacing w:before="0" w:beforeAutospacing="0" w:after="0" w:afterAutospacing="0"/>
        <w:ind w:left="709" w:firstLine="720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вміння збирати та аналізувати інформацію</w:t>
      </w:r>
    </w:p>
    <w:p w14:paraId="40E816A5" w14:textId="4A69E061" w:rsidR="00E757B8" w:rsidRPr="00E757B8" w:rsidRDefault="00E757B8" w:rsidP="00E757B8">
      <w:pPr>
        <w:pStyle w:val="whitespace-normal"/>
        <w:numPr>
          <w:ilvl w:val="0"/>
          <w:numId w:val="17"/>
        </w:numPr>
        <w:tabs>
          <w:tab w:val="left" w:pos="1701"/>
        </w:tabs>
        <w:spacing w:before="0" w:beforeAutospacing="0" w:after="0" w:afterAutospacing="0"/>
        <w:ind w:left="709" w:firstLine="720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здатність проводити практичні дослідження</w:t>
      </w:r>
    </w:p>
    <w:p w14:paraId="22B98771" w14:textId="3BA8CE46" w:rsidR="00E757B8" w:rsidRPr="00E757B8" w:rsidRDefault="00E757B8" w:rsidP="00E757B8">
      <w:pPr>
        <w:pStyle w:val="whitespace-normal"/>
        <w:numPr>
          <w:ilvl w:val="0"/>
          <w:numId w:val="17"/>
        </w:numPr>
        <w:tabs>
          <w:tab w:val="left" w:pos="1701"/>
        </w:tabs>
        <w:spacing w:before="0" w:beforeAutospacing="0" w:after="0" w:afterAutospacing="0"/>
        <w:ind w:left="709" w:firstLine="720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навички підготовки аналітичних звітів</w:t>
      </w:r>
    </w:p>
    <w:p w14:paraId="428DC92D" w14:textId="148E510F" w:rsidR="00E757B8" w:rsidRPr="00E757B8" w:rsidRDefault="00E757B8" w:rsidP="00E757B8">
      <w:pPr>
        <w:pStyle w:val="whitespace-normal"/>
        <w:numPr>
          <w:ilvl w:val="0"/>
          <w:numId w:val="17"/>
        </w:numPr>
        <w:tabs>
          <w:tab w:val="left" w:pos="1701"/>
        </w:tabs>
        <w:spacing w:before="0" w:beforeAutospacing="0" w:after="0" w:afterAutospacing="0"/>
        <w:ind w:left="709" w:firstLine="720"/>
        <w:rPr>
          <w:sz w:val="28"/>
          <w:szCs w:val="28"/>
          <w:lang w:val="uk-UA"/>
        </w:rPr>
      </w:pPr>
      <w:r w:rsidRPr="00E757B8">
        <w:rPr>
          <w:sz w:val="28"/>
          <w:szCs w:val="28"/>
          <w:lang w:val="uk-UA"/>
        </w:rPr>
        <w:t>критична оцінка джерел інформації</w:t>
      </w:r>
    </w:p>
    <w:p w14:paraId="28620230" w14:textId="546B95FE" w:rsidR="000A5107" w:rsidRPr="009A5AA2" w:rsidRDefault="000A5107" w:rsidP="00E757B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0A5107" w:rsidRPr="009A5A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270C9"/>
    <w:multiLevelType w:val="multilevel"/>
    <w:tmpl w:val="3940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F5160"/>
    <w:multiLevelType w:val="multilevel"/>
    <w:tmpl w:val="349C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A383B"/>
    <w:multiLevelType w:val="multilevel"/>
    <w:tmpl w:val="E0C4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00BDD"/>
    <w:multiLevelType w:val="multilevel"/>
    <w:tmpl w:val="97BA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B30196"/>
    <w:multiLevelType w:val="multilevel"/>
    <w:tmpl w:val="EC2E29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56811"/>
    <w:multiLevelType w:val="multilevel"/>
    <w:tmpl w:val="26F015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D41CB"/>
    <w:multiLevelType w:val="multilevel"/>
    <w:tmpl w:val="AB0A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E468A"/>
    <w:multiLevelType w:val="multilevel"/>
    <w:tmpl w:val="E4B22B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667C79"/>
    <w:multiLevelType w:val="multilevel"/>
    <w:tmpl w:val="1538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56F43"/>
    <w:multiLevelType w:val="multilevel"/>
    <w:tmpl w:val="7666C1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316EEE"/>
    <w:multiLevelType w:val="multilevel"/>
    <w:tmpl w:val="CB168E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C8577F"/>
    <w:multiLevelType w:val="multilevel"/>
    <w:tmpl w:val="BFF6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D149B"/>
    <w:multiLevelType w:val="multilevel"/>
    <w:tmpl w:val="515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DE4317"/>
    <w:multiLevelType w:val="hybridMultilevel"/>
    <w:tmpl w:val="F13AE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E422C"/>
    <w:multiLevelType w:val="multilevel"/>
    <w:tmpl w:val="AD18E0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FC6F27"/>
    <w:multiLevelType w:val="multilevel"/>
    <w:tmpl w:val="E6B8D8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9725C4"/>
    <w:multiLevelType w:val="multilevel"/>
    <w:tmpl w:val="FD22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37107">
    <w:abstractNumId w:val="13"/>
  </w:num>
  <w:num w:numId="2" w16cid:durableId="876697313">
    <w:abstractNumId w:val="2"/>
  </w:num>
  <w:num w:numId="3" w16cid:durableId="180630438">
    <w:abstractNumId w:val="12"/>
  </w:num>
  <w:num w:numId="4" w16cid:durableId="1716813574">
    <w:abstractNumId w:val="5"/>
  </w:num>
  <w:num w:numId="5" w16cid:durableId="1354847421">
    <w:abstractNumId w:val="16"/>
  </w:num>
  <w:num w:numId="6" w16cid:durableId="152919784">
    <w:abstractNumId w:val="7"/>
  </w:num>
  <w:num w:numId="7" w16cid:durableId="1997492344">
    <w:abstractNumId w:val="11"/>
  </w:num>
  <w:num w:numId="8" w16cid:durableId="2012640080">
    <w:abstractNumId w:val="15"/>
  </w:num>
  <w:num w:numId="9" w16cid:durableId="740909025">
    <w:abstractNumId w:val="3"/>
  </w:num>
  <w:num w:numId="10" w16cid:durableId="212615813">
    <w:abstractNumId w:val="4"/>
  </w:num>
  <w:num w:numId="11" w16cid:durableId="2085839026">
    <w:abstractNumId w:val="6"/>
  </w:num>
  <w:num w:numId="12" w16cid:durableId="1300571164">
    <w:abstractNumId w:val="14"/>
  </w:num>
  <w:num w:numId="13" w16cid:durableId="993409778">
    <w:abstractNumId w:val="1"/>
  </w:num>
  <w:num w:numId="14" w16cid:durableId="630554021">
    <w:abstractNumId w:val="9"/>
  </w:num>
  <w:num w:numId="15" w16cid:durableId="1192493754">
    <w:abstractNumId w:val="0"/>
  </w:num>
  <w:num w:numId="16" w16cid:durableId="1975089884">
    <w:abstractNumId w:val="10"/>
  </w:num>
  <w:num w:numId="17" w16cid:durableId="1940941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C8"/>
    <w:rsid w:val="000A5107"/>
    <w:rsid w:val="0013471B"/>
    <w:rsid w:val="00174100"/>
    <w:rsid w:val="00215FC5"/>
    <w:rsid w:val="00275395"/>
    <w:rsid w:val="00597C67"/>
    <w:rsid w:val="00654EB3"/>
    <w:rsid w:val="006F0012"/>
    <w:rsid w:val="00854BC8"/>
    <w:rsid w:val="009A5AA2"/>
    <w:rsid w:val="00A30B57"/>
    <w:rsid w:val="00E757B8"/>
    <w:rsid w:val="00F7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86EC"/>
  <w15:chartTrackingRefBased/>
  <w15:docId w15:val="{9EC47AE2-5370-40C2-957E-5A78C777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756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F756AF"/>
    <w:pPr>
      <w:ind w:left="2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56A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F756AF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F756A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F756AF"/>
    <w:pPr>
      <w:spacing w:before="7"/>
      <w:ind w:left="941" w:hanging="360"/>
    </w:pPr>
  </w:style>
  <w:style w:type="paragraph" w:styleId="a6">
    <w:name w:val="Normal (Web)"/>
    <w:basedOn w:val="a"/>
    <w:uiPriority w:val="99"/>
    <w:unhideWhenUsed/>
    <w:rsid w:val="009A5AA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7">
    <w:name w:val="Strong"/>
    <w:basedOn w:val="a0"/>
    <w:uiPriority w:val="22"/>
    <w:qFormat/>
    <w:rsid w:val="009A5AA2"/>
    <w:rPr>
      <w:b/>
      <w:bCs/>
    </w:rPr>
  </w:style>
  <w:style w:type="paragraph" w:customStyle="1" w:styleId="whitespace-normal">
    <w:name w:val="whitespace-normal"/>
    <w:basedOn w:val="a"/>
    <w:rsid w:val="00E757B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Кирейцева</cp:lastModifiedBy>
  <cp:revision>4</cp:revision>
  <dcterms:created xsi:type="dcterms:W3CDTF">2024-11-10T14:33:00Z</dcterms:created>
  <dcterms:modified xsi:type="dcterms:W3CDTF">2024-11-10T14:43:00Z</dcterms:modified>
</cp:coreProperties>
</file>