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01F" w:rsidRPr="0094336F" w:rsidRDefault="0030101F" w:rsidP="0030101F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  <w:r w:rsidRPr="0094336F">
        <w:rPr>
          <w:rFonts w:cs="Times New Roman"/>
          <w:b/>
          <w:bCs/>
          <w:szCs w:val="28"/>
        </w:rPr>
        <w:t>Завдання</w:t>
      </w:r>
      <w:bookmarkStart w:id="0" w:name="_GoBack"/>
      <w:bookmarkEnd w:id="0"/>
      <w:r w:rsidRPr="0094336F">
        <w:rPr>
          <w:rFonts w:cs="Times New Roman"/>
          <w:b/>
          <w:bCs/>
          <w:szCs w:val="28"/>
        </w:rPr>
        <w:t xml:space="preserve"> </w:t>
      </w:r>
      <w:r w:rsidRPr="0094336F">
        <w:rPr>
          <w:rFonts w:cs="Times New Roman"/>
          <w:b/>
          <w:bCs/>
          <w:szCs w:val="28"/>
        </w:rPr>
        <w:t>з дисципліни</w:t>
      </w:r>
    </w:p>
    <w:p w:rsidR="0030101F" w:rsidRPr="0094336F" w:rsidRDefault="0030101F" w:rsidP="0030101F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  <w:r w:rsidRPr="0094336F">
        <w:rPr>
          <w:rFonts w:cs="Times New Roman"/>
          <w:b/>
          <w:bCs/>
          <w:szCs w:val="28"/>
        </w:rPr>
        <w:t>«Соціальна робота з людьми похилого віку»</w:t>
      </w:r>
    </w:p>
    <w:p w:rsidR="0030101F" w:rsidRPr="0094336F" w:rsidRDefault="0030101F" w:rsidP="0030101F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:rsidR="0030101F" w:rsidRPr="0094336F" w:rsidRDefault="0030101F" w:rsidP="0094336F">
      <w:pPr>
        <w:spacing w:after="0"/>
        <w:ind w:firstLine="567"/>
        <w:jc w:val="both"/>
        <w:rPr>
          <w:rFonts w:cs="Times New Roman"/>
          <w:b/>
          <w:bCs/>
          <w:i/>
          <w:iCs/>
          <w:szCs w:val="28"/>
        </w:rPr>
      </w:pPr>
      <w:r w:rsidRPr="0094336F">
        <w:rPr>
          <w:rFonts w:cs="Times New Roman"/>
          <w:b/>
          <w:bCs/>
          <w:i/>
          <w:iCs/>
          <w:szCs w:val="28"/>
        </w:rPr>
        <w:t>Рівень 60-70 балів.</w:t>
      </w:r>
    </w:p>
    <w:p w:rsidR="0030101F" w:rsidRPr="0094336F" w:rsidRDefault="0030101F" w:rsidP="0094336F">
      <w:pPr>
        <w:spacing w:after="0"/>
        <w:ind w:firstLine="567"/>
        <w:jc w:val="both"/>
        <w:rPr>
          <w:rFonts w:cs="Times New Roman"/>
          <w:szCs w:val="28"/>
        </w:rPr>
      </w:pPr>
      <w:r w:rsidRPr="0094336F">
        <w:rPr>
          <w:rFonts w:cs="Times New Roman"/>
          <w:szCs w:val="28"/>
        </w:rPr>
        <w:t>1) Ознайомитись з конспектом лекцій.</w:t>
      </w:r>
    </w:p>
    <w:p w:rsidR="0030101F" w:rsidRPr="0094336F" w:rsidRDefault="0030101F" w:rsidP="0094336F">
      <w:pPr>
        <w:spacing w:after="0"/>
        <w:ind w:firstLine="567"/>
        <w:jc w:val="both"/>
        <w:rPr>
          <w:rFonts w:cs="Times New Roman"/>
          <w:szCs w:val="28"/>
        </w:rPr>
      </w:pPr>
      <w:r w:rsidRPr="0094336F">
        <w:rPr>
          <w:rFonts w:cs="Times New Roman"/>
          <w:szCs w:val="28"/>
        </w:rPr>
        <w:t>2) Скласти з кожної теми по 5 тестів з п’ятьма варіантами відповіді де лише одна правильна.</w:t>
      </w:r>
    </w:p>
    <w:p w:rsidR="0094336F" w:rsidRPr="0094336F" w:rsidRDefault="0094336F" w:rsidP="0094336F">
      <w:pPr>
        <w:pStyle w:val="a3"/>
        <w:tabs>
          <w:tab w:val="left" w:pos="851"/>
          <w:tab w:val="left" w:pos="957"/>
        </w:tabs>
        <w:ind w:left="567" w:firstLine="0"/>
        <w:rPr>
          <w:sz w:val="28"/>
          <w:szCs w:val="28"/>
        </w:rPr>
      </w:pPr>
      <w:r w:rsidRPr="0094336F">
        <w:rPr>
          <w:sz w:val="28"/>
          <w:szCs w:val="28"/>
        </w:rPr>
        <w:t xml:space="preserve">3) </w:t>
      </w:r>
      <w:r w:rsidRPr="0094336F">
        <w:rPr>
          <w:sz w:val="28"/>
          <w:szCs w:val="28"/>
        </w:rPr>
        <w:t>Заповніть таблицю: «Позитивні, негативні стереотипи старіння й факти»</w:t>
      </w:r>
    </w:p>
    <w:p w:rsidR="0094336F" w:rsidRPr="0094336F" w:rsidRDefault="0094336F" w:rsidP="0094336F">
      <w:pPr>
        <w:pStyle w:val="a4"/>
        <w:tabs>
          <w:tab w:val="left" w:pos="851"/>
        </w:tabs>
        <w:ind w:left="0" w:firstLine="567"/>
        <w:jc w:val="left"/>
      </w:pPr>
    </w:p>
    <w:tbl>
      <w:tblPr>
        <w:tblStyle w:val="TableNormal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7"/>
        <w:gridCol w:w="3284"/>
        <w:gridCol w:w="3069"/>
      </w:tblGrid>
      <w:tr w:rsidR="0094336F" w:rsidRPr="0094336F" w:rsidTr="00DD15FB">
        <w:trPr>
          <w:trHeight w:val="481"/>
        </w:trPr>
        <w:tc>
          <w:tcPr>
            <w:tcW w:w="3287" w:type="dxa"/>
          </w:tcPr>
          <w:p w:rsidR="0094336F" w:rsidRPr="0094336F" w:rsidRDefault="0094336F" w:rsidP="00DD15FB">
            <w:pPr>
              <w:pStyle w:val="TableParagraph"/>
              <w:tabs>
                <w:tab w:val="left" w:pos="851"/>
              </w:tabs>
              <w:ind w:firstLine="282"/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>Позитивні стереотипи</w:t>
            </w:r>
          </w:p>
        </w:tc>
        <w:tc>
          <w:tcPr>
            <w:tcW w:w="3284" w:type="dxa"/>
          </w:tcPr>
          <w:p w:rsidR="0094336F" w:rsidRPr="0094336F" w:rsidRDefault="0094336F" w:rsidP="00DD15FB">
            <w:pPr>
              <w:pStyle w:val="TableParagraph"/>
              <w:tabs>
                <w:tab w:val="left" w:pos="851"/>
              </w:tabs>
              <w:ind w:firstLine="282"/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>Негативні стереотипи</w:t>
            </w:r>
          </w:p>
        </w:tc>
        <w:tc>
          <w:tcPr>
            <w:tcW w:w="3069" w:type="dxa"/>
          </w:tcPr>
          <w:p w:rsidR="0094336F" w:rsidRPr="0094336F" w:rsidRDefault="0094336F" w:rsidP="00DD15FB">
            <w:pPr>
              <w:pStyle w:val="TableParagraph"/>
              <w:tabs>
                <w:tab w:val="left" w:pos="851"/>
              </w:tabs>
              <w:ind w:right="1136" w:firstLine="282"/>
              <w:jc w:val="center"/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>Факти</w:t>
            </w:r>
          </w:p>
        </w:tc>
      </w:tr>
      <w:tr w:rsidR="0094336F" w:rsidRPr="0094336F" w:rsidTr="00DD15FB">
        <w:trPr>
          <w:trHeight w:val="484"/>
        </w:trPr>
        <w:tc>
          <w:tcPr>
            <w:tcW w:w="3287" w:type="dxa"/>
          </w:tcPr>
          <w:p w:rsidR="0094336F" w:rsidRPr="0094336F" w:rsidRDefault="0094336F" w:rsidP="00DD15FB">
            <w:pPr>
              <w:pStyle w:val="TableParagraph"/>
              <w:tabs>
                <w:tab w:val="left" w:pos="851"/>
              </w:tabs>
              <w:ind w:firstLine="282"/>
              <w:rPr>
                <w:sz w:val="28"/>
                <w:szCs w:val="28"/>
              </w:rPr>
            </w:pPr>
          </w:p>
        </w:tc>
        <w:tc>
          <w:tcPr>
            <w:tcW w:w="3284" w:type="dxa"/>
          </w:tcPr>
          <w:p w:rsidR="0094336F" w:rsidRPr="0094336F" w:rsidRDefault="0094336F" w:rsidP="00DD15FB">
            <w:pPr>
              <w:pStyle w:val="TableParagraph"/>
              <w:tabs>
                <w:tab w:val="left" w:pos="851"/>
              </w:tabs>
              <w:ind w:firstLine="282"/>
              <w:rPr>
                <w:sz w:val="28"/>
                <w:szCs w:val="28"/>
              </w:rPr>
            </w:pPr>
          </w:p>
        </w:tc>
        <w:tc>
          <w:tcPr>
            <w:tcW w:w="3069" w:type="dxa"/>
          </w:tcPr>
          <w:p w:rsidR="0094336F" w:rsidRPr="0094336F" w:rsidRDefault="0094336F" w:rsidP="00DD15FB">
            <w:pPr>
              <w:pStyle w:val="TableParagraph"/>
              <w:tabs>
                <w:tab w:val="left" w:pos="851"/>
              </w:tabs>
              <w:ind w:firstLine="282"/>
              <w:rPr>
                <w:sz w:val="28"/>
                <w:szCs w:val="28"/>
              </w:rPr>
            </w:pPr>
          </w:p>
        </w:tc>
      </w:tr>
    </w:tbl>
    <w:p w:rsidR="0030101F" w:rsidRPr="0094336F" w:rsidRDefault="0030101F" w:rsidP="0030101F">
      <w:pPr>
        <w:spacing w:after="0"/>
        <w:ind w:firstLine="709"/>
        <w:jc w:val="both"/>
        <w:rPr>
          <w:rFonts w:cs="Times New Roman"/>
          <w:szCs w:val="28"/>
        </w:rPr>
      </w:pPr>
    </w:p>
    <w:p w:rsidR="0030101F" w:rsidRPr="0094336F" w:rsidRDefault="0030101F" w:rsidP="0094336F">
      <w:pPr>
        <w:spacing w:after="0"/>
        <w:ind w:firstLine="567"/>
        <w:jc w:val="both"/>
        <w:rPr>
          <w:rFonts w:cs="Times New Roman"/>
          <w:b/>
          <w:bCs/>
          <w:i/>
          <w:iCs/>
          <w:szCs w:val="28"/>
        </w:rPr>
      </w:pPr>
      <w:r w:rsidRPr="0094336F">
        <w:rPr>
          <w:rFonts w:cs="Times New Roman"/>
          <w:b/>
          <w:bCs/>
          <w:i/>
          <w:iCs/>
          <w:szCs w:val="28"/>
        </w:rPr>
        <w:t>Рівень 74-82 балів.</w:t>
      </w:r>
    </w:p>
    <w:p w:rsidR="0030101F" w:rsidRPr="0094336F" w:rsidRDefault="0030101F" w:rsidP="0094336F">
      <w:pPr>
        <w:spacing w:after="0"/>
        <w:ind w:firstLine="567"/>
        <w:jc w:val="both"/>
        <w:rPr>
          <w:rFonts w:cs="Times New Roman"/>
          <w:szCs w:val="28"/>
        </w:rPr>
      </w:pPr>
      <w:r w:rsidRPr="0094336F">
        <w:rPr>
          <w:rFonts w:cs="Times New Roman"/>
          <w:szCs w:val="28"/>
        </w:rPr>
        <w:t>1) Ознайомитись з конспектом лекцій.</w:t>
      </w:r>
    </w:p>
    <w:p w:rsidR="0030101F" w:rsidRPr="0094336F" w:rsidRDefault="0030101F" w:rsidP="0094336F">
      <w:pPr>
        <w:spacing w:after="0"/>
        <w:ind w:firstLine="567"/>
        <w:jc w:val="both"/>
        <w:rPr>
          <w:rFonts w:cs="Times New Roman"/>
          <w:szCs w:val="28"/>
        </w:rPr>
      </w:pPr>
      <w:r w:rsidRPr="0094336F">
        <w:rPr>
          <w:rFonts w:cs="Times New Roman"/>
          <w:szCs w:val="28"/>
        </w:rPr>
        <w:t>2) Скласти з кожної теми по 10 тестів з п’ятьма варіантами відповіді де лише одна правильна.</w:t>
      </w:r>
    </w:p>
    <w:p w:rsidR="0094336F" w:rsidRPr="0094336F" w:rsidRDefault="0094336F" w:rsidP="0094336F">
      <w:pPr>
        <w:pStyle w:val="a3"/>
        <w:tabs>
          <w:tab w:val="left" w:pos="851"/>
          <w:tab w:val="left" w:pos="957"/>
        </w:tabs>
        <w:ind w:left="567" w:firstLine="0"/>
        <w:rPr>
          <w:sz w:val="28"/>
          <w:szCs w:val="28"/>
        </w:rPr>
      </w:pPr>
      <w:r w:rsidRPr="0094336F">
        <w:rPr>
          <w:sz w:val="28"/>
          <w:szCs w:val="28"/>
        </w:rPr>
        <w:t>3) Заповніть таблицю: «Позитивні, негативні стереотипи старіння й факти»</w:t>
      </w:r>
    </w:p>
    <w:p w:rsidR="0094336F" w:rsidRPr="0094336F" w:rsidRDefault="0094336F" w:rsidP="0094336F">
      <w:pPr>
        <w:pStyle w:val="a4"/>
        <w:tabs>
          <w:tab w:val="left" w:pos="851"/>
        </w:tabs>
        <w:ind w:left="0" w:firstLine="567"/>
        <w:jc w:val="left"/>
      </w:pPr>
    </w:p>
    <w:tbl>
      <w:tblPr>
        <w:tblStyle w:val="TableNormal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7"/>
        <w:gridCol w:w="3284"/>
        <w:gridCol w:w="3069"/>
      </w:tblGrid>
      <w:tr w:rsidR="0094336F" w:rsidRPr="0094336F" w:rsidTr="00DD15FB">
        <w:trPr>
          <w:trHeight w:val="481"/>
        </w:trPr>
        <w:tc>
          <w:tcPr>
            <w:tcW w:w="3287" w:type="dxa"/>
          </w:tcPr>
          <w:p w:rsidR="0094336F" w:rsidRPr="0094336F" w:rsidRDefault="0094336F" w:rsidP="00DD15FB">
            <w:pPr>
              <w:pStyle w:val="TableParagraph"/>
              <w:tabs>
                <w:tab w:val="left" w:pos="851"/>
              </w:tabs>
              <w:ind w:firstLine="282"/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>Позитивні стереотипи</w:t>
            </w:r>
          </w:p>
        </w:tc>
        <w:tc>
          <w:tcPr>
            <w:tcW w:w="3284" w:type="dxa"/>
          </w:tcPr>
          <w:p w:rsidR="0094336F" w:rsidRPr="0094336F" w:rsidRDefault="0094336F" w:rsidP="00DD15FB">
            <w:pPr>
              <w:pStyle w:val="TableParagraph"/>
              <w:tabs>
                <w:tab w:val="left" w:pos="851"/>
              </w:tabs>
              <w:ind w:firstLine="282"/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>Негативні стереотипи</w:t>
            </w:r>
          </w:p>
        </w:tc>
        <w:tc>
          <w:tcPr>
            <w:tcW w:w="3069" w:type="dxa"/>
          </w:tcPr>
          <w:p w:rsidR="0094336F" w:rsidRPr="0094336F" w:rsidRDefault="0094336F" w:rsidP="00DD15FB">
            <w:pPr>
              <w:pStyle w:val="TableParagraph"/>
              <w:tabs>
                <w:tab w:val="left" w:pos="851"/>
              </w:tabs>
              <w:ind w:right="1136" w:firstLine="282"/>
              <w:jc w:val="center"/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>Факти</w:t>
            </w:r>
          </w:p>
        </w:tc>
      </w:tr>
      <w:tr w:rsidR="0094336F" w:rsidRPr="0094336F" w:rsidTr="00DD15FB">
        <w:trPr>
          <w:trHeight w:val="484"/>
        </w:trPr>
        <w:tc>
          <w:tcPr>
            <w:tcW w:w="3287" w:type="dxa"/>
          </w:tcPr>
          <w:p w:rsidR="0094336F" w:rsidRPr="0094336F" w:rsidRDefault="0094336F" w:rsidP="00DD15FB">
            <w:pPr>
              <w:pStyle w:val="TableParagraph"/>
              <w:tabs>
                <w:tab w:val="left" w:pos="851"/>
              </w:tabs>
              <w:ind w:firstLine="282"/>
              <w:rPr>
                <w:sz w:val="28"/>
                <w:szCs w:val="28"/>
              </w:rPr>
            </w:pPr>
          </w:p>
        </w:tc>
        <w:tc>
          <w:tcPr>
            <w:tcW w:w="3284" w:type="dxa"/>
          </w:tcPr>
          <w:p w:rsidR="0094336F" w:rsidRPr="0094336F" w:rsidRDefault="0094336F" w:rsidP="00DD15FB">
            <w:pPr>
              <w:pStyle w:val="TableParagraph"/>
              <w:tabs>
                <w:tab w:val="left" w:pos="851"/>
              </w:tabs>
              <w:ind w:firstLine="282"/>
              <w:rPr>
                <w:sz w:val="28"/>
                <w:szCs w:val="28"/>
              </w:rPr>
            </w:pPr>
          </w:p>
        </w:tc>
        <w:tc>
          <w:tcPr>
            <w:tcW w:w="3069" w:type="dxa"/>
          </w:tcPr>
          <w:p w:rsidR="0094336F" w:rsidRPr="0094336F" w:rsidRDefault="0094336F" w:rsidP="00DD15FB">
            <w:pPr>
              <w:pStyle w:val="TableParagraph"/>
              <w:tabs>
                <w:tab w:val="left" w:pos="851"/>
              </w:tabs>
              <w:ind w:firstLine="282"/>
              <w:rPr>
                <w:sz w:val="28"/>
                <w:szCs w:val="28"/>
              </w:rPr>
            </w:pPr>
          </w:p>
        </w:tc>
      </w:tr>
    </w:tbl>
    <w:p w:rsidR="0094336F" w:rsidRPr="0094336F" w:rsidRDefault="0094336F" w:rsidP="0094336F">
      <w:pPr>
        <w:spacing w:after="0"/>
        <w:ind w:firstLine="709"/>
        <w:jc w:val="both"/>
        <w:rPr>
          <w:rFonts w:cs="Times New Roman"/>
          <w:szCs w:val="28"/>
        </w:rPr>
      </w:pPr>
    </w:p>
    <w:p w:rsidR="0094336F" w:rsidRPr="0094336F" w:rsidRDefault="0094336F" w:rsidP="0094336F">
      <w:pPr>
        <w:pStyle w:val="a3"/>
        <w:tabs>
          <w:tab w:val="left" w:pos="851"/>
          <w:tab w:val="left" w:pos="8364"/>
        </w:tabs>
        <w:ind w:left="0" w:right="-2" w:firstLine="567"/>
        <w:rPr>
          <w:sz w:val="28"/>
          <w:szCs w:val="28"/>
        </w:rPr>
      </w:pPr>
      <w:r w:rsidRPr="0094336F">
        <w:rPr>
          <w:sz w:val="28"/>
          <w:szCs w:val="28"/>
        </w:rPr>
        <w:t xml:space="preserve">4) </w:t>
      </w:r>
      <w:r w:rsidRPr="0094336F">
        <w:rPr>
          <w:sz w:val="28"/>
          <w:szCs w:val="28"/>
        </w:rPr>
        <w:t>Що можна було б запозичити із зарубіжного досвіду соціальної роботи з людьми похилого віку? Які труднощі при застосуванні такого досвіду, на вашу думку, можуть виникнути?</w:t>
      </w:r>
    </w:p>
    <w:p w:rsidR="0030101F" w:rsidRPr="0094336F" w:rsidRDefault="0030101F" w:rsidP="0030101F">
      <w:pPr>
        <w:spacing w:after="0"/>
        <w:ind w:firstLine="709"/>
        <w:jc w:val="both"/>
        <w:rPr>
          <w:rFonts w:cs="Times New Roman"/>
          <w:szCs w:val="28"/>
        </w:rPr>
      </w:pPr>
    </w:p>
    <w:p w:rsidR="0030101F" w:rsidRPr="0094336F" w:rsidRDefault="0030101F" w:rsidP="0094336F">
      <w:pPr>
        <w:spacing w:after="0"/>
        <w:ind w:firstLine="567"/>
        <w:jc w:val="both"/>
        <w:rPr>
          <w:rFonts w:cs="Times New Roman"/>
          <w:b/>
          <w:bCs/>
          <w:i/>
          <w:iCs/>
          <w:szCs w:val="28"/>
        </w:rPr>
      </w:pPr>
      <w:r w:rsidRPr="0094336F">
        <w:rPr>
          <w:rFonts w:cs="Times New Roman"/>
          <w:b/>
          <w:bCs/>
          <w:i/>
          <w:iCs/>
          <w:szCs w:val="28"/>
        </w:rPr>
        <w:t>Рівень 83-89 балів.</w:t>
      </w:r>
    </w:p>
    <w:p w:rsidR="0030101F" w:rsidRPr="0094336F" w:rsidRDefault="0030101F" w:rsidP="0094336F">
      <w:pPr>
        <w:spacing w:after="0"/>
        <w:ind w:firstLine="567"/>
        <w:jc w:val="both"/>
        <w:rPr>
          <w:rFonts w:cs="Times New Roman"/>
          <w:szCs w:val="28"/>
        </w:rPr>
      </w:pPr>
      <w:r w:rsidRPr="0094336F">
        <w:rPr>
          <w:rFonts w:cs="Times New Roman"/>
          <w:szCs w:val="28"/>
        </w:rPr>
        <w:t>1) Ознайомитись з конспектом лекцій.</w:t>
      </w:r>
    </w:p>
    <w:p w:rsidR="0030101F" w:rsidRPr="0094336F" w:rsidRDefault="0030101F" w:rsidP="0094336F">
      <w:pPr>
        <w:spacing w:after="0"/>
        <w:ind w:firstLine="567"/>
        <w:jc w:val="both"/>
        <w:rPr>
          <w:rFonts w:cs="Times New Roman"/>
          <w:szCs w:val="28"/>
        </w:rPr>
      </w:pPr>
      <w:r w:rsidRPr="0094336F">
        <w:rPr>
          <w:rFonts w:cs="Times New Roman"/>
          <w:szCs w:val="28"/>
        </w:rPr>
        <w:t>2) Скласти з кожної теми по 10 тестів з п’ятьма варіантами відповіді де лише одна правильна.</w:t>
      </w:r>
    </w:p>
    <w:p w:rsidR="0094336F" w:rsidRPr="0094336F" w:rsidRDefault="0094336F" w:rsidP="0094336F">
      <w:pPr>
        <w:pStyle w:val="a3"/>
        <w:tabs>
          <w:tab w:val="left" w:pos="851"/>
          <w:tab w:val="left" w:pos="957"/>
        </w:tabs>
        <w:ind w:left="567" w:firstLine="0"/>
        <w:rPr>
          <w:sz w:val="28"/>
          <w:szCs w:val="28"/>
        </w:rPr>
      </w:pPr>
      <w:r w:rsidRPr="0094336F">
        <w:rPr>
          <w:sz w:val="28"/>
          <w:szCs w:val="28"/>
        </w:rPr>
        <w:t>3) Заповніть таблицю: «Позитивні, негативні стереотипи старіння й факти»</w:t>
      </w:r>
    </w:p>
    <w:p w:rsidR="0094336F" w:rsidRPr="0094336F" w:rsidRDefault="0094336F" w:rsidP="0094336F">
      <w:pPr>
        <w:pStyle w:val="a4"/>
        <w:tabs>
          <w:tab w:val="left" w:pos="851"/>
        </w:tabs>
        <w:ind w:left="0" w:firstLine="567"/>
        <w:jc w:val="left"/>
      </w:pPr>
    </w:p>
    <w:tbl>
      <w:tblPr>
        <w:tblStyle w:val="TableNormal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7"/>
        <w:gridCol w:w="3284"/>
        <w:gridCol w:w="3069"/>
      </w:tblGrid>
      <w:tr w:rsidR="0094336F" w:rsidRPr="0094336F" w:rsidTr="00DD15FB">
        <w:trPr>
          <w:trHeight w:val="481"/>
        </w:trPr>
        <w:tc>
          <w:tcPr>
            <w:tcW w:w="3287" w:type="dxa"/>
          </w:tcPr>
          <w:p w:rsidR="0094336F" w:rsidRPr="0094336F" w:rsidRDefault="0094336F" w:rsidP="00DD15FB">
            <w:pPr>
              <w:pStyle w:val="TableParagraph"/>
              <w:tabs>
                <w:tab w:val="left" w:pos="851"/>
              </w:tabs>
              <w:ind w:firstLine="282"/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>Позитивні стереотипи</w:t>
            </w:r>
          </w:p>
        </w:tc>
        <w:tc>
          <w:tcPr>
            <w:tcW w:w="3284" w:type="dxa"/>
          </w:tcPr>
          <w:p w:rsidR="0094336F" w:rsidRPr="0094336F" w:rsidRDefault="0094336F" w:rsidP="00DD15FB">
            <w:pPr>
              <w:pStyle w:val="TableParagraph"/>
              <w:tabs>
                <w:tab w:val="left" w:pos="851"/>
              </w:tabs>
              <w:ind w:firstLine="282"/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>Негативні стереотипи</w:t>
            </w:r>
          </w:p>
        </w:tc>
        <w:tc>
          <w:tcPr>
            <w:tcW w:w="3069" w:type="dxa"/>
          </w:tcPr>
          <w:p w:rsidR="0094336F" w:rsidRPr="0094336F" w:rsidRDefault="0094336F" w:rsidP="00DD15FB">
            <w:pPr>
              <w:pStyle w:val="TableParagraph"/>
              <w:tabs>
                <w:tab w:val="left" w:pos="851"/>
              </w:tabs>
              <w:ind w:right="1136" w:firstLine="282"/>
              <w:jc w:val="center"/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>Факти</w:t>
            </w:r>
          </w:p>
        </w:tc>
      </w:tr>
      <w:tr w:rsidR="0094336F" w:rsidRPr="0094336F" w:rsidTr="00DD15FB">
        <w:trPr>
          <w:trHeight w:val="484"/>
        </w:trPr>
        <w:tc>
          <w:tcPr>
            <w:tcW w:w="3287" w:type="dxa"/>
          </w:tcPr>
          <w:p w:rsidR="0094336F" w:rsidRPr="0094336F" w:rsidRDefault="0094336F" w:rsidP="00DD15FB">
            <w:pPr>
              <w:pStyle w:val="TableParagraph"/>
              <w:tabs>
                <w:tab w:val="left" w:pos="851"/>
              </w:tabs>
              <w:ind w:firstLine="282"/>
              <w:rPr>
                <w:sz w:val="28"/>
                <w:szCs w:val="28"/>
              </w:rPr>
            </w:pPr>
          </w:p>
        </w:tc>
        <w:tc>
          <w:tcPr>
            <w:tcW w:w="3284" w:type="dxa"/>
          </w:tcPr>
          <w:p w:rsidR="0094336F" w:rsidRPr="0094336F" w:rsidRDefault="0094336F" w:rsidP="00DD15FB">
            <w:pPr>
              <w:pStyle w:val="TableParagraph"/>
              <w:tabs>
                <w:tab w:val="left" w:pos="851"/>
              </w:tabs>
              <w:ind w:firstLine="282"/>
              <w:rPr>
                <w:sz w:val="28"/>
                <w:szCs w:val="28"/>
              </w:rPr>
            </w:pPr>
          </w:p>
        </w:tc>
        <w:tc>
          <w:tcPr>
            <w:tcW w:w="3069" w:type="dxa"/>
          </w:tcPr>
          <w:p w:rsidR="0094336F" w:rsidRPr="0094336F" w:rsidRDefault="0094336F" w:rsidP="00DD15FB">
            <w:pPr>
              <w:pStyle w:val="TableParagraph"/>
              <w:tabs>
                <w:tab w:val="left" w:pos="851"/>
              </w:tabs>
              <w:ind w:firstLine="282"/>
              <w:rPr>
                <w:sz w:val="28"/>
                <w:szCs w:val="28"/>
              </w:rPr>
            </w:pPr>
          </w:p>
        </w:tc>
      </w:tr>
    </w:tbl>
    <w:p w:rsidR="0094336F" w:rsidRPr="0094336F" w:rsidRDefault="0094336F" w:rsidP="0094336F">
      <w:pPr>
        <w:spacing w:after="0"/>
        <w:ind w:firstLine="709"/>
        <w:jc w:val="both"/>
        <w:rPr>
          <w:rFonts w:cs="Times New Roman"/>
          <w:szCs w:val="28"/>
        </w:rPr>
      </w:pPr>
    </w:p>
    <w:p w:rsidR="0094336F" w:rsidRPr="0094336F" w:rsidRDefault="0094336F" w:rsidP="0094336F">
      <w:pPr>
        <w:pStyle w:val="a3"/>
        <w:tabs>
          <w:tab w:val="left" w:pos="851"/>
          <w:tab w:val="left" w:pos="8364"/>
        </w:tabs>
        <w:ind w:left="0" w:right="-2" w:firstLine="567"/>
        <w:rPr>
          <w:sz w:val="28"/>
          <w:szCs w:val="28"/>
        </w:rPr>
      </w:pPr>
      <w:r w:rsidRPr="0094336F">
        <w:rPr>
          <w:sz w:val="28"/>
          <w:szCs w:val="28"/>
        </w:rPr>
        <w:t>4) Що можна було б запозичити із зарубіжного досвіду соціальної роботи з людьми похилого віку? Які труднощі при застосуванні такого досвіду, на вашу думку, можуть виникнути?</w:t>
      </w:r>
    </w:p>
    <w:p w:rsidR="0094336F" w:rsidRPr="0094336F" w:rsidRDefault="0094336F" w:rsidP="0094336F">
      <w:pPr>
        <w:spacing w:after="0"/>
        <w:ind w:firstLine="709"/>
        <w:jc w:val="both"/>
        <w:rPr>
          <w:rFonts w:cs="Times New Roman"/>
          <w:szCs w:val="28"/>
        </w:rPr>
      </w:pPr>
    </w:p>
    <w:p w:rsidR="0094336F" w:rsidRPr="0094336F" w:rsidRDefault="0094336F" w:rsidP="0094336F">
      <w:pPr>
        <w:pStyle w:val="a3"/>
        <w:tabs>
          <w:tab w:val="left" w:pos="851"/>
          <w:tab w:val="left" w:pos="957"/>
          <w:tab w:val="left" w:pos="8505"/>
        </w:tabs>
        <w:ind w:left="0" w:right="-2" w:firstLine="567"/>
        <w:rPr>
          <w:sz w:val="28"/>
          <w:szCs w:val="28"/>
        </w:rPr>
      </w:pPr>
      <w:r w:rsidRPr="0094336F">
        <w:rPr>
          <w:sz w:val="28"/>
          <w:szCs w:val="28"/>
        </w:rPr>
        <w:lastRenderedPageBreak/>
        <w:t xml:space="preserve">5) </w:t>
      </w:r>
      <w:r w:rsidRPr="0094336F">
        <w:rPr>
          <w:sz w:val="28"/>
          <w:szCs w:val="28"/>
        </w:rPr>
        <w:t>Як людині краще за все підготуватися до виходу на пенсію? Яку допомогу в цьому може надати суспільство, близьке оточення, соціальний працівник? Ваші пропозиції.</w:t>
      </w:r>
    </w:p>
    <w:p w:rsidR="0030101F" w:rsidRPr="0094336F" w:rsidRDefault="0030101F" w:rsidP="0030101F">
      <w:pPr>
        <w:spacing w:after="0"/>
        <w:ind w:firstLine="709"/>
        <w:jc w:val="both"/>
        <w:rPr>
          <w:rFonts w:cs="Times New Roman"/>
          <w:szCs w:val="28"/>
        </w:rPr>
      </w:pPr>
    </w:p>
    <w:p w:rsidR="0030101F" w:rsidRPr="0094336F" w:rsidRDefault="0030101F" w:rsidP="0030101F">
      <w:pPr>
        <w:spacing w:after="0"/>
        <w:ind w:firstLine="567"/>
        <w:jc w:val="both"/>
        <w:rPr>
          <w:rFonts w:cs="Times New Roman"/>
          <w:b/>
          <w:bCs/>
          <w:i/>
          <w:iCs/>
          <w:szCs w:val="28"/>
        </w:rPr>
      </w:pPr>
      <w:r w:rsidRPr="0094336F">
        <w:rPr>
          <w:rFonts w:cs="Times New Roman"/>
          <w:b/>
          <w:bCs/>
          <w:i/>
          <w:iCs/>
          <w:szCs w:val="28"/>
        </w:rPr>
        <w:t>Рівень 90-100 балів.</w:t>
      </w:r>
    </w:p>
    <w:p w:rsidR="0030101F" w:rsidRPr="0094336F" w:rsidRDefault="0030101F" w:rsidP="0030101F">
      <w:pPr>
        <w:spacing w:after="0"/>
        <w:ind w:firstLine="567"/>
        <w:jc w:val="both"/>
        <w:rPr>
          <w:rFonts w:cs="Times New Roman"/>
          <w:szCs w:val="28"/>
        </w:rPr>
      </w:pPr>
      <w:r w:rsidRPr="0094336F">
        <w:rPr>
          <w:rFonts w:cs="Times New Roman"/>
          <w:szCs w:val="28"/>
        </w:rPr>
        <w:t>1) Ознайомитись з конспектом лекцій.</w:t>
      </w:r>
    </w:p>
    <w:p w:rsidR="0030101F" w:rsidRPr="0094336F" w:rsidRDefault="0030101F" w:rsidP="0030101F">
      <w:pPr>
        <w:spacing w:after="0"/>
        <w:ind w:firstLine="567"/>
        <w:jc w:val="both"/>
        <w:rPr>
          <w:rFonts w:cs="Times New Roman"/>
          <w:szCs w:val="28"/>
        </w:rPr>
      </w:pPr>
      <w:r w:rsidRPr="0094336F">
        <w:rPr>
          <w:rFonts w:cs="Times New Roman"/>
          <w:szCs w:val="28"/>
        </w:rPr>
        <w:t>2) Скласти з кожної теми по 10 тестів з п’ятьма варіантами відповіді де лише одна правильна.</w:t>
      </w:r>
    </w:p>
    <w:p w:rsidR="0094336F" w:rsidRPr="0094336F" w:rsidRDefault="0094336F" w:rsidP="0094336F">
      <w:pPr>
        <w:pStyle w:val="a3"/>
        <w:tabs>
          <w:tab w:val="left" w:pos="851"/>
          <w:tab w:val="left" w:pos="957"/>
        </w:tabs>
        <w:ind w:left="0" w:firstLine="567"/>
        <w:rPr>
          <w:sz w:val="28"/>
          <w:szCs w:val="28"/>
        </w:rPr>
      </w:pPr>
      <w:r w:rsidRPr="0094336F">
        <w:rPr>
          <w:sz w:val="28"/>
          <w:szCs w:val="28"/>
        </w:rPr>
        <w:t>3) Заповніть таблицю: «Позитивні, негативні стереотипи старіння й факти»</w:t>
      </w:r>
    </w:p>
    <w:p w:rsidR="0094336F" w:rsidRPr="0094336F" w:rsidRDefault="0094336F" w:rsidP="0094336F">
      <w:pPr>
        <w:pStyle w:val="a4"/>
        <w:tabs>
          <w:tab w:val="left" w:pos="851"/>
        </w:tabs>
        <w:ind w:left="0" w:firstLine="567"/>
        <w:jc w:val="left"/>
      </w:pPr>
    </w:p>
    <w:tbl>
      <w:tblPr>
        <w:tblStyle w:val="TableNormal"/>
        <w:tblW w:w="964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7"/>
        <w:gridCol w:w="3284"/>
        <w:gridCol w:w="3069"/>
      </w:tblGrid>
      <w:tr w:rsidR="0094336F" w:rsidRPr="0094336F" w:rsidTr="00DD15FB">
        <w:trPr>
          <w:trHeight w:val="481"/>
        </w:trPr>
        <w:tc>
          <w:tcPr>
            <w:tcW w:w="3287" w:type="dxa"/>
          </w:tcPr>
          <w:p w:rsidR="0094336F" w:rsidRPr="0094336F" w:rsidRDefault="0094336F" w:rsidP="00DD15FB">
            <w:pPr>
              <w:pStyle w:val="TableParagraph"/>
              <w:tabs>
                <w:tab w:val="left" w:pos="851"/>
              </w:tabs>
              <w:ind w:firstLine="282"/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>Позитивні стереотипи</w:t>
            </w:r>
          </w:p>
        </w:tc>
        <w:tc>
          <w:tcPr>
            <w:tcW w:w="3284" w:type="dxa"/>
          </w:tcPr>
          <w:p w:rsidR="0094336F" w:rsidRPr="0094336F" w:rsidRDefault="0094336F" w:rsidP="00DD15FB">
            <w:pPr>
              <w:pStyle w:val="TableParagraph"/>
              <w:tabs>
                <w:tab w:val="left" w:pos="851"/>
              </w:tabs>
              <w:ind w:firstLine="282"/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>Негативні стереотипи</w:t>
            </w:r>
          </w:p>
        </w:tc>
        <w:tc>
          <w:tcPr>
            <w:tcW w:w="3069" w:type="dxa"/>
          </w:tcPr>
          <w:p w:rsidR="0094336F" w:rsidRPr="0094336F" w:rsidRDefault="0094336F" w:rsidP="00DD15FB">
            <w:pPr>
              <w:pStyle w:val="TableParagraph"/>
              <w:tabs>
                <w:tab w:val="left" w:pos="851"/>
              </w:tabs>
              <w:ind w:right="1136" w:firstLine="282"/>
              <w:jc w:val="center"/>
              <w:rPr>
                <w:sz w:val="28"/>
                <w:szCs w:val="28"/>
              </w:rPr>
            </w:pPr>
            <w:r w:rsidRPr="0094336F">
              <w:rPr>
                <w:sz w:val="28"/>
                <w:szCs w:val="28"/>
              </w:rPr>
              <w:t>Факти</w:t>
            </w:r>
          </w:p>
        </w:tc>
      </w:tr>
      <w:tr w:rsidR="0094336F" w:rsidRPr="0094336F" w:rsidTr="00DD15FB">
        <w:trPr>
          <w:trHeight w:val="484"/>
        </w:trPr>
        <w:tc>
          <w:tcPr>
            <w:tcW w:w="3287" w:type="dxa"/>
          </w:tcPr>
          <w:p w:rsidR="0094336F" w:rsidRPr="0094336F" w:rsidRDefault="0094336F" w:rsidP="00DD15FB">
            <w:pPr>
              <w:pStyle w:val="TableParagraph"/>
              <w:tabs>
                <w:tab w:val="left" w:pos="851"/>
              </w:tabs>
              <w:ind w:firstLine="282"/>
              <w:rPr>
                <w:sz w:val="28"/>
                <w:szCs w:val="28"/>
              </w:rPr>
            </w:pPr>
          </w:p>
        </w:tc>
        <w:tc>
          <w:tcPr>
            <w:tcW w:w="3284" w:type="dxa"/>
          </w:tcPr>
          <w:p w:rsidR="0094336F" w:rsidRPr="0094336F" w:rsidRDefault="0094336F" w:rsidP="00DD15FB">
            <w:pPr>
              <w:pStyle w:val="TableParagraph"/>
              <w:tabs>
                <w:tab w:val="left" w:pos="851"/>
              </w:tabs>
              <w:ind w:firstLine="282"/>
              <w:rPr>
                <w:sz w:val="28"/>
                <w:szCs w:val="28"/>
              </w:rPr>
            </w:pPr>
          </w:p>
        </w:tc>
        <w:tc>
          <w:tcPr>
            <w:tcW w:w="3069" w:type="dxa"/>
          </w:tcPr>
          <w:p w:rsidR="0094336F" w:rsidRPr="0094336F" w:rsidRDefault="0094336F" w:rsidP="00DD15FB">
            <w:pPr>
              <w:pStyle w:val="TableParagraph"/>
              <w:tabs>
                <w:tab w:val="left" w:pos="851"/>
              </w:tabs>
              <w:ind w:firstLine="282"/>
              <w:rPr>
                <w:sz w:val="28"/>
                <w:szCs w:val="28"/>
              </w:rPr>
            </w:pPr>
          </w:p>
        </w:tc>
      </w:tr>
    </w:tbl>
    <w:p w:rsidR="0094336F" w:rsidRPr="0094336F" w:rsidRDefault="0094336F" w:rsidP="0094336F">
      <w:pPr>
        <w:spacing w:after="0"/>
        <w:ind w:firstLine="709"/>
        <w:jc w:val="both"/>
        <w:rPr>
          <w:rFonts w:cs="Times New Roman"/>
          <w:szCs w:val="28"/>
        </w:rPr>
      </w:pPr>
    </w:p>
    <w:p w:rsidR="0094336F" w:rsidRPr="0094336F" w:rsidRDefault="0094336F" w:rsidP="0094336F">
      <w:pPr>
        <w:pStyle w:val="a3"/>
        <w:tabs>
          <w:tab w:val="left" w:pos="851"/>
          <w:tab w:val="left" w:pos="8364"/>
        </w:tabs>
        <w:ind w:left="0" w:right="-2" w:firstLine="567"/>
        <w:rPr>
          <w:sz w:val="28"/>
          <w:szCs w:val="28"/>
        </w:rPr>
      </w:pPr>
      <w:r w:rsidRPr="0094336F">
        <w:rPr>
          <w:sz w:val="28"/>
          <w:szCs w:val="28"/>
        </w:rPr>
        <w:t>4) Що можна було б запозичити із зарубіжного досвіду соціальної роботи з людьми похилого віку? Які труднощі при застосуванні такого досвіду, на вашу думку, можуть виникнути?</w:t>
      </w:r>
    </w:p>
    <w:p w:rsidR="0094336F" w:rsidRPr="0094336F" w:rsidRDefault="0094336F" w:rsidP="0094336F">
      <w:pPr>
        <w:spacing w:after="0"/>
        <w:ind w:firstLine="709"/>
        <w:jc w:val="both"/>
        <w:rPr>
          <w:rFonts w:cs="Times New Roman"/>
          <w:szCs w:val="28"/>
        </w:rPr>
      </w:pPr>
    </w:p>
    <w:p w:rsidR="0094336F" w:rsidRPr="0094336F" w:rsidRDefault="0094336F" w:rsidP="0094336F">
      <w:pPr>
        <w:pStyle w:val="a3"/>
        <w:tabs>
          <w:tab w:val="left" w:pos="851"/>
          <w:tab w:val="left" w:pos="957"/>
          <w:tab w:val="left" w:pos="8505"/>
        </w:tabs>
        <w:ind w:left="0" w:right="-2" w:firstLine="567"/>
        <w:rPr>
          <w:sz w:val="28"/>
          <w:szCs w:val="28"/>
        </w:rPr>
      </w:pPr>
      <w:r w:rsidRPr="0094336F">
        <w:rPr>
          <w:sz w:val="28"/>
          <w:szCs w:val="28"/>
        </w:rPr>
        <w:t>5) Як людині краще за все підготуватися до виходу на пенсію? Яку допомогу в цьому може надати суспільство, близьке оточення, соціальний працівник? Ваші пропозиції.</w:t>
      </w:r>
    </w:p>
    <w:p w:rsidR="0094336F" w:rsidRPr="0094336F" w:rsidRDefault="0094336F" w:rsidP="0094336F">
      <w:pPr>
        <w:spacing w:after="0"/>
        <w:ind w:firstLine="709"/>
        <w:jc w:val="both"/>
        <w:rPr>
          <w:rFonts w:cs="Times New Roman"/>
          <w:szCs w:val="28"/>
        </w:rPr>
      </w:pPr>
    </w:p>
    <w:p w:rsidR="0094336F" w:rsidRPr="0094336F" w:rsidRDefault="0094336F" w:rsidP="0094336F">
      <w:pPr>
        <w:pStyle w:val="a3"/>
        <w:tabs>
          <w:tab w:val="left" w:pos="851"/>
          <w:tab w:val="left" w:pos="982"/>
          <w:tab w:val="left" w:pos="8364"/>
        </w:tabs>
        <w:ind w:left="0" w:right="-2" w:firstLine="567"/>
        <w:rPr>
          <w:sz w:val="28"/>
          <w:szCs w:val="28"/>
        </w:rPr>
      </w:pPr>
      <w:r w:rsidRPr="0094336F">
        <w:rPr>
          <w:sz w:val="28"/>
          <w:szCs w:val="28"/>
        </w:rPr>
        <w:t>6)</w:t>
      </w:r>
      <w:r w:rsidRPr="0094336F">
        <w:rPr>
          <w:szCs w:val="28"/>
        </w:rPr>
        <w:t xml:space="preserve"> </w:t>
      </w:r>
      <w:r w:rsidRPr="0094336F">
        <w:rPr>
          <w:sz w:val="28"/>
          <w:szCs w:val="28"/>
        </w:rPr>
        <w:t>Складіть перелік пільг, передбачених для громадян похилого віку в Україні за розділами:</w:t>
      </w:r>
    </w:p>
    <w:p w:rsidR="0094336F" w:rsidRPr="0094336F" w:rsidRDefault="0094336F" w:rsidP="0094336F">
      <w:pPr>
        <w:pStyle w:val="a3"/>
        <w:numPr>
          <w:ilvl w:val="1"/>
          <w:numId w:val="7"/>
        </w:numPr>
        <w:tabs>
          <w:tab w:val="left" w:pos="851"/>
        </w:tabs>
        <w:ind w:left="0" w:right="-2" w:firstLine="567"/>
        <w:jc w:val="both"/>
        <w:rPr>
          <w:sz w:val="28"/>
          <w:szCs w:val="28"/>
        </w:rPr>
      </w:pPr>
      <w:r w:rsidRPr="0094336F">
        <w:rPr>
          <w:sz w:val="28"/>
          <w:szCs w:val="28"/>
        </w:rPr>
        <w:t>медичне обслуговування;</w:t>
      </w:r>
    </w:p>
    <w:p w:rsidR="0094336F" w:rsidRPr="0094336F" w:rsidRDefault="0094336F" w:rsidP="0094336F">
      <w:pPr>
        <w:pStyle w:val="a3"/>
        <w:numPr>
          <w:ilvl w:val="1"/>
          <w:numId w:val="7"/>
        </w:numPr>
        <w:tabs>
          <w:tab w:val="left" w:pos="851"/>
        </w:tabs>
        <w:ind w:left="0" w:right="-2" w:firstLine="567"/>
        <w:rPr>
          <w:sz w:val="28"/>
          <w:szCs w:val="28"/>
        </w:rPr>
      </w:pPr>
      <w:r w:rsidRPr="0094336F">
        <w:rPr>
          <w:sz w:val="28"/>
          <w:szCs w:val="28"/>
        </w:rPr>
        <w:t>забезпечення житлом;</w:t>
      </w:r>
    </w:p>
    <w:p w:rsidR="0094336F" w:rsidRPr="0094336F" w:rsidRDefault="0094336F" w:rsidP="0094336F">
      <w:pPr>
        <w:pStyle w:val="a3"/>
        <w:numPr>
          <w:ilvl w:val="1"/>
          <w:numId w:val="7"/>
        </w:numPr>
        <w:tabs>
          <w:tab w:val="left" w:pos="851"/>
        </w:tabs>
        <w:ind w:left="0" w:right="-2" w:firstLine="567"/>
        <w:rPr>
          <w:sz w:val="28"/>
          <w:szCs w:val="28"/>
        </w:rPr>
      </w:pPr>
      <w:r w:rsidRPr="0094336F">
        <w:rPr>
          <w:sz w:val="28"/>
          <w:szCs w:val="28"/>
        </w:rPr>
        <w:t>пільги на проїзд;</w:t>
      </w:r>
    </w:p>
    <w:p w:rsidR="0094336F" w:rsidRPr="0094336F" w:rsidRDefault="0094336F" w:rsidP="0094336F">
      <w:pPr>
        <w:pStyle w:val="a3"/>
        <w:numPr>
          <w:ilvl w:val="1"/>
          <w:numId w:val="7"/>
        </w:numPr>
        <w:tabs>
          <w:tab w:val="left" w:pos="851"/>
        </w:tabs>
        <w:ind w:left="0" w:right="-2" w:firstLine="567"/>
        <w:rPr>
          <w:sz w:val="28"/>
          <w:szCs w:val="28"/>
        </w:rPr>
      </w:pPr>
      <w:r w:rsidRPr="0094336F">
        <w:rPr>
          <w:sz w:val="28"/>
          <w:szCs w:val="28"/>
        </w:rPr>
        <w:t>працевлаштування та право на працю, освіту;</w:t>
      </w:r>
    </w:p>
    <w:p w:rsidR="0094336F" w:rsidRPr="0094336F" w:rsidRDefault="0094336F" w:rsidP="0094336F">
      <w:pPr>
        <w:pStyle w:val="a3"/>
        <w:numPr>
          <w:ilvl w:val="1"/>
          <w:numId w:val="7"/>
        </w:numPr>
        <w:tabs>
          <w:tab w:val="left" w:pos="851"/>
          <w:tab w:val="left" w:pos="2463"/>
          <w:tab w:val="left" w:pos="3854"/>
          <w:tab w:val="left" w:pos="4882"/>
          <w:tab w:val="left" w:pos="6764"/>
          <w:tab w:val="left" w:pos="8196"/>
          <w:tab w:val="left" w:pos="9469"/>
        </w:tabs>
        <w:ind w:left="0" w:right="-2" w:firstLine="567"/>
        <w:jc w:val="both"/>
        <w:rPr>
          <w:sz w:val="28"/>
          <w:szCs w:val="28"/>
        </w:rPr>
      </w:pPr>
      <w:r w:rsidRPr="0094336F">
        <w:rPr>
          <w:sz w:val="28"/>
          <w:szCs w:val="28"/>
        </w:rPr>
        <w:t>сплата податків, інших обов’язкових платежів, надання пенсій, матеріальної допомоги та компенсації;</w:t>
      </w:r>
    </w:p>
    <w:p w:rsidR="0094336F" w:rsidRPr="0094336F" w:rsidRDefault="0094336F" w:rsidP="0094336F">
      <w:pPr>
        <w:pStyle w:val="a3"/>
        <w:numPr>
          <w:ilvl w:val="1"/>
          <w:numId w:val="7"/>
        </w:numPr>
        <w:tabs>
          <w:tab w:val="left" w:pos="851"/>
        </w:tabs>
        <w:ind w:left="0" w:right="-2" w:firstLine="567"/>
        <w:rPr>
          <w:sz w:val="28"/>
          <w:szCs w:val="28"/>
        </w:rPr>
      </w:pPr>
      <w:r w:rsidRPr="0094336F">
        <w:rPr>
          <w:sz w:val="28"/>
          <w:szCs w:val="28"/>
        </w:rPr>
        <w:t>соціальне та побутове обслуговування;</w:t>
      </w:r>
    </w:p>
    <w:p w:rsidR="0094336F" w:rsidRPr="0094336F" w:rsidRDefault="0094336F" w:rsidP="0094336F">
      <w:pPr>
        <w:pStyle w:val="a3"/>
        <w:numPr>
          <w:ilvl w:val="1"/>
          <w:numId w:val="7"/>
        </w:numPr>
        <w:tabs>
          <w:tab w:val="left" w:pos="851"/>
        </w:tabs>
        <w:ind w:left="0" w:right="-2" w:firstLine="567"/>
        <w:rPr>
          <w:sz w:val="28"/>
          <w:szCs w:val="28"/>
        </w:rPr>
      </w:pPr>
      <w:r w:rsidRPr="0094336F">
        <w:rPr>
          <w:sz w:val="28"/>
          <w:szCs w:val="28"/>
        </w:rPr>
        <w:t>допомога на поховання.</w:t>
      </w:r>
    </w:p>
    <w:p w:rsidR="0094336F" w:rsidRPr="0094336F" w:rsidRDefault="0094336F" w:rsidP="0094336F">
      <w:pPr>
        <w:spacing w:after="0"/>
        <w:ind w:firstLine="709"/>
        <w:jc w:val="both"/>
        <w:rPr>
          <w:rFonts w:cs="Times New Roman"/>
          <w:szCs w:val="28"/>
        </w:rPr>
      </w:pPr>
    </w:p>
    <w:sectPr w:rsidR="0094336F" w:rsidRPr="0094336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606BF"/>
    <w:multiLevelType w:val="hybridMultilevel"/>
    <w:tmpl w:val="F2683A9E"/>
    <w:lvl w:ilvl="0" w:tplc="4484E5D8">
      <w:numFmt w:val="bullet"/>
      <w:lvlText w:val="-"/>
      <w:lvlJc w:val="left"/>
      <w:pPr>
        <w:ind w:left="1189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A60AB1A">
      <w:numFmt w:val="bullet"/>
      <w:lvlText w:val="•"/>
      <w:lvlJc w:val="left"/>
      <w:pPr>
        <w:ind w:left="2156" w:hanging="233"/>
      </w:pPr>
      <w:rPr>
        <w:rFonts w:hint="default"/>
        <w:lang w:val="uk-UA" w:eastAsia="en-US" w:bidi="ar-SA"/>
      </w:rPr>
    </w:lvl>
    <w:lvl w:ilvl="2" w:tplc="8DDEF584">
      <w:numFmt w:val="bullet"/>
      <w:lvlText w:val="•"/>
      <w:lvlJc w:val="left"/>
      <w:pPr>
        <w:ind w:left="3133" w:hanging="233"/>
      </w:pPr>
      <w:rPr>
        <w:rFonts w:hint="default"/>
        <w:lang w:val="uk-UA" w:eastAsia="en-US" w:bidi="ar-SA"/>
      </w:rPr>
    </w:lvl>
    <w:lvl w:ilvl="3" w:tplc="605ADF2A">
      <w:numFmt w:val="bullet"/>
      <w:lvlText w:val="•"/>
      <w:lvlJc w:val="left"/>
      <w:pPr>
        <w:ind w:left="4109" w:hanging="233"/>
      </w:pPr>
      <w:rPr>
        <w:rFonts w:hint="default"/>
        <w:lang w:val="uk-UA" w:eastAsia="en-US" w:bidi="ar-SA"/>
      </w:rPr>
    </w:lvl>
    <w:lvl w:ilvl="4" w:tplc="CF240D94">
      <w:numFmt w:val="bullet"/>
      <w:lvlText w:val="•"/>
      <w:lvlJc w:val="left"/>
      <w:pPr>
        <w:ind w:left="5086" w:hanging="233"/>
      </w:pPr>
      <w:rPr>
        <w:rFonts w:hint="default"/>
        <w:lang w:val="uk-UA" w:eastAsia="en-US" w:bidi="ar-SA"/>
      </w:rPr>
    </w:lvl>
    <w:lvl w:ilvl="5" w:tplc="2364373A">
      <w:numFmt w:val="bullet"/>
      <w:lvlText w:val="•"/>
      <w:lvlJc w:val="left"/>
      <w:pPr>
        <w:ind w:left="6063" w:hanging="233"/>
      </w:pPr>
      <w:rPr>
        <w:rFonts w:hint="default"/>
        <w:lang w:val="uk-UA" w:eastAsia="en-US" w:bidi="ar-SA"/>
      </w:rPr>
    </w:lvl>
    <w:lvl w:ilvl="6" w:tplc="F7C609A0">
      <w:numFmt w:val="bullet"/>
      <w:lvlText w:val="•"/>
      <w:lvlJc w:val="left"/>
      <w:pPr>
        <w:ind w:left="7039" w:hanging="233"/>
      </w:pPr>
      <w:rPr>
        <w:rFonts w:hint="default"/>
        <w:lang w:val="uk-UA" w:eastAsia="en-US" w:bidi="ar-SA"/>
      </w:rPr>
    </w:lvl>
    <w:lvl w:ilvl="7" w:tplc="821AC7BC">
      <w:numFmt w:val="bullet"/>
      <w:lvlText w:val="•"/>
      <w:lvlJc w:val="left"/>
      <w:pPr>
        <w:ind w:left="8016" w:hanging="233"/>
      </w:pPr>
      <w:rPr>
        <w:rFonts w:hint="default"/>
        <w:lang w:val="uk-UA" w:eastAsia="en-US" w:bidi="ar-SA"/>
      </w:rPr>
    </w:lvl>
    <w:lvl w:ilvl="8" w:tplc="28709F86">
      <w:numFmt w:val="bullet"/>
      <w:lvlText w:val="•"/>
      <w:lvlJc w:val="left"/>
      <w:pPr>
        <w:ind w:left="8993" w:hanging="233"/>
      </w:pPr>
      <w:rPr>
        <w:rFonts w:hint="default"/>
        <w:lang w:val="uk-UA" w:eastAsia="en-US" w:bidi="ar-SA"/>
      </w:rPr>
    </w:lvl>
  </w:abstractNum>
  <w:abstractNum w:abstractNumId="1" w15:restartNumberingAfterBreak="0">
    <w:nsid w:val="0DD37F2A"/>
    <w:multiLevelType w:val="hybridMultilevel"/>
    <w:tmpl w:val="96386D02"/>
    <w:lvl w:ilvl="0" w:tplc="5AB67CD8">
      <w:start w:val="1"/>
      <w:numFmt w:val="decimal"/>
      <w:lvlText w:val="%1."/>
      <w:lvlJc w:val="left"/>
      <w:pPr>
        <w:ind w:left="1033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820B03C">
      <w:numFmt w:val="bullet"/>
      <w:lvlText w:val="•"/>
      <w:lvlJc w:val="left"/>
      <w:pPr>
        <w:ind w:left="2030" w:hanging="361"/>
      </w:pPr>
      <w:rPr>
        <w:rFonts w:hint="default"/>
        <w:lang w:val="uk-UA" w:eastAsia="en-US" w:bidi="ar-SA"/>
      </w:rPr>
    </w:lvl>
    <w:lvl w:ilvl="2" w:tplc="86EA4996">
      <w:numFmt w:val="bullet"/>
      <w:lvlText w:val="•"/>
      <w:lvlJc w:val="left"/>
      <w:pPr>
        <w:ind w:left="3021" w:hanging="361"/>
      </w:pPr>
      <w:rPr>
        <w:rFonts w:hint="default"/>
        <w:lang w:val="uk-UA" w:eastAsia="en-US" w:bidi="ar-SA"/>
      </w:rPr>
    </w:lvl>
    <w:lvl w:ilvl="3" w:tplc="57F27708">
      <w:numFmt w:val="bullet"/>
      <w:lvlText w:val="•"/>
      <w:lvlJc w:val="left"/>
      <w:pPr>
        <w:ind w:left="4011" w:hanging="361"/>
      </w:pPr>
      <w:rPr>
        <w:rFonts w:hint="default"/>
        <w:lang w:val="uk-UA" w:eastAsia="en-US" w:bidi="ar-SA"/>
      </w:rPr>
    </w:lvl>
    <w:lvl w:ilvl="4" w:tplc="ED624B6A">
      <w:numFmt w:val="bullet"/>
      <w:lvlText w:val="•"/>
      <w:lvlJc w:val="left"/>
      <w:pPr>
        <w:ind w:left="5002" w:hanging="361"/>
      </w:pPr>
      <w:rPr>
        <w:rFonts w:hint="default"/>
        <w:lang w:val="uk-UA" w:eastAsia="en-US" w:bidi="ar-SA"/>
      </w:rPr>
    </w:lvl>
    <w:lvl w:ilvl="5" w:tplc="97FC0D98">
      <w:numFmt w:val="bullet"/>
      <w:lvlText w:val="•"/>
      <w:lvlJc w:val="left"/>
      <w:pPr>
        <w:ind w:left="5993" w:hanging="361"/>
      </w:pPr>
      <w:rPr>
        <w:rFonts w:hint="default"/>
        <w:lang w:val="uk-UA" w:eastAsia="en-US" w:bidi="ar-SA"/>
      </w:rPr>
    </w:lvl>
    <w:lvl w:ilvl="6" w:tplc="C0529E7A">
      <w:numFmt w:val="bullet"/>
      <w:lvlText w:val="•"/>
      <w:lvlJc w:val="left"/>
      <w:pPr>
        <w:ind w:left="6983" w:hanging="361"/>
      </w:pPr>
      <w:rPr>
        <w:rFonts w:hint="default"/>
        <w:lang w:val="uk-UA" w:eastAsia="en-US" w:bidi="ar-SA"/>
      </w:rPr>
    </w:lvl>
    <w:lvl w:ilvl="7" w:tplc="2E26D3E8">
      <w:numFmt w:val="bullet"/>
      <w:lvlText w:val="•"/>
      <w:lvlJc w:val="left"/>
      <w:pPr>
        <w:ind w:left="7974" w:hanging="361"/>
      </w:pPr>
      <w:rPr>
        <w:rFonts w:hint="default"/>
        <w:lang w:val="uk-UA" w:eastAsia="en-US" w:bidi="ar-SA"/>
      </w:rPr>
    </w:lvl>
    <w:lvl w:ilvl="8" w:tplc="22489472">
      <w:numFmt w:val="bullet"/>
      <w:lvlText w:val="•"/>
      <w:lvlJc w:val="left"/>
      <w:pPr>
        <w:ind w:left="8965" w:hanging="361"/>
      </w:pPr>
      <w:rPr>
        <w:rFonts w:hint="default"/>
        <w:lang w:val="uk-UA" w:eastAsia="en-US" w:bidi="ar-SA"/>
      </w:rPr>
    </w:lvl>
  </w:abstractNum>
  <w:abstractNum w:abstractNumId="2" w15:restartNumberingAfterBreak="0">
    <w:nsid w:val="155E6F6D"/>
    <w:multiLevelType w:val="hybridMultilevel"/>
    <w:tmpl w:val="FF1C9CB0"/>
    <w:lvl w:ilvl="0" w:tplc="B36601D6">
      <w:start w:val="1"/>
      <w:numFmt w:val="decimal"/>
      <w:lvlText w:val="%1."/>
      <w:lvlJc w:val="left"/>
      <w:pPr>
        <w:ind w:left="956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D5D4A178">
      <w:numFmt w:val="bullet"/>
      <w:lvlText w:val="•"/>
      <w:lvlJc w:val="left"/>
      <w:pPr>
        <w:ind w:left="1958" w:hanging="284"/>
      </w:pPr>
      <w:rPr>
        <w:rFonts w:hint="default"/>
        <w:lang w:val="uk-UA" w:eastAsia="en-US" w:bidi="ar-SA"/>
      </w:rPr>
    </w:lvl>
    <w:lvl w:ilvl="2" w:tplc="ECFE4CDE">
      <w:numFmt w:val="bullet"/>
      <w:lvlText w:val="•"/>
      <w:lvlJc w:val="left"/>
      <w:pPr>
        <w:ind w:left="2957" w:hanging="284"/>
      </w:pPr>
      <w:rPr>
        <w:rFonts w:hint="default"/>
        <w:lang w:val="uk-UA" w:eastAsia="en-US" w:bidi="ar-SA"/>
      </w:rPr>
    </w:lvl>
    <w:lvl w:ilvl="3" w:tplc="6B2ABE38">
      <w:numFmt w:val="bullet"/>
      <w:lvlText w:val="•"/>
      <w:lvlJc w:val="left"/>
      <w:pPr>
        <w:ind w:left="3955" w:hanging="284"/>
      </w:pPr>
      <w:rPr>
        <w:rFonts w:hint="default"/>
        <w:lang w:val="uk-UA" w:eastAsia="en-US" w:bidi="ar-SA"/>
      </w:rPr>
    </w:lvl>
    <w:lvl w:ilvl="4" w:tplc="F684B7A4">
      <w:numFmt w:val="bullet"/>
      <w:lvlText w:val="•"/>
      <w:lvlJc w:val="left"/>
      <w:pPr>
        <w:ind w:left="4954" w:hanging="284"/>
      </w:pPr>
      <w:rPr>
        <w:rFonts w:hint="default"/>
        <w:lang w:val="uk-UA" w:eastAsia="en-US" w:bidi="ar-SA"/>
      </w:rPr>
    </w:lvl>
    <w:lvl w:ilvl="5" w:tplc="9252F524">
      <w:numFmt w:val="bullet"/>
      <w:lvlText w:val="•"/>
      <w:lvlJc w:val="left"/>
      <w:pPr>
        <w:ind w:left="5953" w:hanging="284"/>
      </w:pPr>
      <w:rPr>
        <w:rFonts w:hint="default"/>
        <w:lang w:val="uk-UA" w:eastAsia="en-US" w:bidi="ar-SA"/>
      </w:rPr>
    </w:lvl>
    <w:lvl w:ilvl="6" w:tplc="231AE4E0">
      <w:numFmt w:val="bullet"/>
      <w:lvlText w:val="•"/>
      <w:lvlJc w:val="left"/>
      <w:pPr>
        <w:ind w:left="6951" w:hanging="284"/>
      </w:pPr>
      <w:rPr>
        <w:rFonts w:hint="default"/>
        <w:lang w:val="uk-UA" w:eastAsia="en-US" w:bidi="ar-SA"/>
      </w:rPr>
    </w:lvl>
    <w:lvl w:ilvl="7" w:tplc="0F72EA2A">
      <w:numFmt w:val="bullet"/>
      <w:lvlText w:val="•"/>
      <w:lvlJc w:val="left"/>
      <w:pPr>
        <w:ind w:left="7950" w:hanging="284"/>
      </w:pPr>
      <w:rPr>
        <w:rFonts w:hint="default"/>
        <w:lang w:val="uk-UA" w:eastAsia="en-US" w:bidi="ar-SA"/>
      </w:rPr>
    </w:lvl>
    <w:lvl w:ilvl="8" w:tplc="E97E3DB6">
      <w:numFmt w:val="bullet"/>
      <w:lvlText w:val="•"/>
      <w:lvlJc w:val="left"/>
      <w:pPr>
        <w:ind w:left="8949" w:hanging="284"/>
      </w:pPr>
      <w:rPr>
        <w:rFonts w:hint="default"/>
        <w:lang w:val="uk-UA" w:eastAsia="en-US" w:bidi="ar-SA"/>
      </w:rPr>
    </w:lvl>
  </w:abstractNum>
  <w:abstractNum w:abstractNumId="3" w15:restartNumberingAfterBreak="0">
    <w:nsid w:val="1B1B0A80"/>
    <w:multiLevelType w:val="hybridMultilevel"/>
    <w:tmpl w:val="FC10A45A"/>
    <w:lvl w:ilvl="0" w:tplc="80B08202">
      <w:start w:val="1"/>
      <w:numFmt w:val="decimal"/>
      <w:lvlText w:val="%1."/>
      <w:lvlJc w:val="left"/>
      <w:pPr>
        <w:ind w:left="1033" w:hanging="45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ADC8CF4">
      <w:start w:val="1"/>
      <w:numFmt w:val="decimal"/>
      <w:lvlText w:val="%2)"/>
      <w:lvlJc w:val="left"/>
      <w:pPr>
        <w:ind w:left="1381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F280ABC8">
      <w:numFmt w:val="bullet"/>
      <w:lvlText w:val="•"/>
      <w:lvlJc w:val="left"/>
      <w:pPr>
        <w:ind w:left="2442" w:hanging="425"/>
      </w:pPr>
      <w:rPr>
        <w:rFonts w:hint="default"/>
        <w:lang w:val="uk-UA" w:eastAsia="en-US" w:bidi="ar-SA"/>
      </w:rPr>
    </w:lvl>
    <w:lvl w:ilvl="3" w:tplc="B3D2282E">
      <w:numFmt w:val="bullet"/>
      <w:lvlText w:val="•"/>
      <w:lvlJc w:val="left"/>
      <w:pPr>
        <w:ind w:left="3505" w:hanging="425"/>
      </w:pPr>
      <w:rPr>
        <w:rFonts w:hint="default"/>
        <w:lang w:val="uk-UA" w:eastAsia="en-US" w:bidi="ar-SA"/>
      </w:rPr>
    </w:lvl>
    <w:lvl w:ilvl="4" w:tplc="D2F8FEFC">
      <w:numFmt w:val="bullet"/>
      <w:lvlText w:val="•"/>
      <w:lvlJc w:val="left"/>
      <w:pPr>
        <w:ind w:left="4568" w:hanging="425"/>
      </w:pPr>
      <w:rPr>
        <w:rFonts w:hint="default"/>
        <w:lang w:val="uk-UA" w:eastAsia="en-US" w:bidi="ar-SA"/>
      </w:rPr>
    </w:lvl>
    <w:lvl w:ilvl="5" w:tplc="AC9A2A84">
      <w:numFmt w:val="bullet"/>
      <w:lvlText w:val="•"/>
      <w:lvlJc w:val="left"/>
      <w:pPr>
        <w:ind w:left="5631" w:hanging="425"/>
      </w:pPr>
      <w:rPr>
        <w:rFonts w:hint="default"/>
        <w:lang w:val="uk-UA" w:eastAsia="en-US" w:bidi="ar-SA"/>
      </w:rPr>
    </w:lvl>
    <w:lvl w:ilvl="6" w:tplc="9626CF7C">
      <w:numFmt w:val="bullet"/>
      <w:lvlText w:val="•"/>
      <w:lvlJc w:val="left"/>
      <w:pPr>
        <w:ind w:left="6694" w:hanging="425"/>
      </w:pPr>
      <w:rPr>
        <w:rFonts w:hint="default"/>
        <w:lang w:val="uk-UA" w:eastAsia="en-US" w:bidi="ar-SA"/>
      </w:rPr>
    </w:lvl>
    <w:lvl w:ilvl="7" w:tplc="691E1BA8">
      <w:numFmt w:val="bullet"/>
      <w:lvlText w:val="•"/>
      <w:lvlJc w:val="left"/>
      <w:pPr>
        <w:ind w:left="7757" w:hanging="425"/>
      </w:pPr>
      <w:rPr>
        <w:rFonts w:hint="default"/>
        <w:lang w:val="uk-UA" w:eastAsia="en-US" w:bidi="ar-SA"/>
      </w:rPr>
    </w:lvl>
    <w:lvl w:ilvl="8" w:tplc="402C36EC">
      <w:numFmt w:val="bullet"/>
      <w:lvlText w:val="•"/>
      <w:lvlJc w:val="left"/>
      <w:pPr>
        <w:ind w:left="8820" w:hanging="425"/>
      </w:pPr>
      <w:rPr>
        <w:rFonts w:hint="default"/>
        <w:lang w:val="uk-UA" w:eastAsia="en-US" w:bidi="ar-SA"/>
      </w:rPr>
    </w:lvl>
  </w:abstractNum>
  <w:abstractNum w:abstractNumId="4" w15:restartNumberingAfterBreak="0">
    <w:nsid w:val="2E830406"/>
    <w:multiLevelType w:val="hybridMultilevel"/>
    <w:tmpl w:val="1074B16C"/>
    <w:lvl w:ilvl="0" w:tplc="21AE6002">
      <w:start w:val="1"/>
      <w:numFmt w:val="decimal"/>
      <w:lvlText w:val="%1."/>
      <w:lvlJc w:val="left"/>
      <w:pPr>
        <w:ind w:left="956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7D423B4">
      <w:numFmt w:val="bullet"/>
      <w:lvlText w:val="•"/>
      <w:lvlJc w:val="left"/>
      <w:pPr>
        <w:ind w:left="1958" w:hanging="284"/>
      </w:pPr>
      <w:rPr>
        <w:rFonts w:hint="default"/>
        <w:lang w:val="uk-UA" w:eastAsia="en-US" w:bidi="ar-SA"/>
      </w:rPr>
    </w:lvl>
    <w:lvl w:ilvl="2" w:tplc="FD462A80">
      <w:numFmt w:val="bullet"/>
      <w:lvlText w:val="•"/>
      <w:lvlJc w:val="left"/>
      <w:pPr>
        <w:ind w:left="2957" w:hanging="284"/>
      </w:pPr>
      <w:rPr>
        <w:rFonts w:hint="default"/>
        <w:lang w:val="uk-UA" w:eastAsia="en-US" w:bidi="ar-SA"/>
      </w:rPr>
    </w:lvl>
    <w:lvl w:ilvl="3" w:tplc="D9C047C8">
      <w:numFmt w:val="bullet"/>
      <w:lvlText w:val="•"/>
      <w:lvlJc w:val="left"/>
      <w:pPr>
        <w:ind w:left="3955" w:hanging="284"/>
      </w:pPr>
      <w:rPr>
        <w:rFonts w:hint="default"/>
        <w:lang w:val="uk-UA" w:eastAsia="en-US" w:bidi="ar-SA"/>
      </w:rPr>
    </w:lvl>
    <w:lvl w:ilvl="4" w:tplc="3AAA0ADC">
      <w:numFmt w:val="bullet"/>
      <w:lvlText w:val="•"/>
      <w:lvlJc w:val="left"/>
      <w:pPr>
        <w:ind w:left="4954" w:hanging="284"/>
      </w:pPr>
      <w:rPr>
        <w:rFonts w:hint="default"/>
        <w:lang w:val="uk-UA" w:eastAsia="en-US" w:bidi="ar-SA"/>
      </w:rPr>
    </w:lvl>
    <w:lvl w:ilvl="5" w:tplc="15302D7E">
      <w:numFmt w:val="bullet"/>
      <w:lvlText w:val="•"/>
      <w:lvlJc w:val="left"/>
      <w:pPr>
        <w:ind w:left="5953" w:hanging="284"/>
      </w:pPr>
      <w:rPr>
        <w:rFonts w:hint="default"/>
        <w:lang w:val="uk-UA" w:eastAsia="en-US" w:bidi="ar-SA"/>
      </w:rPr>
    </w:lvl>
    <w:lvl w:ilvl="6" w:tplc="ADDC5FDE">
      <w:numFmt w:val="bullet"/>
      <w:lvlText w:val="•"/>
      <w:lvlJc w:val="left"/>
      <w:pPr>
        <w:ind w:left="6951" w:hanging="284"/>
      </w:pPr>
      <w:rPr>
        <w:rFonts w:hint="default"/>
        <w:lang w:val="uk-UA" w:eastAsia="en-US" w:bidi="ar-SA"/>
      </w:rPr>
    </w:lvl>
    <w:lvl w:ilvl="7" w:tplc="23B64F3A">
      <w:numFmt w:val="bullet"/>
      <w:lvlText w:val="•"/>
      <w:lvlJc w:val="left"/>
      <w:pPr>
        <w:ind w:left="7950" w:hanging="284"/>
      </w:pPr>
      <w:rPr>
        <w:rFonts w:hint="default"/>
        <w:lang w:val="uk-UA" w:eastAsia="en-US" w:bidi="ar-SA"/>
      </w:rPr>
    </w:lvl>
    <w:lvl w:ilvl="8" w:tplc="F0349944">
      <w:numFmt w:val="bullet"/>
      <w:lvlText w:val="•"/>
      <w:lvlJc w:val="left"/>
      <w:pPr>
        <w:ind w:left="8949" w:hanging="284"/>
      </w:pPr>
      <w:rPr>
        <w:rFonts w:hint="default"/>
        <w:lang w:val="uk-UA" w:eastAsia="en-US" w:bidi="ar-SA"/>
      </w:rPr>
    </w:lvl>
  </w:abstractNum>
  <w:abstractNum w:abstractNumId="5" w15:restartNumberingAfterBreak="0">
    <w:nsid w:val="315247FF"/>
    <w:multiLevelType w:val="hybridMultilevel"/>
    <w:tmpl w:val="A14EDAAE"/>
    <w:lvl w:ilvl="0" w:tplc="DC542700">
      <w:start w:val="1"/>
      <w:numFmt w:val="decimal"/>
      <w:lvlText w:val="%1."/>
      <w:lvlJc w:val="left"/>
      <w:pPr>
        <w:ind w:left="95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8580076">
      <w:numFmt w:val="bullet"/>
      <w:lvlText w:val="•"/>
      <w:lvlJc w:val="left"/>
      <w:pPr>
        <w:ind w:left="1240" w:hanging="281"/>
      </w:pPr>
      <w:rPr>
        <w:rFonts w:hint="default"/>
        <w:lang w:val="uk-UA" w:eastAsia="en-US" w:bidi="ar-SA"/>
      </w:rPr>
    </w:lvl>
    <w:lvl w:ilvl="2" w:tplc="28FCA9C0">
      <w:numFmt w:val="bullet"/>
      <w:lvlText w:val="•"/>
      <w:lvlJc w:val="left"/>
      <w:pPr>
        <w:ind w:left="2318" w:hanging="281"/>
      </w:pPr>
      <w:rPr>
        <w:rFonts w:hint="default"/>
        <w:lang w:val="uk-UA" w:eastAsia="en-US" w:bidi="ar-SA"/>
      </w:rPr>
    </w:lvl>
    <w:lvl w:ilvl="3" w:tplc="A9628E16">
      <w:numFmt w:val="bullet"/>
      <w:lvlText w:val="•"/>
      <w:lvlJc w:val="left"/>
      <w:pPr>
        <w:ind w:left="3396" w:hanging="281"/>
      </w:pPr>
      <w:rPr>
        <w:rFonts w:hint="default"/>
        <w:lang w:val="uk-UA" w:eastAsia="en-US" w:bidi="ar-SA"/>
      </w:rPr>
    </w:lvl>
    <w:lvl w:ilvl="4" w:tplc="50B22318">
      <w:numFmt w:val="bullet"/>
      <w:lvlText w:val="•"/>
      <w:lvlJc w:val="left"/>
      <w:pPr>
        <w:ind w:left="4475" w:hanging="281"/>
      </w:pPr>
      <w:rPr>
        <w:rFonts w:hint="default"/>
        <w:lang w:val="uk-UA" w:eastAsia="en-US" w:bidi="ar-SA"/>
      </w:rPr>
    </w:lvl>
    <w:lvl w:ilvl="5" w:tplc="9DF40E1A">
      <w:numFmt w:val="bullet"/>
      <w:lvlText w:val="•"/>
      <w:lvlJc w:val="left"/>
      <w:pPr>
        <w:ind w:left="5553" w:hanging="281"/>
      </w:pPr>
      <w:rPr>
        <w:rFonts w:hint="default"/>
        <w:lang w:val="uk-UA" w:eastAsia="en-US" w:bidi="ar-SA"/>
      </w:rPr>
    </w:lvl>
    <w:lvl w:ilvl="6" w:tplc="7D26789A">
      <w:numFmt w:val="bullet"/>
      <w:lvlText w:val="•"/>
      <w:lvlJc w:val="left"/>
      <w:pPr>
        <w:ind w:left="6632" w:hanging="281"/>
      </w:pPr>
      <w:rPr>
        <w:rFonts w:hint="default"/>
        <w:lang w:val="uk-UA" w:eastAsia="en-US" w:bidi="ar-SA"/>
      </w:rPr>
    </w:lvl>
    <w:lvl w:ilvl="7" w:tplc="4C8AB4C8">
      <w:numFmt w:val="bullet"/>
      <w:lvlText w:val="•"/>
      <w:lvlJc w:val="left"/>
      <w:pPr>
        <w:ind w:left="7710" w:hanging="281"/>
      </w:pPr>
      <w:rPr>
        <w:rFonts w:hint="default"/>
        <w:lang w:val="uk-UA" w:eastAsia="en-US" w:bidi="ar-SA"/>
      </w:rPr>
    </w:lvl>
    <w:lvl w:ilvl="8" w:tplc="F3B04782">
      <w:numFmt w:val="bullet"/>
      <w:lvlText w:val="•"/>
      <w:lvlJc w:val="left"/>
      <w:pPr>
        <w:ind w:left="8789" w:hanging="281"/>
      </w:pPr>
      <w:rPr>
        <w:rFonts w:hint="default"/>
        <w:lang w:val="uk-UA" w:eastAsia="en-US" w:bidi="ar-SA"/>
      </w:rPr>
    </w:lvl>
  </w:abstractNum>
  <w:abstractNum w:abstractNumId="6" w15:restartNumberingAfterBreak="0">
    <w:nsid w:val="43653043"/>
    <w:multiLevelType w:val="hybridMultilevel"/>
    <w:tmpl w:val="66B80716"/>
    <w:lvl w:ilvl="0" w:tplc="258E004A">
      <w:start w:val="1"/>
      <w:numFmt w:val="decimal"/>
      <w:lvlText w:val="%1."/>
      <w:lvlJc w:val="left"/>
      <w:pPr>
        <w:ind w:left="1386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362D950">
      <w:numFmt w:val="bullet"/>
      <w:lvlText w:val="•"/>
      <w:lvlJc w:val="left"/>
      <w:pPr>
        <w:ind w:left="2336" w:hanging="351"/>
      </w:pPr>
      <w:rPr>
        <w:rFonts w:hint="default"/>
        <w:lang w:val="uk-UA" w:eastAsia="en-US" w:bidi="ar-SA"/>
      </w:rPr>
    </w:lvl>
    <w:lvl w:ilvl="2" w:tplc="78BAF6D2">
      <w:numFmt w:val="bullet"/>
      <w:lvlText w:val="•"/>
      <w:lvlJc w:val="left"/>
      <w:pPr>
        <w:ind w:left="3293" w:hanging="351"/>
      </w:pPr>
      <w:rPr>
        <w:rFonts w:hint="default"/>
        <w:lang w:val="uk-UA" w:eastAsia="en-US" w:bidi="ar-SA"/>
      </w:rPr>
    </w:lvl>
    <w:lvl w:ilvl="3" w:tplc="8EF01DF6">
      <w:numFmt w:val="bullet"/>
      <w:lvlText w:val="•"/>
      <w:lvlJc w:val="left"/>
      <w:pPr>
        <w:ind w:left="4249" w:hanging="351"/>
      </w:pPr>
      <w:rPr>
        <w:rFonts w:hint="default"/>
        <w:lang w:val="uk-UA" w:eastAsia="en-US" w:bidi="ar-SA"/>
      </w:rPr>
    </w:lvl>
    <w:lvl w:ilvl="4" w:tplc="DB2267A8">
      <w:numFmt w:val="bullet"/>
      <w:lvlText w:val="•"/>
      <w:lvlJc w:val="left"/>
      <w:pPr>
        <w:ind w:left="5206" w:hanging="351"/>
      </w:pPr>
      <w:rPr>
        <w:rFonts w:hint="default"/>
        <w:lang w:val="uk-UA" w:eastAsia="en-US" w:bidi="ar-SA"/>
      </w:rPr>
    </w:lvl>
    <w:lvl w:ilvl="5" w:tplc="EE62BDEE">
      <w:numFmt w:val="bullet"/>
      <w:lvlText w:val="•"/>
      <w:lvlJc w:val="left"/>
      <w:pPr>
        <w:ind w:left="6163" w:hanging="351"/>
      </w:pPr>
      <w:rPr>
        <w:rFonts w:hint="default"/>
        <w:lang w:val="uk-UA" w:eastAsia="en-US" w:bidi="ar-SA"/>
      </w:rPr>
    </w:lvl>
    <w:lvl w:ilvl="6" w:tplc="E9065322">
      <w:numFmt w:val="bullet"/>
      <w:lvlText w:val="•"/>
      <w:lvlJc w:val="left"/>
      <w:pPr>
        <w:ind w:left="7119" w:hanging="351"/>
      </w:pPr>
      <w:rPr>
        <w:rFonts w:hint="default"/>
        <w:lang w:val="uk-UA" w:eastAsia="en-US" w:bidi="ar-SA"/>
      </w:rPr>
    </w:lvl>
    <w:lvl w:ilvl="7" w:tplc="BA1C740C">
      <w:numFmt w:val="bullet"/>
      <w:lvlText w:val="•"/>
      <w:lvlJc w:val="left"/>
      <w:pPr>
        <w:ind w:left="8076" w:hanging="351"/>
      </w:pPr>
      <w:rPr>
        <w:rFonts w:hint="default"/>
        <w:lang w:val="uk-UA" w:eastAsia="en-US" w:bidi="ar-SA"/>
      </w:rPr>
    </w:lvl>
    <w:lvl w:ilvl="8" w:tplc="65E0AFE2">
      <w:numFmt w:val="bullet"/>
      <w:lvlText w:val="•"/>
      <w:lvlJc w:val="left"/>
      <w:pPr>
        <w:ind w:left="9033" w:hanging="351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ABF"/>
    <w:rsid w:val="0030101F"/>
    <w:rsid w:val="003127F2"/>
    <w:rsid w:val="00676C06"/>
    <w:rsid w:val="006C0B77"/>
    <w:rsid w:val="008242FF"/>
    <w:rsid w:val="00870751"/>
    <w:rsid w:val="008E3366"/>
    <w:rsid w:val="00922C48"/>
    <w:rsid w:val="0094336F"/>
    <w:rsid w:val="00B915B7"/>
    <w:rsid w:val="00C058B2"/>
    <w:rsid w:val="00C741B1"/>
    <w:rsid w:val="00EA59DF"/>
    <w:rsid w:val="00EE4070"/>
    <w:rsid w:val="00F12C76"/>
    <w:rsid w:val="00F8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88E3E"/>
  <w15:chartTrackingRefBased/>
  <w15:docId w15:val="{8F84C2FA-386B-4A11-97E0-37635D4A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82ABF"/>
    <w:pPr>
      <w:widowControl w:val="0"/>
      <w:autoSpaceDE w:val="0"/>
      <w:autoSpaceDN w:val="0"/>
      <w:spacing w:after="0"/>
      <w:ind w:left="672" w:firstLine="566"/>
      <w:jc w:val="both"/>
    </w:pPr>
    <w:rPr>
      <w:rFonts w:eastAsia="Times New Roman" w:cs="Times New Roman"/>
      <w:sz w:val="22"/>
    </w:rPr>
  </w:style>
  <w:style w:type="table" w:customStyle="1" w:styleId="TableNormal">
    <w:name w:val="Table Normal"/>
    <w:uiPriority w:val="2"/>
    <w:semiHidden/>
    <w:unhideWhenUsed/>
    <w:qFormat/>
    <w:rsid w:val="00F82A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F82ABF"/>
    <w:pPr>
      <w:widowControl w:val="0"/>
      <w:autoSpaceDE w:val="0"/>
      <w:autoSpaceDN w:val="0"/>
      <w:spacing w:after="0"/>
      <w:ind w:left="672" w:firstLine="566"/>
      <w:jc w:val="both"/>
    </w:pPr>
    <w:rPr>
      <w:rFonts w:eastAsia="Times New Roman" w:cs="Times New Roman"/>
      <w:szCs w:val="28"/>
    </w:rPr>
  </w:style>
  <w:style w:type="character" w:customStyle="1" w:styleId="a5">
    <w:name w:val="Основний текст Знак"/>
    <w:basedOn w:val="a0"/>
    <w:link w:val="a4"/>
    <w:uiPriority w:val="1"/>
    <w:rsid w:val="00F82ABF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F82ABF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1523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Nikolaienko</dc:creator>
  <cp:keywords/>
  <dc:description/>
  <cp:lastModifiedBy>Nikolaienko</cp:lastModifiedBy>
  <cp:revision>5</cp:revision>
  <dcterms:created xsi:type="dcterms:W3CDTF">2024-11-07T14:24:00Z</dcterms:created>
  <dcterms:modified xsi:type="dcterms:W3CDTF">2024-11-07T15:58:00Z</dcterms:modified>
</cp:coreProperties>
</file>