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DF2" w:rsidRPr="008C1DF2" w:rsidRDefault="008C1DF2" w:rsidP="008C1DF2">
      <w:pPr>
        <w:pStyle w:val="5"/>
        <w:numPr>
          <w:ilvl w:val="1"/>
          <w:numId w:val="4"/>
        </w:numPr>
        <w:tabs>
          <w:tab w:val="left" w:pos="979"/>
          <w:tab w:val="left" w:pos="1988"/>
          <w:tab w:val="left" w:pos="3388"/>
          <w:tab w:val="left" w:pos="5147"/>
        </w:tabs>
        <w:spacing w:before="19" w:after="21"/>
        <w:ind w:right="512" w:firstLine="397"/>
      </w:pPr>
      <w:r w:rsidRPr="008C1DF2">
        <w:rPr>
          <w:spacing w:val="-2"/>
        </w:rPr>
        <w:t>Методи</w:t>
      </w:r>
      <w:r w:rsidRPr="008C1DF2">
        <w:tab/>
      </w:r>
      <w:r w:rsidRPr="008C1DF2">
        <w:rPr>
          <w:spacing w:val="-2"/>
        </w:rPr>
        <w:t>оцінювання</w:t>
      </w:r>
      <w:r w:rsidRPr="008C1DF2">
        <w:tab/>
      </w:r>
      <w:r w:rsidRPr="008C1DF2">
        <w:rPr>
          <w:spacing w:val="-2"/>
        </w:rPr>
        <w:t>постачальників</w:t>
      </w:r>
      <w:r w:rsidRPr="008C1DF2">
        <w:tab/>
      </w:r>
      <w:r w:rsidRPr="008C1DF2">
        <w:rPr>
          <w:spacing w:val="-2"/>
        </w:rPr>
        <w:t>матеріальних ресурсів</w:t>
      </w:r>
    </w:p>
    <w:p w:rsidR="008C1DF2" w:rsidRPr="008C1DF2" w:rsidRDefault="008C1DF2" w:rsidP="008C1DF2">
      <w:pPr>
        <w:pStyle w:val="a3"/>
        <w:spacing w:line="20" w:lineRule="exact"/>
        <w:ind w:left="204"/>
        <w:rPr>
          <w:sz w:val="2"/>
        </w:rPr>
      </w:pPr>
      <w:r w:rsidRPr="008C1DF2"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529AD9F1" wp14:editId="19A7C4AD">
                <wp:extent cx="3945254" cy="6350"/>
                <wp:effectExtent l="0" t="0" r="0" b="0"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5254" cy="6350"/>
                          <a:chOff x="0" y="0"/>
                          <a:chExt cx="3945254" cy="635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394525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5254" h="6350">
                                <a:moveTo>
                                  <a:pt x="3944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3944886" y="6108"/>
                                </a:lnTo>
                                <a:lnTo>
                                  <a:pt x="3944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9CD75F" id="Group 150" o:spid="_x0000_s1026" style="width:310.65pt;height:.5pt;mso-position-horizontal-relative:char;mso-position-vertical-relative:line" coordsize="394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">
                <v:shape id="Graphic 151" o:spid="_x0000_s1027" style="position:absolute;width:39452;height:63;visibility:visible;mso-wrap-style:square;v-text-anchor:top" coordsize="394525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" path="m3944886,l,,,6108r3944886,l394488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8C1DF2" w:rsidRPr="008C1DF2" w:rsidRDefault="008C1DF2" w:rsidP="008C1DF2">
      <w:pPr>
        <w:pStyle w:val="a3"/>
        <w:spacing w:before="217" w:line="230" w:lineRule="exact"/>
        <w:ind w:left="631"/>
        <w:rPr>
          <w:highlight w:val="yellow"/>
        </w:rPr>
      </w:pPr>
      <w:r w:rsidRPr="008C1DF2">
        <w:rPr>
          <w:highlight w:val="yellow"/>
        </w:rPr>
        <w:t>Найпоширенішими</w:t>
      </w:r>
      <w:r w:rsidRPr="008C1DF2">
        <w:rPr>
          <w:spacing w:val="-9"/>
          <w:highlight w:val="yellow"/>
        </w:rPr>
        <w:t xml:space="preserve"> </w:t>
      </w:r>
      <w:r w:rsidRPr="008C1DF2">
        <w:rPr>
          <w:highlight w:val="yellow"/>
        </w:rPr>
        <w:t>методами</w:t>
      </w:r>
      <w:r w:rsidRPr="008C1DF2">
        <w:rPr>
          <w:spacing w:val="-8"/>
          <w:highlight w:val="yellow"/>
        </w:rPr>
        <w:t xml:space="preserve"> </w:t>
      </w:r>
      <w:r w:rsidRPr="008C1DF2">
        <w:rPr>
          <w:highlight w:val="yellow"/>
        </w:rPr>
        <w:t>при</w:t>
      </w:r>
      <w:r w:rsidRPr="008C1DF2">
        <w:rPr>
          <w:spacing w:val="-9"/>
          <w:highlight w:val="yellow"/>
        </w:rPr>
        <w:t xml:space="preserve"> </w:t>
      </w:r>
      <w:r w:rsidRPr="008C1DF2">
        <w:rPr>
          <w:highlight w:val="yellow"/>
        </w:rPr>
        <w:t>оцінюванні</w:t>
      </w:r>
      <w:r w:rsidRPr="008C1DF2">
        <w:rPr>
          <w:spacing w:val="-8"/>
          <w:highlight w:val="yellow"/>
        </w:rPr>
        <w:t xml:space="preserve"> </w:t>
      </w:r>
      <w:r w:rsidRPr="008C1DF2">
        <w:rPr>
          <w:highlight w:val="yellow"/>
        </w:rPr>
        <w:t>постачальників</w:t>
      </w:r>
      <w:r w:rsidRPr="008C1DF2">
        <w:rPr>
          <w:spacing w:val="-6"/>
          <w:highlight w:val="yellow"/>
        </w:rPr>
        <w:t xml:space="preserve"> </w:t>
      </w:r>
      <w:r w:rsidRPr="008C1DF2">
        <w:rPr>
          <w:spacing w:val="-5"/>
          <w:highlight w:val="yellow"/>
        </w:rPr>
        <w:t>є:</w:t>
      </w:r>
    </w:p>
    <w:p w:rsidR="008C1DF2" w:rsidRPr="008C1DF2" w:rsidRDefault="008C1DF2" w:rsidP="008C1DF2">
      <w:pPr>
        <w:pStyle w:val="a5"/>
        <w:numPr>
          <w:ilvl w:val="0"/>
          <w:numId w:val="3"/>
        </w:numPr>
        <w:tabs>
          <w:tab w:val="left" w:pos="846"/>
        </w:tabs>
        <w:spacing w:line="230" w:lineRule="exact"/>
        <w:ind w:left="846" w:hanging="215"/>
        <w:rPr>
          <w:sz w:val="20"/>
          <w:highlight w:val="yellow"/>
        </w:rPr>
      </w:pPr>
      <w:r w:rsidRPr="008C1DF2">
        <w:rPr>
          <w:sz w:val="20"/>
          <w:highlight w:val="yellow"/>
        </w:rPr>
        <w:t>експертний</w:t>
      </w:r>
      <w:r w:rsidRPr="008C1DF2">
        <w:rPr>
          <w:spacing w:val="-9"/>
          <w:sz w:val="20"/>
          <w:highlight w:val="yellow"/>
        </w:rPr>
        <w:t xml:space="preserve"> </w:t>
      </w:r>
      <w:r w:rsidRPr="008C1DF2">
        <w:rPr>
          <w:spacing w:val="-2"/>
          <w:sz w:val="20"/>
          <w:highlight w:val="yellow"/>
        </w:rPr>
        <w:t>метод;</w:t>
      </w:r>
    </w:p>
    <w:p w:rsidR="008C1DF2" w:rsidRPr="008C1DF2" w:rsidRDefault="008C1DF2" w:rsidP="008C1DF2">
      <w:pPr>
        <w:pStyle w:val="a5"/>
        <w:numPr>
          <w:ilvl w:val="0"/>
          <w:numId w:val="3"/>
        </w:numPr>
        <w:tabs>
          <w:tab w:val="left" w:pos="846"/>
          <w:tab w:val="left" w:pos="1590"/>
          <w:tab w:val="left" w:pos="2992"/>
          <w:tab w:val="left" w:pos="3848"/>
          <w:tab w:val="left" w:pos="4759"/>
          <w:tab w:val="left" w:pos="5782"/>
        </w:tabs>
        <w:ind w:left="234" w:right="511" w:firstLine="397"/>
        <w:rPr>
          <w:sz w:val="20"/>
          <w:highlight w:val="yellow"/>
        </w:rPr>
      </w:pPr>
      <w:r w:rsidRPr="008C1DF2">
        <w:rPr>
          <w:spacing w:val="-2"/>
          <w:sz w:val="20"/>
          <w:highlight w:val="yellow"/>
        </w:rPr>
        <w:t>метод</w:t>
      </w:r>
      <w:r w:rsidRPr="008C1DF2">
        <w:rPr>
          <w:sz w:val="20"/>
          <w:highlight w:val="yellow"/>
        </w:rPr>
        <w:tab/>
      </w:r>
      <w:r w:rsidRPr="008C1DF2">
        <w:rPr>
          <w:spacing w:val="-2"/>
          <w:sz w:val="20"/>
          <w:highlight w:val="yellow"/>
        </w:rPr>
        <w:t>економічного</w:t>
      </w:r>
      <w:r w:rsidRPr="008C1DF2">
        <w:rPr>
          <w:sz w:val="20"/>
          <w:highlight w:val="yellow"/>
        </w:rPr>
        <w:tab/>
      </w:r>
      <w:r w:rsidRPr="008C1DF2">
        <w:rPr>
          <w:spacing w:val="-2"/>
          <w:sz w:val="20"/>
          <w:highlight w:val="yellow"/>
        </w:rPr>
        <w:t>аналізу</w:t>
      </w:r>
      <w:r w:rsidRPr="008C1DF2">
        <w:rPr>
          <w:sz w:val="20"/>
          <w:highlight w:val="yellow"/>
        </w:rPr>
        <w:tab/>
      </w:r>
      <w:r w:rsidRPr="008C1DF2">
        <w:rPr>
          <w:spacing w:val="-2"/>
          <w:sz w:val="20"/>
          <w:highlight w:val="yellow"/>
        </w:rPr>
        <w:t>заданих</w:t>
      </w:r>
      <w:r w:rsidRPr="008C1DF2">
        <w:rPr>
          <w:sz w:val="20"/>
          <w:highlight w:val="yellow"/>
        </w:rPr>
        <w:tab/>
      </w:r>
      <w:r w:rsidRPr="008C1DF2">
        <w:rPr>
          <w:spacing w:val="-2"/>
          <w:sz w:val="20"/>
          <w:highlight w:val="yellow"/>
        </w:rPr>
        <w:t>критеріїв</w:t>
      </w:r>
      <w:r w:rsidRPr="008C1DF2">
        <w:rPr>
          <w:sz w:val="20"/>
          <w:highlight w:val="yellow"/>
        </w:rPr>
        <w:tab/>
      </w:r>
      <w:r w:rsidRPr="008C1DF2">
        <w:rPr>
          <w:spacing w:val="-2"/>
          <w:sz w:val="20"/>
          <w:highlight w:val="yellow"/>
        </w:rPr>
        <w:t>вибору постачальника;</w:t>
      </w:r>
    </w:p>
    <w:p w:rsidR="008C1DF2" w:rsidRPr="008C1DF2" w:rsidRDefault="008C1DF2" w:rsidP="008C1DF2">
      <w:pPr>
        <w:pStyle w:val="a5"/>
        <w:numPr>
          <w:ilvl w:val="0"/>
          <w:numId w:val="3"/>
        </w:numPr>
        <w:tabs>
          <w:tab w:val="left" w:pos="846"/>
        </w:tabs>
        <w:spacing w:line="230" w:lineRule="exact"/>
        <w:ind w:left="846" w:hanging="215"/>
        <w:rPr>
          <w:sz w:val="20"/>
        </w:rPr>
      </w:pPr>
      <w:r w:rsidRPr="008C1DF2">
        <w:rPr>
          <w:sz w:val="20"/>
        </w:rPr>
        <w:t>метод</w:t>
      </w:r>
      <w:r w:rsidRPr="008C1DF2">
        <w:rPr>
          <w:spacing w:val="-5"/>
          <w:sz w:val="20"/>
        </w:rPr>
        <w:t xml:space="preserve"> </w:t>
      </w:r>
      <w:r w:rsidRPr="008C1DF2">
        <w:rPr>
          <w:sz w:val="20"/>
        </w:rPr>
        <w:t>аналізу</w:t>
      </w:r>
      <w:r w:rsidRPr="008C1DF2">
        <w:rPr>
          <w:spacing w:val="-5"/>
          <w:sz w:val="20"/>
        </w:rPr>
        <w:t xml:space="preserve"> </w:t>
      </w:r>
      <w:r w:rsidRPr="008C1DF2">
        <w:rPr>
          <w:spacing w:val="-2"/>
          <w:sz w:val="20"/>
        </w:rPr>
        <w:t>витрат;</w:t>
      </w:r>
    </w:p>
    <w:p w:rsidR="008C1DF2" w:rsidRPr="008C1DF2" w:rsidRDefault="008C1DF2" w:rsidP="008C1DF2">
      <w:pPr>
        <w:pStyle w:val="a5"/>
        <w:numPr>
          <w:ilvl w:val="0"/>
          <w:numId w:val="3"/>
        </w:numPr>
        <w:tabs>
          <w:tab w:val="left" w:pos="846"/>
        </w:tabs>
        <w:ind w:left="846" w:hanging="215"/>
        <w:rPr>
          <w:sz w:val="20"/>
        </w:rPr>
      </w:pPr>
      <w:r w:rsidRPr="008C1DF2">
        <w:rPr>
          <w:sz w:val="20"/>
        </w:rPr>
        <w:t>бальний</w:t>
      </w:r>
      <w:r w:rsidRPr="008C1DF2">
        <w:rPr>
          <w:spacing w:val="-6"/>
          <w:sz w:val="20"/>
        </w:rPr>
        <w:t xml:space="preserve"> </w:t>
      </w:r>
      <w:r w:rsidRPr="008C1DF2">
        <w:rPr>
          <w:spacing w:val="-2"/>
          <w:sz w:val="20"/>
        </w:rPr>
        <w:t>метод;</w:t>
      </w:r>
    </w:p>
    <w:p w:rsidR="008C1DF2" w:rsidRPr="008C1DF2" w:rsidRDefault="008C1DF2" w:rsidP="008C1DF2">
      <w:pPr>
        <w:pStyle w:val="a5"/>
        <w:numPr>
          <w:ilvl w:val="0"/>
          <w:numId w:val="3"/>
        </w:numPr>
        <w:tabs>
          <w:tab w:val="left" w:pos="846"/>
        </w:tabs>
        <w:spacing w:before="1" w:line="230" w:lineRule="exact"/>
        <w:ind w:left="846" w:hanging="215"/>
        <w:rPr>
          <w:sz w:val="20"/>
        </w:rPr>
      </w:pPr>
      <w:r w:rsidRPr="008C1DF2">
        <w:rPr>
          <w:sz w:val="20"/>
        </w:rPr>
        <w:t>метод</w:t>
      </w:r>
      <w:r w:rsidRPr="008C1DF2">
        <w:rPr>
          <w:spacing w:val="-5"/>
          <w:sz w:val="20"/>
        </w:rPr>
        <w:t xml:space="preserve"> </w:t>
      </w:r>
      <w:r w:rsidRPr="008C1DF2">
        <w:rPr>
          <w:sz w:val="20"/>
        </w:rPr>
        <w:t>аналізу</w:t>
      </w:r>
      <w:r w:rsidRPr="008C1DF2">
        <w:rPr>
          <w:spacing w:val="-4"/>
          <w:sz w:val="20"/>
        </w:rPr>
        <w:t xml:space="preserve"> </w:t>
      </w:r>
      <w:r w:rsidRPr="008C1DF2">
        <w:rPr>
          <w:sz w:val="20"/>
        </w:rPr>
        <w:t>прибутковості</w:t>
      </w:r>
      <w:r w:rsidRPr="008C1DF2">
        <w:rPr>
          <w:spacing w:val="-5"/>
          <w:sz w:val="20"/>
        </w:rPr>
        <w:t xml:space="preserve"> </w:t>
      </w:r>
      <w:r w:rsidRPr="008C1DF2">
        <w:rPr>
          <w:sz w:val="20"/>
        </w:rPr>
        <w:t>від</w:t>
      </w:r>
      <w:r w:rsidRPr="008C1DF2">
        <w:rPr>
          <w:spacing w:val="-4"/>
          <w:sz w:val="20"/>
        </w:rPr>
        <w:t xml:space="preserve"> </w:t>
      </w:r>
      <w:r w:rsidRPr="008C1DF2">
        <w:rPr>
          <w:sz w:val="20"/>
        </w:rPr>
        <w:t>співпраці</w:t>
      </w:r>
      <w:r w:rsidRPr="008C1DF2">
        <w:rPr>
          <w:spacing w:val="-5"/>
          <w:sz w:val="20"/>
        </w:rPr>
        <w:t xml:space="preserve"> </w:t>
      </w:r>
      <w:r w:rsidRPr="008C1DF2">
        <w:rPr>
          <w:sz w:val="20"/>
        </w:rPr>
        <w:t>з</w:t>
      </w:r>
      <w:r w:rsidRPr="008C1DF2">
        <w:rPr>
          <w:spacing w:val="-4"/>
          <w:sz w:val="20"/>
        </w:rPr>
        <w:t xml:space="preserve"> </w:t>
      </w:r>
      <w:r w:rsidRPr="008C1DF2">
        <w:rPr>
          <w:spacing w:val="-2"/>
          <w:sz w:val="20"/>
        </w:rPr>
        <w:t>постачальником;</w:t>
      </w:r>
    </w:p>
    <w:p w:rsidR="008C1DF2" w:rsidRPr="008C1DF2" w:rsidRDefault="008C1DF2" w:rsidP="008C1DF2">
      <w:pPr>
        <w:pStyle w:val="a5"/>
        <w:numPr>
          <w:ilvl w:val="0"/>
          <w:numId w:val="3"/>
        </w:numPr>
        <w:tabs>
          <w:tab w:val="left" w:pos="846"/>
        </w:tabs>
        <w:spacing w:line="230" w:lineRule="exact"/>
        <w:ind w:left="846" w:hanging="215"/>
        <w:rPr>
          <w:sz w:val="20"/>
        </w:rPr>
      </w:pPr>
      <w:r w:rsidRPr="008C1DF2">
        <w:rPr>
          <w:spacing w:val="-2"/>
          <w:sz w:val="20"/>
        </w:rPr>
        <w:t>АВС–аналіз;</w:t>
      </w:r>
    </w:p>
    <w:p w:rsidR="008C1DF2" w:rsidRPr="008C1DF2" w:rsidRDefault="008C1DF2" w:rsidP="008C1DF2">
      <w:pPr>
        <w:pStyle w:val="a5"/>
        <w:numPr>
          <w:ilvl w:val="0"/>
          <w:numId w:val="3"/>
        </w:numPr>
        <w:tabs>
          <w:tab w:val="left" w:pos="846"/>
        </w:tabs>
        <w:ind w:left="846" w:hanging="215"/>
        <w:rPr>
          <w:sz w:val="20"/>
        </w:rPr>
      </w:pPr>
      <w:r w:rsidRPr="008C1DF2">
        <w:rPr>
          <w:spacing w:val="-2"/>
          <w:sz w:val="20"/>
        </w:rPr>
        <w:t>ХYZ–аналіз;</w:t>
      </w:r>
    </w:p>
    <w:p w:rsidR="008C1DF2" w:rsidRPr="008C1DF2" w:rsidRDefault="008C1DF2" w:rsidP="008C1DF2">
      <w:pPr>
        <w:pStyle w:val="a5"/>
        <w:numPr>
          <w:ilvl w:val="0"/>
          <w:numId w:val="3"/>
        </w:numPr>
        <w:tabs>
          <w:tab w:val="left" w:pos="846"/>
        </w:tabs>
        <w:spacing w:before="1" w:line="230" w:lineRule="exact"/>
        <w:ind w:left="846" w:hanging="215"/>
        <w:rPr>
          <w:sz w:val="20"/>
        </w:rPr>
      </w:pPr>
      <w:r w:rsidRPr="008C1DF2">
        <w:rPr>
          <w:sz w:val="20"/>
        </w:rPr>
        <w:t>метод</w:t>
      </w:r>
      <w:r w:rsidRPr="008C1DF2">
        <w:rPr>
          <w:spacing w:val="-7"/>
          <w:sz w:val="20"/>
        </w:rPr>
        <w:t xml:space="preserve"> </w:t>
      </w:r>
      <w:r w:rsidRPr="008C1DF2">
        <w:rPr>
          <w:sz w:val="20"/>
        </w:rPr>
        <w:t>згортання</w:t>
      </w:r>
      <w:r w:rsidRPr="008C1DF2">
        <w:rPr>
          <w:spacing w:val="-5"/>
          <w:sz w:val="20"/>
        </w:rPr>
        <w:t xml:space="preserve"> </w:t>
      </w:r>
      <w:r w:rsidRPr="008C1DF2">
        <w:rPr>
          <w:sz w:val="20"/>
        </w:rPr>
        <w:t>часткових</w:t>
      </w:r>
      <w:r w:rsidRPr="008C1DF2">
        <w:rPr>
          <w:spacing w:val="-4"/>
          <w:sz w:val="20"/>
        </w:rPr>
        <w:t xml:space="preserve"> </w:t>
      </w:r>
      <w:r w:rsidRPr="008C1DF2">
        <w:rPr>
          <w:spacing w:val="-2"/>
          <w:sz w:val="20"/>
        </w:rPr>
        <w:t>критеріїв;</w:t>
      </w:r>
    </w:p>
    <w:p w:rsidR="008C1DF2" w:rsidRPr="008C1DF2" w:rsidRDefault="008C1DF2" w:rsidP="008C1DF2">
      <w:pPr>
        <w:pStyle w:val="a5"/>
        <w:numPr>
          <w:ilvl w:val="0"/>
          <w:numId w:val="3"/>
        </w:numPr>
        <w:tabs>
          <w:tab w:val="left" w:pos="846"/>
        </w:tabs>
        <w:spacing w:line="230" w:lineRule="exact"/>
        <w:ind w:left="846" w:hanging="215"/>
        <w:rPr>
          <w:sz w:val="20"/>
        </w:rPr>
      </w:pPr>
      <w:r w:rsidRPr="008C1DF2">
        <w:rPr>
          <w:spacing w:val="-2"/>
          <w:sz w:val="20"/>
        </w:rPr>
        <w:t>інші.</w:t>
      </w:r>
    </w:p>
    <w:p w:rsidR="008C1DF2" w:rsidRPr="008C1DF2" w:rsidRDefault="008C1DF2" w:rsidP="008C1DF2">
      <w:pPr>
        <w:pStyle w:val="a3"/>
        <w:ind w:left="234" w:right="510" w:firstLine="397"/>
      </w:pPr>
      <w:r w:rsidRPr="008C1DF2">
        <w:t>Найчастіше</w:t>
      </w:r>
      <w:r w:rsidRPr="008C1DF2">
        <w:rPr>
          <w:spacing w:val="29"/>
        </w:rPr>
        <w:t xml:space="preserve"> </w:t>
      </w:r>
      <w:r w:rsidRPr="008C1DF2">
        <w:t>для</w:t>
      </w:r>
      <w:r w:rsidRPr="008C1DF2">
        <w:rPr>
          <w:spacing w:val="30"/>
        </w:rPr>
        <w:t xml:space="preserve"> </w:t>
      </w:r>
      <w:r w:rsidRPr="008C1DF2">
        <w:t>оцінки</w:t>
      </w:r>
      <w:r w:rsidRPr="008C1DF2">
        <w:rPr>
          <w:spacing w:val="29"/>
        </w:rPr>
        <w:t xml:space="preserve"> </w:t>
      </w:r>
      <w:r w:rsidRPr="008C1DF2">
        <w:t>і</w:t>
      </w:r>
      <w:r w:rsidRPr="008C1DF2">
        <w:rPr>
          <w:spacing w:val="29"/>
        </w:rPr>
        <w:t xml:space="preserve"> </w:t>
      </w:r>
      <w:r w:rsidRPr="008C1DF2">
        <w:t>вибору</w:t>
      </w:r>
      <w:r w:rsidRPr="008C1DF2">
        <w:rPr>
          <w:spacing w:val="29"/>
        </w:rPr>
        <w:t xml:space="preserve"> </w:t>
      </w:r>
      <w:r w:rsidRPr="008C1DF2">
        <w:t>постачальників</w:t>
      </w:r>
      <w:r w:rsidRPr="008C1DF2">
        <w:rPr>
          <w:spacing w:val="30"/>
        </w:rPr>
        <w:t xml:space="preserve"> </w:t>
      </w:r>
      <w:r w:rsidRPr="008C1DF2">
        <w:t>використовують такі критерії:</w:t>
      </w:r>
    </w:p>
    <w:p w:rsidR="008C1DF2" w:rsidRPr="008C1DF2" w:rsidRDefault="008C1DF2" w:rsidP="008C1DF2">
      <w:pPr>
        <w:pStyle w:val="a5"/>
        <w:numPr>
          <w:ilvl w:val="1"/>
          <w:numId w:val="3"/>
        </w:numPr>
        <w:tabs>
          <w:tab w:val="left" w:pos="782"/>
        </w:tabs>
        <w:spacing w:line="230" w:lineRule="exact"/>
        <w:ind w:left="782" w:hanging="151"/>
        <w:rPr>
          <w:sz w:val="20"/>
        </w:rPr>
      </w:pPr>
      <w:r w:rsidRPr="008C1DF2">
        <w:rPr>
          <w:spacing w:val="-2"/>
          <w:sz w:val="20"/>
        </w:rPr>
        <w:t>ціна;</w:t>
      </w:r>
    </w:p>
    <w:p w:rsidR="008C1DF2" w:rsidRPr="008C1DF2" w:rsidRDefault="008C1DF2" w:rsidP="008C1DF2">
      <w:pPr>
        <w:pStyle w:val="a5"/>
        <w:numPr>
          <w:ilvl w:val="1"/>
          <w:numId w:val="3"/>
        </w:numPr>
        <w:tabs>
          <w:tab w:val="left" w:pos="782"/>
        </w:tabs>
        <w:spacing w:before="1" w:line="230" w:lineRule="exact"/>
        <w:ind w:left="782" w:hanging="151"/>
        <w:rPr>
          <w:sz w:val="20"/>
        </w:rPr>
      </w:pPr>
      <w:r w:rsidRPr="008C1DF2">
        <w:rPr>
          <w:sz w:val="20"/>
        </w:rPr>
        <w:t>якість</w:t>
      </w:r>
      <w:r w:rsidRPr="008C1DF2">
        <w:rPr>
          <w:spacing w:val="-6"/>
          <w:sz w:val="20"/>
        </w:rPr>
        <w:t xml:space="preserve"> </w:t>
      </w:r>
      <w:r w:rsidRPr="008C1DF2">
        <w:rPr>
          <w:spacing w:val="-2"/>
          <w:sz w:val="20"/>
        </w:rPr>
        <w:t>товару;</w:t>
      </w:r>
    </w:p>
    <w:p w:rsidR="008C1DF2" w:rsidRPr="008C1DF2" w:rsidRDefault="008C1DF2" w:rsidP="008C1DF2">
      <w:pPr>
        <w:pStyle w:val="a5"/>
        <w:numPr>
          <w:ilvl w:val="1"/>
          <w:numId w:val="3"/>
        </w:numPr>
        <w:tabs>
          <w:tab w:val="left" w:pos="782"/>
        </w:tabs>
        <w:spacing w:line="230" w:lineRule="exact"/>
        <w:ind w:left="782" w:hanging="151"/>
        <w:rPr>
          <w:sz w:val="20"/>
        </w:rPr>
      </w:pPr>
      <w:r w:rsidRPr="008C1DF2">
        <w:rPr>
          <w:sz w:val="20"/>
        </w:rPr>
        <w:t>надійність</w:t>
      </w:r>
      <w:r w:rsidRPr="008C1DF2">
        <w:rPr>
          <w:spacing w:val="-7"/>
          <w:sz w:val="20"/>
        </w:rPr>
        <w:t xml:space="preserve"> </w:t>
      </w:r>
      <w:r w:rsidRPr="008C1DF2">
        <w:rPr>
          <w:spacing w:val="-2"/>
          <w:sz w:val="20"/>
        </w:rPr>
        <w:t>постачальника;</w:t>
      </w:r>
    </w:p>
    <w:p w:rsidR="008C1DF2" w:rsidRPr="008C1DF2" w:rsidRDefault="008C1DF2" w:rsidP="008C1DF2">
      <w:pPr>
        <w:pStyle w:val="a5"/>
        <w:numPr>
          <w:ilvl w:val="1"/>
          <w:numId w:val="3"/>
        </w:numPr>
        <w:tabs>
          <w:tab w:val="left" w:pos="782"/>
        </w:tabs>
        <w:ind w:left="782" w:hanging="151"/>
        <w:rPr>
          <w:sz w:val="20"/>
        </w:rPr>
      </w:pPr>
      <w:r w:rsidRPr="008C1DF2">
        <w:rPr>
          <w:sz w:val="20"/>
        </w:rPr>
        <w:t>віддаленість</w:t>
      </w:r>
      <w:r w:rsidRPr="008C1DF2">
        <w:rPr>
          <w:spacing w:val="-7"/>
          <w:sz w:val="20"/>
        </w:rPr>
        <w:t xml:space="preserve"> </w:t>
      </w:r>
      <w:r w:rsidRPr="008C1DF2">
        <w:rPr>
          <w:sz w:val="20"/>
        </w:rPr>
        <w:t>постачальника</w:t>
      </w:r>
      <w:r w:rsidRPr="008C1DF2">
        <w:rPr>
          <w:spacing w:val="-6"/>
          <w:sz w:val="20"/>
        </w:rPr>
        <w:t xml:space="preserve"> </w:t>
      </w:r>
      <w:r w:rsidRPr="008C1DF2">
        <w:rPr>
          <w:sz w:val="20"/>
        </w:rPr>
        <w:t>від</w:t>
      </w:r>
      <w:r w:rsidRPr="008C1DF2">
        <w:rPr>
          <w:spacing w:val="-6"/>
          <w:sz w:val="20"/>
        </w:rPr>
        <w:t xml:space="preserve"> </w:t>
      </w:r>
      <w:r w:rsidRPr="008C1DF2">
        <w:rPr>
          <w:spacing w:val="-2"/>
          <w:sz w:val="20"/>
        </w:rPr>
        <w:t>споживача;</w:t>
      </w:r>
    </w:p>
    <w:p w:rsidR="008C1DF2" w:rsidRPr="008C1DF2" w:rsidRDefault="008C1DF2" w:rsidP="008C1DF2">
      <w:pPr>
        <w:pStyle w:val="a5"/>
        <w:numPr>
          <w:ilvl w:val="1"/>
          <w:numId w:val="3"/>
        </w:numPr>
        <w:tabs>
          <w:tab w:val="left" w:pos="782"/>
        </w:tabs>
        <w:spacing w:line="230" w:lineRule="exact"/>
        <w:ind w:left="782" w:hanging="151"/>
        <w:rPr>
          <w:sz w:val="20"/>
        </w:rPr>
      </w:pPr>
      <w:r w:rsidRPr="008C1DF2">
        <w:rPr>
          <w:sz w:val="20"/>
        </w:rPr>
        <w:t>термін</w:t>
      </w:r>
      <w:r w:rsidRPr="008C1DF2">
        <w:rPr>
          <w:spacing w:val="-7"/>
          <w:sz w:val="20"/>
        </w:rPr>
        <w:t xml:space="preserve"> </w:t>
      </w:r>
      <w:r w:rsidRPr="008C1DF2">
        <w:rPr>
          <w:sz w:val="20"/>
        </w:rPr>
        <w:t>виконання</w:t>
      </w:r>
      <w:r w:rsidRPr="008C1DF2">
        <w:rPr>
          <w:spacing w:val="-5"/>
          <w:sz w:val="20"/>
        </w:rPr>
        <w:t xml:space="preserve"> </w:t>
      </w:r>
      <w:r w:rsidRPr="008C1DF2">
        <w:rPr>
          <w:spacing w:val="-2"/>
          <w:sz w:val="20"/>
        </w:rPr>
        <w:t>замовлень;</w:t>
      </w:r>
    </w:p>
    <w:p w:rsidR="008C1DF2" w:rsidRPr="008C1DF2" w:rsidRDefault="008C1DF2" w:rsidP="008C1DF2">
      <w:pPr>
        <w:pStyle w:val="a5"/>
        <w:numPr>
          <w:ilvl w:val="1"/>
          <w:numId w:val="3"/>
        </w:numPr>
        <w:tabs>
          <w:tab w:val="left" w:pos="782"/>
        </w:tabs>
        <w:spacing w:line="230" w:lineRule="exact"/>
        <w:ind w:left="782" w:hanging="151"/>
        <w:rPr>
          <w:sz w:val="20"/>
        </w:rPr>
      </w:pPr>
      <w:r w:rsidRPr="008C1DF2">
        <w:rPr>
          <w:sz w:val="20"/>
        </w:rPr>
        <w:t>періодичність</w:t>
      </w:r>
      <w:r w:rsidRPr="008C1DF2">
        <w:rPr>
          <w:spacing w:val="-9"/>
          <w:sz w:val="20"/>
        </w:rPr>
        <w:t xml:space="preserve"> </w:t>
      </w:r>
      <w:r w:rsidRPr="008C1DF2">
        <w:rPr>
          <w:spacing w:val="-2"/>
          <w:sz w:val="20"/>
        </w:rPr>
        <w:t>постачань;</w:t>
      </w:r>
    </w:p>
    <w:p w:rsidR="008C1DF2" w:rsidRPr="008C1DF2" w:rsidRDefault="008C1DF2" w:rsidP="008C1DF2">
      <w:pPr>
        <w:pStyle w:val="a5"/>
        <w:numPr>
          <w:ilvl w:val="1"/>
          <w:numId w:val="3"/>
        </w:numPr>
        <w:tabs>
          <w:tab w:val="left" w:pos="782"/>
        </w:tabs>
        <w:spacing w:before="1"/>
        <w:ind w:left="782" w:hanging="151"/>
        <w:rPr>
          <w:sz w:val="20"/>
        </w:rPr>
      </w:pPr>
      <w:r w:rsidRPr="008C1DF2">
        <w:rPr>
          <w:sz w:val="20"/>
        </w:rPr>
        <w:t>умови</w:t>
      </w:r>
      <w:r w:rsidRPr="008C1DF2">
        <w:rPr>
          <w:spacing w:val="-5"/>
          <w:sz w:val="20"/>
        </w:rPr>
        <w:t xml:space="preserve"> </w:t>
      </w:r>
      <w:r w:rsidRPr="008C1DF2">
        <w:rPr>
          <w:spacing w:val="-2"/>
          <w:sz w:val="20"/>
        </w:rPr>
        <w:t>платежу;</w:t>
      </w:r>
    </w:p>
    <w:p w:rsidR="008C1DF2" w:rsidRPr="008C1DF2" w:rsidRDefault="008C1DF2" w:rsidP="008C1DF2">
      <w:pPr>
        <w:rPr>
          <w:rFonts w:ascii="Times New Roman" w:hAnsi="Times New Roman" w:cs="Times New Roman"/>
          <w:sz w:val="20"/>
        </w:rPr>
        <w:sectPr w:rsidR="008C1DF2" w:rsidRPr="008C1DF2" w:rsidSect="008C1DF2">
          <w:type w:val="continuous"/>
          <w:pgSz w:w="8391" w:h="11906" w:code="11"/>
          <w:pgMar w:top="1060" w:right="620" w:bottom="1140" w:left="900" w:header="0" w:footer="947" w:gutter="0"/>
          <w:cols w:space="720"/>
          <w:docGrid w:linePitch="299"/>
        </w:sectPr>
      </w:pPr>
    </w:p>
    <w:p w:rsidR="008C1DF2" w:rsidRPr="008C1DF2" w:rsidRDefault="008C1DF2" w:rsidP="008C1DF2">
      <w:pPr>
        <w:pStyle w:val="a5"/>
        <w:numPr>
          <w:ilvl w:val="1"/>
          <w:numId w:val="3"/>
        </w:numPr>
        <w:tabs>
          <w:tab w:val="left" w:pos="780"/>
        </w:tabs>
        <w:spacing w:before="63"/>
        <w:ind w:left="780" w:hanging="149"/>
        <w:rPr>
          <w:sz w:val="20"/>
        </w:rPr>
      </w:pPr>
      <w:r w:rsidRPr="008C1DF2">
        <w:rPr>
          <w:sz w:val="20"/>
        </w:rPr>
        <w:t>мінімальний</w:t>
      </w:r>
      <w:r w:rsidRPr="008C1DF2">
        <w:rPr>
          <w:spacing w:val="-6"/>
          <w:sz w:val="20"/>
        </w:rPr>
        <w:t xml:space="preserve"> </w:t>
      </w:r>
      <w:r w:rsidRPr="008C1DF2">
        <w:rPr>
          <w:sz w:val="20"/>
        </w:rPr>
        <w:t>розмір</w:t>
      </w:r>
      <w:r w:rsidRPr="008C1DF2">
        <w:rPr>
          <w:spacing w:val="-5"/>
          <w:sz w:val="20"/>
        </w:rPr>
        <w:t xml:space="preserve"> </w:t>
      </w:r>
      <w:r w:rsidRPr="008C1DF2">
        <w:rPr>
          <w:sz w:val="20"/>
        </w:rPr>
        <w:t>партії</w:t>
      </w:r>
      <w:r w:rsidRPr="008C1DF2">
        <w:rPr>
          <w:spacing w:val="-5"/>
          <w:sz w:val="20"/>
        </w:rPr>
        <w:t xml:space="preserve"> </w:t>
      </w:r>
      <w:r w:rsidRPr="008C1DF2">
        <w:rPr>
          <w:spacing w:val="-2"/>
          <w:sz w:val="20"/>
        </w:rPr>
        <w:t>товару;</w:t>
      </w:r>
    </w:p>
    <w:p w:rsidR="008C1DF2" w:rsidRPr="008C1DF2" w:rsidRDefault="008C1DF2" w:rsidP="008C1DF2">
      <w:pPr>
        <w:pStyle w:val="a5"/>
        <w:numPr>
          <w:ilvl w:val="1"/>
          <w:numId w:val="3"/>
        </w:numPr>
        <w:tabs>
          <w:tab w:val="left" w:pos="780"/>
        </w:tabs>
        <w:spacing w:line="230" w:lineRule="exact"/>
        <w:ind w:left="780" w:hanging="149"/>
        <w:rPr>
          <w:sz w:val="20"/>
        </w:rPr>
      </w:pPr>
      <w:r w:rsidRPr="008C1DF2">
        <w:rPr>
          <w:sz w:val="20"/>
        </w:rPr>
        <w:t>можливість</w:t>
      </w:r>
      <w:r w:rsidRPr="008C1DF2">
        <w:rPr>
          <w:spacing w:val="-4"/>
          <w:sz w:val="20"/>
        </w:rPr>
        <w:t xml:space="preserve"> </w:t>
      </w:r>
      <w:r w:rsidRPr="008C1DF2">
        <w:rPr>
          <w:sz w:val="20"/>
        </w:rPr>
        <w:t>отримати</w:t>
      </w:r>
      <w:r w:rsidRPr="008C1DF2">
        <w:rPr>
          <w:spacing w:val="-4"/>
          <w:sz w:val="20"/>
        </w:rPr>
        <w:t xml:space="preserve"> </w:t>
      </w:r>
      <w:r w:rsidRPr="008C1DF2">
        <w:rPr>
          <w:sz w:val="20"/>
        </w:rPr>
        <w:t>знижки</w:t>
      </w:r>
      <w:r w:rsidRPr="008C1DF2">
        <w:rPr>
          <w:spacing w:val="-4"/>
          <w:sz w:val="20"/>
        </w:rPr>
        <w:t xml:space="preserve"> </w:t>
      </w:r>
      <w:r w:rsidRPr="008C1DF2">
        <w:rPr>
          <w:sz w:val="20"/>
        </w:rPr>
        <w:t>та</w:t>
      </w:r>
      <w:r w:rsidRPr="008C1DF2">
        <w:rPr>
          <w:spacing w:val="-4"/>
          <w:sz w:val="20"/>
        </w:rPr>
        <w:t xml:space="preserve"> </w:t>
      </w:r>
      <w:r w:rsidRPr="008C1DF2">
        <w:rPr>
          <w:sz w:val="20"/>
        </w:rPr>
        <w:t>її</w:t>
      </w:r>
      <w:r w:rsidRPr="008C1DF2">
        <w:rPr>
          <w:spacing w:val="-3"/>
          <w:sz w:val="20"/>
        </w:rPr>
        <w:t xml:space="preserve"> </w:t>
      </w:r>
      <w:r w:rsidRPr="008C1DF2">
        <w:rPr>
          <w:spacing w:val="-2"/>
          <w:sz w:val="20"/>
        </w:rPr>
        <w:t>розмір;</w:t>
      </w:r>
    </w:p>
    <w:p w:rsidR="008C1DF2" w:rsidRPr="008C1DF2" w:rsidRDefault="008C1DF2" w:rsidP="008C1DF2">
      <w:pPr>
        <w:pStyle w:val="a5"/>
        <w:numPr>
          <w:ilvl w:val="1"/>
          <w:numId w:val="3"/>
        </w:numPr>
        <w:tabs>
          <w:tab w:val="left" w:pos="782"/>
        </w:tabs>
        <w:spacing w:line="230" w:lineRule="exact"/>
        <w:ind w:left="782" w:hanging="151"/>
        <w:rPr>
          <w:sz w:val="20"/>
        </w:rPr>
      </w:pPr>
      <w:r w:rsidRPr="008C1DF2">
        <w:rPr>
          <w:sz w:val="20"/>
        </w:rPr>
        <w:t>частка</w:t>
      </w:r>
      <w:r w:rsidRPr="008C1DF2">
        <w:rPr>
          <w:spacing w:val="-6"/>
          <w:sz w:val="20"/>
        </w:rPr>
        <w:t xml:space="preserve"> </w:t>
      </w:r>
      <w:r w:rsidRPr="008C1DF2">
        <w:rPr>
          <w:sz w:val="20"/>
        </w:rPr>
        <w:t>постачальника</w:t>
      </w:r>
      <w:r w:rsidRPr="008C1DF2">
        <w:rPr>
          <w:spacing w:val="-5"/>
          <w:sz w:val="20"/>
        </w:rPr>
        <w:t xml:space="preserve"> </w:t>
      </w:r>
      <w:r w:rsidRPr="008C1DF2">
        <w:rPr>
          <w:sz w:val="20"/>
        </w:rPr>
        <w:t>у</w:t>
      </w:r>
      <w:r w:rsidRPr="008C1DF2">
        <w:rPr>
          <w:spacing w:val="-6"/>
          <w:sz w:val="20"/>
        </w:rPr>
        <w:t xml:space="preserve"> </w:t>
      </w:r>
      <w:r w:rsidRPr="008C1DF2">
        <w:rPr>
          <w:sz w:val="20"/>
        </w:rPr>
        <w:t>покритті</w:t>
      </w:r>
      <w:r w:rsidRPr="008C1DF2">
        <w:rPr>
          <w:spacing w:val="-5"/>
          <w:sz w:val="20"/>
        </w:rPr>
        <w:t xml:space="preserve"> </w:t>
      </w:r>
      <w:r w:rsidRPr="008C1DF2">
        <w:rPr>
          <w:spacing w:val="-2"/>
          <w:sz w:val="20"/>
        </w:rPr>
        <w:t>витрат;</w:t>
      </w:r>
    </w:p>
    <w:p w:rsidR="008C1DF2" w:rsidRPr="008C1DF2" w:rsidRDefault="008C1DF2" w:rsidP="008C1DF2">
      <w:pPr>
        <w:pStyle w:val="a5"/>
        <w:numPr>
          <w:ilvl w:val="1"/>
          <w:numId w:val="3"/>
        </w:numPr>
        <w:tabs>
          <w:tab w:val="left" w:pos="782"/>
        </w:tabs>
        <w:spacing w:before="1"/>
        <w:ind w:left="782" w:hanging="151"/>
        <w:rPr>
          <w:sz w:val="20"/>
        </w:rPr>
      </w:pPr>
      <w:r w:rsidRPr="008C1DF2">
        <w:rPr>
          <w:sz w:val="20"/>
        </w:rPr>
        <w:t>повнота</w:t>
      </w:r>
      <w:r w:rsidRPr="008C1DF2">
        <w:rPr>
          <w:spacing w:val="-4"/>
          <w:sz w:val="20"/>
        </w:rPr>
        <w:t xml:space="preserve"> </w:t>
      </w:r>
      <w:r w:rsidRPr="008C1DF2">
        <w:rPr>
          <w:spacing w:val="-2"/>
          <w:sz w:val="20"/>
        </w:rPr>
        <w:t>асортименту;</w:t>
      </w:r>
    </w:p>
    <w:p w:rsidR="008C1DF2" w:rsidRPr="008C1DF2" w:rsidRDefault="008C1DF2" w:rsidP="008C1DF2">
      <w:pPr>
        <w:pStyle w:val="a5"/>
        <w:numPr>
          <w:ilvl w:val="1"/>
          <w:numId w:val="3"/>
        </w:numPr>
        <w:tabs>
          <w:tab w:val="left" w:pos="782"/>
        </w:tabs>
        <w:spacing w:line="230" w:lineRule="exact"/>
        <w:ind w:left="782" w:hanging="151"/>
        <w:rPr>
          <w:sz w:val="20"/>
        </w:rPr>
      </w:pPr>
      <w:r w:rsidRPr="008C1DF2">
        <w:rPr>
          <w:sz w:val="20"/>
        </w:rPr>
        <w:t>умови</w:t>
      </w:r>
      <w:r w:rsidRPr="008C1DF2">
        <w:rPr>
          <w:spacing w:val="-6"/>
          <w:sz w:val="20"/>
        </w:rPr>
        <w:t xml:space="preserve"> </w:t>
      </w:r>
      <w:r w:rsidRPr="008C1DF2">
        <w:rPr>
          <w:sz w:val="20"/>
        </w:rPr>
        <w:t>розподілу</w:t>
      </w:r>
      <w:r w:rsidRPr="008C1DF2">
        <w:rPr>
          <w:spacing w:val="-4"/>
          <w:sz w:val="20"/>
        </w:rPr>
        <w:t xml:space="preserve"> </w:t>
      </w:r>
      <w:r w:rsidRPr="008C1DF2">
        <w:rPr>
          <w:spacing w:val="-2"/>
          <w:sz w:val="20"/>
        </w:rPr>
        <w:t>ризиків;</w:t>
      </w:r>
    </w:p>
    <w:p w:rsidR="008C1DF2" w:rsidRPr="008C1DF2" w:rsidRDefault="008C1DF2" w:rsidP="008C1DF2">
      <w:pPr>
        <w:pStyle w:val="a5"/>
        <w:numPr>
          <w:ilvl w:val="1"/>
          <w:numId w:val="3"/>
        </w:numPr>
        <w:tabs>
          <w:tab w:val="left" w:pos="782"/>
        </w:tabs>
        <w:spacing w:line="230" w:lineRule="exact"/>
        <w:ind w:left="782" w:hanging="151"/>
        <w:rPr>
          <w:sz w:val="20"/>
        </w:rPr>
      </w:pPr>
      <w:r w:rsidRPr="008C1DF2">
        <w:rPr>
          <w:sz w:val="20"/>
        </w:rPr>
        <w:t>наявність</w:t>
      </w:r>
      <w:r w:rsidRPr="008C1DF2">
        <w:rPr>
          <w:spacing w:val="-8"/>
          <w:sz w:val="20"/>
        </w:rPr>
        <w:t xml:space="preserve"> </w:t>
      </w:r>
      <w:r w:rsidRPr="008C1DF2">
        <w:rPr>
          <w:sz w:val="20"/>
        </w:rPr>
        <w:t>сервісного</w:t>
      </w:r>
      <w:r w:rsidRPr="008C1DF2">
        <w:rPr>
          <w:spacing w:val="-8"/>
          <w:sz w:val="20"/>
        </w:rPr>
        <w:t xml:space="preserve"> </w:t>
      </w:r>
      <w:r w:rsidRPr="008C1DF2">
        <w:rPr>
          <w:spacing w:val="-2"/>
          <w:sz w:val="20"/>
        </w:rPr>
        <w:t>обслуговування;</w:t>
      </w:r>
    </w:p>
    <w:p w:rsidR="008C1DF2" w:rsidRPr="008C1DF2" w:rsidRDefault="008C1DF2" w:rsidP="008C1DF2">
      <w:pPr>
        <w:pStyle w:val="a5"/>
        <w:numPr>
          <w:ilvl w:val="1"/>
          <w:numId w:val="3"/>
        </w:numPr>
        <w:tabs>
          <w:tab w:val="left" w:pos="780"/>
        </w:tabs>
        <w:spacing w:before="1"/>
        <w:ind w:left="780" w:hanging="149"/>
        <w:rPr>
          <w:sz w:val="20"/>
        </w:rPr>
      </w:pPr>
      <w:r w:rsidRPr="008C1DF2">
        <w:rPr>
          <w:sz w:val="20"/>
        </w:rPr>
        <w:t>рекламна</w:t>
      </w:r>
      <w:r w:rsidRPr="008C1DF2">
        <w:rPr>
          <w:spacing w:val="-5"/>
          <w:sz w:val="20"/>
        </w:rPr>
        <w:t xml:space="preserve"> </w:t>
      </w:r>
      <w:r w:rsidRPr="008C1DF2">
        <w:rPr>
          <w:spacing w:val="-2"/>
          <w:sz w:val="20"/>
        </w:rPr>
        <w:t>підтримка;</w:t>
      </w:r>
    </w:p>
    <w:p w:rsidR="008C1DF2" w:rsidRPr="008C1DF2" w:rsidRDefault="008C1DF2" w:rsidP="008C1DF2">
      <w:pPr>
        <w:pStyle w:val="a5"/>
        <w:numPr>
          <w:ilvl w:val="1"/>
          <w:numId w:val="3"/>
        </w:numPr>
        <w:tabs>
          <w:tab w:val="left" w:pos="780"/>
        </w:tabs>
        <w:spacing w:line="230" w:lineRule="exact"/>
        <w:ind w:left="780" w:hanging="149"/>
        <w:rPr>
          <w:sz w:val="20"/>
        </w:rPr>
      </w:pPr>
      <w:r w:rsidRPr="008C1DF2">
        <w:rPr>
          <w:sz w:val="20"/>
        </w:rPr>
        <w:t>репутація</w:t>
      </w:r>
      <w:r w:rsidRPr="008C1DF2">
        <w:rPr>
          <w:spacing w:val="-6"/>
          <w:sz w:val="20"/>
        </w:rPr>
        <w:t xml:space="preserve"> </w:t>
      </w:r>
      <w:r w:rsidRPr="008C1DF2">
        <w:rPr>
          <w:spacing w:val="-2"/>
          <w:sz w:val="20"/>
        </w:rPr>
        <w:t>постачальника;</w:t>
      </w:r>
    </w:p>
    <w:p w:rsidR="008C1DF2" w:rsidRPr="008C1DF2" w:rsidRDefault="008C1DF2" w:rsidP="008C1DF2">
      <w:pPr>
        <w:pStyle w:val="a5"/>
        <w:numPr>
          <w:ilvl w:val="1"/>
          <w:numId w:val="3"/>
        </w:numPr>
        <w:tabs>
          <w:tab w:val="left" w:pos="782"/>
          <w:tab w:val="left" w:pos="2174"/>
          <w:tab w:val="left" w:pos="3623"/>
          <w:tab w:val="left" w:pos="5408"/>
          <w:tab w:val="left" w:pos="5997"/>
        </w:tabs>
        <w:ind w:right="511" w:firstLine="397"/>
        <w:rPr>
          <w:sz w:val="20"/>
        </w:rPr>
      </w:pPr>
      <w:r w:rsidRPr="008C1DF2">
        <w:rPr>
          <w:spacing w:val="-2"/>
          <w:sz w:val="20"/>
        </w:rPr>
        <w:t>фінансове</w:t>
      </w:r>
      <w:r w:rsidRPr="008C1DF2">
        <w:rPr>
          <w:sz w:val="20"/>
        </w:rPr>
        <w:tab/>
      </w:r>
      <w:r w:rsidRPr="008C1DF2">
        <w:rPr>
          <w:spacing w:val="-2"/>
          <w:sz w:val="20"/>
        </w:rPr>
        <w:t>становище</w:t>
      </w:r>
      <w:r w:rsidRPr="008C1DF2">
        <w:rPr>
          <w:sz w:val="20"/>
        </w:rPr>
        <w:tab/>
      </w:r>
      <w:r w:rsidRPr="008C1DF2">
        <w:rPr>
          <w:spacing w:val="-2"/>
          <w:sz w:val="20"/>
        </w:rPr>
        <w:t>постачальника</w:t>
      </w:r>
      <w:r w:rsidRPr="008C1DF2">
        <w:rPr>
          <w:sz w:val="20"/>
        </w:rPr>
        <w:tab/>
      </w:r>
      <w:r w:rsidRPr="008C1DF2">
        <w:rPr>
          <w:spacing w:val="-10"/>
          <w:sz w:val="20"/>
        </w:rPr>
        <w:t>і</w:t>
      </w:r>
      <w:r w:rsidRPr="008C1DF2">
        <w:rPr>
          <w:sz w:val="20"/>
        </w:rPr>
        <w:tab/>
      </w:r>
      <w:r w:rsidRPr="008C1DF2">
        <w:rPr>
          <w:spacing w:val="-4"/>
          <w:sz w:val="20"/>
        </w:rPr>
        <w:t xml:space="preserve">його </w:t>
      </w:r>
      <w:r w:rsidRPr="008C1DF2">
        <w:rPr>
          <w:spacing w:val="-2"/>
          <w:sz w:val="20"/>
        </w:rPr>
        <w:t>кредитоспроможність.</w:t>
      </w:r>
    </w:p>
    <w:p w:rsidR="008C1DF2" w:rsidRPr="008C1DF2" w:rsidRDefault="008C1DF2" w:rsidP="008C1DF2">
      <w:pPr>
        <w:pStyle w:val="a3"/>
        <w:spacing w:before="2"/>
        <w:rPr>
          <w:sz w:val="18"/>
        </w:rPr>
      </w:pPr>
      <w:r w:rsidRPr="008C1DF2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30D752" wp14:editId="70C140A6">
                <wp:simplePos x="0" y="0"/>
                <wp:positionH relativeFrom="page">
                  <wp:posOffset>701040</wp:posOffset>
                </wp:positionH>
                <wp:positionV relativeFrom="paragraph">
                  <wp:posOffset>148047</wp:posOffset>
                </wp:positionV>
                <wp:extent cx="3945254" cy="6350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525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5254" h="6350">
                              <a:moveTo>
                                <a:pt x="39448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44886" y="6096"/>
                              </a:lnTo>
                              <a:lnTo>
                                <a:pt x="39448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68D8C" id="Graphic 152" o:spid="_x0000_s1026" style="position:absolute;margin-left:55.2pt;margin-top:11.65pt;width:310.6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525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" path="m3944886,l,,,6096r3944886,l394488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C1DF2" w:rsidRPr="008C1DF2" w:rsidRDefault="008C1DF2" w:rsidP="008C1DF2">
      <w:pPr>
        <w:pStyle w:val="5"/>
        <w:spacing w:after="20"/>
        <w:ind w:left="631"/>
      </w:pPr>
      <w:r w:rsidRPr="008C1DF2">
        <w:rPr>
          <w:spacing w:val="-2"/>
        </w:rPr>
        <w:t>Задачі</w:t>
      </w:r>
    </w:p>
    <w:p w:rsidR="008C1DF2" w:rsidRPr="008C1DF2" w:rsidRDefault="008C1DF2" w:rsidP="008C1DF2">
      <w:pPr>
        <w:pStyle w:val="a3"/>
        <w:spacing w:line="20" w:lineRule="exact"/>
        <w:ind w:left="204"/>
        <w:rPr>
          <w:sz w:val="2"/>
        </w:rPr>
      </w:pPr>
      <w:r w:rsidRPr="008C1DF2"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40DA14AB" wp14:editId="0957C169">
                <wp:extent cx="3945254" cy="6350"/>
                <wp:effectExtent l="0" t="0" r="0" b="0"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5254" cy="6350"/>
                          <a:chOff x="0" y="0"/>
                          <a:chExt cx="3945254" cy="635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394525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5254" h="6350">
                                <a:moveTo>
                                  <a:pt x="3944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944886" y="6096"/>
                                </a:lnTo>
                                <a:lnTo>
                                  <a:pt x="3944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7FD00" id="Group 153" o:spid="_x0000_s1026" style="width:310.65pt;height:.5pt;mso-position-horizontal-relative:char;mso-position-vertical-relative:line" coordsize="394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">
                <v:shape id="Graphic 154" o:spid="_x0000_s1027" style="position:absolute;width:39452;height:63;visibility:visible;mso-wrap-style:square;v-text-anchor:top" coordsize="394525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" path="m3944886,l,,,6096r3944886,l394488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8C1DF2" w:rsidRPr="008C1DF2" w:rsidRDefault="008C1DF2" w:rsidP="008C1DF2">
      <w:pPr>
        <w:pStyle w:val="a3"/>
        <w:spacing w:before="215"/>
        <w:ind w:left="233" w:right="510" w:firstLine="397"/>
        <w:jc w:val="both"/>
      </w:pPr>
      <w:r w:rsidRPr="008C1DF2">
        <w:rPr>
          <w:b/>
          <w:i/>
        </w:rPr>
        <w:t xml:space="preserve">Задача 4.1.1. </w:t>
      </w:r>
      <w:r w:rsidRPr="008C1DF2">
        <w:t>ТОВ «Хлібодар» володіє мережею заводів з виробництва</w:t>
      </w:r>
      <w:r w:rsidRPr="008C1DF2">
        <w:rPr>
          <w:spacing w:val="-2"/>
        </w:rPr>
        <w:t xml:space="preserve"> </w:t>
      </w:r>
      <w:r w:rsidRPr="008C1DF2">
        <w:t>хлібобулочних виробів. Компанія має багатий</w:t>
      </w:r>
      <w:r w:rsidRPr="008C1DF2">
        <w:rPr>
          <w:spacing w:val="-1"/>
        </w:rPr>
        <w:t xml:space="preserve"> </w:t>
      </w:r>
      <w:r w:rsidRPr="008C1DF2">
        <w:t>асортимент хліба, хлібної</w:t>
      </w:r>
      <w:r w:rsidRPr="008C1DF2">
        <w:rPr>
          <w:spacing w:val="-1"/>
        </w:rPr>
        <w:t xml:space="preserve"> </w:t>
      </w:r>
      <w:r w:rsidRPr="008C1DF2">
        <w:t>продукції та солодкої випічки, яка</w:t>
      </w:r>
      <w:r w:rsidRPr="008C1DF2">
        <w:rPr>
          <w:spacing w:val="-1"/>
        </w:rPr>
        <w:t xml:space="preserve"> </w:t>
      </w:r>
      <w:r w:rsidRPr="008C1DF2">
        <w:t xml:space="preserve">відрізняється високою якістю і неповторним смаком. Розташування заводів дозволяє компанії постачати продукцію в найкоротші терміни, щоб забезпечити своїх </w:t>
      </w:r>
      <w:r w:rsidRPr="008C1DF2">
        <w:lastRenderedPageBreak/>
        <w:t>споживачів хлібом.</w:t>
      </w:r>
    </w:p>
    <w:p w:rsidR="008C1DF2" w:rsidRPr="008C1DF2" w:rsidRDefault="008C1DF2" w:rsidP="008C1DF2">
      <w:pPr>
        <w:pStyle w:val="a3"/>
        <w:spacing w:before="1"/>
        <w:ind w:left="233" w:right="510" w:firstLine="397"/>
        <w:jc w:val="both"/>
      </w:pPr>
      <w:r w:rsidRPr="008C1DF2">
        <w:t>Для того, щоб забезпечити всю мережу підприємств необхідними засобами і сировиною, компанії доводиться проводити складний закупівельний процес, адже асортимент продукції компанії включає в себе понад сотню найменувань, виробництво яких вимагає особливих компонентів. Щомісяця компанія закуповує понад 3 000 тон борошна, рослинної сировини, понад 200 тон цукру, а також масла, упаковки для продукції та необхідні для виробництва матеріали і компоненти. Крім того, з огляду на темпи виробництва і мінімальний термін зберігання продукції,</w:t>
      </w:r>
      <w:r w:rsidRPr="008C1DF2">
        <w:rPr>
          <w:spacing w:val="33"/>
        </w:rPr>
        <w:t xml:space="preserve">  </w:t>
      </w:r>
      <w:r w:rsidRPr="008C1DF2">
        <w:t>підприємствам,</w:t>
      </w:r>
      <w:r w:rsidRPr="008C1DF2">
        <w:rPr>
          <w:spacing w:val="32"/>
        </w:rPr>
        <w:t xml:space="preserve">  </w:t>
      </w:r>
      <w:r w:rsidRPr="008C1DF2">
        <w:t>що</w:t>
      </w:r>
      <w:r w:rsidRPr="008C1DF2">
        <w:rPr>
          <w:spacing w:val="33"/>
        </w:rPr>
        <w:t xml:space="preserve">  </w:t>
      </w:r>
      <w:r w:rsidRPr="008C1DF2">
        <w:t>виготовляють</w:t>
      </w:r>
      <w:r w:rsidRPr="008C1DF2">
        <w:rPr>
          <w:spacing w:val="33"/>
        </w:rPr>
        <w:t xml:space="preserve">  </w:t>
      </w:r>
      <w:r w:rsidRPr="008C1DF2">
        <w:t>продукцію</w:t>
      </w:r>
      <w:r w:rsidRPr="008C1DF2">
        <w:rPr>
          <w:spacing w:val="33"/>
        </w:rPr>
        <w:t xml:space="preserve">  </w:t>
      </w:r>
      <w:r w:rsidRPr="008C1DF2">
        <w:t>під</w:t>
      </w:r>
      <w:r w:rsidRPr="008C1DF2">
        <w:rPr>
          <w:spacing w:val="34"/>
        </w:rPr>
        <w:t xml:space="preserve">  </w:t>
      </w:r>
      <w:r w:rsidRPr="008C1DF2">
        <w:rPr>
          <w:spacing w:val="-5"/>
        </w:rPr>
        <w:t>ТМ</w:t>
      </w:r>
    </w:p>
    <w:p w:rsidR="008C1DF2" w:rsidRPr="008C1DF2" w:rsidRDefault="008C1DF2" w:rsidP="008C1DF2">
      <w:pPr>
        <w:pStyle w:val="a3"/>
        <w:spacing w:before="1"/>
        <w:ind w:left="233" w:right="512"/>
        <w:jc w:val="both"/>
      </w:pPr>
      <w:r w:rsidRPr="008C1DF2">
        <w:t>«Хлібодар» необхідно максимально скоротити час, який витрачається на аналіз і контроль закупівель.</w:t>
      </w:r>
    </w:p>
    <w:p w:rsidR="008C1DF2" w:rsidRPr="008C1DF2" w:rsidRDefault="008C1DF2" w:rsidP="008C1DF2">
      <w:pPr>
        <w:spacing w:before="1"/>
        <w:ind w:left="233" w:right="511" w:firstLine="397"/>
        <w:jc w:val="both"/>
        <w:rPr>
          <w:rFonts w:ascii="Times New Roman" w:hAnsi="Times New Roman" w:cs="Times New Roman"/>
          <w:i/>
          <w:sz w:val="20"/>
        </w:rPr>
      </w:pPr>
      <w:r w:rsidRPr="008C1DF2">
        <w:rPr>
          <w:rFonts w:ascii="Times New Roman" w:hAnsi="Times New Roman" w:cs="Times New Roman"/>
          <w:b/>
          <w:i/>
          <w:sz w:val="20"/>
        </w:rPr>
        <w:t xml:space="preserve">Завдання а. </w:t>
      </w:r>
      <w:r w:rsidRPr="008C1DF2">
        <w:rPr>
          <w:rFonts w:ascii="Times New Roman" w:hAnsi="Times New Roman" w:cs="Times New Roman"/>
          <w:i/>
          <w:sz w:val="20"/>
        </w:rPr>
        <w:t>Здійснити вибір постачальника на основі використання експертного методу.</w:t>
      </w:r>
    </w:p>
    <w:p w:rsidR="008C1DF2" w:rsidRPr="008C1DF2" w:rsidRDefault="008C1DF2" w:rsidP="008C1DF2">
      <w:pPr>
        <w:pStyle w:val="a3"/>
        <w:ind w:left="233" w:right="511" w:firstLine="397"/>
        <w:jc w:val="both"/>
      </w:pPr>
      <w:r w:rsidRPr="008C1DF2">
        <w:t>На підприємстві відділом логістики визначені критерії для оцінювання постачальників кожного виду матеріального ресурсу. Так, при закупівлі борошна критеріями вибору постачальника є ціна, затримка постачання та наявність браку.</w:t>
      </w:r>
    </w:p>
    <w:p w:rsidR="008C1DF2" w:rsidRPr="008C1DF2" w:rsidRDefault="008C1DF2" w:rsidP="008C1DF2">
      <w:pPr>
        <w:pStyle w:val="a3"/>
        <w:ind w:left="204"/>
      </w:pPr>
      <w:r w:rsidRPr="008C1DF2"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06A39218" wp14:editId="4C2857FE">
                <wp:extent cx="3945254" cy="268605"/>
                <wp:effectExtent l="0" t="0" r="0" b="0"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5254" cy="2686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 w:rsidR="008C1DF2" w:rsidRDefault="008C1DF2" w:rsidP="008C1DF2">
                            <w:pPr>
                              <w:spacing w:before="3"/>
                              <w:ind w:left="30" w:firstLine="397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Увага!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Критерії оцінювання повинні бути такими, щоб вони відображали односпрямований вплив на кінцевий результат (позитивний чи негативний).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A39218" id="_x0000_t202" coordsize="21600,21600" o:spt="202" path="m,l,21600r21600,l21600,xe">
                <v:stroke joinstyle="miter"/>
                <v:path gradientshapeok="t" o:connecttype="rect"/>
              </v:shapetype>
              <v:shape id="Textbox 155" o:spid="_x0000_s1026" type="#_x0000_t202" style="width:310.6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" fillcolor="silver" stroked="f">
                <v:path arrowok="t"/>
                <v:textbox inset="0,0,0,0">
                  <w:txbxContent>
                    <w:p w:rsidR="008C1DF2" w:rsidRDefault="008C1DF2" w:rsidP="008C1DF2">
                      <w:pPr>
                        <w:spacing w:before="3"/>
                        <w:ind w:left="30" w:firstLine="397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 xml:space="preserve">Увага! </w:t>
                      </w:r>
                      <w:r>
                        <w:rPr>
                          <w:color w:val="000000"/>
                          <w:sz w:val="18"/>
                        </w:rPr>
                        <w:t>Критерії оцінювання повинні бути такими, щоб вони відображали односпрямований вплив на кінцевий результат (позитивний чи негативний).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C1DF2" w:rsidRPr="008C1DF2" w:rsidRDefault="008C1DF2" w:rsidP="008C1DF2">
      <w:pPr>
        <w:pStyle w:val="a3"/>
        <w:ind w:left="234" w:firstLine="397"/>
      </w:pPr>
      <w:r w:rsidRPr="008C1DF2">
        <w:t>Чим</w:t>
      </w:r>
      <w:r w:rsidRPr="008C1DF2">
        <w:rPr>
          <w:spacing w:val="80"/>
        </w:rPr>
        <w:t xml:space="preserve"> </w:t>
      </w:r>
      <w:r w:rsidRPr="008C1DF2">
        <w:t>меншою</w:t>
      </w:r>
      <w:r w:rsidRPr="008C1DF2">
        <w:rPr>
          <w:spacing w:val="80"/>
        </w:rPr>
        <w:t xml:space="preserve"> </w:t>
      </w:r>
      <w:r w:rsidRPr="008C1DF2">
        <w:t>є</w:t>
      </w:r>
      <w:r w:rsidRPr="008C1DF2">
        <w:rPr>
          <w:spacing w:val="80"/>
        </w:rPr>
        <w:t xml:space="preserve"> </w:t>
      </w:r>
      <w:r w:rsidRPr="008C1DF2">
        <w:t>ціна</w:t>
      </w:r>
      <w:r w:rsidRPr="008C1DF2">
        <w:rPr>
          <w:spacing w:val="80"/>
        </w:rPr>
        <w:t xml:space="preserve"> </w:t>
      </w:r>
      <w:r w:rsidRPr="008C1DF2">
        <w:t>постачання,</w:t>
      </w:r>
      <w:r w:rsidRPr="008C1DF2">
        <w:rPr>
          <w:spacing w:val="80"/>
        </w:rPr>
        <w:t xml:space="preserve"> </w:t>
      </w:r>
      <w:r w:rsidRPr="008C1DF2">
        <w:t>менший</w:t>
      </w:r>
      <w:r w:rsidRPr="008C1DF2">
        <w:rPr>
          <w:spacing w:val="80"/>
        </w:rPr>
        <w:t xml:space="preserve"> </w:t>
      </w:r>
      <w:r w:rsidRPr="008C1DF2">
        <w:t>термін</w:t>
      </w:r>
      <w:r w:rsidRPr="008C1DF2">
        <w:rPr>
          <w:spacing w:val="80"/>
        </w:rPr>
        <w:t xml:space="preserve"> </w:t>
      </w:r>
      <w:r w:rsidRPr="008C1DF2">
        <w:t>затримок</w:t>
      </w:r>
      <w:r w:rsidRPr="008C1DF2">
        <w:rPr>
          <w:spacing w:val="40"/>
        </w:rPr>
        <w:t xml:space="preserve"> </w:t>
      </w:r>
      <w:r w:rsidRPr="008C1DF2">
        <w:t>постачання</w:t>
      </w:r>
      <w:r w:rsidRPr="008C1DF2">
        <w:rPr>
          <w:spacing w:val="58"/>
        </w:rPr>
        <w:t xml:space="preserve"> </w:t>
      </w:r>
      <w:r w:rsidRPr="008C1DF2">
        <w:t>та</w:t>
      </w:r>
      <w:r w:rsidRPr="008C1DF2">
        <w:rPr>
          <w:spacing w:val="61"/>
        </w:rPr>
        <w:t xml:space="preserve"> </w:t>
      </w:r>
      <w:r w:rsidRPr="008C1DF2">
        <w:t>менші</w:t>
      </w:r>
      <w:r w:rsidRPr="008C1DF2">
        <w:rPr>
          <w:spacing w:val="59"/>
        </w:rPr>
        <w:t xml:space="preserve"> </w:t>
      </w:r>
      <w:r w:rsidRPr="008C1DF2">
        <w:t>обсяги</w:t>
      </w:r>
      <w:r w:rsidRPr="008C1DF2">
        <w:rPr>
          <w:spacing w:val="60"/>
        </w:rPr>
        <w:t xml:space="preserve"> </w:t>
      </w:r>
      <w:r w:rsidRPr="008C1DF2">
        <w:t>постачання</w:t>
      </w:r>
      <w:r w:rsidRPr="008C1DF2">
        <w:rPr>
          <w:spacing w:val="60"/>
        </w:rPr>
        <w:t xml:space="preserve"> </w:t>
      </w:r>
      <w:r w:rsidRPr="008C1DF2">
        <w:t>бракованої</w:t>
      </w:r>
      <w:r w:rsidRPr="008C1DF2">
        <w:rPr>
          <w:spacing w:val="60"/>
        </w:rPr>
        <w:t xml:space="preserve"> </w:t>
      </w:r>
      <w:r w:rsidRPr="008C1DF2">
        <w:t>продукції,</w:t>
      </w:r>
      <w:r w:rsidRPr="008C1DF2">
        <w:rPr>
          <w:spacing w:val="61"/>
        </w:rPr>
        <w:t xml:space="preserve"> </w:t>
      </w:r>
      <w:r w:rsidRPr="008C1DF2">
        <w:rPr>
          <w:spacing w:val="-5"/>
        </w:rPr>
        <w:t>тим</w:t>
      </w:r>
    </w:p>
    <w:p w:rsidR="008C1DF2" w:rsidRPr="008C1DF2" w:rsidRDefault="008C1DF2" w:rsidP="008C1DF2">
      <w:pPr>
        <w:rPr>
          <w:rFonts w:ascii="Times New Roman" w:hAnsi="Times New Roman" w:cs="Times New Roman"/>
        </w:rPr>
        <w:sectPr w:rsidR="008C1DF2" w:rsidRPr="008C1DF2" w:rsidSect="008C1DF2">
          <w:type w:val="continuous"/>
          <w:pgSz w:w="8391" w:h="11906" w:code="11"/>
          <w:pgMar w:top="1060" w:right="620" w:bottom="1200" w:left="900" w:header="0" w:footer="947" w:gutter="0"/>
          <w:cols w:space="720"/>
        </w:sectPr>
      </w:pPr>
    </w:p>
    <w:p w:rsidR="008C1DF2" w:rsidRPr="008C1DF2" w:rsidRDefault="008C1DF2" w:rsidP="008C1DF2">
      <w:pPr>
        <w:pStyle w:val="a3"/>
        <w:spacing w:before="63"/>
        <w:ind w:left="234" w:right="553"/>
      </w:pPr>
      <w:r w:rsidRPr="008C1DF2">
        <w:t>закупівля</w:t>
      </w:r>
      <w:r w:rsidRPr="008C1DF2">
        <w:rPr>
          <w:spacing w:val="40"/>
        </w:rPr>
        <w:t xml:space="preserve"> </w:t>
      </w:r>
      <w:r w:rsidRPr="008C1DF2">
        <w:t>сировини</w:t>
      </w:r>
      <w:r w:rsidRPr="008C1DF2">
        <w:rPr>
          <w:spacing w:val="40"/>
        </w:rPr>
        <w:t xml:space="preserve"> </w:t>
      </w:r>
      <w:r w:rsidRPr="008C1DF2">
        <w:t>у</w:t>
      </w:r>
      <w:r w:rsidRPr="008C1DF2">
        <w:rPr>
          <w:spacing w:val="40"/>
        </w:rPr>
        <w:t xml:space="preserve"> </w:t>
      </w:r>
      <w:r w:rsidRPr="008C1DF2">
        <w:t>обраного</w:t>
      </w:r>
      <w:r w:rsidRPr="008C1DF2">
        <w:rPr>
          <w:spacing w:val="40"/>
        </w:rPr>
        <w:t xml:space="preserve"> </w:t>
      </w:r>
      <w:r w:rsidRPr="008C1DF2">
        <w:t>постачальника</w:t>
      </w:r>
      <w:r w:rsidRPr="008C1DF2">
        <w:rPr>
          <w:spacing w:val="40"/>
        </w:rPr>
        <w:t xml:space="preserve"> </w:t>
      </w:r>
      <w:r w:rsidRPr="008C1DF2">
        <w:t>є</w:t>
      </w:r>
      <w:r w:rsidRPr="008C1DF2">
        <w:rPr>
          <w:spacing w:val="40"/>
        </w:rPr>
        <w:t xml:space="preserve"> </w:t>
      </w:r>
      <w:r w:rsidRPr="008C1DF2">
        <w:t>ефективнішою</w:t>
      </w:r>
      <w:r w:rsidRPr="008C1DF2">
        <w:rPr>
          <w:spacing w:val="40"/>
        </w:rPr>
        <w:t xml:space="preserve"> </w:t>
      </w:r>
      <w:r w:rsidRPr="008C1DF2">
        <w:t>для ТОВ «Хдібодар».</w:t>
      </w:r>
    </w:p>
    <w:p w:rsidR="008C1DF2" w:rsidRPr="008C1DF2" w:rsidRDefault="008C1DF2" w:rsidP="008C1DF2">
      <w:pPr>
        <w:pStyle w:val="a3"/>
        <w:tabs>
          <w:tab w:val="left" w:pos="1890"/>
          <w:tab w:val="left" w:pos="3230"/>
          <w:tab w:val="left" w:pos="3948"/>
          <w:tab w:val="left" w:pos="5134"/>
        </w:tabs>
        <w:ind w:left="234" w:right="510" w:firstLine="397"/>
      </w:pPr>
      <w:r w:rsidRPr="008C1DF2">
        <w:rPr>
          <w:spacing w:val="-2"/>
        </w:rPr>
        <w:t>Оцінювання</w:t>
      </w:r>
      <w:r w:rsidRPr="008C1DF2">
        <w:tab/>
      </w:r>
      <w:r w:rsidRPr="008C1DF2">
        <w:rPr>
          <w:spacing w:val="-2"/>
        </w:rPr>
        <w:t>здійснюється</w:t>
      </w:r>
      <w:r w:rsidRPr="008C1DF2">
        <w:tab/>
      </w:r>
      <w:r w:rsidRPr="008C1DF2">
        <w:rPr>
          <w:spacing w:val="-4"/>
        </w:rPr>
        <w:t>двома</w:t>
      </w:r>
      <w:r w:rsidRPr="008C1DF2">
        <w:tab/>
      </w:r>
      <w:r w:rsidRPr="008C1DF2">
        <w:rPr>
          <w:spacing w:val="-2"/>
        </w:rPr>
        <w:t>експертами</w:t>
      </w:r>
      <w:r w:rsidRPr="008C1DF2">
        <w:tab/>
      </w:r>
      <w:r w:rsidRPr="008C1DF2">
        <w:rPr>
          <w:spacing w:val="-2"/>
        </w:rPr>
        <w:t xml:space="preserve">(працівниками </w:t>
      </w:r>
      <w:r w:rsidRPr="008C1DF2">
        <w:t>відділу логістики) за десятибальною шкалою.</w:t>
      </w:r>
    </w:p>
    <w:p w:rsidR="008C1DF2" w:rsidRPr="008C1DF2" w:rsidRDefault="008C1DF2" w:rsidP="008C1DF2">
      <w:pPr>
        <w:pStyle w:val="a3"/>
        <w:spacing w:before="1"/>
        <w:ind w:left="234" w:firstLine="397"/>
      </w:pPr>
      <w:r w:rsidRPr="008C1DF2">
        <w:t>Результати</w:t>
      </w:r>
      <w:r w:rsidRPr="008C1DF2">
        <w:rPr>
          <w:spacing w:val="24"/>
        </w:rPr>
        <w:t xml:space="preserve"> </w:t>
      </w:r>
      <w:r w:rsidRPr="008C1DF2">
        <w:t>експертного</w:t>
      </w:r>
      <w:r w:rsidRPr="008C1DF2">
        <w:rPr>
          <w:spacing w:val="24"/>
        </w:rPr>
        <w:t xml:space="preserve"> </w:t>
      </w:r>
      <w:r w:rsidRPr="008C1DF2">
        <w:t>оцінювання</w:t>
      </w:r>
      <w:r w:rsidRPr="008C1DF2">
        <w:rPr>
          <w:spacing w:val="25"/>
        </w:rPr>
        <w:t xml:space="preserve"> </w:t>
      </w:r>
      <w:r w:rsidRPr="008C1DF2">
        <w:t>постачальників</w:t>
      </w:r>
      <w:r w:rsidRPr="008C1DF2">
        <w:rPr>
          <w:spacing w:val="25"/>
        </w:rPr>
        <w:t xml:space="preserve"> </w:t>
      </w:r>
      <w:r w:rsidRPr="008C1DF2">
        <w:t>борошна</w:t>
      </w:r>
      <w:r w:rsidRPr="008C1DF2">
        <w:rPr>
          <w:spacing w:val="25"/>
        </w:rPr>
        <w:t xml:space="preserve"> </w:t>
      </w:r>
      <w:r w:rsidRPr="008C1DF2">
        <w:t>для хлібозаводів ТОВ «Хлібодар» представлені в таблиці 4.1.</w:t>
      </w:r>
    </w:p>
    <w:p w:rsidR="008C1DF2" w:rsidRPr="008C1DF2" w:rsidRDefault="008C1DF2" w:rsidP="008C1DF2">
      <w:pPr>
        <w:pStyle w:val="a3"/>
      </w:pPr>
    </w:p>
    <w:p w:rsidR="008C1DF2" w:rsidRPr="008C1DF2" w:rsidRDefault="008C1DF2" w:rsidP="008C1DF2">
      <w:pPr>
        <w:pStyle w:val="a3"/>
        <w:spacing w:after="2"/>
        <w:ind w:left="631"/>
      </w:pPr>
      <w:r w:rsidRPr="008C1DF2">
        <w:t>Таблиця</w:t>
      </w:r>
      <w:r w:rsidRPr="008C1DF2">
        <w:rPr>
          <w:spacing w:val="-4"/>
        </w:rPr>
        <w:t xml:space="preserve"> </w:t>
      </w:r>
      <w:r w:rsidRPr="008C1DF2">
        <w:t>4.1</w:t>
      </w:r>
      <w:r w:rsidRPr="008C1DF2">
        <w:rPr>
          <w:spacing w:val="-5"/>
        </w:rPr>
        <w:t xml:space="preserve"> </w:t>
      </w:r>
      <w:r w:rsidRPr="008C1DF2">
        <w:t>–</w:t>
      </w:r>
      <w:r w:rsidRPr="008C1DF2">
        <w:rPr>
          <w:spacing w:val="-5"/>
        </w:rPr>
        <w:t xml:space="preserve"> </w:t>
      </w:r>
      <w:r w:rsidRPr="008C1DF2">
        <w:t>Результати</w:t>
      </w:r>
      <w:r w:rsidRPr="008C1DF2">
        <w:rPr>
          <w:spacing w:val="-5"/>
        </w:rPr>
        <w:t xml:space="preserve"> </w:t>
      </w:r>
      <w:r w:rsidRPr="008C1DF2">
        <w:t>експертного</w:t>
      </w:r>
      <w:r w:rsidRPr="008C1DF2">
        <w:rPr>
          <w:spacing w:val="-5"/>
        </w:rPr>
        <w:t xml:space="preserve"> </w:t>
      </w:r>
      <w:r w:rsidRPr="008C1DF2">
        <w:rPr>
          <w:spacing w:val="-2"/>
        </w:rPr>
        <w:t>оцінювання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78"/>
        <w:gridCol w:w="878"/>
        <w:gridCol w:w="878"/>
        <w:gridCol w:w="879"/>
        <w:gridCol w:w="878"/>
        <w:gridCol w:w="879"/>
      </w:tblGrid>
      <w:tr w:rsidR="008C1DF2" w:rsidRPr="008C1DF2" w:rsidTr="00622D04">
        <w:trPr>
          <w:trHeight w:val="207"/>
        </w:trPr>
        <w:tc>
          <w:tcPr>
            <w:tcW w:w="994" w:type="dxa"/>
            <w:vMerge w:val="restart"/>
          </w:tcPr>
          <w:p w:rsidR="008C1DF2" w:rsidRPr="008C1DF2" w:rsidRDefault="008C1DF2" w:rsidP="00622D04">
            <w:pPr>
              <w:pStyle w:val="TableParagraph"/>
              <w:spacing w:before="5"/>
              <w:rPr>
                <w:sz w:val="18"/>
              </w:rPr>
            </w:pPr>
          </w:p>
          <w:p w:rsidR="008C1DF2" w:rsidRPr="008C1DF2" w:rsidRDefault="008C1DF2" w:rsidP="00622D04">
            <w:pPr>
              <w:pStyle w:val="TableParagraph"/>
              <w:ind w:left="107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Критерії</w:t>
            </w:r>
          </w:p>
        </w:tc>
        <w:tc>
          <w:tcPr>
            <w:tcW w:w="3513" w:type="dxa"/>
            <w:gridSpan w:val="4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449"/>
              <w:rPr>
                <w:sz w:val="18"/>
              </w:rPr>
            </w:pPr>
            <w:r w:rsidRPr="008C1DF2">
              <w:rPr>
                <w:sz w:val="18"/>
              </w:rPr>
              <w:t>Оцінка</w:t>
            </w:r>
            <w:r w:rsidRPr="008C1DF2">
              <w:rPr>
                <w:spacing w:val="-5"/>
                <w:sz w:val="18"/>
              </w:rPr>
              <w:t xml:space="preserve"> </w:t>
            </w:r>
            <w:r w:rsidRPr="008C1DF2">
              <w:rPr>
                <w:sz w:val="18"/>
              </w:rPr>
              <w:t>постачальників</w:t>
            </w:r>
            <w:r w:rsidRPr="008C1DF2">
              <w:rPr>
                <w:spacing w:val="-4"/>
                <w:sz w:val="18"/>
              </w:rPr>
              <w:t xml:space="preserve"> </w:t>
            </w:r>
            <w:r w:rsidRPr="008C1DF2">
              <w:rPr>
                <w:spacing w:val="-2"/>
                <w:sz w:val="18"/>
              </w:rPr>
              <w:t>експертом</w:t>
            </w:r>
          </w:p>
        </w:tc>
        <w:tc>
          <w:tcPr>
            <w:tcW w:w="1757" w:type="dxa"/>
            <w:gridSpan w:val="2"/>
            <w:vMerge w:val="restart"/>
          </w:tcPr>
          <w:p w:rsidR="008C1DF2" w:rsidRPr="008C1DF2" w:rsidRDefault="008C1DF2" w:rsidP="00622D04">
            <w:pPr>
              <w:pStyle w:val="TableParagraph"/>
              <w:spacing w:line="203" w:lineRule="exact"/>
              <w:ind w:left="308"/>
              <w:rPr>
                <w:sz w:val="18"/>
              </w:rPr>
            </w:pPr>
            <w:r w:rsidRPr="008C1DF2">
              <w:rPr>
                <w:sz w:val="18"/>
              </w:rPr>
              <w:t>Середня</w:t>
            </w:r>
            <w:r w:rsidRPr="008C1DF2">
              <w:rPr>
                <w:spacing w:val="-2"/>
                <w:sz w:val="18"/>
              </w:rPr>
              <w:t xml:space="preserve"> ариф-</w:t>
            </w:r>
          </w:p>
          <w:p w:rsidR="008C1DF2" w:rsidRPr="008C1DF2" w:rsidRDefault="008C1DF2" w:rsidP="00622D04">
            <w:pPr>
              <w:pStyle w:val="TableParagraph"/>
              <w:spacing w:line="202" w:lineRule="exact"/>
              <w:ind w:left="281"/>
              <w:rPr>
                <w:sz w:val="18"/>
              </w:rPr>
            </w:pPr>
            <w:r w:rsidRPr="008C1DF2">
              <w:rPr>
                <w:sz w:val="18"/>
              </w:rPr>
              <w:t>метична</w:t>
            </w:r>
            <w:r w:rsidRPr="008C1DF2">
              <w:rPr>
                <w:spacing w:val="-4"/>
                <w:sz w:val="18"/>
              </w:rPr>
              <w:t xml:space="preserve"> </w:t>
            </w:r>
            <w:r w:rsidRPr="008C1DF2">
              <w:rPr>
                <w:spacing w:val="-2"/>
                <w:sz w:val="18"/>
              </w:rPr>
              <w:t>оцінка</w:t>
            </w:r>
          </w:p>
        </w:tc>
      </w:tr>
      <w:tr w:rsidR="008C1DF2" w:rsidRPr="008C1DF2" w:rsidTr="00622D04">
        <w:trPr>
          <w:trHeight w:val="207"/>
        </w:trPr>
        <w:tc>
          <w:tcPr>
            <w:tcW w:w="994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56" w:type="dxa"/>
            <w:gridSpan w:val="2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568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першим</w:t>
            </w:r>
          </w:p>
        </w:tc>
        <w:tc>
          <w:tcPr>
            <w:tcW w:w="1757" w:type="dxa"/>
            <w:gridSpan w:val="2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2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другим</w:t>
            </w:r>
          </w:p>
        </w:tc>
        <w:tc>
          <w:tcPr>
            <w:tcW w:w="1757" w:type="dxa"/>
            <w:gridSpan w:val="2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DF2" w:rsidRPr="008C1DF2" w:rsidTr="00622D04">
        <w:trPr>
          <w:trHeight w:val="207"/>
        </w:trPr>
        <w:tc>
          <w:tcPr>
            <w:tcW w:w="994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78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8" w:right="101"/>
              <w:jc w:val="center"/>
              <w:rPr>
                <w:sz w:val="18"/>
              </w:rPr>
            </w:pPr>
            <w:r w:rsidRPr="008C1DF2">
              <w:rPr>
                <w:sz w:val="18"/>
              </w:rPr>
              <w:t>1</w:t>
            </w:r>
            <w:r w:rsidRPr="008C1DF2">
              <w:rPr>
                <w:spacing w:val="-17"/>
                <w:sz w:val="18"/>
              </w:rPr>
              <w:t xml:space="preserve"> </w:t>
            </w:r>
            <w:r w:rsidRPr="008C1DF2">
              <w:rPr>
                <w:spacing w:val="-2"/>
                <w:sz w:val="18"/>
              </w:rPr>
              <w:t>пост.*</w:t>
            </w:r>
          </w:p>
        </w:tc>
        <w:tc>
          <w:tcPr>
            <w:tcW w:w="878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 w:rsidRPr="008C1DF2">
              <w:rPr>
                <w:sz w:val="18"/>
              </w:rPr>
              <w:t>2</w:t>
            </w:r>
            <w:r w:rsidRPr="008C1DF2">
              <w:rPr>
                <w:spacing w:val="-12"/>
                <w:sz w:val="18"/>
              </w:rPr>
              <w:t xml:space="preserve"> </w:t>
            </w:r>
            <w:r w:rsidRPr="008C1DF2">
              <w:rPr>
                <w:spacing w:val="-2"/>
                <w:sz w:val="18"/>
              </w:rPr>
              <w:t>пост.</w:t>
            </w:r>
          </w:p>
        </w:tc>
        <w:tc>
          <w:tcPr>
            <w:tcW w:w="878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5"/>
              <w:rPr>
                <w:sz w:val="18"/>
              </w:rPr>
            </w:pPr>
            <w:r w:rsidRPr="008C1DF2">
              <w:rPr>
                <w:sz w:val="18"/>
              </w:rPr>
              <w:t>1</w:t>
            </w:r>
            <w:r w:rsidRPr="008C1DF2">
              <w:rPr>
                <w:spacing w:val="-12"/>
                <w:sz w:val="18"/>
              </w:rPr>
              <w:t xml:space="preserve"> </w:t>
            </w:r>
            <w:r w:rsidRPr="008C1DF2">
              <w:rPr>
                <w:spacing w:val="-2"/>
                <w:sz w:val="18"/>
              </w:rPr>
              <w:t>пост.</w:t>
            </w:r>
          </w:p>
        </w:tc>
        <w:tc>
          <w:tcPr>
            <w:tcW w:w="879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5"/>
              <w:rPr>
                <w:sz w:val="18"/>
              </w:rPr>
            </w:pPr>
            <w:r w:rsidRPr="008C1DF2">
              <w:rPr>
                <w:sz w:val="18"/>
              </w:rPr>
              <w:t>2</w:t>
            </w:r>
            <w:r w:rsidRPr="008C1DF2">
              <w:rPr>
                <w:spacing w:val="-12"/>
                <w:sz w:val="18"/>
              </w:rPr>
              <w:t xml:space="preserve"> </w:t>
            </w:r>
            <w:r w:rsidRPr="008C1DF2">
              <w:rPr>
                <w:spacing w:val="-2"/>
                <w:sz w:val="18"/>
              </w:rPr>
              <w:t>пост.</w:t>
            </w:r>
          </w:p>
        </w:tc>
        <w:tc>
          <w:tcPr>
            <w:tcW w:w="878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3"/>
              <w:rPr>
                <w:sz w:val="18"/>
              </w:rPr>
            </w:pPr>
            <w:r w:rsidRPr="008C1DF2">
              <w:rPr>
                <w:sz w:val="18"/>
              </w:rPr>
              <w:t>1</w:t>
            </w:r>
            <w:r w:rsidRPr="008C1DF2">
              <w:rPr>
                <w:spacing w:val="-12"/>
                <w:sz w:val="18"/>
              </w:rPr>
              <w:t xml:space="preserve"> </w:t>
            </w:r>
            <w:r w:rsidRPr="008C1DF2">
              <w:rPr>
                <w:spacing w:val="-2"/>
                <w:sz w:val="18"/>
              </w:rPr>
              <w:t>пост.</w:t>
            </w:r>
          </w:p>
        </w:tc>
        <w:tc>
          <w:tcPr>
            <w:tcW w:w="879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3"/>
              <w:rPr>
                <w:sz w:val="18"/>
              </w:rPr>
            </w:pPr>
            <w:r w:rsidRPr="008C1DF2">
              <w:rPr>
                <w:sz w:val="18"/>
              </w:rPr>
              <w:t>2</w:t>
            </w:r>
            <w:r w:rsidRPr="008C1DF2">
              <w:rPr>
                <w:spacing w:val="-12"/>
                <w:sz w:val="18"/>
              </w:rPr>
              <w:t xml:space="preserve"> </w:t>
            </w:r>
            <w:r w:rsidRPr="008C1DF2">
              <w:rPr>
                <w:spacing w:val="-2"/>
                <w:sz w:val="18"/>
              </w:rPr>
              <w:t>пост.</w:t>
            </w:r>
          </w:p>
        </w:tc>
      </w:tr>
      <w:tr w:rsidR="008C1DF2" w:rsidRPr="008C1DF2" w:rsidTr="00622D04">
        <w:trPr>
          <w:trHeight w:val="183"/>
        </w:trPr>
        <w:tc>
          <w:tcPr>
            <w:tcW w:w="994" w:type="dxa"/>
          </w:tcPr>
          <w:p w:rsidR="008C1DF2" w:rsidRPr="008C1DF2" w:rsidRDefault="008C1DF2" w:rsidP="00622D04">
            <w:pPr>
              <w:pStyle w:val="TableParagraph"/>
              <w:spacing w:line="163" w:lineRule="exact"/>
              <w:ind w:left="9" w:right="2"/>
              <w:jc w:val="center"/>
              <w:rPr>
                <w:sz w:val="16"/>
              </w:rPr>
            </w:pPr>
            <w:r w:rsidRPr="008C1DF2">
              <w:rPr>
                <w:spacing w:val="-10"/>
                <w:sz w:val="16"/>
              </w:rPr>
              <w:t>1</w:t>
            </w:r>
          </w:p>
        </w:tc>
        <w:tc>
          <w:tcPr>
            <w:tcW w:w="878" w:type="dxa"/>
          </w:tcPr>
          <w:p w:rsidR="008C1DF2" w:rsidRPr="008C1DF2" w:rsidRDefault="008C1DF2" w:rsidP="00622D04">
            <w:pPr>
              <w:pStyle w:val="TableParagraph"/>
              <w:spacing w:line="163" w:lineRule="exact"/>
              <w:ind w:left="7"/>
              <w:jc w:val="center"/>
              <w:rPr>
                <w:sz w:val="16"/>
              </w:rPr>
            </w:pPr>
            <w:r w:rsidRPr="008C1DF2">
              <w:rPr>
                <w:spacing w:val="-10"/>
                <w:sz w:val="16"/>
              </w:rPr>
              <w:t>2</w:t>
            </w:r>
          </w:p>
        </w:tc>
        <w:tc>
          <w:tcPr>
            <w:tcW w:w="878" w:type="dxa"/>
          </w:tcPr>
          <w:p w:rsidR="008C1DF2" w:rsidRPr="008C1DF2" w:rsidRDefault="008C1DF2" w:rsidP="00622D04">
            <w:pPr>
              <w:pStyle w:val="TableParagraph"/>
              <w:spacing w:line="163" w:lineRule="exact"/>
              <w:ind w:left="5"/>
              <w:jc w:val="center"/>
              <w:rPr>
                <w:sz w:val="16"/>
              </w:rPr>
            </w:pPr>
            <w:r w:rsidRPr="008C1DF2">
              <w:rPr>
                <w:spacing w:val="-10"/>
                <w:sz w:val="16"/>
              </w:rPr>
              <w:t>3</w:t>
            </w:r>
          </w:p>
        </w:tc>
        <w:tc>
          <w:tcPr>
            <w:tcW w:w="878" w:type="dxa"/>
          </w:tcPr>
          <w:p w:rsidR="008C1DF2" w:rsidRPr="008C1DF2" w:rsidRDefault="008C1DF2" w:rsidP="00622D04">
            <w:pPr>
              <w:pStyle w:val="TableParagraph"/>
              <w:spacing w:line="163" w:lineRule="exact"/>
              <w:ind w:left="4"/>
              <w:jc w:val="center"/>
              <w:rPr>
                <w:sz w:val="16"/>
              </w:rPr>
            </w:pPr>
            <w:r w:rsidRPr="008C1DF2">
              <w:rPr>
                <w:spacing w:val="-10"/>
                <w:sz w:val="16"/>
              </w:rPr>
              <w:t>4</w:t>
            </w:r>
          </w:p>
        </w:tc>
        <w:tc>
          <w:tcPr>
            <w:tcW w:w="879" w:type="dxa"/>
          </w:tcPr>
          <w:p w:rsidR="008C1DF2" w:rsidRPr="008C1DF2" w:rsidRDefault="008C1DF2" w:rsidP="00622D04">
            <w:pPr>
              <w:pStyle w:val="TableParagraph"/>
              <w:spacing w:line="163" w:lineRule="exact"/>
              <w:ind w:left="2" w:right="1"/>
              <w:jc w:val="center"/>
              <w:rPr>
                <w:sz w:val="16"/>
              </w:rPr>
            </w:pPr>
            <w:r w:rsidRPr="008C1DF2">
              <w:rPr>
                <w:spacing w:val="-10"/>
                <w:sz w:val="16"/>
              </w:rPr>
              <w:t>5</w:t>
            </w:r>
          </w:p>
        </w:tc>
        <w:tc>
          <w:tcPr>
            <w:tcW w:w="878" w:type="dxa"/>
          </w:tcPr>
          <w:p w:rsidR="008C1DF2" w:rsidRPr="008C1DF2" w:rsidRDefault="008C1DF2" w:rsidP="00622D04">
            <w:pPr>
              <w:pStyle w:val="TableParagraph"/>
              <w:spacing w:line="163" w:lineRule="exact"/>
              <w:jc w:val="center"/>
              <w:rPr>
                <w:sz w:val="16"/>
              </w:rPr>
            </w:pPr>
            <w:r w:rsidRPr="008C1DF2">
              <w:rPr>
                <w:spacing w:val="-10"/>
                <w:sz w:val="16"/>
              </w:rPr>
              <w:t>6</w:t>
            </w:r>
          </w:p>
        </w:tc>
        <w:tc>
          <w:tcPr>
            <w:tcW w:w="879" w:type="dxa"/>
          </w:tcPr>
          <w:p w:rsidR="008C1DF2" w:rsidRPr="008C1DF2" w:rsidRDefault="008C1DF2" w:rsidP="00622D04">
            <w:pPr>
              <w:pStyle w:val="TableParagraph"/>
              <w:spacing w:line="163" w:lineRule="exact"/>
              <w:ind w:left="1" w:right="2"/>
              <w:jc w:val="center"/>
              <w:rPr>
                <w:sz w:val="16"/>
              </w:rPr>
            </w:pPr>
            <w:r w:rsidRPr="008C1DF2">
              <w:rPr>
                <w:spacing w:val="-10"/>
                <w:sz w:val="16"/>
              </w:rPr>
              <w:t>7</w:t>
            </w:r>
          </w:p>
        </w:tc>
      </w:tr>
      <w:tr w:rsidR="008C1DF2" w:rsidRPr="008C1DF2" w:rsidTr="00622D04">
        <w:trPr>
          <w:trHeight w:val="414"/>
        </w:trPr>
        <w:tc>
          <w:tcPr>
            <w:tcW w:w="994" w:type="dxa"/>
          </w:tcPr>
          <w:p w:rsidR="008C1DF2" w:rsidRPr="008C1DF2" w:rsidRDefault="008C1DF2" w:rsidP="00622D04">
            <w:pPr>
              <w:pStyle w:val="TableParagraph"/>
              <w:spacing w:before="99"/>
              <w:ind w:left="107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Ціна</w:t>
            </w:r>
          </w:p>
        </w:tc>
        <w:tc>
          <w:tcPr>
            <w:tcW w:w="878" w:type="dxa"/>
          </w:tcPr>
          <w:p w:rsidR="008C1DF2" w:rsidRPr="008C1DF2" w:rsidRDefault="008C1DF2" w:rsidP="00622D04">
            <w:pPr>
              <w:pStyle w:val="TableParagraph"/>
              <w:spacing w:before="99"/>
              <w:ind w:left="8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8</w:t>
            </w:r>
          </w:p>
        </w:tc>
        <w:tc>
          <w:tcPr>
            <w:tcW w:w="878" w:type="dxa"/>
          </w:tcPr>
          <w:p w:rsidR="008C1DF2" w:rsidRPr="008C1DF2" w:rsidRDefault="008C1DF2" w:rsidP="00622D04">
            <w:pPr>
              <w:pStyle w:val="TableParagraph"/>
              <w:spacing w:before="99"/>
              <w:ind w:left="6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7</w:t>
            </w:r>
          </w:p>
        </w:tc>
        <w:tc>
          <w:tcPr>
            <w:tcW w:w="878" w:type="dxa"/>
          </w:tcPr>
          <w:p w:rsidR="008C1DF2" w:rsidRPr="008C1DF2" w:rsidRDefault="008C1DF2" w:rsidP="00622D04">
            <w:pPr>
              <w:pStyle w:val="TableParagraph"/>
              <w:spacing w:before="99"/>
              <w:ind w:left="4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7</w:t>
            </w:r>
          </w:p>
        </w:tc>
        <w:tc>
          <w:tcPr>
            <w:tcW w:w="879" w:type="dxa"/>
          </w:tcPr>
          <w:p w:rsidR="008C1DF2" w:rsidRPr="008C1DF2" w:rsidRDefault="008C1DF2" w:rsidP="00622D04">
            <w:pPr>
              <w:pStyle w:val="TableParagraph"/>
              <w:spacing w:before="99"/>
              <w:ind w:left="2" w:right="1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6</w:t>
            </w:r>
          </w:p>
        </w:tc>
        <w:tc>
          <w:tcPr>
            <w:tcW w:w="878" w:type="dxa"/>
          </w:tcPr>
          <w:p w:rsidR="008C1DF2" w:rsidRPr="008C1DF2" w:rsidRDefault="008C1DF2" w:rsidP="00622D04">
            <w:pPr>
              <w:pStyle w:val="TableParagraph"/>
              <w:spacing w:line="203" w:lineRule="exact"/>
              <w:ind w:left="160"/>
              <w:rPr>
                <w:sz w:val="18"/>
              </w:rPr>
            </w:pPr>
            <w:r w:rsidRPr="008C1DF2">
              <w:rPr>
                <w:sz w:val="18"/>
              </w:rPr>
              <w:t>(ст.</w:t>
            </w:r>
            <w:r w:rsidRPr="008C1DF2">
              <w:rPr>
                <w:spacing w:val="-1"/>
                <w:sz w:val="18"/>
              </w:rPr>
              <w:t xml:space="preserve"> </w:t>
            </w:r>
            <w:r w:rsidRPr="008C1DF2">
              <w:rPr>
                <w:sz w:val="18"/>
              </w:rPr>
              <w:t>2</w:t>
            </w:r>
            <w:r w:rsidRPr="008C1DF2">
              <w:rPr>
                <w:spacing w:val="-1"/>
                <w:sz w:val="18"/>
              </w:rPr>
              <w:t xml:space="preserve"> </w:t>
            </w:r>
            <w:r w:rsidRPr="008C1DF2">
              <w:rPr>
                <w:spacing w:val="-10"/>
                <w:sz w:val="18"/>
              </w:rPr>
              <w:t>+</w:t>
            </w:r>
          </w:p>
          <w:p w:rsidR="008C1DF2" w:rsidRPr="008C1DF2" w:rsidRDefault="008C1DF2" w:rsidP="00622D04">
            <w:pPr>
              <w:pStyle w:val="TableParagraph"/>
              <w:spacing w:line="192" w:lineRule="exact"/>
              <w:ind w:left="113"/>
              <w:rPr>
                <w:sz w:val="18"/>
              </w:rPr>
            </w:pPr>
            <w:r w:rsidRPr="008C1DF2">
              <w:rPr>
                <w:sz w:val="18"/>
              </w:rPr>
              <w:t>+</w:t>
            </w:r>
            <w:r w:rsidRPr="008C1DF2">
              <w:rPr>
                <w:spacing w:val="1"/>
                <w:sz w:val="18"/>
              </w:rPr>
              <w:t xml:space="preserve"> </w:t>
            </w:r>
            <w:r w:rsidRPr="008C1DF2">
              <w:rPr>
                <w:spacing w:val="-2"/>
                <w:sz w:val="18"/>
              </w:rPr>
              <w:t>ст.4)/2</w:t>
            </w:r>
          </w:p>
        </w:tc>
        <w:tc>
          <w:tcPr>
            <w:tcW w:w="879" w:type="dxa"/>
          </w:tcPr>
          <w:p w:rsidR="008C1DF2" w:rsidRPr="008C1DF2" w:rsidRDefault="008C1DF2" w:rsidP="00622D04">
            <w:pPr>
              <w:pStyle w:val="TableParagraph"/>
              <w:spacing w:line="203" w:lineRule="exact"/>
              <w:ind w:left="161"/>
              <w:rPr>
                <w:sz w:val="18"/>
              </w:rPr>
            </w:pPr>
            <w:r w:rsidRPr="008C1DF2">
              <w:rPr>
                <w:sz w:val="18"/>
              </w:rPr>
              <w:t>(ст.</w:t>
            </w:r>
            <w:r w:rsidRPr="008C1DF2">
              <w:rPr>
                <w:spacing w:val="-1"/>
                <w:sz w:val="18"/>
              </w:rPr>
              <w:t xml:space="preserve"> </w:t>
            </w:r>
            <w:r w:rsidRPr="008C1DF2">
              <w:rPr>
                <w:sz w:val="18"/>
              </w:rPr>
              <w:t>3</w:t>
            </w:r>
            <w:r w:rsidRPr="008C1DF2">
              <w:rPr>
                <w:spacing w:val="-1"/>
                <w:sz w:val="18"/>
              </w:rPr>
              <w:t xml:space="preserve"> </w:t>
            </w:r>
            <w:r w:rsidRPr="008C1DF2">
              <w:rPr>
                <w:spacing w:val="-10"/>
                <w:sz w:val="18"/>
              </w:rPr>
              <w:t>+</w:t>
            </w:r>
          </w:p>
          <w:p w:rsidR="008C1DF2" w:rsidRPr="008C1DF2" w:rsidRDefault="008C1DF2" w:rsidP="00622D04">
            <w:pPr>
              <w:pStyle w:val="TableParagraph"/>
              <w:spacing w:line="192" w:lineRule="exact"/>
              <w:ind w:left="114"/>
              <w:rPr>
                <w:sz w:val="18"/>
              </w:rPr>
            </w:pPr>
            <w:r w:rsidRPr="008C1DF2">
              <w:rPr>
                <w:sz w:val="18"/>
              </w:rPr>
              <w:t>+</w:t>
            </w:r>
            <w:r w:rsidRPr="008C1DF2">
              <w:rPr>
                <w:spacing w:val="1"/>
                <w:sz w:val="18"/>
              </w:rPr>
              <w:t xml:space="preserve"> </w:t>
            </w:r>
            <w:r w:rsidRPr="008C1DF2">
              <w:rPr>
                <w:spacing w:val="-2"/>
                <w:sz w:val="18"/>
              </w:rPr>
              <w:t>ст.5)/2</w:t>
            </w:r>
          </w:p>
        </w:tc>
      </w:tr>
      <w:tr w:rsidR="008C1DF2" w:rsidRPr="008C1DF2" w:rsidTr="00622D04">
        <w:trPr>
          <w:trHeight w:val="413"/>
        </w:trPr>
        <w:tc>
          <w:tcPr>
            <w:tcW w:w="994" w:type="dxa"/>
          </w:tcPr>
          <w:p w:rsidR="008C1DF2" w:rsidRPr="008C1DF2" w:rsidRDefault="008C1DF2" w:rsidP="00622D0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Затримка</w:t>
            </w:r>
          </w:p>
          <w:p w:rsidR="008C1DF2" w:rsidRPr="008C1DF2" w:rsidRDefault="008C1DF2" w:rsidP="00622D04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постачань</w:t>
            </w:r>
          </w:p>
        </w:tc>
        <w:tc>
          <w:tcPr>
            <w:tcW w:w="878" w:type="dxa"/>
          </w:tcPr>
          <w:p w:rsidR="008C1DF2" w:rsidRPr="008C1DF2" w:rsidRDefault="008C1DF2" w:rsidP="00622D04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6</w:t>
            </w:r>
          </w:p>
        </w:tc>
        <w:tc>
          <w:tcPr>
            <w:tcW w:w="878" w:type="dxa"/>
          </w:tcPr>
          <w:p w:rsidR="008C1DF2" w:rsidRPr="008C1DF2" w:rsidRDefault="008C1DF2" w:rsidP="00622D04">
            <w:pPr>
              <w:pStyle w:val="TableParagraph"/>
              <w:spacing w:before="98"/>
              <w:ind w:left="6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4</w:t>
            </w:r>
          </w:p>
        </w:tc>
        <w:tc>
          <w:tcPr>
            <w:tcW w:w="878" w:type="dxa"/>
          </w:tcPr>
          <w:p w:rsidR="008C1DF2" w:rsidRPr="008C1DF2" w:rsidRDefault="008C1DF2" w:rsidP="00622D04">
            <w:pPr>
              <w:pStyle w:val="TableParagraph"/>
              <w:spacing w:before="98"/>
              <w:ind w:left="4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5</w:t>
            </w:r>
          </w:p>
        </w:tc>
        <w:tc>
          <w:tcPr>
            <w:tcW w:w="879" w:type="dxa"/>
          </w:tcPr>
          <w:p w:rsidR="008C1DF2" w:rsidRPr="008C1DF2" w:rsidRDefault="008C1DF2" w:rsidP="00622D04">
            <w:pPr>
              <w:pStyle w:val="TableParagraph"/>
              <w:spacing w:before="98"/>
              <w:ind w:left="2" w:right="1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8</w:t>
            </w:r>
          </w:p>
        </w:tc>
        <w:tc>
          <w:tcPr>
            <w:tcW w:w="878" w:type="dxa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</w:tc>
      </w:tr>
      <w:tr w:rsidR="008C1DF2" w:rsidRPr="008C1DF2" w:rsidTr="00622D04">
        <w:trPr>
          <w:trHeight w:val="414"/>
        </w:trPr>
        <w:tc>
          <w:tcPr>
            <w:tcW w:w="994" w:type="dxa"/>
          </w:tcPr>
          <w:p w:rsidR="008C1DF2" w:rsidRPr="008C1DF2" w:rsidRDefault="008C1DF2" w:rsidP="00622D0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Наявність</w:t>
            </w:r>
          </w:p>
          <w:p w:rsidR="008C1DF2" w:rsidRPr="008C1DF2" w:rsidRDefault="008C1DF2" w:rsidP="00622D04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браку</w:t>
            </w:r>
          </w:p>
        </w:tc>
        <w:tc>
          <w:tcPr>
            <w:tcW w:w="878" w:type="dxa"/>
          </w:tcPr>
          <w:p w:rsidR="008C1DF2" w:rsidRPr="008C1DF2" w:rsidRDefault="008C1DF2" w:rsidP="00622D04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9</w:t>
            </w:r>
          </w:p>
        </w:tc>
        <w:tc>
          <w:tcPr>
            <w:tcW w:w="878" w:type="dxa"/>
          </w:tcPr>
          <w:p w:rsidR="008C1DF2" w:rsidRPr="008C1DF2" w:rsidRDefault="008C1DF2" w:rsidP="00622D04">
            <w:pPr>
              <w:pStyle w:val="TableParagraph"/>
              <w:spacing w:before="98"/>
              <w:ind w:left="6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5</w:t>
            </w:r>
          </w:p>
        </w:tc>
        <w:tc>
          <w:tcPr>
            <w:tcW w:w="878" w:type="dxa"/>
          </w:tcPr>
          <w:p w:rsidR="008C1DF2" w:rsidRPr="008C1DF2" w:rsidRDefault="008C1DF2" w:rsidP="00622D04">
            <w:pPr>
              <w:pStyle w:val="TableParagraph"/>
              <w:spacing w:before="98"/>
              <w:ind w:left="4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8</w:t>
            </w:r>
          </w:p>
        </w:tc>
        <w:tc>
          <w:tcPr>
            <w:tcW w:w="879" w:type="dxa"/>
          </w:tcPr>
          <w:p w:rsidR="008C1DF2" w:rsidRPr="008C1DF2" w:rsidRDefault="008C1DF2" w:rsidP="00622D04">
            <w:pPr>
              <w:pStyle w:val="TableParagraph"/>
              <w:spacing w:before="98"/>
              <w:ind w:left="2" w:right="1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6</w:t>
            </w:r>
          </w:p>
        </w:tc>
        <w:tc>
          <w:tcPr>
            <w:tcW w:w="878" w:type="dxa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</w:tc>
      </w:tr>
    </w:tbl>
    <w:p w:rsidR="008C1DF2" w:rsidRPr="008C1DF2" w:rsidRDefault="008C1DF2" w:rsidP="008C1DF2">
      <w:pPr>
        <w:pStyle w:val="a3"/>
        <w:rPr>
          <w:sz w:val="18"/>
        </w:rPr>
      </w:pPr>
      <w:r w:rsidRPr="008C1DF2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C48ABB" wp14:editId="090B1183">
                <wp:simplePos x="0" y="0"/>
                <wp:positionH relativeFrom="page">
                  <wp:posOffset>918972</wp:posOffset>
                </wp:positionH>
                <wp:positionV relativeFrom="paragraph">
                  <wp:posOffset>147199</wp:posOffset>
                </wp:positionV>
                <wp:extent cx="1713230" cy="6350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3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3230" h="6350">
                              <a:moveTo>
                                <a:pt x="17129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12976" y="6096"/>
                              </a:lnTo>
                              <a:lnTo>
                                <a:pt x="1712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F0131" id="Graphic 156" o:spid="_x0000_s1026" style="position:absolute;margin-left:72.35pt;margin-top:11.6pt;width:134.9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3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" path="m1712976,l,,,6096r1712976,l171297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C1DF2" w:rsidRPr="008C1DF2" w:rsidRDefault="008C1DF2" w:rsidP="008C1DF2">
      <w:pPr>
        <w:ind w:left="551"/>
        <w:rPr>
          <w:rFonts w:ascii="Times New Roman" w:hAnsi="Times New Roman" w:cs="Times New Roman"/>
          <w:sz w:val="16"/>
        </w:rPr>
      </w:pPr>
      <w:r w:rsidRPr="008C1DF2">
        <w:rPr>
          <w:rFonts w:ascii="Times New Roman" w:hAnsi="Times New Roman" w:cs="Times New Roman"/>
          <w:b/>
          <w:sz w:val="16"/>
        </w:rPr>
        <w:t>Примітка.</w:t>
      </w:r>
      <w:r w:rsidRPr="008C1DF2">
        <w:rPr>
          <w:rFonts w:ascii="Times New Roman" w:hAnsi="Times New Roman" w:cs="Times New Roman"/>
          <w:b/>
          <w:spacing w:val="-5"/>
          <w:sz w:val="16"/>
        </w:rPr>
        <w:t xml:space="preserve"> </w:t>
      </w:r>
      <w:r w:rsidRPr="008C1DF2">
        <w:rPr>
          <w:rFonts w:ascii="Times New Roman" w:hAnsi="Times New Roman" w:cs="Times New Roman"/>
          <w:sz w:val="16"/>
        </w:rPr>
        <w:t>*</w:t>
      </w:r>
      <w:r w:rsidRPr="008C1DF2">
        <w:rPr>
          <w:rFonts w:ascii="Times New Roman" w:hAnsi="Times New Roman" w:cs="Times New Roman"/>
          <w:spacing w:val="-3"/>
          <w:sz w:val="16"/>
        </w:rPr>
        <w:t xml:space="preserve"> </w:t>
      </w:r>
      <w:r w:rsidRPr="008C1DF2">
        <w:rPr>
          <w:rFonts w:ascii="Times New Roman" w:hAnsi="Times New Roman" w:cs="Times New Roman"/>
          <w:sz w:val="16"/>
        </w:rPr>
        <w:t>пост.</w:t>
      </w:r>
      <w:r w:rsidRPr="008C1DF2">
        <w:rPr>
          <w:rFonts w:ascii="Times New Roman" w:hAnsi="Times New Roman" w:cs="Times New Roman"/>
          <w:spacing w:val="-5"/>
          <w:sz w:val="16"/>
        </w:rPr>
        <w:t xml:space="preserve"> </w:t>
      </w:r>
      <w:r w:rsidRPr="008C1DF2">
        <w:rPr>
          <w:rFonts w:ascii="Times New Roman" w:hAnsi="Times New Roman" w:cs="Times New Roman"/>
          <w:sz w:val="16"/>
        </w:rPr>
        <w:t>–</w:t>
      </w:r>
      <w:r w:rsidRPr="008C1DF2">
        <w:rPr>
          <w:rFonts w:ascii="Times New Roman" w:hAnsi="Times New Roman" w:cs="Times New Roman"/>
          <w:spacing w:val="-4"/>
          <w:sz w:val="16"/>
        </w:rPr>
        <w:t xml:space="preserve"> </w:t>
      </w:r>
      <w:r w:rsidRPr="008C1DF2">
        <w:rPr>
          <w:rFonts w:ascii="Times New Roman" w:hAnsi="Times New Roman" w:cs="Times New Roman"/>
          <w:spacing w:val="-2"/>
          <w:sz w:val="16"/>
        </w:rPr>
        <w:t>постачальник.</w:t>
      </w:r>
    </w:p>
    <w:p w:rsidR="008C1DF2" w:rsidRPr="008C1DF2" w:rsidRDefault="008C1DF2" w:rsidP="008C1DF2">
      <w:pPr>
        <w:pStyle w:val="a3"/>
        <w:spacing w:before="228" w:after="2"/>
        <w:ind w:left="117"/>
        <w:jc w:val="center"/>
      </w:pPr>
      <w:r w:rsidRPr="008C1DF2">
        <w:lastRenderedPageBreak/>
        <w:t>Таблиця</w:t>
      </w:r>
      <w:r w:rsidRPr="008C1DF2">
        <w:rPr>
          <w:spacing w:val="-4"/>
        </w:rPr>
        <w:t xml:space="preserve"> </w:t>
      </w:r>
      <w:r w:rsidRPr="008C1DF2">
        <w:t>4.2</w:t>
      </w:r>
      <w:r w:rsidRPr="008C1DF2">
        <w:rPr>
          <w:spacing w:val="-4"/>
        </w:rPr>
        <w:t xml:space="preserve"> </w:t>
      </w:r>
      <w:r w:rsidRPr="008C1DF2">
        <w:t>–</w:t>
      </w:r>
      <w:r w:rsidRPr="008C1DF2">
        <w:rPr>
          <w:spacing w:val="-6"/>
        </w:rPr>
        <w:t xml:space="preserve"> </w:t>
      </w:r>
      <w:r w:rsidRPr="008C1DF2">
        <w:t>Розрахунок</w:t>
      </w:r>
      <w:r w:rsidRPr="008C1DF2">
        <w:rPr>
          <w:spacing w:val="-4"/>
        </w:rPr>
        <w:t xml:space="preserve"> </w:t>
      </w:r>
      <w:r w:rsidRPr="008C1DF2">
        <w:t>рейтингу</w:t>
      </w:r>
      <w:r w:rsidRPr="008C1DF2">
        <w:rPr>
          <w:spacing w:val="-4"/>
        </w:rPr>
        <w:t xml:space="preserve"> </w:t>
      </w:r>
      <w:r w:rsidRPr="008C1DF2">
        <w:rPr>
          <w:spacing w:val="-2"/>
        </w:rPr>
        <w:t>постачальника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959"/>
        <w:gridCol w:w="951"/>
        <w:gridCol w:w="1166"/>
        <w:gridCol w:w="722"/>
        <w:gridCol w:w="782"/>
        <w:gridCol w:w="776"/>
      </w:tblGrid>
      <w:tr w:rsidR="008C1DF2" w:rsidRPr="008C1DF2" w:rsidTr="00622D04">
        <w:trPr>
          <w:trHeight w:hRule="exact" w:val="631"/>
        </w:trPr>
        <w:tc>
          <w:tcPr>
            <w:tcW w:w="990" w:type="dxa"/>
            <w:vMerge w:val="restart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  <w:p w:rsidR="008C1DF2" w:rsidRPr="008C1DF2" w:rsidRDefault="008C1DF2" w:rsidP="00622D04">
            <w:pPr>
              <w:pStyle w:val="TableParagraph"/>
              <w:spacing w:before="103"/>
              <w:rPr>
                <w:sz w:val="18"/>
              </w:rPr>
            </w:pPr>
          </w:p>
          <w:p w:rsidR="008C1DF2" w:rsidRPr="008C1DF2" w:rsidRDefault="008C1DF2" w:rsidP="00622D04">
            <w:pPr>
              <w:pStyle w:val="TableParagraph"/>
              <w:ind w:left="161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Критерії</w:t>
            </w:r>
          </w:p>
        </w:tc>
        <w:tc>
          <w:tcPr>
            <w:tcW w:w="1910" w:type="dxa"/>
            <w:gridSpan w:val="2"/>
          </w:tcPr>
          <w:p w:rsidR="008C1DF2" w:rsidRPr="008C1DF2" w:rsidRDefault="008C1DF2" w:rsidP="00622D04">
            <w:pPr>
              <w:pStyle w:val="TableParagraph"/>
              <w:spacing w:line="202" w:lineRule="exact"/>
              <w:ind w:left="190" w:firstLine="33"/>
              <w:rPr>
                <w:sz w:val="18"/>
                <w:lang w:val="ru-RU"/>
              </w:rPr>
            </w:pPr>
            <w:r w:rsidRPr="008C1DF2">
              <w:rPr>
                <w:sz w:val="18"/>
                <w:lang w:val="ru-RU"/>
              </w:rPr>
              <w:t>Оцінка</w:t>
            </w:r>
            <w:r w:rsidRPr="008C1DF2">
              <w:rPr>
                <w:spacing w:val="-2"/>
                <w:sz w:val="18"/>
                <w:lang w:val="ru-RU"/>
              </w:rPr>
              <w:t xml:space="preserve"> значущості</w:t>
            </w:r>
          </w:p>
          <w:p w:rsidR="008C1DF2" w:rsidRPr="008C1DF2" w:rsidRDefault="008C1DF2" w:rsidP="00622D04">
            <w:pPr>
              <w:pStyle w:val="TableParagraph"/>
              <w:spacing w:line="206" w:lineRule="exact"/>
              <w:ind w:left="284" w:hanging="94"/>
              <w:rPr>
                <w:sz w:val="18"/>
                <w:lang w:val="ru-RU"/>
              </w:rPr>
            </w:pPr>
            <w:r w:rsidRPr="008C1DF2">
              <w:rPr>
                <w:sz w:val="18"/>
                <w:lang w:val="ru-RU"/>
              </w:rPr>
              <w:t>критерію</w:t>
            </w:r>
            <w:r w:rsidRPr="008C1DF2">
              <w:rPr>
                <w:spacing w:val="-12"/>
                <w:sz w:val="18"/>
                <w:lang w:val="ru-RU"/>
              </w:rPr>
              <w:t xml:space="preserve"> </w:t>
            </w:r>
            <w:r w:rsidRPr="008C1DF2">
              <w:rPr>
                <w:sz w:val="18"/>
                <w:lang w:val="ru-RU"/>
              </w:rPr>
              <w:t>за</w:t>
            </w:r>
            <w:r w:rsidRPr="008C1DF2">
              <w:rPr>
                <w:spacing w:val="-11"/>
                <w:sz w:val="18"/>
                <w:lang w:val="ru-RU"/>
              </w:rPr>
              <w:t xml:space="preserve"> </w:t>
            </w:r>
            <w:r w:rsidRPr="008C1DF2">
              <w:rPr>
                <w:sz w:val="18"/>
                <w:lang w:val="ru-RU"/>
              </w:rPr>
              <w:t>десяти- бальною шкалою</w:t>
            </w:r>
          </w:p>
        </w:tc>
        <w:tc>
          <w:tcPr>
            <w:tcW w:w="1166" w:type="dxa"/>
            <w:vMerge w:val="restart"/>
          </w:tcPr>
          <w:p w:rsidR="008C1DF2" w:rsidRPr="008C1DF2" w:rsidRDefault="008C1DF2" w:rsidP="00622D04">
            <w:pPr>
              <w:pStyle w:val="TableParagraph"/>
              <w:spacing w:before="103"/>
              <w:rPr>
                <w:sz w:val="18"/>
                <w:lang w:val="ru-RU"/>
              </w:rPr>
            </w:pPr>
          </w:p>
          <w:p w:rsidR="008C1DF2" w:rsidRPr="008C1DF2" w:rsidRDefault="008C1DF2" w:rsidP="00622D04">
            <w:pPr>
              <w:pStyle w:val="TableParagraph"/>
              <w:ind w:left="212" w:right="211"/>
              <w:jc w:val="center"/>
              <w:rPr>
                <w:sz w:val="18"/>
                <w:lang w:val="ru-RU"/>
              </w:rPr>
            </w:pPr>
            <w:r w:rsidRPr="008C1DF2">
              <w:rPr>
                <w:spacing w:val="-2"/>
                <w:sz w:val="18"/>
                <w:lang w:val="ru-RU"/>
              </w:rPr>
              <w:t>Середньо арифме- тичне значення оцінки</w:t>
            </w:r>
          </w:p>
        </w:tc>
        <w:tc>
          <w:tcPr>
            <w:tcW w:w="722" w:type="dxa"/>
            <w:vMerge w:val="restart"/>
          </w:tcPr>
          <w:p w:rsidR="008C1DF2" w:rsidRPr="008C1DF2" w:rsidRDefault="008C1DF2" w:rsidP="00622D04">
            <w:pPr>
              <w:pStyle w:val="TableParagraph"/>
              <w:rPr>
                <w:sz w:val="18"/>
                <w:lang w:val="ru-RU"/>
              </w:rPr>
            </w:pPr>
          </w:p>
          <w:p w:rsidR="008C1DF2" w:rsidRPr="008C1DF2" w:rsidRDefault="008C1DF2" w:rsidP="00622D04">
            <w:pPr>
              <w:pStyle w:val="TableParagraph"/>
              <w:spacing w:before="1"/>
              <w:rPr>
                <w:sz w:val="18"/>
                <w:lang w:val="ru-RU"/>
              </w:rPr>
            </w:pPr>
          </w:p>
          <w:p w:rsidR="008C1DF2" w:rsidRPr="008C1DF2" w:rsidRDefault="008C1DF2" w:rsidP="00622D04">
            <w:pPr>
              <w:pStyle w:val="TableParagraph"/>
              <w:ind w:left="114" w:right="110" w:hanging="1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 xml:space="preserve">Ваго- </w:t>
            </w:r>
            <w:r w:rsidRPr="008C1DF2">
              <w:rPr>
                <w:spacing w:val="-4"/>
                <w:sz w:val="18"/>
              </w:rPr>
              <w:t xml:space="preserve">вий </w:t>
            </w:r>
            <w:r w:rsidRPr="008C1DF2">
              <w:rPr>
                <w:spacing w:val="-2"/>
                <w:sz w:val="18"/>
              </w:rPr>
              <w:t>коефі- цієнт</w:t>
            </w:r>
          </w:p>
        </w:tc>
        <w:tc>
          <w:tcPr>
            <w:tcW w:w="1558" w:type="dxa"/>
            <w:gridSpan w:val="2"/>
            <w:vMerge w:val="restart"/>
          </w:tcPr>
          <w:p w:rsidR="008C1DF2" w:rsidRPr="008C1DF2" w:rsidRDefault="008C1DF2" w:rsidP="00622D04">
            <w:pPr>
              <w:pStyle w:val="TableParagraph"/>
              <w:ind w:left="316" w:right="315" w:firstLine="1"/>
              <w:jc w:val="center"/>
              <w:rPr>
                <w:sz w:val="18"/>
                <w:lang w:val="ru-RU"/>
              </w:rPr>
            </w:pPr>
            <w:r w:rsidRPr="008C1DF2">
              <w:rPr>
                <w:spacing w:val="-2"/>
                <w:sz w:val="18"/>
                <w:lang w:val="ru-RU"/>
              </w:rPr>
              <w:t xml:space="preserve">Добуток середнього </w:t>
            </w:r>
            <w:r w:rsidRPr="008C1DF2">
              <w:rPr>
                <w:sz w:val="18"/>
                <w:lang w:val="ru-RU"/>
              </w:rPr>
              <w:t>значення</w:t>
            </w:r>
            <w:r w:rsidRPr="008C1DF2">
              <w:rPr>
                <w:spacing w:val="-12"/>
                <w:sz w:val="18"/>
                <w:lang w:val="ru-RU"/>
              </w:rPr>
              <w:t xml:space="preserve"> </w:t>
            </w:r>
            <w:r w:rsidRPr="008C1DF2">
              <w:rPr>
                <w:sz w:val="18"/>
                <w:lang w:val="ru-RU"/>
              </w:rPr>
              <w:t xml:space="preserve">та </w:t>
            </w:r>
            <w:r w:rsidRPr="008C1DF2">
              <w:rPr>
                <w:spacing w:val="-2"/>
                <w:sz w:val="18"/>
                <w:lang w:val="ru-RU"/>
              </w:rPr>
              <w:t>вагового коефіцієнту</w:t>
            </w:r>
          </w:p>
        </w:tc>
      </w:tr>
      <w:tr w:rsidR="008C1DF2" w:rsidRPr="008C1DF2" w:rsidTr="00622D04">
        <w:trPr>
          <w:trHeight w:hRule="exact" w:val="828"/>
        </w:trPr>
        <w:tc>
          <w:tcPr>
            <w:tcW w:w="990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59" w:type="dxa"/>
            <w:vMerge w:val="restart"/>
          </w:tcPr>
          <w:p w:rsidR="008C1DF2" w:rsidRPr="008C1DF2" w:rsidRDefault="008C1DF2" w:rsidP="00622D04">
            <w:pPr>
              <w:pStyle w:val="TableParagraph"/>
              <w:ind w:left="166" w:right="164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 xml:space="preserve">першим експер- </w:t>
            </w:r>
            <w:r w:rsidRPr="008C1DF2">
              <w:rPr>
                <w:spacing w:val="-4"/>
                <w:sz w:val="18"/>
              </w:rPr>
              <w:t>том</w:t>
            </w:r>
          </w:p>
        </w:tc>
        <w:tc>
          <w:tcPr>
            <w:tcW w:w="951" w:type="dxa"/>
            <w:vMerge w:val="restart"/>
          </w:tcPr>
          <w:p w:rsidR="008C1DF2" w:rsidRPr="008C1DF2" w:rsidRDefault="008C1DF2" w:rsidP="00622D04">
            <w:pPr>
              <w:pStyle w:val="TableParagraph"/>
              <w:ind w:left="183" w:right="180" w:hanging="2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 xml:space="preserve">другим експер- </w:t>
            </w:r>
            <w:r w:rsidRPr="008C1DF2">
              <w:rPr>
                <w:spacing w:val="-4"/>
                <w:sz w:val="18"/>
              </w:rPr>
              <w:t>том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DF2" w:rsidRPr="008C1DF2" w:rsidTr="00622D04">
        <w:trPr>
          <w:trHeight w:hRule="exact" w:val="217"/>
        </w:trPr>
        <w:tc>
          <w:tcPr>
            <w:tcW w:w="990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2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right="74"/>
              <w:jc w:val="center"/>
              <w:rPr>
                <w:sz w:val="18"/>
              </w:rPr>
            </w:pPr>
            <w:r w:rsidRPr="008C1DF2">
              <w:rPr>
                <w:sz w:val="18"/>
              </w:rPr>
              <w:t>1</w:t>
            </w:r>
            <w:r w:rsidRPr="008C1DF2">
              <w:rPr>
                <w:spacing w:val="-12"/>
                <w:sz w:val="18"/>
              </w:rPr>
              <w:t xml:space="preserve"> </w:t>
            </w:r>
            <w:r w:rsidRPr="008C1DF2">
              <w:rPr>
                <w:spacing w:val="-2"/>
                <w:sz w:val="18"/>
              </w:rPr>
              <w:t>пост.</w:t>
            </w:r>
          </w:p>
        </w:tc>
        <w:tc>
          <w:tcPr>
            <w:tcW w:w="776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right="68"/>
              <w:jc w:val="center"/>
              <w:rPr>
                <w:sz w:val="18"/>
              </w:rPr>
            </w:pPr>
            <w:r w:rsidRPr="008C1DF2">
              <w:rPr>
                <w:sz w:val="18"/>
              </w:rPr>
              <w:t>2</w:t>
            </w:r>
            <w:r w:rsidRPr="008C1DF2">
              <w:rPr>
                <w:spacing w:val="-12"/>
                <w:sz w:val="18"/>
              </w:rPr>
              <w:t xml:space="preserve"> </w:t>
            </w:r>
            <w:r w:rsidRPr="008C1DF2">
              <w:rPr>
                <w:spacing w:val="-2"/>
                <w:sz w:val="18"/>
              </w:rPr>
              <w:t>пост.</w:t>
            </w:r>
          </w:p>
        </w:tc>
      </w:tr>
      <w:tr w:rsidR="008C1DF2" w:rsidRPr="008C1DF2" w:rsidTr="00622D04">
        <w:trPr>
          <w:trHeight w:hRule="exact" w:val="193"/>
        </w:trPr>
        <w:tc>
          <w:tcPr>
            <w:tcW w:w="990" w:type="dxa"/>
          </w:tcPr>
          <w:p w:rsidR="008C1DF2" w:rsidRPr="008C1DF2" w:rsidRDefault="008C1DF2" w:rsidP="00622D04">
            <w:pPr>
              <w:pStyle w:val="TableParagraph"/>
              <w:spacing w:line="163" w:lineRule="exact"/>
              <w:jc w:val="center"/>
              <w:rPr>
                <w:sz w:val="16"/>
              </w:rPr>
            </w:pPr>
            <w:r w:rsidRPr="008C1DF2">
              <w:rPr>
                <w:spacing w:val="-10"/>
                <w:sz w:val="16"/>
              </w:rPr>
              <w:t>1</w:t>
            </w:r>
          </w:p>
        </w:tc>
        <w:tc>
          <w:tcPr>
            <w:tcW w:w="959" w:type="dxa"/>
          </w:tcPr>
          <w:p w:rsidR="008C1DF2" w:rsidRPr="008C1DF2" w:rsidRDefault="008C1DF2" w:rsidP="00622D04">
            <w:pPr>
              <w:pStyle w:val="TableParagraph"/>
              <w:spacing w:line="163" w:lineRule="exact"/>
              <w:jc w:val="center"/>
              <w:rPr>
                <w:sz w:val="16"/>
              </w:rPr>
            </w:pPr>
            <w:r w:rsidRPr="008C1DF2">
              <w:rPr>
                <w:spacing w:val="-10"/>
                <w:sz w:val="16"/>
              </w:rPr>
              <w:t>2</w:t>
            </w:r>
          </w:p>
        </w:tc>
        <w:tc>
          <w:tcPr>
            <w:tcW w:w="951" w:type="dxa"/>
          </w:tcPr>
          <w:p w:rsidR="008C1DF2" w:rsidRPr="008C1DF2" w:rsidRDefault="008C1DF2" w:rsidP="00622D04">
            <w:pPr>
              <w:pStyle w:val="TableParagraph"/>
              <w:spacing w:line="163" w:lineRule="exact"/>
              <w:ind w:right="1"/>
              <w:jc w:val="center"/>
              <w:rPr>
                <w:sz w:val="16"/>
              </w:rPr>
            </w:pPr>
            <w:r w:rsidRPr="008C1DF2">
              <w:rPr>
                <w:spacing w:val="-10"/>
                <w:sz w:val="16"/>
              </w:rPr>
              <w:t>3</w:t>
            </w:r>
          </w:p>
        </w:tc>
        <w:tc>
          <w:tcPr>
            <w:tcW w:w="1166" w:type="dxa"/>
          </w:tcPr>
          <w:p w:rsidR="008C1DF2" w:rsidRPr="008C1DF2" w:rsidRDefault="008C1DF2" w:rsidP="00622D04">
            <w:pPr>
              <w:pStyle w:val="TableParagraph"/>
              <w:spacing w:line="163" w:lineRule="exact"/>
              <w:jc w:val="center"/>
              <w:rPr>
                <w:sz w:val="16"/>
              </w:rPr>
            </w:pPr>
            <w:r w:rsidRPr="008C1DF2">
              <w:rPr>
                <w:spacing w:val="-10"/>
                <w:sz w:val="16"/>
              </w:rPr>
              <w:t>4</w:t>
            </w:r>
          </w:p>
        </w:tc>
        <w:tc>
          <w:tcPr>
            <w:tcW w:w="722" w:type="dxa"/>
          </w:tcPr>
          <w:p w:rsidR="008C1DF2" w:rsidRPr="008C1DF2" w:rsidRDefault="008C1DF2" w:rsidP="00622D04">
            <w:pPr>
              <w:pStyle w:val="TableParagraph"/>
              <w:spacing w:line="163" w:lineRule="exact"/>
              <w:jc w:val="center"/>
              <w:rPr>
                <w:sz w:val="16"/>
              </w:rPr>
            </w:pPr>
            <w:r w:rsidRPr="008C1DF2">
              <w:rPr>
                <w:spacing w:val="-10"/>
                <w:sz w:val="16"/>
              </w:rPr>
              <w:t>5</w:t>
            </w:r>
          </w:p>
        </w:tc>
        <w:tc>
          <w:tcPr>
            <w:tcW w:w="782" w:type="dxa"/>
          </w:tcPr>
          <w:p w:rsidR="008C1DF2" w:rsidRPr="008C1DF2" w:rsidRDefault="008C1DF2" w:rsidP="00622D04">
            <w:pPr>
              <w:pStyle w:val="TableParagraph"/>
              <w:spacing w:line="163" w:lineRule="exact"/>
              <w:ind w:left="74" w:right="74"/>
              <w:jc w:val="center"/>
              <w:rPr>
                <w:sz w:val="16"/>
              </w:rPr>
            </w:pPr>
            <w:r w:rsidRPr="008C1DF2">
              <w:rPr>
                <w:spacing w:val="-10"/>
                <w:sz w:val="16"/>
              </w:rPr>
              <w:t>6</w:t>
            </w:r>
          </w:p>
        </w:tc>
        <w:tc>
          <w:tcPr>
            <w:tcW w:w="776" w:type="dxa"/>
          </w:tcPr>
          <w:p w:rsidR="008C1DF2" w:rsidRPr="008C1DF2" w:rsidRDefault="008C1DF2" w:rsidP="00622D04">
            <w:pPr>
              <w:pStyle w:val="TableParagraph"/>
              <w:spacing w:line="163" w:lineRule="exact"/>
              <w:ind w:left="67" w:right="68"/>
              <w:jc w:val="center"/>
              <w:rPr>
                <w:sz w:val="16"/>
              </w:rPr>
            </w:pPr>
            <w:r w:rsidRPr="008C1DF2">
              <w:rPr>
                <w:spacing w:val="-10"/>
                <w:sz w:val="16"/>
              </w:rPr>
              <w:t>7</w:t>
            </w:r>
          </w:p>
        </w:tc>
      </w:tr>
      <w:tr w:rsidR="008C1DF2" w:rsidRPr="008C1DF2" w:rsidTr="00622D04">
        <w:trPr>
          <w:trHeight w:hRule="exact" w:val="377"/>
        </w:trPr>
        <w:tc>
          <w:tcPr>
            <w:tcW w:w="990" w:type="dxa"/>
          </w:tcPr>
          <w:p w:rsidR="008C1DF2" w:rsidRPr="008C1DF2" w:rsidRDefault="008C1DF2" w:rsidP="00622D04">
            <w:pPr>
              <w:pStyle w:val="TableParagraph"/>
              <w:spacing w:line="203" w:lineRule="exact"/>
              <w:ind w:left="102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Ціна</w:t>
            </w:r>
          </w:p>
        </w:tc>
        <w:tc>
          <w:tcPr>
            <w:tcW w:w="959" w:type="dxa"/>
          </w:tcPr>
          <w:p w:rsidR="008C1DF2" w:rsidRPr="008C1DF2" w:rsidRDefault="008C1DF2" w:rsidP="00622D04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5</w:t>
            </w:r>
          </w:p>
        </w:tc>
        <w:tc>
          <w:tcPr>
            <w:tcW w:w="951" w:type="dxa"/>
          </w:tcPr>
          <w:p w:rsidR="008C1DF2" w:rsidRPr="008C1DF2" w:rsidRDefault="008C1DF2" w:rsidP="00622D04">
            <w:pPr>
              <w:pStyle w:val="TableParagraph"/>
              <w:spacing w:line="203" w:lineRule="exact"/>
              <w:ind w:right="1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4</w:t>
            </w:r>
          </w:p>
        </w:tc>
        <w:tc>
          <w:tcPr>
            <w:tcW w:w="1166" w:type="dxa"/>
          </w:tcPr>
          <w:p w:rsidR="008C1DF2" w:rsidRPr="008C1DF2" w:rsidRDefault="008C1DF2" w:rsidP="00622D04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(ст.2+ст.3)/2</w:t>
            </w:r>
          </w:p>
        </w:tc>
        <w:tc>
          <w:tcPr>
            <w:tcW w:w="722" w:type="dxa"/>
          </w:tcPr>
          <w:p w:rsidR="008C1DF2" w:rsidRPr="008C1DF2" w:rsidRDefault="008C1DF2" w:rsidP="00622D04">
            <w:pPr>
              <w:pStyle w:val="TableParagraph"/>
              <w:spacing w:line="217" w:lineRule="exact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ст.4/</w:t>
            </w:r>
            <w:r>
              <w:rPr>
                <w:rFonts w:ascii="Symbol" w:hAnsi="Symbol"/>
                <w:spacing w:val="-10"/>
                <w:sz w:val="20"/>
              </w:rPr>
              <w:t></w:t>
            </w:r>
          </w:p>
        </w:tc>
        <w:tc>
          <w:tcPr>
            <w:tcW w:w="782" w:type="dxa"/>
          </w:tcPr>
          <w:p w:rsidR="008C1DF2" w:rsidRPr="008C1DF2" w:rsidRDefault="008C1DF2" w:rsidP="00622D04">
            <w:pPr>
              <w:pStyle w:val="TableParagraph"/>
              <w:spacing w:line="181" w:lineRule="exact"/>
              <w:ind w:left="106"/>
              <w:rPr>
                <w:sz w:val="16"/>
              </w:rPr>
            </w:pPr>
            <w:r w:rsidRPr="008C1DF2">
              <w:rPr>
                <w:spacing w:val="-2"/>
                <w:sz w:val="16"/>
              </w:rPr>
              <w:t>ст.5×ст.6</w:t>
            </w:r>
          </w:p>
          <w:p w:rsidR="008C1DF2" w:rsidRPr="008C1DF2" w:rsidRDefault="008C1DF2" w:rsidP="00622D04">
            <w:pPr>
              <w:pStyle w:val="TableParagraph"/>
              <w:spacing w:line="167" w:lineRule="exact"/>
              <w:ind w:left="113"/>
              <w:rPr>
                <w:sz w:val="16"/>
              </w:rPr>
            </w:pPr>
            <w:r w:rsidRPr="008C1DF2">
              <w:rPr>
                <w:spacing w:val="-2"/>
                <w:sz w:val="16"/>
              </w:rPr>
              <w:t>табл.4.1</w:t>
            </w:r>
          </w:p>
        </w:tc>
        <w:tc>
          <w:tcPr>
            <w:tcW w:w="776" w:type="dxa"/>
          </w:tcPr>
          <w:p w:rsidR="008C1DF2" w:rsidRPr="008C1DF2" w:rsidRDefault="008C1DF2" w:rsidP="00622D04">
            <w:pPr>
              <w:pStyle w:val="TableParagraph"/>
              <w:spacing w:line="181" w:lineRule="exact"/>
              <w:ind w:left="104"/>
              <w:rPr>
                <w:sz w:val="16"/>
              </w:rPr>
            </w:pPr>
            <w:r w:rsidRPr="008C1DF2">
              <w:rPr>
                <w:spacing w:val="-2"/>
                <w:sz w:val="16"/>
              </w:rPr>
              <w:t>ст.5×ст.7</w:t>
            </w:r>
          </w:p>
          <w:p w:rsidR="008C1DF2" w:rsidRPr="008C1DF2" w:rsidRDefault="008C1DF2" w:rsidP="00622D04">
            <w:pPr>
              <w:pStyle w:val="TableParagraph"/>
              <w:spacing w:line="167" w:lineRule="exact"/>
              <w:ind w:left="111"/>
              <w:rPr>
                <w:sz w:val="16"/>
              </w:rPr>
            </w:pPr>
            <w:r w:rsidRPr="008C1DF2">
              <w:rPr>
                <w:spacing w:val="-2"/>
                <w:sz w:val="16"/>
              </w:rPr>
              <w:t>табл.4.1</w:t>
            </w:r>
          </w:p>
        </w:tc>
      </w:tr>
      <w:tr w:rsidR="008C1DF2" w:rsidRPr="008C1DF2" w:rsidTr="00622D04">
        <w:trPr>
          <w:trHeight w:hRule="exact" w:val="424"/>
        </w:trPr>
        <w:tc>
          <w:tcPr>
            <w:tcW w:w="990" w:type="dxa"/>
          </w:tcPr>
          <w:p w:rsidR="008C1DF2" w:rsidRPr="008C1DF2" w:rsidRDefault="008C1DF2" w:rsidP="00622D04">
            <w:pPr>
              <w:pStyle w:val="TableParagraph"/>
              <w:spacing w:line="203" w:lineRule="exact"/>
              <w:ind w:left="102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Затримка</w:t>
            </w:r>
          </w:p>
          <w:p w:rsidR="008C1DF2" w:rsidRPr="008C1DF2" w:rsidRDefault="008C1DF2" w:rsidP="00622D04">
            <w:pPr>
              <w:pStyle w:val="TableParagraph"/>
              <w:spacing w:line="192" w:lineRule="exact"/>
              <w:ind w:left="102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постачань</w:t>
            </w:r>
          </w:p>
        </w:tc>
        <w:tc>
          <w:tcPr>
            <w:tcW w:w="959" w:type="dxa"/>
          </w:tcPr>
          <w:p w:rsidR="008C1DF2" w:rsidRPr="008C1DF2" w:rsidRDefault="008C1DF2" w:rsidP="00622D04">
            <w:pPr>
              <w:pStyle w:val="TableParagraph"/>
              <w:spacing w:line="203" w:lineRule="exact"/>
              <w:ind w:left="1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2,5</w:t>
            </w:r>
          </w:p>
        </w:tc>
        <w:tc>
          <w:tcPr>
            <w:tcW w:w="951" w:type="dxa"/>
          </w:tcPr>
          <w:p w:rsidR="008C1DF2" w:rsidRPr="008C1DF2" w:rsidRDefault="008C1DF2" w:rsidP="00622D04">
            <w:pPr>
              <w:pStyle w:val="TableParagraph"/>
              <w:spacing w:line="203" w:lineRule="exact"/>
              <w:ind w:right="1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3</w:t>
            </w:r>
          </w:p>
        </w:tc>
        <w:tc>
          <w:tcPr>
            <w:tcW w:w="1166" w:type="dxa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</w:tc>
        <w:tc>
          <w:tcPr>
            <w:tcW w:w="782" w:type="dxa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</w:tc>
      </w:tr>
      <w:tr w:rsidR="008C1DF2" w:rsidRPr="008C1DF2" w:rsidTr="00622D04">
        <w:trPr>
          <w:trHeight w:hRule="exact" w:val="423"/>
        </w:trPr>
        <w:tc>
          <w:tcPr>
            <w:tcW w:w="990" w:type="dxa"/>
          </w:tcPr>
          <w:p w:rsidR="008C1DF2" w:rsidRPr="008C1DF2" w:rsidRDefault="008C1DF2" w:rsidP="00622D04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Наявність</w:t>
            </w:r>
          </w:p>
          <w:p w:rsidR="008C1DF2" w:rsidRPr="008C1DF2" w:rsidRDefault="008C1DF2" w:rsidP="00622D04">
            <w:pPr>
              <w:pStyle w:val="TableParagraph"/>
              <w:spacing w:line="192" w:lineRule="exact"/>
              <w:ind w:left="102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браку</w:t>
            </w:r>
          </w:p>
        </w:tc>
        <w:tc>
          <w:tcPr>
            <w:tcW w:w="959" w:type="dxa"/>
          </w:tcPr>
          <w:p w:rsidR="008C1DF2" w:rsidRPr="008C1DF2" w:rsidRDefault="008C1DF2" w:rsidP="00622D04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2,5</w:t>
            </w:r>
          </w:p>
        </w:tc>
        <w:tc>
          <w:tcPr>
            <w:tcW w:w="951" w:type="dxa"/>
          </w:tcPr>
          <w:p w:rsidR="008C1DF2" w:rsidRPr="008C1DF2" w:rsidRDefault="008C1DF2" w:rsidP="00622D04">
            <w:pPr>
              <w:pStyle w:val="TableParagraph"/>
              <w:spacing w:line="202" w:lineRule="exact"/>
              <w:ind w:right="1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3</w:t>
            </w:r>
          </w:p>
        </w:tc>
        <w:tc>
          <w:tcPr>
            <w:tcW w:w="1166" w:type="dxa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</w:tc>
        <w:tc>
          <w:tcPr>
            <w:tcW w:w="782" w:type="dxa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</w:tc>
      </w:tr>
      <w:tr w:rsidR="008C1DF2" w:rsidRPr="008C1DF2" w:rsidTr="00622D04">
        <w:trPr>
          <w:trHeight w:hRule="exact" w:val="230"/>
        </w:trPr>
        <w:tc>
          <w:tcPr>
            <w:tcW w:w="990" w:type="dxa"/>
          </w:tcPr>
          <w:p w:rsidR="008C1DF2" w:rsidRPr="008C1DF2" w:rsidRDefault="008C1DF2" w:rsidP="00622D04">
            <w:pPr>
              <w:pStyle w:val="TableParagraph"/>
              <w:rPr>
                <w:sz w:val="14"/>
              </w:rPr>
            </w:pPr>
          </w:p>
        </w:tc>
        <w:tc>
          <w:tcPr>
            <w:tcW w:w="959" w:type="dxa"/>
          </w:tcPr>
          <w:p w:rsidR="008C1DF2" w:rsidRPr="008C1DF2" w:rsidRDefault="008C1DF2" w:rsidP="00622D04">
            <w:pPr>
              <w:pStyle w:val="TableParagraph"/>
              <w:spacing w:line="200" w:lineRule="exact"/>
              <w:ind w:right="1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10</w:t>
            </w:r>
          </w:p>
        </w:tc>
        <w:tc>
          <w:tcPr>
            <w:tcW w:w="951" w:type="dxa"/>
          </w:tcPr>
          <w:p w:rsidR="008C1DF2" w:rsidRPr="008C1DF2" w:rsidRDefault="008C1DF2" w:rsidP="00622D04">
            <w:pPr>
              <w:pStyle w:val="TableParagraph"/>
              <w:spacing w:line="200" w:lineRule="exact"/>
              <w:ind w:left="1" w:right="1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10</w:t>
            </w:r>
          </w:p>
        </w:tc>
        <w:tc>
          <w:tcPr>
            <w:tcW w:w="1166" w:type="dxa"/>
          </w:tcPr>
          <w:p w:rsidR="008C1DF2" w:rsidRPr="008C1DF2" w:rsidRDefault="008C1DF2" w:rsidP="00622D04">
            <w:pPr>
              <w:pStyle w:val="TableParagraph"/>
              <w:spacing w:line="200" w:lineRule="exact"/>
              <w:jc w:val="center"/>
              <w:rPr>
                <w:sz w:val="18"/>
              </w:rPr>
            </w:pPr>
            <w:r>
              <w:rPr>
                <w:rFonts w:ascii="Symbol" w:hAnsi="Symbol"/>
                <w:spacing w:val="-10"/>
                <w:sz w:val="20"/>
              </w:rPr>
              <w:t></w:t>
            </w:r>
          </w:p>
        </w:tc>
        <w:tc>
          <w:tcPr>
            <w:tcW w:w="722" w:type="dxa"/>
          </w:tcPr>
          <w:p w:rsidR="008C1DF2" w:rsidRPr="008C1DF2" w:rsidRDefault="008C1DF2" w:rsidP="00622D04">
            <w:pPr>
              <w:pStyle w:val="TableParagraph"/>
              <w:rPr>
                <w:sz w:val="14"/>
              </w:rPr>
            </w:pPr>
          </w:p>
        </w:tc>
        <w:tc>
          <w:tcPr>
            <w:tcW w:w="782" w:type="dxa"/>
          </w:tcPr>
          <w:p w:rsidR="008C1DF2" w:rsidRPr="008C1DF2" w:rsidRDefault="008C1DF2" w:rsidP="00622D04">
            <w:pPr>
              <w:pStyle w:val="TableParagraph"/>
              <w:spacing w:line="200" w:lineRule="exact"/>
              <w:ind w:left="74" w:right="74"/>
              <w:jc w:val="center"/>
              <w:rPr>
                <w:sz w:val="18"/>
              </w:rPr>
            </w:pPr>
            <w:r>
              <w:rPr>
                <w:rFonts w:ascii="Symbol" w:hAnsi="Symbol"/>
                <w:spacing w:val="-10"/>
                <w:sz w:val="20"/>
              </w:rPr>
              <w:t></w:t>
            </w:r>
          </w:p>
        </w:tc>
        <w:tc>
          <w:tcPr>
            <w:tcW w:w="776" w:type="dxa"/>
          </w:tcPr>
          <w:p w:rsidR="008C1DF2" w:rsidRPr="008C1DF2" w:rsidRDefault="008C1DF2" w:rsidP="00622D04">
            <w:pPr>
              <w:pStyle w:val="TableParagraph"/>
              <w:spacing w:line="200" w:lineRule="exact"/>
              <w:ind w:left="67" w:right="68"/>
              <w:jc w:val="center"/>
              <w:rPr>
                <w:sz w:val="18"/>
              </w:rPr>
            </w:pPr>
            <w:r>
              <w:rPr>
                <w:rFonts w:ascii="Symbol" w:hAnsi="Symbol"/>
                <w:spacing w:val="-10"/>
                <w:sz w:val="20"/>
              </w:rPr>
              <w:t></w:t>
            </w:r>
          </w:p>
        </w:tc>
      </w:tr>
    </w:tbl>
    <w:p w:rsidR="008C1DF2" w:rsidRPr="008C1DF2" w:rsidRDefault="008C1DF2" w:rsidP="008C1DF2">
      <w:pPr>
        <w:pStyle w:val="a3"/>
      </w:pPr>
    </w:p>
    <w:p w:rsidR="008C1DF2" w:rsidRPr="008C1DF2" w:rsidRDefault="008C1DF2" w:rsidP="008C1DF2">
      <w:pPr>
        <w:pStyle w:val="a3"/>
        <w:ind w:left="234" w:right="511" w:firstLine="397"/>
        <w:jc w:val="both"/>
      </w:pPr>
      <w:r w:rsidRPr="008C1DF2">
        <w:t>На основі отриманих результатів зробити вибір постачальника з урахуванням залежності між отриманим результатом та динамікою обраних критеріїв.</w:t>
      </w:r>
    </w:p>
    <w:p w:rsidR="008C1DF2" w:rsidRPr="008C1DF2" w:rsidRDefault="008C1DF2" w:rsidP="008C1DF2">
      <w:pPr>
        <w:jc w:val="both"/>
        <w:rPr>
          <w:rFonts w:ascii="Times New Roman" w:hAnsi="Times New Roman" w:cs="Times New Roman"/>
        </w:rPr>
        <w:sectPr w:rsidR="008C1DF2" w:rsidRPr="008C1DF2" w:rsidSect="008C1DF2">
          <w:type w:val="continuous"/>
          <w:pgSz w:w="8391" w:h="11906" w:code="11"/>
          <w:pgMar w:top="1060" w:right="620" w:bottom="1200" w:left="900" w:header="0" w:footer="947" w:gutter="0"/>
          <w:cols w:space="720"/>
        </w:sectPr>
      </w:pPr>
    </w:p>
    <w:p w:rsidR="008C1DF2" w:rsidRPr="008C1DF2" w:rsidRDefault="008C1DF2" w:rsidP="008C1DF2">
      <w:pPr>
        <w:spacing w:before="63"/>
        <w:ind w:left="234" w:right="512" w:firstLine="397"/>
        <w:jc w:val="both"/>
        <w:rPr>
          <w:rFonts w:ascii="Times New Roman" w:hAnsi="Times New Roman" w:cs="Times New Roman"/>
          <w:i/>
          <w:sz w:val="20"/>
        </w:rPr>
      </w:pPr>
      <w:r w:rsidRPr="008C1DF2">
        <w:rPr>
          <w:rFonts w:ascii="Times New Roman" w:hAnsi="Times New Roman" w:cs="Times New Roman"/>
          <w:b/>
          <w:i/>
          <w:sz w:val="20"/>
        </w:rPr>
        <w:t xml:space="preserve">Завдання б. </w:t>
      </w:r>
      <w:r w:rsidRPr="008C1DF2">
        <w:rPr>
          <w:rFonts w:ascii="Times New Roman" w:hAnsi="Times New Roman" w:cs="Times New Roman"/>
          <w:i/>
          <w:sz w:val="20"/>
        </w:rPr>
        <w:t>Здійснити вибір постачальника на основі використання методу економічного аналізу</w:t>
      </w:r>
    </w:p>
    <w:p w:rsidR="008C1DF2" w:rsidRPr="008C1DF2" w:rsidRDefault="008C1DF2" w:rsidP="008C1DF2">
      <w:pPr>
        <w:pStyle w:val="a3"/>
        <w:ind w:left="234" w:right="510" w:firstLine="397"/>
        <w:jc w:val="both"/>
      </w:pPr>
      <w:r w:rsidRPr="008C1DF2">
        <w:t xml:space="preserve">При використанні методу економічного аналізу обираються </w:t>
      </w:r>
      <w:r w:rsidRPr="008C1DF2">
        <w:rPr>
          <w:spacing w:val="-2"/>
        </w:rPr>
        <w:t>показники:</w:t>
      </w:r>
    </w:p>
    <w:p w:rsidR="008C1DF2" w:rsidRPr="008C1DF2" w:rsidRDefault="008C1DF2" w:rsidP="008C1DF2">
      <w:pPr>
        <w:pStyle w:val="a5"/>
        <w:numPr>
          <w:ilvl w:val="0"/>
          <w:numId w:val="2"/>
        </w:numPr>
        <w:tabs>
          <w:tab w:val="left" w:pos="845"/>
        </w:tabs>
        <w:spacing w:before="1"/>
        <w:ind w:right="512" w:firstLine="397"/>
        <w:jc w:val="both"/>
        <w:rPr>
          <w:sz w:val="20"/>
        </w:rPr>
      </w:pPr>
      <w:r w:rsidRPr="008C1DF2">
        <w:rPr>
          <w:sz w:val="20"/>
        </w:rPr>
        <w:t xml:space="preserve">позитивна динаміка яких відображає негативний вплив на вибір </w:t>
      </w:r>
      <w:r w:rsidRPr="008C1DF2">
        <w:rPr>
          <w:spacing w:val="-2"/>
          <w:sz w:val="20"/>
        </w:rPr>
        <w:t>постачальника;</w:t>
      </w:r>
    </w:p>
    <w:p w:rsidR="008C1DF2" w:rsidRPr="008C1DF2" w:rsidRDefault="008C1DF2" w:rsidP="008C1DF2">
      <w:pPr>
        <w:pStyle w:val="a5"/>
        <w:numPr>
          <w:ilvl w:val="0"/>
          <w:numId w:val="2"/>
        </w:numPr>
        <w:tabs>
          <w:tab w:val="left" w:pos="845"/>
        </w:tabs>
        <w:ind w:right="511" w:firstLine="397"/>
        <w:jc w:val="both"/>
        <w:rPr>
          <w:sz w:val="20"/>
        </w:rPr>
      </w:pPr>
      <w:r w:rsidRPr="008C1DF2">
        <w:rPr>
          <w:sz w:val="20"/>
        </w:rPr>
        <w:t>позитивна</w:t>
      </w:r>
      <w:r w:rsidRPr="008C1DF2">
        <w:rPr>
          <w:spacing w:val="-1"/>
          <w:sz w:val="20"/>
        </w:rPr>
        <w:t xml:space="preserve"> </w:t>
      </w:r>
      <w:r w:rsidRPr="008C1DF2">
        <w:rPr>
          <w:sz w:val="20"/>
        </w:rPr>
        <w:t xml:space="preserve">динаміка яких відображає позитивний вплив на вибір </w:t>
      </w:r>
      <w:r w:rsidRPr="008C1DF2">
        <w:rPr>
          <w:spacing w:val="-2"/>
          <w:sz w:val="20"/>
        </w:rPr>
        <w:t>постачальника.</w:t>
      </w:r>
    </w:p>
    <w:p w:rsidR="008C1DF2" w:rsidRPr="008C1DF2" w:rsidRDefault="008C1DF2" w:rsidP="008C1DF2">
      <w:pPr>
        <w:pStyle w:val="a3"/>
        <w:ind w:left="233" w:right="510" w:firstLine="397"/>
        <w:jc w:val="both"/>
      </w:pPr>
      <w:r w:rsidRPr="008C1DF2">
        <w:t xml:space="preserve">Оцінювання постачальників ТОВ «Хлібодар» здійснюється на основі критеріїв, обраних вище. Позитивна динаміка вибірки обраних критеріїв відображає їх негативний вплив на рішення щодо вибору </w:t>
      </w:r>
      <w:r w:rsidRPr="008C1DF2">
        <w:rPr>
          <w:spacing w:val="-2"/>
        </w:rPr>
        <w:t>постачальника.</w:t>
      </w:r>
    </w:p>
    <w:p w:rsidR="008C1DF2" w:rsidRDefault="008C1DF2" w:rsidP="008C1DF2">
      <w:pPr>
        <w:pStyle w:val="a3"/>
        <w:ind w:left="233" w:right="510" w:firstLine="397"/>
        <w:jc w:val="both"/>
      </w:pPr>
      <w:r w:rsidRPr="008C1DF2">
        <w:t>Вихідні дані для оцінювання постачальників за критерієм «ціна постачань» наведені в таблиці 4.3.</w:t>
      </w:r>
    </w:p>
    <w:p w:rsidR="008C1DF2" w:rsidRDefault="008C1DF2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br w:type="page"/>
      </w:r>
    </w:p>
    <w:p w:rsidR="008C1DF2" w:rsidRPr="008C1DF2" w:rsidRDefault="008C1DF2" w:rsidP="008C1DF2">
      <w:pPr>
        <w:pStyle w:val="a3"/>
        <w:ind w:left="233" w:right="510" w:firstLine="397"/>
        <w:jc w:val="both"/>
      </w:pPr>
      <w:bookmarkStart w:id="0" w:name="_GoBack"/>
      <w:bookmarkEnd w:id="0"/>
    </w:p>
    <w:p w:rsidR="008C1DF2" w:rsidRPr="008C1DF2" w:rsidRDefault="008C1DF2" w:rsidP="008C1DF2">
      <w:pPr>
        <w:pStyle w:val="a3"/>
        <w:spacing w:before="91"/>
        <w:ind w:left="2525" w:right="1082" w:hanging="1324"/>
        <w:jc w:val="both"/>
      </w:pPr>
      <w:r w:rsidRPr="008C1DF2">
        <w:t>Таблиця</w:t>
      </w:r>
      <w:r w:rsidRPr="008C1DF2">
        <w:rPr>
          <w:spacing w:val="-3"/>
        </w:rPr>
        <w:t xml:space="preserve"> </w:t>
      </w:r>
      <w:r w:rsidRPr="008C1DF2">
        <w:t>4.3</w:t>
      </w:r>
      <w:r w:rsidRPr="008C1DF2">
        <w:rPr>
          <w:spacing w:val="-4"/>
        </w:rPr>
        <w:t xml:space="preserve"> </w:t>
      </w:r>
      <w:r w:rsidRPr="008C1DF2">
        <w:t>–</w:t>
      </w:r>
      <w:r w:rsidRPr="008C1DF2">
        <w:rPr>
          <w:spacing w:val="-5"/>
        </w:rPr>
        <w:t xml:space="preserve"> </w:t>
      </w:r>
      <w:r w:rsidRPr="008C1DF2">
        <w:t>Динаміка</w:t>
      </w:r>
      <w:r w:rsidRPr="008C1DF2">
        <w:rPr>
          <w:spacing w:val="-3"/>
        </w:rPr>
        <w:t xml:space="preserve"> </w:t>
      </w:r>
      <w:r w:rsidRPr="008C1DF2">
        <w:t>цін</w:t>
      </w:r>
      <w:r w:rsidRPr="008C1DF2">
        <w:rPr>
          <w:spacing w:val="-4"/>
        </w:rPr>
        <w:t xml:space="preserve"> </w:t>
      </w:r>
      <w:r w:rsidRPr="008C1DF2">
        <w:t>на</w:t>
      </w:r>
      <w:r w:rsidRPr="008C1DF2">
        <w:rPr>
          <w:spacing w:val="-3"/>
        </w:rPr>
        <w:t xml:space="preserve"> </w:t>
      </w:r>
      <w:r w:rsidRPr="008C1DF2">
        <w:t>сировину</w:t>
      </w:r>
      <w:r w:rsidRPr="008C1DF2">
        <w:rPr>
          <w:spacing w:val="-4"/>
        </w:rPr>
        <w:t xml:space="preserve"> </w:t>
      </w:r>
      <w:r w:rsidRPr="008C1DF2">
        <w:t>та</w:t>
      </w:r>
      <w:r w:rsidRPr="008C1DF2">
        <w:rPr>
          <w:spacing w:val="-3"/>
        </w:rPr>
        <w:t xml:space="preserve"> </w:t>
      </w:r>
      <w:r w:rsidRPr="008C1DF2">
        <w:t>матеріали, що поставляються</w:t>
      </w:r>
    </w:p>
    <w:p w:rsidR="008C1DF2" w:rsidRPr="008C1DF2" w:rsidRDefault="008C1DF2" w:rsidP="008C1DF2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950"/>
        <w:gridCol w:w="1008"/>
        <w:gridCol w:w="979"/>
        <w:gridCol w:w="961"/>
        <w:gridCol w:w="945"/>
      </w:tblGrid>
      <w:tr w:rsidR="008C1DF2" w:rsidRPr="008C1DF2" w:rsidTr="00622D04">
        <w:trPr>
          <w:trHeight w:val="413"/>
        </w:trPr>
        <w:tc>
          <w:tcPr>
            <w:tcW w:w="1297" w:type="dxa"/>
            <w:vMerge w:val="restart"/>
          </w:tcPr>
          <w:p w:rsidR="008C1DF2" w:rsidRPr="008C1DF2" w:rsidRDefault="008C1DF2" w:rsidP="00622D04">
            <w:pPr>
              <w:pStyle w:val="TableParagraph"/>
              <w:rPr>
                <w:sz w:val="18"/>
                <w:lang w:val="ru-RU"/>
              </w:rPr>
            </w:pPr>
          </w:p>
          <w:p w:rsidR="008C1DF2" w:rsidRPr="008C1DF2" w:rsidRDefault="008C1DF2" w:rsidP="00622D04">
            <w:pPr>
              <w:pStyle w:val="TableParagraph"/>
              <w:ind w:left="107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Постачальник</w:t>
            </w:r>
          </w:p>
        </w:tc>
        <w:tc>
          <w:tcPr>
            <w:tcW w:w="950" w:type="dxa"/>
            <w:vMerge w:val="restart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  <w:p w:rsidR="008C1DF2" w:rsidRPr="008C1DF2" w:rsidRDefault="008C1DF2" w:rsidP="00622D04">
            <w:pPr>
              <w:pStyle w:val="TableParagraph"/>
              <w:ind w:left="10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Рік</w:t>
            </w:r>
          </w:p>
        </w:tc>
        <w:tc>
          <w:tcPr>
            <w:tcW w:w="1987" w:type="dxa"/>
            <w:gridSpan w:val="2"/>
          </w:tcPr>
          <w:p w:rsidR="008C1DF2" w:rsidRPr="008C1DF2" w:rsidRDefault="008C1DF2" w:rsidP="00622D04">
            <w:pPr>
              <w:pStyle w:val="TableParagraph"/>
              <w:spacing w:before="98"/>
              <w:ind w:left="223"/>
              <w:rPr>
                <w:sz w:val="18"/>
              </w:rPr>
            </w:pPr>
            <w:r w:rsidRPr="008C1DF2">
              <w:rPr>
                <w:sz w:val="18"/>
              </w:rPr>
              <w:t>Обсяги</w:t>
            </w:r>
            <w:r w:rsidRPr="008C1DF2">
              <w:rPr>
                <w:spacing w:val="-4"/>
                <w:sz w:val="18"/>
              </w:rPr>
              <w:t xml:space="preserve"> </w:t>
            </w:r>
            <w:r w:rsidRPr="008C1DF2">
              <w:rPr>
                <w:sz w:val="18"/>
              </w:rPr>
              <w:t>постачань,</w:t>
            </w:r>
            <w:r w:rsidRPr="008C1DF2">
              <w:rPr>
                <w:spacing w:val="-3"/>
                <w:sz w:val="18"/>
              </w:rPr>
              <w:t xml:space="preserve"> </w:t>
            </w:r>
            <w:r w:rsidRPr="008C1DF2">
              <w:rPr>
                <w:spacing w:val="-10"/>
                <w:sz w:val="18"/>
              </w:rPr>
              <w:t>т</w:t>
            </w:r>
          </w:p>
        </w:tc>
        <w:tc>
          <w:tcPr>
            <w:tcW w:w="1906" w:type="dxa"/>
            <w:gridSpan w:val="2"/>
          </w:tcPr>
          <w:p w:rsidR="008C1DF2" w:rsidRPr="008C1DF2" w:rsidRDefault="008C1DF2" w:rsidP="00622D04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  <w:lang w:val="ru-RU"/>
              </w:rPr>
            </w:pPr>
            <w:r w:rsidRPr="008C1DF2">
              <w:rPr>
                <w:sz w:val="18"/>
                <w:lang w:val="ru-RU"/>
              </w:rPr>
              <w:t>Ціна</w:t>
            </w:r>
            <w:r w:rsidRPr="008C1DF2">
              <w:rPr>
                <w:spacing w:val="-1"/>
                <w:sz w:val="18"/>
                <w:lang w:val="ru-RU"/>
              </w:rPr>
              <w:t xml:space="preserve"> </w:t>
            </w:r>
            <w:r w:rsidRPr="008C1DF2">
              <w:rPr>
                <w:sz w:val="18"/>
                <w:lang w:val="ru-RU"/>
              </w:rPr>
              <w:t xml:space="preserve">за </w:t>
            </w:r>
            <w:r w:rsidRPr="008C1DF2">
              <w:rPr>
                <w:spacing w:val="-2"/>
                <w:sz w:val="18"/>
                <w:lang w:val="ru-RU"/>
              </w:rPr>
              <w:t>одиницю</w:t>
            </w:r>
          </w:p>
          <w:p w:rsidR="008C1DF2" w:rsidRPr="008C1DF2" w:rsidRDefault="008C1DF2" w:rsidP="00622D04">
            <w:pPr>
              <w:pStyle w:val="TableParagraph"/>
              <w:spacing w:line="191" w:lineRule="exact"/>
              <w:ind w:left="13"/>
              <w:jc w:val="center"/>
              <w:rPr>
                <w:sz w:val="18"/>
                <w:lang w:val="ru-RU"/>
              </w:rPr>
            </w:pPr>
            <w:r w:rsidRPr="008C1DF2">
              <w:rPr>
                <w:sz w:val="18"/>
                <w:lang w:val="ru-RU"/>
              </w:rPr>
              <w:t>виміру,</w:t>
            </w:r>
            <w:r w:rsidRPr="008C1DF2">
              <w:rPr>
                <w:spacing w:val="-3"/>
                <w:sz w:val="18"/>
                <w:lang w:val="ru-RU"/>
              </w:rPr>
              <w:t xml:space="preserve"> </w:t>
            </w:r>
            <w:r w:rsidRPr="008C1DF2">
              <w:rPr>
                <w:spacing w:val="-5"/>
                <w:sz w:val="18"/>
                <w:lang w:val="ru-RU"/>
              </w:rPr>
              <w:t>грн</w:t>
            </w:r>
          </w:p>
        </w:tc>
      </w:tr>
      <w:tr w:rsidR="008C1DF2" w:rsidRPr="008C1DF2" w:rsidTr="00622D04">
        <w:trPr>
          <w:trHeight w:val="207"/>
        </w:trPr>
        <w:tc>
          <w:tcPr>
            <w:tcW w:w="1297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08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 w:right="3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борошна</w:t>
            </w:r>
          </w:p>
        </w:tc>
        <w:tc>
          <w:tcPr>
            <w:tcW w:w="979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1" w:right="3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цукру</w:t>
            </w:r>
          </w:p>
        </w:tc>
        <w:tc>
          <w:tcPr>
            <w:tcW w:w="961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1" w:right="2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борошна</w:t>
            </w:r>
          </w:p>
        </w:tc>
        <w:tc>
          <w:tcPr>
            <w:tcW w:w="945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2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цукру</w:t>
            </w:r>
          </w:p>
        </w:tc>
      </w:tr>
      <w:tr w:rsidR="008C1DF2" w:rsidRPr="008C1DF2" w:rsidTr="00622D04">
        <w:trPr>
          <w:trHeight w:val="207"/>
        </w:trPr>
        <w:tc>
          <w:tcPr>
            <w:tcW w:w="1297" w:type="dxa"/>
            <w:vMerge w:val="restart"/>
          </w:tcPr>
          <w:p w:rsidR="008C1DF2" w:rsidRPr="008C1DF2" w:rsidRDefault="008C1DF2" w:rsidP="00622D04">
            <w:pPr>
              <w:pStyle w:val="TableParagraph"/>
              <w:spacing w:before="104"/>
              <w:ind w:left="11" w:right="3"/>
              <w:jc w:val="center"/>
              <w:rPr>
                <w:sz w:val="18"/>
              </w:rPr>
            </w:pPr>
            <w:r w:rsidRPr="008C1DF2">
              <w:rPr>
                <w:sz w:val="18"/>
              </w:rPr>
              <w:t xml:space="preserve">№ </w:t>
            </w:r>
            <w:r w:rsidRPr="008C1DF2">
              <w:rPr>
                <w:spacing w:val="-10"/>
                <w:sz w:val="18"/>
              </w:rPr>
              <w:t>1</w:t>
            </w:r>
          </w:p>
        </w:tc>
        <w:tc>
          <w:tcPr>
            <w:tcW w:w="950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2018</w:t>
            </w:r>
          </w:p>
        </w:tc>
        <w:tc>
          <w:tcPr>
            <w:tcW w:w="1008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 w:right="1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2345562</w:t>
            </w:r>
          </w:p>
        </w:tc>
        <w:tc>
          <w:tcPr>
            <w:tcW w:w="979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1" w:right="2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484</w:t>
            </w:r>
          </w:p>
        </w:tc>
        <w:tc>
          <w:tcPr>
            <w:tcW w:w="961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1" w:right="1"/>
              <w:jc w:val="center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5567</w:t>
            </w:r>
          </w:p>
        </w:tc>
        <w:tc>
          <w:tcPr>
            <w:tcW w:w="945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2"/>
              <w:jc w:val="center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7637</w:t>
            </w:r>
          </w:p>
        </w:tc>
      </w:tr>
      <w:tr w:rsidR="008C1DF2" w:rsidRPr="008C1DF2" w:rsidTr="00622D04">
        <w:trPr>
          <w:trHeight w:val="207"/>
        </w:trPr>
        <w:tc>
          <w:tcPr>
            <w:tcW w:w="1297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0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2019</w:t>
            </w:r>
          </w:p>
        </w:tc>
        <w:tc>
          <w:tcPr>
            <w:tcW w:w="1008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 w:right="1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2567689</w:t>
            </w:r>
          </w:p>
        </w:tc>
        <w:tc>
          <w:tcPr>
            <w:tcW w:w="979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1" w:right="2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385</w:t>
            </w:r>
          </w:p>
        </w:tc>
        <w:tc>
          <w:tcPr>
            <w:tcW w:w="961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1" w:right="1"/>
              <w:jc w:val="center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6583</w:t>
            </w:r>
          </w:p>
        </w:tc>
        <w:tc>
          <w:tcPr>
            <w:tcW w:w="945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2"/>
              <w:jc w:val="center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8569</w:t>
            </w:r>
          </w:p>
        </w:tc>
      </w:tr>
      <w:tr w:rsidR="008C1DF2" w:rsidRPr="008C1DF2" w:rsidTr="00622D04">
        <w:trPr>
          <w:trHeight w:val="206"/>
        </w:trPr>
        <w:tc>
          <w:tcPr>
            <w:tcW w:w="1297" w:type="dxa"/>
            <w:vMerge w:val="restart"/>
          </w:tcPr>
          <w:p w:rsidR="008C1DF2" w:rsidRPr="008C1DF2" w:rsidRDefault="008C1DF2" w:rsidP="00622D04">
            <w:pPr>
              <w:pStyle w:val="TableParagraph"/>
              <w:spacing w:before="103"/>
              <w:ind w:left="11" w:right="3"/>
              <w:jc w:val="center"/>
              <w:rPr>
                <w:sz w:val="18"/>
              </w:rPr>
            </w:pPr>
            <w:r w:rsidRPr="008C1DF2">
              <w:rPr>
                <w:sz w:val="18"/>
              </w:rPr>
              <w:t xml:space="preserve">№ </w:t>
            </w:r>
            <w:r w:rsidRPr="008C1DF2">
              <w:rPr>
                <w:spacing w:val="-10"/>
                <w:sz w:val="18"/>
              </w:rPr>
              <w:t>2</w:t>
            </w:r>
          </w:p>
        </w:tc>
        <w:tc>
          <w:tcPr>
            <w:tcW w:w="950" w:type="dxa"/>
          </w:tcPr>
          <w:p w:rsidR="008C1DF2" w:rsidRPr="008C1DF2" w:rsidRDefault="008C1DF2" w:rsidP="00622D04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2018</w:t>
            </w:r>
          </w:p>
        </w:tc>
        <w:tc>
          <w:tcPr>
            <w:tcW w:w="1008" w:type="dxa"/>
          </w:tcPr>
          <w:p w:rsidR="008C1DF2" w:rsidRPr="008C1DF2" w:rsidRDefault="008C1DF2" w:rsidP="00622D04">
            <w:pPr>
              <w:pStyle w:val="TableParagraph"/>
              <w:spacing w:line="186" w:lineRule="exact"/>
              <w:ind w:left="10" w:right="1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5927347</w:t>
            </w:r>
          </w:p>
        </w:tc>
        <w:tc>
          <w:tcPr>
            <w:tcW w:w="979" w:type="dxa"/>
          </w:tcPr>
          <w:p w:rsidR="008C1DF2" w:rsidRPr="008C1DF2" w:rsidRDefault="008C1DF2" w:rsidP="00622D04">
            <w:pPr>
              <w:pStyle w:val="TableParagraph"/>
              <w:spacing w:line="186" w:lineRule="exact"/>
              <w:ind w:left="11" w:right="3"/>
              <w:jc w:val="center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1831</w:t>
            </w:r>
          </w:p>
        </w:tc>
        <w:tc>
          <w:tcPr>
            <w:tcW w:w="961" w:type="dxa"/>
          </w:tcPr>
          <w:p w:rsidR="008C1DF2" w:rsidRPr="008C1DF2" w:rsidRDefault="008C1DF2" w:rsidP="00622D04">
            <w:pPr>
              <w:pStyle w:val="TableParagraph"/>
              <w:spacing w:line="186" w:lineRule="exact"/>
              <w:ind w:left="11" w:right="1"/>
              <w:jc w:val="center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5593</w:t>
            </w:r>
          </w:p>
        </w:tc>
        <w:tc>
          <w:tcPr>
            <w:tcW w:w="945" w:type="dxa"/>
          </w:tcPr>
          <w:p w:rsidR="008C1DF2" w:rsidRPr="008C1DF2" w:rsidRDefault="008C1DF2" w:rsidP="00622D04">
            <w:pPr>
              <w:pStyle w:val="TableParagraph"/>
              <w:spacing w:line="186" w:lineRule="exact"/>
              <w:ind w:left="12"/>
              <w:jc w:val="center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7426</w:t>
            </w:r>
          </w:p>
        </w:tc>
      </w:tr>
      <w:tr w:rsidR="008C1DF2" w:rsidRPr="008C1DF2" w:rsidTr="00622D04">
        <w:trPr>
          <w:trHeight w:val="208"/>
        </w:trPr>
        <w:tc>
          <w:tcPr>
            <w:tcW w:w="1297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0" w:type="dxa"/>
          </w:tcPr>
          <w:p w:rsidR="008C1DF2" w:rsidRPr="008C1DF2" w:rsidRDefault="008C1DF2" w:rsidP="00622D04">
            <w:pPr>
              <w:pStyle w:val="TableParagraph"/>
              <w:spacing w:line="188" w:lineRule="exact"/>
              <w:ind w:left="10"/>
              <w:jc w:val="center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2019</w:t>
            </w:r>
          </w:p>
        </w:tc>
        <w:tc>
          <w:tcPr>
            <w:tcW w:w="1008" w:type="dxa"/>
          </w:tcPr>
          <w:p w:rsidR="008C1DF2" w:rsidRPr="008C1DF2" w:rsidRDefault="008C1DF2" w:rsidP="00622D04">
            <w:pPr>
              <w:pStyle w:val="TableParagraph"/>
              <w:spacing w:line="188" w:lineRule="exact"/>
              <w:ind w:left="10" w:right="1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6923201</w:t>
            </w:r>
          </w:p>
        </w:tc>
        <w:tc>
          <w:tcPr>
            <w:tcW w:w="979" w:type="dxa"/>
          </w:tcPr>
          <w:p w:rsidR="008C1DF2" w:rsidRPr="008C1DF2" w:rsidRDefault="008C1DF2" w:rsidP="00622D04">
            <w:pPr>
              <w:pStyle w:val="TableParagraph"/>
              <w:spacing w:line="188" w:lineRule="exact"/>
              <w:ind w:left="11" w:right="2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270</w:t>
            </w:r>
          </w:p>
        </w:tc>
        <w:tc>
          <w:tcPr>
            <w:tcW w:w="961" w:type="dxa"/>
          </w:tcPr>
          <w:p w:rsidR="008C1DF2" w:rsidRPr="008C1DF2" w:rsidRDefault="008C1DF2" w:rsidP="00622D04">
            <w:pPr>
              <w:pStyle w:val="TableParagraph"/>
              <w:spacing w:line="188" w:lineRule="exact"/>
              <w:ind w:left="11" w:right="1"/>
              <w:jc w:val="center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6499</w:t>
            </w:r>
          </w:p>
        </w:tc>
        <w:tc>
          <w:tcPr>
            <w:tcW w:w="945" w:type="dxa"/>
          </w:tcPr>
          <w:p w:rsidR="008C1DF2" w:rsidRPr="008C1DF2" w:rsidRDefault="008C1DF2" w:rsidP="00622D04">
            <w:pPr>
              <w:pStyle w:val="TableParagraph"/>
              <w:spacing w:line="188" w:lineRule="exact"/>
              <w:ind w:left="12"/>
              <w:jc w:val="center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8783</w:t>
            </w:r>
          </w:p>
        </w:tc>
      </w:tr>
    </w:tbl>
    <w:p w:rsidR="008C1DF2" w:rsidRPr="008C1DF2" w:rsidRDefault="008C1DF2" w:rsidP="008C1DF2">
      <w:pPr>
        <w:pStyle w:val="a3"/>
        <w:spacing w:before="112"/>
        <w:ind w:left="445" w:right="328"/>
        <w:jc w:val="center"/>
      </w:pPr>
      <w:r w:rsidRPr="008C1DF2">
        <w:t>Вихідні</w:t>
      </w:r>
      <w:r w:rsidRPr="008C1DF2">
        <w:rPr>
          <w:spacing w:val="39"/>
        </w:rPr>
        <w:t xml:space="preserve">  </w:t>
      </w:r>
      <w:r w:rsidRPr="008C1DF2">
        <w:t>дані</w:t>
      </w:r>
      <w:r w:rsidRPr="008C1DF2">
        <w:rPr>
          <w:spacing w:val="41"/>
        </w:rPr>
        <w:t xml:space="preserve">  </w:t>
      </w:r>
      <w:r w:rsidRPr="008C1DF2">
        <w:t>для</w:t>
      </w:r>
      <w:r w:rsidRPr="008C1DF2">
        <w:rPr>
          <w:spacing w:val="40"/>
        </w:rPr>
        <w:t xml:space="preserve">  </w:t>
      </w:r>
      <w:r w:rsidRPr="008C1DF2">
        <w:t>оцінювання</w:t>
      </w:r>
      <w:r w:rsidRPr="008C1DF2">
        <w:rPr>
          <w:spacing w:val="41"/>
        </w:rPr>
        <w:t xml:space="preserve">  </w:t>
      </w:r>
      <w:r w:rsidRPr="008C1DF2">
        <w:t>постачальників</w:t>
      </w:r>
      <w:r w:rsidRPr="008C1DF2">
        <w:rPr>
          <w:spacing w:val="40"/>
        </w:rPr>
        <w:t xml:space="preserve">  </w:t>
      </w:r>
      <w:r w:rsidRPr="008C1DF2">
        <w:t>за</w:t>
      </w:r>
      <w:r w:rsidRPr="008C1DF2">
        <w:rPr>
          <w:spacing w:val="40"/>
        </w:rPr>
        <w:t xml:space="preserve">  </w:t>
      </w:r>
      <w:r w:rsidRPr="008C1DF2">
        <w:rPr>
          <w:spacing w:val="-2"/>
        </w:rPr>
        <w:t>критерієм</w:t>
      </w:r>
    </w:p>
    <w:p w:rsidR="008C1DF2" w:rsidRPr="008C1DF2" w:rsidRDefault="008C1DF2" w:rsidP="008C1DF2">
      <w:pPr>
        <w:pStyle w:val="a3"/>
        <w:ind w:left="234"/>
      </w:pPr>
      <w:r w:rsidRPr="008C1DF2">
        <w:t>«наявність</w:t>
      </w:r>
      <w:r w:rsidRPr="008C1DF2">
        <w:rPr>
          <w:spacing w:val="-4"/>
        </w:rPr>
        <w:t xml:space="preserve"> </w:t>
      </w:r>
      <w:r w:rsidRPr="008C1DF2">
        <w:t>браку»</w:t>
      </w:r>
      <w:r w:rsidRPr="008C1DF2">
        <w:rPr>
          <w:spacing w:val="-4"/>
        </w:rPr>
        <w:t xml:space="preserve"> </w:t>
      </w:r>
      <w:r w:rsidRPr="008C1DF2">
        <w:t>наведені</w:t>
      </w:r>
      <w:r w:rsidRPr="008C1DF2">
        <w:rPr>
          <w:spacing w:val="-5"/>
        </w:rPr>
        <w:t xml:space="preserve"> </w:t>
      </w:r>
      <w:r w:rsidRPr="008C1DF2">
        <w:t>в</w:t>
      </w:r>
      <w:r w:rsidRPr="008C1DF2">
        <w:rPr>
          <w:spacing w:val="-4"/>
        </w:rPr>
        <w:t xml:space="preserve"> </w:t>
      </w:r>
      <w:r w:rsidRPr="008C1DF2">
        <w:t>таблиці</w:t>
      </w:r>
      <w:r w:rsidRPr="008C1DF2">
        <w:rPr>
          <w:spacing w:val="-4"/>
        </w:rPr>
        <w:t xml:space="preserve"> 4.4.</w:t>
      </w:r>
    </w:p>
    <w:p w:rsidR="008C1DF2" w:rsidRPr="008C1DF2" w:rsidRDefault="008C1DF2" w:rsidP="008C1DF2">
      <w:pPr>
        <w:pStyle w:val="a3"/>
        <w:spacing w:before="116"/>
        <w:ind w:left="118"/>
        <w:jc w:val="center"/>
      </w:pPr>
      <w:r w:rsidRPr="008C1DF2">
        <w:t>Таблиця</w:t>
      </w:r>
      <w:r w:rsidRPr="008C1DF2">
        <w:rPr>
          <w:spacing w:val="-4"/>
        </w:rPr>
        <w:t xml:space="preserve"> </w:t>
      </w:r>
      <w:r w:rsidRPr="008C1DF2">
        <w:t>4.4</w:t>
      </w:r>
      <w:r w:rsidRPr="008C1DF2">
        <w:rPr>
          <w:spacing w:val="-5"/>
        </w:rPr>
        <w:t xml:space="preserve"> </w:t>
      </w:r>
      <w:r w:rsidRPr="008C1DF2">
        <w:t>–</w:t>
      </w:r>
      <w:r w:rsidRPr="008C1DF2">
        <w:rPr>
          <w:spacing w:val="-6"/>
        </w:rPr>
        <w:t xml:space="preserve"> </w:t>
      </w:r>
      <w:r w:rsidRPr="008C1DF2">
        <w:t>Динаміка</w:t>
      </w:r>
      <w:r w:rsidRPr="008C1DF2">
        <w:rPr>
          <w:spacing w:val="-4"/>
        </w:rPr>
        <w:t xml:space="preserve"> </w:t>
      </w:r>
      <w:r w:rsidRPr="008C1DF2">
        <w:t>постачань</w:t>
      </w:r>
      <w:r w:rsidRPr="008C1DF2">
        <w:rPr>
          <w:spacing w:val="-4"/>
        </w:rPr>
        <w:t xml:space="preserve"> </w:t>
      </w:r>
      <w:r w:rsidRPr="008C1DF2">
        <w:t>бракованої</w:t>
      </w:r>
      <w:r w:rsidRPr="008C1DF2">
        <w:rPr>
          <w:spacing w:val="-4"/>
        </w:rPr>
        <w:t xml:space="preserve"> </w:t>
      </w:r>
      <w:r w:rsidRPr="008C1DF2">
        <w:rPr>
          <w:spacing w:val="-2"/>
        </w:rPr>
        <w:t>продукції</w:t>
      </w:r>
    </w:p>
    <w:p w:rsidR="008C1DF2" w:rsidRPr="008C1DF2" w:rsidRDefault="008C1DF2" w:rsidP="008C1DF2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950"/>
        <w:gridCol w:w="1858"/>
        <w:gridCol w:w="1984"/>
      </w:tblGrid>
      <w:tr w:rsidR="008C1DF2" w:rsidRPr="008C1DF2" w:rsidTr="00622D04">
        <w:trPr>
          <w:trHeight w:val="207"/>
        </w:trPr>
        <w:tc>
          <w:tcPr>
            <w:tcW w:w="1297" w:type="dxa"/>
            <w:vMerge w:val="restart"/>
          </w:tcPr>
          <w:p w:rsidR="008C1DF2" w:rsidRPr="008C1DF2" w:rsidRDefault="008C1DF2" w:rsidP="00622D04">
            <w:pPr>
              <w:pStyle w:val="TableParagraph"/>
              <w:spacing w:before="104"/>
              <w:ind w:left="107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Постачальник</w:t>
            </w:r>
          </w:p>
        </w:tc>
        <w:tc>
          <w:tcPr>
            <w:tcW w:w="950" w:type="dxa"/>
            <w:vMerge w:val="restart"/>
          </w:tcPr>
          <w:p w:rsidR="008C1DF2" w:rsidRPr="008C1DF2" w:rsidRDefault="008C1DF2" w:rsidP="00622D04">
            <w:pPr>
              <w:pStyle w:val="TableParagraph"/>
              <w:spacing w:before="104"/>
              <w:ind w:left="10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Рік</w:t>
            </w:r>
          </w:p>
        </w:tc>
        <w:tc>
          <w:tcPr>
            <w:tcW w:w="3842" w:type="dxa"/>
            <w:gridSpan w:val="2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316"/>
              <w:rPr>
                <w:sz w:val="18"/>
                <w:lang w:val="ru-RU"/>
              </w:rPr>
            </w:pPr>
            <w:r w:rsidRPr="008C1DF2">
              <w:rPr>
                <w:sz w:val="18"/>
                <w:lang w:val="ru-RU"/>
              </w:rPr>
              <w:t>Обсяги</w:t>
            </w:r>
            <w:r w:rsidRPr="008C1DF2">
              <w:rPr>
                <w:spacing w:val="-4"/>
                <w:sz w:val="18"/>
                <w:lang w:val="ru-RU"/>
              </w:rPr>
              <w:t xml:space="preserve"> </w:t>
            </w:r>
            <w:r w:rsidRPr="008C1DF2">
              <w:rPr>
                <w:sz w:val="18"/>
                <w:lang w:val="ru-RU"/>
              </w:rPr>
              <w:t>постачань</w:t>
            </w:r>
            <w:r w:rsidRPr="008C1DF2">
              <w:rPr>
                <w:spacing w:val="-3"/>
                <w:sz w:val="18"/>
                <w:lang w:val="ru-RU"/>
              </w:rPr>
              <w:t xml:space="preserve"> </w:t>
            </w:r>
            <w:r w:rsidRPr="008C1DF2">
              <w:rPr>
                <w:sz w:val="18"/>
                <w:lang w:val="ru-RU"/>
              </w:rPr>
              <w:t>бракованої</w:t>
            </w:r>
            <w:r w:rsidRPr="008C1DF2">
              <w:rPr>
                <w:spacing w:val="-3"/>
                <w:sz w:val="18"/>
                <w:lang w:val="ru-RU"/>
              </w:rPr>
              <w:t xml:space="preserve"> </w:t>
            </w:r>
            <w:r w:rsidRPr="008C1DF2">
              <w:rPr>
                <w:sz w:val="18"/>
                <w:lang w:val="ru-RU"/>
              </w:rPr>
              <w:t>продукції,</w:t>
            </w:r>
            <w:r w:rsidRPr="008C1DF2">
              <w:rPr>
                <w:spacing w:val="-3"/>
                <w:sz w:val="18"/>
                <w:lang w:val="ru-RU"/>
              </w:rPr>
              <w:t xml:space="preserve"> </w:t>
            </w:r>
            <w:r w:rsidRPr="008C1DF2">
              <w:rPr>
                <w:spacing w:val="-10"/>
                <w:sz w:val="18"/>
                <w:lang w:val="ru-RU"/>
              </w:rPr>
              <w:t>т</w:t>
            </w:r>
          </w:p>
        </w:tc>
      </w:tr>
      <w:tr w:rsidR="008C1DF2" w:rsidRPr="008C1DF2" w:rsidTr="00622D04">
        <w:trPr>
          <w:trHeight w:val="207"/>
        </w:trPr>
        <w:tc>
          <w:tcPr>
            <w:tcW w:w="1297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58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 w:right="1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борошна</w:t>
            </w:r>
          </w:p>
        </w:tc>
        <w:tc>
          <w:tcPr>
            <w:tcW w:w="1984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3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цукру</w:t>
            </w:r>
          </w:p>
        </w:tc>
      </w:tr>
      <w:tr w:rsidR="008C1DF2" w:rsidRPr="008C1DF2" w:rsidTr="00622D04">
        <w:trPr>
          <w:trHeight w:val="207"/>
        </w:trPr>
        <w:tc>
          <w:tcPr>
            <w:tcW w:w="1297" w:type="dxa"/>
            <w:vMerge w:val="restart"/>
          </w:tcPr>
          <w:p w:rsidR="008C1DF2" w:rsidRPr="008C1DF2" w:rsidRDefault="008C1DF2" w:rsidP="00622D04">
            <w:pPr>
              <w:pStyle w:val="TableParagraph"/>
              <w:spacing w:before="103"/>
              <w:ind w:left="11" w:right="3"/>
              <w:jc w:val="center"/>
              <w:rPr>
                <w:sz w:val="18"/>
              </w:rPr>
            </w:pPr>
            <w:r w:rsidRPr="008C1DF2">
              <w:rPr>
                <w:sz w:val="18"/>
              </w:rPr>
              <w:t xml:space="preserve">№ </w:t>
            </w:r>
            <w:r w:rsidRPr="008C1DF2">
              <w:rPr>
                <w:spacing w:val="-10"/>
                <w:sz w:val="18"/>
              </w:rPr>
              <w:t>1</w:t>
            </w:r>
          </w:p>
        </w:tc>
        <w:tc>
          <w:tcPr>
            <w:tcW w:w="950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2018</w:t>
            </w:r>
          </w:p>
        </w:tc>
        <w:tc>
          <w:tcPr>
            <w:tcW w:w="1858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45</w:t>
            </w:r>
          </w:p>
        </w:tc>
        <w:tc>
          <w:tcPr>
            <w:tcW w:w="1984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3" w:right="1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4</w:t>
            </w:r>
          </w:p>
        </w:tc>
      </w:tr>
      <w:tr w:rsidR="008C1DF2" w:rsidRPr="008C1DF2" w:rsidTr="00622D04">
        <w:trPr>
          <w:trHeight w:val="205"/>
        </w:trPr>
        <w:tc>
          <w:tcPr>
            <w:tcW w:w="1297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0" w:type="dxa"/>
          </w:tcPr>
          <w:p w:rsidR="008C1DF2" w:rsidRPr="008C1DF2" w:rsidRDefault="008C1DF2" w:rsidP="00622D04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2019</w:t>
            </w:r>
          </w:p>
        </w:tc>
        <w:tc>
          <w:tcPr>
            <w:tcW w:w="1858" w:type="dxa"/>
          </w:tcPr>
          <w:p w:rsidR="008C1DF2" w:rsidRPr="008C1DF2" w:rsidRDefault="008C1DF2" w:rsidP="00622D04">
            <w:pPr>
              <w:pStyle w:val="TableParagraph"/>
              <w:spacing w:line="186" w:lineRule="exact"/>
              <w:ind w:left="10" w:right="1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256</w:t>
            </w:r>
          </w:p>
        </w:tc>
        <w:tc>
          <w:tcPr>
            <w:tcW w:w="1984" w:type="dxa"/>
          </w:tcPr>
          <w:p w:rsidR="008C1DF2" w:rsidRPr="008C1DF2" w:rsidRDefault="008C1DF2" w:rsidP="00622D04"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35</w:t>
            </w:r>
          </w:p>
        </w:tc>
      </w:tr>
      <w:tr w:rsidR="008C1DF2" w:rsidRPr="008C1DF2" w:rsidTr="00622D04">
        <w:trPr>
          <w:trHeight w:val="207"/>
        </w:trPr>
        <w:tc>
          <w:tcPr>
            <w:tcW w:w="1297" w:type="dxa"/>
            <w:vMerge w:val="restart"/>
          </w:tcPr>
          <w:p w:rsidR="008C1DF2" w:rsidRPr="008C1DF2" w:rsidRDefault="008C1DF2" w:rsidP="00622D04">
            <w:pPr>
              <w:pStyle w:val="TableParagraph"/>
              <w:spacing w:before="104"/>
              <w:ind w:left="11" w:right="3"/>
              <w:jc w:val="center"/>
              <w:rPr>
                <w:sz w:val="18"/>
              </w:rPr>
            </w:pPr>
            <w:r w:rsidRPr="008C1DF2">
              <w:rPr>
                <w:sz w:val="18"/>
              </w:rPr>
              <w:t xml:space="preserve">№ </w:t>
            </w:r>
            <w:r w:rsidRPr="008C1DF2">
              <w:rPr>
                <w:spacing w:val="-10"/>
                <w:sz w:val="18"/>
              </w:rPr>
              <w:t>2</w:t>
            </w:r>
          </w:p>
        </w:tc>
        <w:tc>
          <w:tcPr>
            <w:tcW w:w="950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2018</w:t>
            </w:r>
          </w:p>
        </w:tc>
        <w:tc>
          <w:tcPr>
            <w:tcW w:w="1858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 w:right="1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592</w:t>
            </w:r>
          </w:p>
        </w:tc>
        <w:tc>
          <w:tcPr>
            <w:tcW w:w="1984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3" w:right="1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183</w:t>
            </w:r>
          </w:p>
        </w:tc>
      </w:tr>
      <w:tr w:rsidR="008C1DF2" w:rsidRPr="008C1DF2" w:rsidTr="00622D04">
        <w:trPr>
          <w:trHeight w:val="207"/>
        </w:trPr>
        <w:tc>
          <w:tcPr>
            <w:tcW w:w="1297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0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2019</w:t>
            </w:r>
          </w:p>
        </w:tc>
        <w:tc>
          <w:tcPr>
            <w:tcW w:w="1858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 w:right="1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923</w:t>
            </w:r>
          </w:p>
        </w:tc>
        <w:tc>
          <w:tcPr>
            <w:tcW w:w="1984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3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27</w:t>
            </w:r>
          </w:p>
        </w:tc>
      </w:tr>
    </w:tbl>
    <w:p w:rsidR="008C1DF2" w:rsidRPr="008C1DF2" w:rsidRDefault="008C1DF2" w:rsidP="008C1DF2">
      <w:pPr>
        <w:pStyle w:val="a3"/>
        <w:spacing w:before="229"/>
        <w:ind w:left="445" w:right="328"/>
        <w:jc w:val="center"/>
      </w:pPr>
      <w:r w:rsidRPr="008C1DF2">
        <w:t>Вихідні</w:t>
      </w:r>
      <w:r w:rsidRPr="008C1DF2">
        <w:rPr>
          <w:spacing w:val="39"/>
        </w:rPr>
        <w:t xml:space="preserve">  </w:t>
      </w:r>
      <w:r w:rsidRPr="008C1DF2">
        <w:t>дані</w:t>
      </w:r>
      <w:r w:rsidRPr="008C1DF2">
        <w:rPr>
          <w:spacing w:val="41"/>
        </w:rPr>
        <w:t xml:space="preserve">  </w:t>
      </w:r>
      <w:r w:rsidRPr="008C1DF2">
        <w:t>для</w:t>
      </w:r>
      <w:r w:rsidRPr="008C1DF2">
        <w:rPr>
          <w:spacing w:val="40"/>
        </w:rPr>
        <w:t xml:space="preserve">  </w:t>
      </w:r>
      <w:r w:rsidRPr="008C1DF2">
        <w:t>оцінювання</w:t>
      </w:r>
      <w:r w:rsidRPr="008C1DF2">
        <w:rPr>
          <w:spacing w:val="41"/>
        </w:rPr>
        <w:t xml:space="preserve">  </w:t>
      </w:r>
      <w:r w:rsidRPr="008C1DF2">
        <w:t>постачальників</w:t>
      </w:r>
      <w:r w:rsidRPr="008C1DF2">
        <w:rPr>
          <w:spacing w:val="40"/>
        </w:rPr>
        <w:t xml:space="preserve">  </w:t>
      </w:r>
      <w:r w:rsidRPr="008C1DF2">
        <w:t>за</w:t>
      </w:r>
      <w:r w:rsidRPr="008C1DF2">
        <w:rPr>
          <w:spacing w:val="40"/>
        </w:rPr>
        <w:t xml:space="preserve">  </w:t>
      </w:r>
      <w:r w:rsidRPr="008C1DF2">
        <w:rPr>
          <w:spacing w:val="-2"/>
        </w:rPr>
        <w:t>критерієм</w:t>
      </w:r>
    </w:p>
    <w:p w:rsidR="008C1DF2" w:rsidRPr="008C1DF2" w:rsidRDefault="008C1DF2" w:rsidP="008C1DF2">
      <w:pPr>
        <w:pStyle w:val="a3"/>
        <w:ind w:left="234"/>
      </w:pPr>
      <w:r w:rsidRPr="008C1DF2">
        <w:t>«затримка</w:t>
      </w:r>
      <w:r w:rsidRPr="008C1DF2">
        <w:rPr>
          <w:spacing w:val="-5"/>
        </w:rPr>
        <w:t xml:space="preserve"> </w:t>
      </w:r>
      <w:r w:rsidRPr="008C1DF2">
        <w:t>постачань»</w:t>
      </w:r>
      <w:r w:rsidRPr="008C1DF2">
        <w:rPr>
          <w:spacing w:val="-6"/>
        </w:rPr>
        <w:t xml:space="preserve"> </w:t>
      </w:r>
      <w:r w:rsidRPr="008C1DF2">
        <w:t>наведені</w:t>
      </w:r>
      <w:r w:rsidRPr="008C1DF2">
        <w:rPr>
          <w:spacing w:val="-5"/>
        </w:rPr>
        <w:t xml:space="preserve"> </w:t>
      </w:r>
      <w:r w:rsidRPr="008C1DF2">
        <w:t>в</w:t>
      </w:r>
      <w:r w:rsidRPr="008C1DF2">
        <w:rPr>
          <w:spacing w:val="-5"/>
        </w:rPr>
        <w:t xml:space="preserve"> </w:t>
      </w:r>
      <w:r w:rsidRPr="008C1DF2">
        <w:t>таблиці</w:t>
      </w:r>
      <w:r w:rsidRPr="008C1DF2">
        <w:rPr>
          <w:spacing w:val="-5"/>
        </w:rPr>
        <w:t xml:space="preserve"> </w:t>
      </w:r>
      <w:r w:rsidRPr="008C1DF2">
        <w:rPr>
          <w:spacing w:val="-4"/>
        </w:rPr>
        <w:t>4.5.</w:t>
      </w:r>
    </w:p>
    <w:p w:rsidR="008C1DF2" w:rsidRPr="008C1DF2" w:rsidRDefault="008C1DF2" w:rsidP="008C1DF2">
      <w:pPr>
        <w:rPr>
          <w:rFonts w:ascii="Times New Roman" w:hAnsi="Times New Roman" w:cs="Times New Roman"/>
        </w:rPr>
        <w:sectPr w:rsidR="008C1DF2" w:rsidRPr="008C1DF2" w:rsidSect="008C1DF2">
          <w:type w:val="continuous"/>
          <w:pgSz w:w="8391" w:h="11906" w:code="11"/>
          <w:pgMar w:top="1060" w:right="620" w:bottom="1200" w:left="900" w:header="0" w:footer="947" w:gutter="0"/>
          <w:cols w:space="720"/>
        </w:sectPr>
      </w:pPr>
    </w:p>
    <w:p w:rsidR="008C1DF2" w:rsidRPr="008C1DF2" w:rsidRDefault="008C1DF2" w:rsidP="008C1DF2">
      <w:pPr>
        <w:pStyle w:val="a3"/>
        <w:spacing w:before="78"/>
        <w:ind w:left="1623"/>
      </w:pPr>
      <w:r w:rsidRPr="008C1DF2">
        <w:t>Таблиця</w:t>
      </w:r>
      <w:r w:rsidRPr="008C1DF2">
        <w:rPr>
          <w:spacing w:val="-4"/>
        </w:rPr>
        <w:t xml:space="preserve"> </w:t>
      </w:r>
      <w:r w:rsidRPr="008C1DF2">
        <w:t>4.5</w:t>
      </w:r>
      <w:r w:rsidRPr="008C1DF2">
        <w:rPr>
          <w:spacing w:val="-4"/>
        </w:rPr>
        <w:t xml:space="preserve"> </w:t>
      </w:r>
      <w:r w:rsidRPr="008C1DF2">
        <w:t>–</w:t>
      </w:r>
      <w:r w:rsidRPr="008C1DF2">
        <w:rPr>
          <w:spacing w:val="-4"/>
        </w:rPr>
        <w:t xml:space="preserve"> </w:t>
      </w:r>
      <w:r w:rsidRPr="008C1DF2">
        <w:t>Динаміка</w:t>
      </w:r>
      <w:r w:rsidRPr="008C1DF2">
        <w:rPr>
          <w:spacing w:val="-3"/>
        </w:rPr>
        <w:t xml:space="preserve"> </w:t>
      </w:r>
      <w:r w:rsidRPr="008C1DF2">
        <w:t>затримок</w:t>
      </w:r>
      <w:r w:rsidRPr="008C1DF2">
        <w:rPr>
          <w:spacing w:val="-3"/>
        </w:rPr>
        <w:t xml:space="preserve"> </w:t>
      </w:r>
      <w:r w:rsidRPr="008C1DF2">
        <w:rPr>
          <w:spacing w:val="-2"/>
        </w:rPr>
        <w:t>постачань</w:t>
      </w:r>
    </w:p>
    <w:p w:rsidR="008C1DF2" w:rsidRPr="008C1DF2" w:rsidRDefault="008C1DF2" w:rsidP="008C1DF2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950"/>
        <w:gridCol w:w="1008"/>
        <w:gridCol w:w="979"/>
        <w:gridCol w:w="961"/>
        <w:gridCol w:w="945"/>
      </w:tblGrid>
      <w:tr w:rsidR="008C1DF2" w:rsidRPr="008C1DF2" w:rsidTr="00622D04">
        <w:trPr>
          <w:trHeight w:val="414"/>
        </w:trPr>
        <w:tc>
          <w:tcPr>
            <w:tcW w:w="1297" w:type="dxa"/>
            <w:vMerge w:val="restart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  <w:p w:rsidR="008C1DF2" w:rsidRPr="008C1DF2" w:rsidRDefault="008C1DF2" w:rsidP="00622D04">
            <w:pPr>
              <w:pStyle w:val="TableParagraph"/>
              <w:ind w:left="107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Постачальник</w:t>
            </w:r>
          </w:p>
        </w:tc>
        <w:tc>
          <w:tcPr>
            <w:tcW w:w="950" w:type="dxa"/>
            <w:vMerge w:val="restart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  <w:p w:rsidR="008C1DF2" w:rsidRPr="008C1DF2" w:rsidRDefault="008C1DF2" w:rsidP="00622D04">
            <w:pPr>
              <w:pStyle w:val="TableParagraph"/>
              <w:ind w:left="10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Рік</w:t>
            </w:r>
          </w:p>
        </w:tc>
        <w:tc>
          <w:tcPr>
            <w:tcW w:w="1987" w:type="dxa"/>
            <w:gridSpan w:val="2"/>
          </w:tcPr>
          <w:p w:rsidR="008C1DF2" w:rsidRPr="008C1DF2" w:rsidRDefault="008C1DF2" w:rsidP="00622D04">
            <w:pPr>
              <w:pStyle w:val="TableParagraph"/>
              <w:spacing w:line="203" w:lineRule="exact"/>
              <w:ind w:left="12" w:right="3"/>
              <w:jc w:val="center"/>
              <w:rPr>
                <w:sz w:val="18"/>
              </w:rPr>
            </w:pPr>
            <w:r w:rsidRPr="008C1DF2">
              <w:rPr>
                <w:sz w:val="18"/>
              </w:rPr>
              <w:t>Кількість</w:t>
            </w:r>
            <w:r w:rsidRPr="008C1DF2">
              <w:rPr>
                <w:spacing w:val="-2"/>
                <w:sz w:val="18"/>
              </w:rPr>
              <w:t xml:space="preserve"> затримок</w:t>
            </w:r>
          </w:p>
          <w:p w:rsidR="008C1DF2" w:rsidRPr="008C1DF2" w:rsidRDefault="008C1DF2" w:rsidP="00622D04">
            <w:pPr>
              <w:pStyle w:val="TableParagraph"/>
              <w:spacing w:line="192" w:lineRule="exact"/>
              <w:ind w:left="12"/>
              <w:jc w:val="center"/>
              <w:rPr>
                <w:sz w:val="18"/>
              </w:rPr>
            </w:pPr>
            <w:r w:rsidRPr="008C1DF2">
              <w:rPr>
                <w:sz w:val="18"/>
              </w:rPr>
              <w:t>постачань,</w:t>
            </w:r>
            <w:r w:rsidRPr="008C1DF2">
              <w:rPr>
                <w:spacing w:val="-5"/>
                <w:sz w:val="18"/>
              </w:rPr>
              <w:t xml:space="preserve"> раз</w:t>
            </w:r>
          </w:p>
        </w:tc>
        <w:tc>
          <w:tcPr>
            <w:tcW w:w="1906" w:type="dxa"/>
            <w:gridSpan w:val="2"/>
          </w:tcPr>
          <w:p w:rsidR="008C1DF2" w:rsidRPr="008C1DF2" w:rsidRDefault="008C1DF2" w:rsidP="00622D04">
            <w:pPr>
              <w:pStyle w:val="TableParagraph"/>
              <w:spacing w:line="203" w:lineRule="exact"/>
              <w:ind w:left="501"/>
              <w:rPr>
                <w:sz w:val="18"/>
              </w:rPr>
            </w:pPr>
            <w:r w:rsidRPr="008C1DF2">
              <w:rPr>
                <w:sz w:val="18"/>
              </w:rPr>
              <w:t>Всього</w:t>
            </w:r>
            <w:r w:rsidRPr="008C1DF2">
              <w:rPr>
                <w:spacing w:val="-2"/>
                <w:sz w:val="18"/>
              </w:rPr>
              <w:t xml:space="preserve"> </w:t>
            </w:r>
            <w:r w:rsidRPr="008C1DF2">
              <w:rPr>
                <w:spacing w:val="-4"/>
                <w:sz w:val="18"/>
              </w:rPr>
              <w:t>днів</w:t>
            </w:r>
          </w:p>
          <w:p w:rsidR="008C1DF2" w:rsidRPr="008C1DF2" w:rsidRDefault="008C1DF2" w:rsidP="00622D04">
            <w:pPr>
              <w:pStyle w:val="TableParagraph"/>
              <w:spacing w:line="192" w:lineRule="exact"/>
              <w:ind w:left="544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запізнення</w:t>
            </w:r>
          </w:p>
        </w:tc>
      </w:tr>
      <w:tr w:rsidR="008C1DF2" w:rsidRPr="008C1DF2" w:rsidTr="00622D04">
        <w:trPr>
          <w:trHeight w:val="206"/>
        </w:trPr>
        <w:tc>
          <w:tcPr>
            <w:tcW w:w="1297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8" w:type="dxa"/>
          </w:tcPr>
          <w:p w:rsidR="008C1DF2" w:rsidRPr="008C1DF2" w:rsidRDefault="008C1DF2" w:rsidP="00622D04">
            <w:pPr>
              <w:pStyle w:val="TableParagraph"/>
              <w:spacing w:line="186" w:lineRule="exact"/>
              <w:ind w:left="10" w:right="3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борошна</w:t>
            </w:r>
          </w:p>
        </w:tc>
        <w:tc>
          <w:tcPr>
            <w:tcW w:w="979" w:type="dxa"/>
          </w:tcPr>
          <w:p w:rsidR="008C1DF2" w:rsidRPr="008C1DF2" w:rsidRDefault="008C1DF2" w:rsidP="00622D04">
            <w:pPr>
              <w:pStyle w:val="TableParagraph"/>
              <w:spacing w:line="186" w:lineRule="exact"/>
              <w:ind w:left="11" w:right="3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цукру</w:t>
            </w:r>
          </w:p>
        </w:tc>
        <w:tc>
          <w:tcPr>
            <w:tcW w:w="961" w:type="dxa"/>
          </w:tcPr>
          <w:p w:rsidR="008C1DF2" w:rsidRPr="008C1DF2" w:rsidRDefault="008C1DF2" w:rsidP="00622D04">
            <w:pPr>
              <w:pStyle w:val="TableParagraph"/>
              <w:spacing w:line="186" w:lineRule="exact"/>
              <w:ind w:left="11" w:right="2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борошна</w:t>
            </w:r>
          </w:p>
        </w:tc>
        <w:tc>
          <w:tcPr>
            <w:tcW w:w="945" w:type="dxa"/>
          </w:tcPr>
          <w:p w:rsidR="008C1DF2" w:rsidRPr="008C1DF2" w:rsidRDefault="008C1DF2" w:rsidP="00622D04">
            <w:pPr>
              <w:pStyle w:val="TableParagraph"/>
              <w:spacing w:line="186" w:lineRule="exact"/>
              <w:ind w:left="12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цукру</w:t>
            </w:r>
          </w:p>
        </w:tc>
      </w:tr>
      <w:tr w:rsidR="008C1DF2" w:rsidRPr="008C1DF2" w:rsidTr="00622D04">
        <w:trPr>
          <w:trHeight w:val="207"/>
        </w:trPr>
        <w:tc>
          <w:tcPr>
            <w:tcW w:w="1297" w:type="dxa"/>
            <w:vMerge w:val="restart"/>
          </w:tcPr>
          <w:p w:rsidR="008C1DF2" w:rsidRPr="008C1DF2" w:rsidRDefault="008C1DF2" w:rsidP="00622D04">
            <w:pPr>
              <w:pStyle w:val="TableParagraph"/>
              <w:spacing w:before="104"/>
              <w:ind w:left="11" w:right="3"/>
              <w:jc w:val="center"/>
              <w:rPr>
                <w:sz w:val="18"/>
              </w:rPr>
            </w:pPr>
            <w:r w:rsidRPr="008C1DF2">
              <w:rPr>
                <w:sz w:val="18"/>
              </w:rPr>
              <w:t xml:space="preserve">№ </w:t>
            </w:r>
            <w:r w:rsidRPr="008C1DF2">
              <w:rPr>
                <w:spacing w:val="-10"/>
                <w:sz w:val="18"/>
              </w:rPr>
              <w:t>1</w:t>
            </w:r>
          </w:p>
        </w:tc>
        <w:tc>
          <w:tcPr>
            <w:tcW w:w="950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2018</w:t>
            </w:r>
          </w:p>
        </w:tc>
        <w:tc>
          <w:tcPr>
            <w:tcW w:w="1008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 w:right="2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13</w:t>
            </w:r>
          </w:p>
        </w:tc>
        <w:tc>
          <w:tcPr>
            <w:tcW w:w="979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1" w:right="3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42</w:t>
            </w:r>
          </w:p>
        </w:tc>
        <w:tc>
          <w:tcPr>
            <w:tcW w:w="961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7</w:t>
            </w:r>
          </w:p>
        </w:tc>
        <w:tc>
          <w:tcPr>
            <w:tcW w:w="945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2" w:right="1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3</w:t>
            </w:r>
          </w:p>
        </w:tc>
      </w:tr>
      <w:tr w:rsidR="008C1DF2" w:rsidRPr="008C1DF2" w:rsidTr="00622D04">
        <w:trPr>
          <w:trHeight w:val="207"/>
        </w:trPr>
        <w:tc>
          <w:tcPr>
            <w:tcW w:w="1297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0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2019</w:t>
            </w:r>
          </w:p>
        </w:tc>
        <w:tc>
          <w:tcPr>
            <w:tcW w:w="1008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 w:right="2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89</w:t>
            </w:r>
          </w:p>
        </w:tc>
        <w:tc>
          <w:tcPr>
            <w:tcW w:w="979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1" w:right="3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91</w:t>
            </w:r>
          </w:p>
        </w:tc>
        <w:tc>
          <w:tcPr>
            <w:tcW w:w="961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9</w:t>
            </w:r>
          </w:p>
        </w:tc>
        <w:tc>
          <w:tcPr>
            <w:tcW w:w="945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2" w:right="1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8</w:t>
            </w:r>
          </w:p>
        </w:tc>
      </w:tr>
      <w:tr w:rsidR="008C1DF2" w:rsidRPr="008C1DF2" w:rsidTr="00622D04">
        <w:trPr>
          <w:trHeight w:val="207"/>
        </w:trPr>
        <w:tc>
          <w:tcPr>
            <w:tcW w:w="1297" w:type="dxa"/>
            <w:vMerge w:val="restart"/>
          </w:tcPr>
          <w:p w:rsidR="008C1DF2" w:rsidRPr="008C1DF2" w:rsidRDefault="008C1DF2" w:rsidP="00622D04">
            <w:pPr>
              <w:pStyle w:val="TableParagraph"/>
              <w:spacing w:before="104"/>
              <w:ind w:left="11" w:right="3"/>
              <w:jc w:val="center"/>
              <w:rPr>
                <w:sz w:val="18"/>
              </w:rPr>
            </w:pPr>
            <w:r w:rsidRPr="008C1DF2">
              <w:rPr>
                <w:sz w:val="18"/>
              </w:rPr>
              <w:t xml:space="preserve">№ </w:t>
            </w:r>
            <w:r w:rsidRPr="008C1DF2">
              <w:rPr>
                <w:spacing w:val="-10"/>
                <w:sz w:val="18"/>
              </w:rPr>
              <w:t>2</w:t>
            </w:r>
          </w:p>
        </w:tc>
        <w:tc>
          <w:tcPr>
            <w:tcW w:w="950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2018</w:t>
            </w:r>
          </w:p>
        </w:tc>
        <w:tc>
          <w:tcPr>
            <w:tcW w:w="1008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 w:right="1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130</w:t>
            </w:r>
          </w:p>
        </w:tc>
        <w:tc>
          <w:tcPr>
            <w:tcW w:w="979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1" w:right="3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54</w:t>
            </w:r>
          </w:p>
        </w:tc>
        <w:tc>
          <w:tcPr>
            <w:tcW w:w="961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4</w:t>
            </w:r>
          </w:p>
        </w:tc>
        <w:tc>
          <w:tcPr>
            <w:tcW w:w="945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2" w:right="1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2</w:t>
            </w:r>
          </w:p>
        </w:tc>
      </w:tr>
      <w:tr w:rsidR="008C1DF2" w:rsidRPr="008C1DF2" w:rsidTr="00622D04">
        <w:trPr>
          <w:trHeight w:val="207"/>
        </w:trPr>
        <w:tc>
          <w:tcPr>
            <w:tcW w:w="1297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0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2019</w:t>
            </w:r>
          </w:p>
        </w:tc>
        <w:tc>
          <w:tcPr>
            <w:tcW w:w="1008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 w:right="2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55</w:t>
            </w:r>
          </w:p>
        </w:tc>
        <w:tc>
          <w:tcPr>
            <w:tcW w:w="979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1" w:right="3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62</w:t>
            </w:r>
          </w:p>
        </w:tc>
        <w:tc>
          <w:tcPr>
            <w:tcW w:w="961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7</w:t>
            </w:r>
          </w:p>
        </w:tc>
        <w:tc>
          <w:tcPr>
            <w:tcW w:w="945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2" w:right="1"/>
              <w:jc w:val="center"/>
              <w:rPr>
                <w:sz w:val="18"/>
              </w:rPr>
            </w:pPr>
            <w:r w:rsidRPr="008C1DF2">
              <w:rPr>
                <w:spacing w:val="-10"/>
                <w:sz w:val="18"/>
              </w:rPr>
              <w:t>5</w:t>
            </w:r>
          </w:p>
        </w:tc>
      </w:tr>
    </w:tbl>
    <w:p w:rsidR="008C1DF2" w:rsidRPr="008C1DF2" w:rsidRDefault="008C1DF2" w:rsidP="008C1DF2">
      <w:pPr>
        <w:pStyle w:val="a3"/>
        <w:spacing w:before="228"/>
        <w:ind w:left="2224" w:hanging="1578"/>
      </w:pPr>
      <w:r w:rsidRPr="008C1DF2">
        <w:t>Таблиця</w:t>
      </w:r>
      <w:r w:rsidRPr="008C1DF2">
        <w:rPr>
          <w:spacing w:val="-3"/>
        </w:rPr>
        <w:t xml:space="preserve"> </w:t>
      </w:r>
      <w:r w:rsidRPr="008C1DF2">
        <w:t>4.6</w:t>
      </w:r>
      <w:r w:rsidRPr="008C1DF2">
        <w:rPr>
          <w:spacing w:val="-4"/>
        </w:rPr>
        <w:t xml:space="preserve"> </w:t>
      </w:r>
      <w:r w:rsidRPr="008C1DF2">
        <w:t>–</w:t>
      </w:r>
      <w:r w:rsidRPr="008C1DF2">
        <w:rPr>
          <w:spacing w:val="-5"/>
        </w:rPr>
        <w:t xml:space="preserve"> </w:t>
      </w:r>
      <w:r w:rsidRPr="008C1DF2">
        <w:t>Вагові</w:t>
      </w:r>
      <w:r w:rsidRPr="008C1DF2">
        <w:rPr>
          <w:spacing w:val="-4"/>
        </w:rPr>
        <w:t xml:space="preserve"> </w:t>
      </w:r>
      <w:r w:rsidRPr="008C1DF2">
        <w:t>оцінки</w:t>
      </w:r>
      <w:r w:rsidRPr="008C1DF2">
        <w:rPr>
          <w:spacing w:val="-5"/>
        </w:rPr>
        <w:t xml:space="preserve"> </w:t>
      </w:r>
      <w:r w:rsidRPr="008C1DF2">
        <w:t>критеріїв</w:t>
      </w:r>
      <w:r w:rsidRPr="008C1DF2">
        <w:rPr>
          <w:spacing w:val="-3"/>
        </w:rPr>
        <w:t xml:space="preserve"> </w:t>
      </w:r>
      <w:r w:rsidRPr="008C1DF2">
        <w:t>порівняння</w:t>
      </w:r>
      <w:r w:rsidRPr="008C1DF2">
        <w:rPr>
          <w:spacing w:val="-3"/>
        </w:rPr>
        <w:t xml:space="preserve"> </w:t>
      </w:r>
      <w:r w:rsidRPr="008C1DF2">
        <w:t>(за</w:t>
      </w:r>
      <w:r w:rsidRPr="008C1DF2">
        <w:rPr>
          <w:spacing w:val="-4"/>
        </w:rPr>
        <w:t xml:space="preserve"> </w:t>
      </w:r>
      <w:r w:rsidRPr="008C1DF2">
        <w:t>результатами експертного оцінювання)</w:t>
      </w:r>
    </w:p>
    <w:p w:rsidR="008C1DF2" w:rsidRPr="008C1DF2" w:rsidRDefault="008C1DF2" w:rsidP="008C1DF2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1"/>
        <w:gridCol w:w="3071"/>
      </w:tblGrid>
      <w:tr w:rsidR="008C1DF2" w:rsidRPr="008C1DF2" w:rsidTr="00622D04">
        <w:trPr>
          <w:trHeight w:val="207"/>
        </w:trPr>
        <w:tc>
          <w:tcPr>
            <w:tcW w:w="3071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 w:right="1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Критерій</w:t>
            </w:r>
          </w:p>
        </w:tc>
        <w:tc>
          <w:tcPr>
            <w:tcW w:w="3071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 w:rsidRPr="008C1DF2">
              <w:rPr>
                <w:sz w:val="18"/>
              </w:rPr>
              <w:t>Вага</w:t>
            </w:r>
            <w:r w:rsidRPr="008C1DF2">
              <w:rPr>
                <w:spacing w:val="-2"/>
                <w:sz w:val="18"/>
              </w:rPr>
              <w:t xml:space="preserve"> критерію</w:t>
            </w:r>
          </w:p>
        </w:tc>
      </w:tr>
      <w:tr w:rsidR="008C1DF2" w:rsidRPr="008C1DF2" w:rsidTr="00622D04">
        <w:trPr>
          <w:trHeight w:val="206"/>
        </w:trPr>
        <w:tc>
          <w:tcPr>
            <w:tcW w:w="3071" w:type="dxa"/>
          </w:tcPr>
          <w:p w:rsidR="008C1DF2" w:rsidRPr="008C1DF2" w:rsidRDefault="008C1DF2" w:rsidP="00622D0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Ціна</w:t>
            </w:r>
          </w:p>
        </w:tc>
        <w:tc>
          <w:tcPr>
            <w:tcW w:w="3071" w:type="dxa"/>
          </w:tcPr>
          <w:p w:rsidR="008C1DF2" w:rsidRPr="008C1DF2" w:rsidRDefault="008C1DF2" w:rsidP="00622D04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0,4</w:t>
            </w:r>
          </w:p>
        </w:tc>
      </w:tr>
      <w:tr w:rsidR="008C1DF2" w:rsidRPr="008C1DF2" w:rsidTr="00622D04">
        <w:trPr>
          <w:trHeight w:val="207"/>
        </w:trPr>
        <w:tc>
          <w:tcPr>
            <w:tcW w:w="3071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 w:rsidRPr="008C1DF2">
              <w:rPr>
                <w:sz w:val="18"/>
              </w:rPr>
              <w:t>Затримка</w:t>
            </w:r>
            <w:r w:rsidRPr="008C1DF2">
              <w:rPr>
                <w:spacing w:val="-3"/>
                <w:sz w:val="18"/>
              </w:rPr>
              <w:t xml:space="preserve"> </w:t>
            </w:r>
            <w:r w:rsidRPr="008C1DF2">
              <w:rPr>
                <w:spacing w:val="-2"/>
                <w:sz w:val="18"/>
              </w:rPr>
              <w:t>постачань</w:t>
            </w:r>
          </w:p>
        </w:tc>
        <w:tc>
          <w:tcPr>
            <w:tcW w:w="3071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0,3</w:t>
            </w:r>
          </w:p>
        </w:tc>
      </w:tr>
      <w:tr w:rsidR="008C1DF2" w:rsidRPr="008C1DF2" w:rsidTr="00622D04">
        <w:trPr>
          <w:trHeight w:val="207"/>
        </w:trPr>
        <w:tc>
          <w:tcPr>
            <w:tcW w:w="3071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 w:rsidRPr="008C1DF2">
              <w:rPr>
                <w:sz w:val="18"/>
              </w:rPr>
              <w:t>Наявність</w:t>
            </w:r>
            <w:r w:rsidRPr="008C1DF2">
              <w:rPr>
                <w:spacing w:val="-4"/>
                <w:sz w:val="18"/>
              </w:rPr>
              <w:t xml:space="preserve"> </w:t>
            </w:r>
            <w:r w:rsidRPr="008C1DF2">
              <w:rPr>
                <w:spacing w:val="-2"/>
                <w:sz w:val="18"/>
              </w:rPr>
              <w:t>браку</w:t>
            </w:r>
          </w:p>
        </w:tc>
        <w:tc>
          <w:tcPr>
            <w:tcW w:w="3071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 w:rsidRPr="008C1DF2">
              <w:rPr>
                <w:spacing w:val="-5"/>
                <w:sz w:val="18"/>
              </w:rPr>
              <w:t>0,3</w:t>
            </w:r>
          </w:p>
        </w:tc>
      </w:tr>
      <w:tr w:rsidR="008C1DF2" w:rsidRPr="008C1DF2" w:rsidTr="00622D04">
        <w:trPr>
          <w:trHeight w:val="221"/>
        </w:trPr>
        <w:tc>
          <w:tcPr>
            <w:tcW w:w="3071" w:type="dxa"/>
          </w:tcPr>
          <w:p w:rsidR="008C1DF2" w:rsidRPr="008C1DF2" w:rsidRDefault="008C1DF2" w:rsidP="00622D04">
            <w:pPr>
              <w:pStyle w:val="TableParagraph"/>
              <w:rPr>
                <w:sz w:val="14"/>
              </w:rPr>
            </w:pPr>
          </w:p>
        </w:tc>
        <w:tc>
          <w:tcPr>
            <w:tcW w:w="3071" w:type="dxa"/>
          </w:tcPr>
          <w:p w:rsidR="008C1DF2" w:rsidRPr="008C1DF2" w:rsidRDefault="008C1DF2" w:rsidP="00622D04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rFonts w:ascii="Symbol" w:hAnsi="Symbol"/>
                <w:spacing w:val="-10"/>
                <w:sz w:val="20"/>
              </w:rPr>
              <w:t></w:t>
            </w:r>
            <w:r w:rsidRPr="008C1DF2">
              <w:rPr>
                <w:sz w:val="18"/>
              </w:rPr>
              <w:t xml:space="preserve"> =</w:t>
            </w:r>
            <w:r w:rsidRPr="008C1DF2">
              <w:rPr>
                <w:spacing w:val="-1"/>
                <w:sz w:val="18"/>
              </w:rPr>
              <w:t xml:space="preserve"> </w:t>
            </w:r>
            <w:r w:rsidRPr="008C1DF2">
              <w:rPr>
                <w:spacing w:val="-10"/>
                <w:sz w:val="18"/>
              </w:rPr>
              <w:t>1</w:t>
            </w:r>
          </w:p>
        </w:tc>
      </w:tr>
    </w:tbl>
    <w:p w:rsidR="008C1DF2" w:rsidRPr="008C1DF2" w:rsidRDefault="008C1DF2" w:rsidP="008C1DF2">
      <w:pPr>
        <w:pStyle w:val="a3"/>
        <w:spacing w:before="10"/>
        <w:rPr>
          <w:sz w:val="17"/>
        </w:rPr>
      </w:pPr>
      <w:r w:rsidRPr="008C1DF2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8AB7F72" wp14:editId="3644FC60">
                <wp:simplePos x="0" y="0"/>
                <wp:positionH relativeFrom="page">
                  <wp:posOffset>701040</wp:posOffset>
                </wp:positionH>
                <wp:positionV relativeFrom="paragraph">
                  <wp:posOffset>146062</wp:posOffset>
                </wp:positionV>
                <wp:extent cx="3945254" cy="635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525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5254" h="6350">
                              <a:moveTo>
                                <a:pt x="39448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44886" y="6096"/>
                              </a:lnTo>
                              <a:lnTo>
                                <a:pt x="39448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FC6A7" id="Graphic 157" o:spid="_x0000_s1026" style="position:absolute;margin-left:55.2pt;margin-top:11.5pt;width:310.6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525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" path="m3944886,l,,,6096r3944886,l394488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C1DF2" w:rsidRPr="008C1DF2" w:rsidRDefault="008C1DF2" w:rsidP="008C1DF2">
      <w:pPr>
        <w:pStyle w:val="5"/>
        <w:spacing w:after="20"/>
        <w:ind w:left="631"/>
      </w:pPr>
      <w:r w:rsidRPr="008C1DF2">
        <w:lastRenderedPageBreak/>
        <w:t>Методичні</w:t>
      </w:r>
      <w:r w:rsidRPr="008C1DF2">
        <w:rPr>
          <w:spacing w:val="-6"/>
        </w:rPr>
        <w:t xml:space="preserve"> </w:t>
      </w:r>
      <w:r w:rsidRPr="008C1DF2">
        <w:t>вказівки</w:t>
      </w:r>
      <w:r w:rsidRPr="008C1DF2">
        <w:rPr>
          <w:spacing w:val="-5"/>
        </w:rPr>
        <w:t xml:space="preserve"> </w:t>
      </w:r>
      <w:r w:rsidRPr="008C1DF2">
        <w:t>до</w:t>
      </w:r>
      <w:r w:rsidRPr="008C1DF2">
        <w:rPr>
          <w:spacing w:val="-3"/>
        </w:rPr>
        <w:t xml:space="preserve"> </w:t>
      </w:r>
      <w:r w:rsidRPr="008C1DF2">
        <w:rPr>
          <w:spacing w:val="-2"/>
        </w:rPr>
        <w:t>виконання</w:t>
      </w:r>
    </w:p>
    <w:p w:rsidR="008C1DF2" w:rsidRPr="008C1DF2" w:rsidRDefault="008C1DF2" w:rsidP="008C1DF2">
      <w:pPr>
        <w:pStyle w:val="a3"/>
        <w:spacing w:line="20" w:lineRule="exact"/>
        <w:ind w:left="204"/>
        <w:rPr>
          <w:sz w:val="2"/>
        </w:rPr>
      </w:pPr>
      <w:r w:rsidRPr="008C1DF2"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F92BF0D" wp14:editId="0BB816D7">
                <wp:extent cx="3945254" cy="6350"/>
                <wp:effectExtent l="0" t="0" r="0" b="0"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5254" cy="6350"/>
                          <a:chOff x="0" y="0"/>
                          <a:chExt cx="3945254" cy="635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0"/>
                            <a:ext cx="394525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5254" h="6350">
                                <a:moveTo>
                                  <a:pt x="3944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944886" y="6096"/>
                                </a:lnTo>
                                <a:lnTo>
                                  <a:pt x="3944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F1756D" id="Group 158" o:spid="_x0000_s1026" style="width:310.65pt;height:.5pt;mso-position-horizontal-relative:char;mso-position-vertical-relative:line" coordsize="394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">
                <v:shape id="Graphic 159" o:spid="_x0000_s1027" style="position:absolute;width:39452;height:63;visibility:visible;mso-wrap-style:square;v-text-anchor:top" coordsize="394525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" path="m3944886,l,,,6096r3944886,l394488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8C1DF2" w:rsidRPr="008C1DF2" w:rsidRDefault="008C1DF2" w:rsidP="008C1DF2">
      <w:pPr>
        <w:pStyle w:val="a5"/>
        <w:numPr>
          <w:ilvl w:val="0"/>
          <w:numId w:val="1"/>
        </w:numPr>
        <w:tabs>
          <w:tab w:val="left" w:pos="845"/>
        </w:tabs>
        <w:spacing w:before="215"/>
        <w:ind w:left="630" w:right="513" w:firstLine="0"/>
        <w:jc w:val="both"/>
        <w:rPr>
          <w:sz w:val="20"/>
        </w:rPr>
      </w:pPr>
      <w:r w:rsidRPr="008C1DF2">
        <w:rPr>
          <w:sz w:val="20"/>
        </w:rPr>
        <w:t>При оцінюванні постачальників за критерієм «ціна постачань»: а)</w:t>
      </w:r>
      <w:r w:rsidRPr="008C1DF2">
        <w:rPr>
          <w:spacing w:val="-3"/>
          <w:sz w:val="20"/>
        </w:rPr>
        <w:t xml:space="preserve"> </w:t>
      </w:r>
      <w:r w:rsidRPr="008C1DF2">
        <w:rPr>
          <w:sz w:val="20"/>
        </w:rPr>
        <w:t>розрахувати</w:t>
      </w:r>
      <w:r w:rsidRPr="008C1DF2">
        <w:rPr>
          <w:spacing w:val="27"/>
          <w:sz w:val="20"/>
        </w:rPr>
        <w:t xml:space="preserve"> </w:t>
      </w:r>
      <w:r w:rsidRPr="008C1DF2">
        <w:rPr>
          <w:sz w:val="20"/>
        </w:rPr>
        <w:t>темп</w:t>
      </w:r>
      <w:r w:rsidRPr="008C1DF2">
        <w:rPr>
          <w:spacing w:val="27"/>
          <w:sz w:val="20"/>
        </w:rPr>
        <w:t xml:space="preserve"> </w:t>
      </w:r>
      <w:r w:rsidRPr="008C1DF2">
        <w:rPr>
          <w:sz w:val="20"/>
        </w:rPr>
        <w:t>зростання</w:t>
      </w:r>
      <w:r w:rsidRPr="008C1DF2">
        <w:rPr>
          <w:spacing w:val="27"/>
          <w:sz w:val="20"/>
        </w:rPr>
        <w:t xml:space="preserve"> </w:t>
      </w:r>
      <w:r w:rsidRPr="008C1DF2">
        <w:rPr>
          <w:sz w:val="20"/>
        </w:rPr>
        <w:t>ціни</w:t>
      </w:r>
      <w:r w:rsidRPr="008C1DF2">
        <w:rPr>
          <w:spacing w:val="28"/>
          <w:sz w:val="20"/>
        </w:rPr>
        <w:t xml:space="preserve"> </w:t>
      </w:r>
      <w:r w:rsidRPr="008C1DF2">
        <w:rPr>
          <w:sz w:val="20"/>
        </w:rPr>
        <w:t>на</w:t>
      </w:r>
      <w:r w:rsidRPr="008C1DF2">
        <w:rPr>
          <w:spacing w:val="28"/>
          <w:sz w:val="20"/>
        </w:rPr>
        <w:t xml:space="preserve"> </w:t>
      </w:r>
      <w:r w:rsidRPr="008C1DF2">
        <w:rPr>
          <w:sz w:val="20"/>
        </w:rPr>
        <w:t>борошно</w:t>
      </w:r>
      <w:r w:rsidRPr="008C1DF2">
        <w:rPr>
          <w:spacing w:val="28"/>
          <w:sz w:val="20"/>
        </w:rPr>
        <w:t xml:space="preserve"> </w:t>
      </w:r>
      <w:r w:rsidRPr="008C1DF2">
        <w:rPr>
          <w:sz w:val="20"/>
        </w:rPr>
        <w:t>та</w:t>
      </w:r>
      <w:r w:rsidRPr="008C1DF2">
        <w:rPr>
          <w:spacing w:val="27"/>
          <w:sz w:val="20"/>
        </w:rPr>
        <w:t xml:space="preserve"> </w:t>
      </w:r>
      <w:r w:rsidRPr="008C1DF2">
        <w:rPr>
          <w:sz w:val="20"/>
        </w:rPr>
        <w:t>цукор</w:t>
      </w:r>
      <w:r w:rsidRPr="008C1DF2">
        <w:rPr>
          <w:spacing w:val="28"/>
          <w:sz w:val="20"/>
        </w:rPr>
        <w:t xml:space="preserve"> </w:t>
      </w:r>
      <w:r w:rsidRPr="008C1DF2">
        <w:rPr>
          <w:sz w:val="20"/>
        </w:rPr>
        <w:t>у</w:t>
      </w:r>
      <w:r w:rsidRPr="008C1DF2">
        <w:rPr>
          <w:spacing w:val="27"/>
          <w:sz w:val="20"/>
        </w:rPr>
        <w:t xml:space="preserve"> </w:t>
      </w:r>
      <w:r w:rsidRPr="008C1DF2">
        <w:rPr>
          <w:sz w:val="20"/>
        </w:rPr>
        <w:t>2019</w:t>
      </w:r>
    </w:p>
    <w:p w:rsidR="008C1DF2" w:rsidRPr="008C1DF2" w:rsidRDefault="008C1DF2" w:rsidP="008C1DF2">
      <w:pPr>
        <w:pStyle w:val="a3"/>
        <w:spacing w:before="1" w:line="230" w:lineRule="exact"/>
        <w:ind w:left="233"/>
        <w:jc w:val="both"/>
      </w:pPr>
      <w:r w:rsidRPr="008C1DF2">
        <w:t>році</w:t>
      </w:r>
      <w:r w:rsidRPr="008C1DF2">
        <w:rPr>
          <w:spacing w:val="-4"/>
        </w:rPr>
        <w:t xml:space="preserve"> </w:t>
      </w:r>
      <w:r w:rsidRPr="008C1DF2">
        <w:t>порівняно</w:t>
      </w:r>
      <w:r w:rsidRPr="008C1DF2">
        <w:rPr>
          <w:spacing w:val="-1"/>
        </w:rPr>
        <w:t xml:space="preserve"> </w:t>
      </w:r>
      <w:r w:rsidRPr="008C1DF2">
        <w:t>з</w:t>
      </w:r>
      <w:r w:rsidRPr="008C1DF2">
        <w:rPr>
          <w:spacing w:val="-3"/>
        </w:rPr>
        <w:t xml:space="preserve"> </w:t>
      </w:r>
      <w:r w:rsidRPr="008C1DF2">
        <w:t>2018</w:t>
      </w:r>
      <w:r w:rsidRPr="008C1DF2">
        <w:rPr>
          <w:spacing w:val="-3"/>
        </w:rPr>
        <w:t xml:space="preserve"> </w:t>
      </w:r>
      <w:r w:rsidRPr="008C1DF2">
        <w:rPr>
          <w:spacing w:val="-5"/>
        </w:rPr>
        <w:t>р.;</w:t>
      </w:r>
    </w:p>
    <w:p w:rsidR="008C1DF2" w:rsidRPr="008C1DF2" w:rsidRDefault="008C1DF2" w:rsidP="008C1DF2">
      <w:pPr>
        <w:pStyle w:val="a3"/>
        <w:ind w:left="233" w:right="512" w:firstLine="397"/>
        <w:jc w:val="both"/>
      </w:pPr>
      <w:r w:rsidRPr="008C1DF2">
        <w:t>б)</w:t>
      </w:r>
      <w:r w:rsidRPr="008C1DF2">
        <w:rPr>
          <w:spacing w:val="-2"/>
        </w:rPr>
        <w:t xml:space="preserve"> </w:t>
      </w:r>
      <w:r w:rsidRPr="008C1DF2">
        <w:t>розрахувати питому вагу борошна та питому вагу цукру у сумарній</w:t>
      </w:r>
      <w:r w:rsidRPr="008C1DF2">
        <w:rPr>
          <w:spacing w:val="40"/>
        </w:rPr>
        <w:t xml:space="preserve"> </w:t>
      </w:r>
      <w:r w:rsidRPr="008C1DF2">
        <w:t>вартості</w:t>
      </w:r>
      <w:r w:rsidRPr="008C1DF2">
        <w:rPr>
          <w:spacing w:val="40"/>
        </w:rPr>
        <w:t xml:space="preserve"> </w:t>
      </w:r>
      <w:r w:rsidRPr="008C1DF2">
        <w:t>постачань</w:t>
      </w:r>
      <w:r w:rsidRPr="008C1DF2">
        <w:rPr>
          <w:spacing w:val="40"/>
        </w:rPr>
        <w:t xml:space="preserve"> </w:t>
      </w:r>
      <w:r w:rsidRPr="008C1DF2">
        <w:t>першого</w:t>
      </w:r>
      <w:r w:rsidRPr="008C1DF2">
        <w:rPr>
          <w:spacing w:val="40"/>
        </w:rPr>
        <w:t xml:space="preserve"> </w:t>
      </w:r>
      <w:r w:rsidRPr="008C1DF2">
        <w:t>(другого)</w:t>
      </w:r>
      <w:r w:rsidRPr="008C1DF2">
        <w:rPr>
          <w:spacing w:val="40"/>
        </w:rPr>
        <w:t xml:space="preserve"> </w:t>
      </w:r>
      <w:r w:rsidRPr="008C1DF2">
        <w:t>постачальника</w:t>
      </w:r>
      <w:r w:rsidRPr="008C1DF2">
        <w:rPr>
          <w:spacing w:val="40"/>
        </w:rPr>
        <w:t xml:space="preserve"> </w:t>
      </w:r>
      <w:r w:rsidRPr="008C1DF2">
        <w:t>у 2019 р.;</w:t>
      </w:r>
    </w:p>
    <w:p w:rsidR="008C1DF2" w:rsidRPr="008C1DF2" w:rsidRDefault="008C1DF2" w:rsidP="008C1DF2">
      <w:pPr>
        <w:pStyle w:val="a3"/>
        <w:ind w:left="233" w:right="512" w:firstLine="397"/>
        <w:jc w:val="both"/>
      </w:pPr>
      <w:r w:rsidRPr="008C1DF2">
        <w:t>в)</w:t>
      </w:r>
      <w:r w:rsidRPr="008C1DF2">
        <w:rPr>
          <w:spacing w:val="-4"/>
        </w:rPr>
        <w:t xml:space="preserve"> </w:t>
      </w:r>
      <w:r w:rsidRPr="008C1DF2">
        <w:t>розрахувати сумарний темп зростання ціни у першого (другого) постачальника, який визначається як сума добутків темпу зростання ціни на борошно × питому вагу борошна + темпу зростання ціни на цукор × питому вагу цукру.</w:t>
      </w:r>
    </w:p>
    <w:p w:rsidR="008C1DF2" w:rsidRPr="008C1DF2" w:rsidRDefault="008C1DF2" w:rsidP="008C1DF2">
      <w:pPr>
        <w:pStyle w:val="a5"/>
        <w:numPr>
          <w:ilvl w:val="0"/>
          <w:numId w:val="1"/>
        </w:numPr>
        <w:tabs>
          <w:tab w:val="left" w:pos="845"/>
        </w:tabs>
        <w:spacing w:before="1"/>
        <w:ind w:left="630" w:right="513" w:firstLine="0"/>
        <w:jc w:val="both"/>
        <w:rPr>
          <w:sz w:val="20"/>
        </w:rPr>
      </w:pPr>
      <w:r w:rsidRPr="008C1DF2">
        <w:rPr>
          <w:sz w:val="20"/>
        </w:rPr>
        <w:t>При</w:t>
      </w:r>
      <w:r w:rsidRPr="008C1DF2">
        <w:rPr>
          <w:spacing w:val="-1"/>
          <w:sz w:val="20"/>
        </w:rPr>
        <w:t xml:space="preserve"> </w:t>
      </w:r>
      <w:r w:rsidRPr="008C1DF2">
        <w:rPr>
          <w:sz w:val="20"/>
        </w:rPr>
        <w:t>оцінюванні постачальників за критерієм «наявність браку»: а)</w:t>
      </w:r>
      <w:r w:rsidRPr="008C1DF2">
        <w:rPr>
          <w:spacing w:val="-2"/>
          <w:sz w:val="20"/>
        </w:rPr>
        <w:t xml:space="preserve"> </w:t>
      </w:r>
      <w:r w:rsidRPr="008C1DF2">
        <w:rPr>
          <w:sz w:val="20"/>
        </w:rPr>
        <w:t>розрахувати</w:t>
      </w:r>
      <w:r w:rsidRPr="008C1DF2">
        <w:rPr>
          <w:spacing w:val="74"/>
          <w:sz w:val="20"/>
        </w:rPr>
        <w:t xml:space="preserve"> </w:t>
      </w:r>
      <w:r w:rsidRPr="008C1DF2">
        <w:rPr>
          <w:sz w:val="20"/>
        </w:rPr>
        <w:t>питому</w:t>
      </w:r>
      <w:r w:rsidRPr="008C1DF2">
        <w:rPr>
          <w:spacing w:val="74"/>
          <w:sz w:val="20"/>
        </w:rPr>
        <w:t xml:space="preserve"> </w:t>
      </w:r>
      <w:r w:rsidRPr="008C1DF2">
        <w:rPr>
          <w:sz w:val="20"/>
        </w:rPr>
        <w:t>вагу</w:t>
      </w:r>
      <w:r w:rsidRPr="008C1DF2">
        <w:rPr>
          <w:spacing w:val="74"/>
          <w:sz w:val="20"/>
        </w:rPr>
        <w:t xml:space="preserve"> </w:t>
      </w:r>
      <w:r w:rsidRPr="008C1DF2">
        <w:rPr>
          <w:sz w:val="20"/>
        </w:rPr>
        <w:t>бракованого</w:t>
      </w:r>
      <w:r w:rsidRPr="008C1DF2">
        <w:rPr>
          <w:spacing w:val="76"/>
          <w:sz w:val="20"/>
        </w:rPr>
        <w:t xml:space="preserve"> </w:t>
      </w:r>
      <w:r w:rsidRPr="008C1DF2">
        <w:rPr>
          <w:sz w:val="20"/>
        </w:rPr>
        <w:t>борошна</w:t>
      </w:r>
      <w:r w:rsidRPr="008C1DF2">
        <w:rPr>
          <w:spacing w:val="74"/>
          <w:sz w:val="20"/>
        </w:rPr>
        <w:t xml:space="preserve"> </w:t>
      </w:r>
      <w:r w:rsidRPr="008C1DF2">
        <w:rPr>
          <w:sz w:val="20"/>
        </w:rPr>
        <w:t>у</w:t>
      </w:r>
      <w:r w:rsidRPr="008C1DF2">
        <w:rPr>
          <w:spacing w:val="74"/>
          <w:sz w:val="20"/>
        </w:rPr>
        <w:t xml:space="preserve"> </w:t>
      </w:r>
      <w:r w:rsidRPr="008C1DF2">
        <w:rPr>
          <w:sz w:val="20"/>
        </w:rPr>
        <w:t>2018</w:t>
      </w:r>
      <w:r w:rsidRPr="008C1DF2">
        <w:rPr>
          <w:spacing w:val="-2"/>
          <w:sz w:val="20"/>
        </w:rPr>
        <w:t xml:space="preserve"> </w:t>
      </w:r>
      <w:r w:rsidRPr="008C1DF2">
        <w:rPr>
          <w:sz w:val="20"/>
        </w:rPr>
        <w:t>р.</w:t>
      </w:r>
      <w:r w:rsidRPr="008C1DF2">
        <w:rPr>
          <w:spacing w:val="75"/>
          <w:sz w:val="20"/>
        </w:rPr>
        <w:t xml:space="preserve"> </w:t>
      </w:r>
      <w:r w:rsidRPr="008C1DF2">
        <w:rPr>
          <w:sz w:val="20"/>
        </w:rPr>
        <w:t>у</w:t>
      </w:r>
    </w:p>
    <w:p w:rsidR="008C1DF2" w:rsidRPr="008C1DF2" w:rsidRDefault="008C1DF2" w:rsidP="008C1DF2">
      <w:pPr>
        <w:pStyle w:val="a3"/>
        <w:spacing w:line="230" w:lineRule="exact"/>
        <w:ind w:left="233"/>
        <w:jc w:val="both"/>
      </w:pPr>
      <w:r w:rsidRPr="008C1DF2">
        <w:t>постачальника</w:t>
      </w:r>
      <w:r w:rsidRPr="008C1DF2">
        <w:rPr>
          <w:spacing w:val="-4"/>
        </w:rPr>
        <w:t xml:space="preserve"> </w:t>
      </w:r>
      <w:r w:rsidRPr="008C1DF2">
        <w:t>№</w:t>
      </w:r>
      <w:r w:rsidRPr="008C1DF2">
        <w:rPr>
          <w:spacing w:val="-3"/>
        </w:rPr>
        <w:t xml:space="preserve"> </w:t>
      </w:r>
      <w:r w:rsidRPr="008C1DF2">
        <w:t>1</w:t>
      </w:r>
      <w:r w:rsidRPr="008C1DF2">
        <w:rPr>
          <w:spacing w:val="-4"/>
        </w:rPr>
        <w:t xml:space="preserve"> </w:t>
      </w:r>
      <w:r w:rsidRPr="008C1DF2">
        <w:t>в</w:t>
      </w:r>
      <w:r w:rsidRPr="008C1DF2">
        <w:rPr>
          <w:spacing w:val="-4"/>
        </w:rPr>
        <w:t xml:space="preserve"> </w:t>
      </w:r>
      <w:r w:rsidRPr="008C1DF2">
        <w:t>обсягах</w:t>
      </w:r>
      <w:r w:rsidRPr="008C1DF2">
        <w:rPr>
          <w:spacing w:val="-3"/>
        </w:rPr>
        <w:t xml:space="preserve"> </w:t>
      </w:r>
      <w:r w:rsidRPr="008C1DF2">
        <w:t>постачань</w:t>
      </w:r>
      <w:r w:rsidRPr="008C1DF2">
        <w:rPr>
          <w:spacing w:val="-3"/>
        </w:rPr>
        <w:t xml:space="preserve"> </w:t>
      </w:r>
      <w:r w:rsidRPr="008C1DF2">
        <w:rPr>
          <w:spacing w:val="-2"/>
        </w:rPr>
        <w:t>борошна;</w:t>
      </w:r>
    </w:p>
    <w:p w:rsidR="008C1DF2" w:rsidRPr="008C1DF2" w:rsidRDefault="008C1DF2" w:rsidP="008C1DF2">
      <w:pPr>
        <w:pStyle w:val="a3"/>
        <w:ind w:left="233" w:right="512" w:firstLine="397"/>
        <w:jc w:val="both"/>
      </w:pPr>
      <w:r w:rsidRPr="008C1DF2">
        <w:t>б)</w:t>
      </w:r>
      <w:r w:rsidRPr="008C1DF2">
        <w:rPr>
          <w:spacing w:val="-2"/>
        </w:rPr>
        <w:t xml:space="preserve"> </w:t>
      </w:r>
      <w:r w:rsidRPr="008C1DF2">
        <w:t>розрахувати питому вагу бракованого цукру у 2018</w:t>
      </w:r>
      <w:r w:rsidRPr="008C1DF2">
        <w:rPr>
          <w:spacing w:val="-2"/>
        </w:rPr>
        <w:t xml:space="preserve"> </w:t>
      </w:r>
      <w:r w:rsidRPr="008C1DF2">
        <w:t>р. у постачальника №1 в обсягах постачань цукру;</w:t>
      </w:r>
    </w:p>
    <w:p w:rsidR="008C1DF2" w:rsidRPr="008C1DF2" w:rsidRDefault="008C1DF2" w:rsidP="008C1DF2">
      <w:pPr>
        <w:pStyle w:val="a3"/>
        <w:ind w:left="233" w:right="511" w:firstLine="397"/>
        <w:jc w:val="both"/>
      </w:pPr>
      <w:r w:rsidRPr="008C1DF2">
        <w:t>в)</w:t>
      </w:r>
      <w:r w:rsidRPr="008C1DF2">
        <w:rPr>
          <w:spacing w:val="-3"/>
        </w:rPr>
        <w:t xml:space="preserve"> </w:t>
      </w:r>
      <w:r w:rsidRPr="008C1DF2">
        <w:t>розрахувати темп зростання браку борошна та темп зростання браку цукру у 2019 р. порівняно з 2018 р у постачальника № 1;</w:t>
      </w:r>
    </w:p>
    <w:p w:rsidR="008C1DF2" w:rsidRPr="008C1DF2" w:rsidRDefault="008C1DF2" w:rsidP="008C1DF2">
      <w:pPr>
        <w:pStyle w:val="a3"/>
        <w:spacing w:before="1"/>
        <w:ind w:left="233" w:right="512" w:firstLine="397"/>
        <w:jc w:val="both"/>
      </w:pPr>
      <w:r w:rsidRPr="008C1DF2">
        <w:t>г)</w:t>
      </w:r>
      <w:r w:rsidRPr="008C1DF2">
        <w:rPr>
          <w:spacing w:val="-2"/>
        </w:rPr>
        <w:t xml:space="preserve"> </w:t>
      </w:r>
      <w:r w:rsidRPr="008C1DF2">
        <w:t>розрахувати середньозважений темп зростання браку у першого постачальника, який визначається як сума добутків темпу зростання браку борошна × питому</w:t>
      </w:r>
      <w:r w:rsidRPr="008C1DF2">
        <w:rPr>
          <w:spacing w:val="-1"/>
        </w:rPr>
        <w:t xml:space="preserve"> </w:t>
      </w:r>
      <w:r w:rsidRPr="008C1DF2">
        <w:t>вагу борошна +</w:t>
      </w:r>
      <w:r w:rsidRPr="008C1DF2">
        <w:rPr>
          <w:spacing w:val="-2"/>
        </w:rPr>
        <w:t xml:space="preserve"> </w:t>
      </w:r>
      <w:r w:rsidRPr="008C1DF2">
        <w:t>темп зростання браку цукру</w:t>
      </w:r>
      <w:r w:rsidRPr="008C1DF2">
        <w:rPr>
          <w:spacing w:val="-1"/>
        </w:rPr>
        <w:t xml:space="preserve"> </w:t>
      </w:r>
      <w:r w:rsidRPr="008C1DF2">
        <w:t>× питому вагу цукру;</w:t>
      </w:r>
    </w:p>
    <w:p w:rsidR="008C1DF2" w:rsidRPr="008C1DF2" w:rsidRDefault="008C1DF2" w:rsidP="008C1DF2">
      <w:pPr>
        <w:jc w:val="both"/>
        <w:rPr>
          <w:rFonts w:ascii="Times New Roman" w:hAnsi="Times New Roman" w:cs="Times New Roman"/>
        </w:rPr>
        <w:sectPr w:rsidR="008C1DF2" w:rsidRPr="008C1DF2" w:rsidSect="008C1DF2">
          <w:type w:val="continuous"/>
          <w:pgSz w:w="8391" w:h="11906" w:code="11"/>
          <w:pgMar w:top="1160" w:right="620" w:bottom="1200" w:left="900" w:header="0" w:footer="947" w:gutter="0"/>
          <w:cols w:space="720"/>
        </w:sectPr>
      </w:pPr>
    </w:p>
    <w:p w:rsidR="008C1DF2" w:rsidRPr="008C1DF2" w:rsidRDefault="008C1DF2" w:rsidP="008C1DF2">
      <w:pPr>
        <w:pStyle w:val="a3"/>
        <w:spacing w:before="63"/>
        <w:jc w:val="both"/>
      </w:pPr>
      <w:r w:rsidRPr="008C1DF2">
        <w:t>д)</w:t>
      </w:r>
      <w:r w:rsidRPr="008C1DF2">
        <w:rPr>
          <w:spacing w:val="-7"/>
        </w:rPr>
        <w:t xml:space="preserve"> </w:t>
      </w:r>
      <w:r w:rsidRPr="008C1DF2">
        <w:t>аналогічні</w:t>
      </w:r>
      <w:r w:rsidRPr="008C1DF2">
        <w:rPr>
          <w:spacing w:val="-6"/>
        </w:rPr>
        <w:t xml:space="preserve"> </w:t>
      </w:r>
      <w:r w:rsidRPr="008C1DF2">
        <w:t>розрахунки</w:t>
      </w:r>
      <w:r w:rsidRPr="008C1DF2">
        <w:rPr>
          <w:spacing w:val="-5"/>
        </w:rPr>
        <w:t xml:space="preserve"> </w:t>
      </w:r>
      <w:r w:rsidRPr="008C1DF2">
        <w:t>здійснити</w:t>
      </w:r>
      <w:r w:rsidRPr="008C1DF2">
        <w:rPr>
          <w:spacing w:val="-6"/>
        </w:rPr>
        <w:t xml:space="preserve"> </w:t>
      </w:r>
      <w:r w:rsidRPr="008C1DF2">
        <w:t>для</w:t>
      </w:r>
      <w:r w:rsidRPr="008C1DF2">
        <w:rPr>
          <w:spacing w:val="-4"/>
        </w:rPr>
        <w:t xml:space="preserve"> </w:t>
      </w:r>
      <w:r w:rsidRPr="008C1DF2">
        <w:t>постачальника</w:t>
      </w:r>
      <w:r w:rsidRPr="008C1DF2">
        <w:rPr>
          <w:spacing w:val="-5"/>
        </w:rPr>
        <w:t xml:space="preserve"> </w:t>
      </w:r>
      <w:r w:rsidRPr="008C1DF2">
        <w:t>№</w:t>
      </w:r>
      <w:r w:rsidRPr="008C1DF2">
        <w:rPr>
          <w:spacing w:val="-5"/>
        </w:rPr>
        <w:t xml:space="preserve"> 2.</w:t>
      </w:r>
    </w:p>
    <w:p w:rsidR="008C1DF2" w:rsidRPr="008C1DF2" w:rsidRDefault="008C1DF2" w:rsidP="008C1DF2">
      <w:pPr>
        <w:pStyle w:val="a5"/>
        <w:numPr>
          <w:ilvl w:val="0"/>
          <w:numId w:val="1"/>
        </w:numPr>
        <w:tabs>
          <w:tab w:val="left" w:pos="846"/>
        </w:tabs>
        <w:ind w:left="234" w:right="510" w:firstLine="397"/>
        <w:jc w:val="both"/>
        <w:rPr>
          <w:sz w:val="20"/>
        </w:rPr>
      </w:pPr>
      <w:r w:rsidRPr="008C1DF2">
        <w:rPr>
          <w:sz w:val="20"/>
        </w:rPr>
        <w:t xml:space="preserve">При оцінюванні постачальників за критерієм «затримка </w:t>
      </w:r>
      <w:r w:rsidRPr="008C1DF2">
        <w:rPr>
          <w:spacing w:val="-2"/>
          <w:sz w:val="20"/>
        </w:rPr>
        <w:t>постачань»:</w:t>
      </w:r>
    </w:p>
    <w:p w:rsidR="008C1DF2" w:rsidRPr="008C1DF2" w:rsidRDefault="008C1DF2" w:rsidP="008C1DF2">
      <w:pPr>
        <w:pStyle w:val="a3"/>
        <w:ind w:left="233" w:right="512" w:firstLine="397"/>
        <w:jc w:val="both"/>
      </w:pPr>
      <w:r w:rsidRPr="008C1DF2">
        <w:t>а)</w:t>
      </w:r>
      <w:r w:rsidRPr="008C1DF2">
        <w:rPr>
          <w:spacing w:val="-4"/>
        </w:rPr>
        <w:t xml:space="preserve"> </w:t>
      </w:r>
      <w:r w:rsidRPr="008C1DF2">
        <w:t>визначити</w:t>
      </w:r>
      <w:r w:rsidRPr="008C1DF2">
        <w:rPr>
          <w:spacing w:val="-2"/>
        </w:rPr>
        <w:t xml:space="preserve"> </w:t>
      </w:r>
      <w:r w:rsidRPr="008C1DF2">
        <w:t>сумарну</w:t>
      </w:r>
      <w:r w:rsidRPr="008C1DF2">
        <w:rPr>
          <w:spacing w:val="-2"/>
        </w:rPr>
        <w:t xml:space="preserve"> </w:t>
      </w:r>
      <w:r w:rsidRPr="008C1DF2">
        <w:t>кількість</w:t>
      </w:r>
      <w:r w:rsidRPr="008C1DF2">
        <w:rPr>
          <w:spacing w:val="-2"/>
        </w:rPr>
        <w:t xml:space="preserve"> </w:t>
      </w:r>
      <w:r w:rsidRPr="008C1DF2">
        <w:t>днів</w:t>
      </w:r>
      <w:r w:rsidRPr="008C1DF2">
        <w:rPr>
          <w:spacing w:val="-2"/>
        </w:rPr>
        <w:t xml:space="preserve"> </w:t>
      </w:r>
      <w:r w:rsidRPr="008C1DF2">
        <w:t>запізнення</w:t>
      </w:r>
      <w:r w:rsidRPr="008C1DF2">
        <w:rPr>
          <w:spacing w:val="-2"/>
        </w:rPr>
        <w:t xml:space="preserve"> </w:t>
      </w:r>
      <w:r w:rsidRPr="008C1DF2">
        <w:t>постачань</w:t>
      </w:r>
      <w:r w:rsidRPr="008C1DF2">
        <w:rPr>
          <w:spacing w:val="-2"/>
        </w:rPr>
        <w:t xml:space="preserve"> </w:t>
      </w:r>
      <w:r w:rsidRPr="008C1DF2">
        <w:t>борошна та цукру у кожного із постачальників у 2018 та 2019 роках (кількість днів запізнення постачань борошна</w:t>
      </w:r>
      <w:r w:rsidRPr="008C1DF2">
        <w:rPr>
          <w:spacing w:val="-3"/>
        </w:rPr>
        <w:t xml:space="preserve"> </w:t>
      </w:r>
      <w:r w:rsidRPr="008C1DF2">
        <w:t>+</w:t>
      </w:r>
      <w:r w:rsidRPr="008C1DF2">
        <w:rPr>
          <w:spacing w:val="-2"/>
        </w:rPr>
        <w:t xml:space="preserve"> </w:t>
      </w:r>
      <w:r w:rsidRPr="008C1DF2">
        <w:t>кількість днів запізнення постачань цукру);</w:t>
      </w:r>
    </w:p>
    <w:p w:rsidR="008C1DF2" w:rsidRPr="008C1DF2" w:rsidRDefault="008C1DF2" w:rsidP="008C1DF2">
      <w:pPr>
        <w:pStyle w:val="a3"/>
        <w:spacing w:before="1"/>
        <w:ind w:left="233" w:right="510" w:firstLine="397"/>
        <w:jc w:val="both"/>
      </w:pPr>
      <w:r w:rsidRPr="008C1DF2">
        <w:t>б)</w:t>
      </w:r>
      <w:r w:rsidRPr="008C1DF2">
        <w:rPr>
          <w:spacing w:val="-3"/>
        </w:rPr>
        <w:t xml:space="preserve"> </w:t>
      </w:r>
      <w:r w:rsidRPr="008C1DF2">
        <w:t>розрахувати сумарну кількість затримок постачань сировини та матеріалів у кожного із постачальників у 2018 та 2019 роках;</w:t>
      </w:r>
    </w:p>
    <w:p w:rsidR="008C1DF2" w:rsidRPr="008C1DF2" w:rsidRDefault="008C1DF2" w:rsidP="008C1DF2">
      <w:pPr>
        <w:pStyle w:val="a3"/>
        <w:ind w:left="233" w:right="510" w:firstLine="397"/>
        <w:jc w:val="both"/>
      </w:pPr>
      <w:r w:rsidRPr="008C1DF2">
        <w:t>в)</w:t>
      </w:r>
      <w:r w:rsidRPr="008C1DF2">
        <w:rPr>
          <w:spacing w:val="-2"/>
        </w:rPr>
        <w:t xml:space="preserve"> </w:t>
      </w:r>
      <w:r w:rsidRPr="008C1DF2">
        <w:t>розрахувати середню затримку постачань у кожного із постачальників у</w:t>
      </w:r>
      <w:r w:rsidRPr="008C1DF2">
        <w:rPr>
          <w:spacing w:val="-1"/>
        </w:rPr>
        <w:t xml:space="preserve"> </w:t>
      </w:r>
      <w:r w:rsidRPr="008C1DF2">
        <w:t>2018 та</w:t>
      </w:r>
      <w:r w:rsidRPr="008C1DF2">
        <w:rPr>
          <w:spacing w:val="-1"/>
        </w:rPr>
        <w:t xml:space="preserve"> </w:t>
      </w:r>
      <w:r w:rsidRPr="008C1DF2">
        <w:t>2019</w:t>
      </w:r>
      <w:r w:rsidRPr="008C1DF2">
        <w:rPr>
          <w:spacing w:val="-1"/>
        </w:rPr>
        <w:t xml:space="preserve"> </w:t>
      </w:r>
      <w:r w:rsidRPr="008C1DF2">
        <w:t>роках</w:t>
      </w:r>
      <w:r w:rsidRPr="008C1DF2">
        <w:rPr>
          <w:spacing w:val="-1"/>
        </w:rPr>
        <w:t xml:space="preserve"> </w:t>
      </w:r>
      <w:r w:rsidRPr="008C1DF2">
        <w:t>(сумарна</w:t>
      </w:r>
      <w:r w:rsidRPr="008C1DF2">
        <w:rPr>
          <w:spacing w:val="-1"/>
        </w:rPr>
        <w:t xml:space="preserve"> </w:t>
      </w:r>
      <w:r w:rsidRPr="008C1DF2">
        <w:t>кількість</w:t>
      </w:r>
      <w:r w:rsidRPr="008C1DF2">
        <w:rPr>
          <w:spacing w:val="-1"/>
        </w:rPr>
        <w:t xml:space="preserve"> </w:t>
      </w:r>
      <w:r w:rsidRPr="008C1DF2">
        <w:t>днів</w:t>
      </w:r>
      <w:r w:rsidRPr="008C1DF2">
        <w:rPr>
          <w:spacing w:val="-1"/>
        </w:rPr>
        <w:t xml:space="preserve"> </w:t>
      </w:r>
      <w:r w:rsidRPr="008C1DF2">
        <w:t>запізнення постачання / сумарну кількість постачань);</w:t>
      </w:r>
    </w:p>
    <w:p w:rsidR="008C1DF2" w:rsidRPr="008C1DF2" w:rsidRDefault="008C1DF2" w:rsidP="008C1DF2">
      <w:pPr>
        <w:pStyle w:val="a3"/>
        <w:ind w:left="233" w:right="512" w:firstLine="397"/>
        <w:jc w:val="both"/>
      </w:pPr>
      <w:r w:rsidRPr="008C1DF2">
        <w:t>г)</w:t>
      </w:r>
      <w:r w:rsidRPr="008C1DF2">
        <w:rPr>
          <w:spacing w:val="-2"/>
        </w:rPr>
        <w:t xml:space="preserve"> </w:t>
      </w:r>
      <w:r w:rsidRPr="008C1DF2">
        <w:t>розрахувати темп зростання середньої затримки постачань у першого та другого постачальника.</w:t>
      </w:r>
    </w:p>
    <w:p w:rsidR="008C1DF2" w:rsidRDefault="008C1DF2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br w:type="page"/>
      </w:r>
    </w:p>
    <w:p w:rsidR="008C1DF2" w:rsidRPr="008C1DF2" w:rsidRDefault="008C1DF2" w:rsidP="008C1DF2">
      <w:pPr>
        <w:pStyle w:val="a3"/>
      </w:pPr>
    </w:p>
    <w:p w:rsidR="008C1DF2" w:rsidRPr="008C1DF2" w:rsidRDefault="008C1DF2" w:rsidP="008C1DF2">
      <w:pPr>
        <w:pStyle w:val="a3"/>
        <w:ind w:left="115"/>
        <w:jc w:val="center"/>
      </w:pPr>
      <w:r w:rsidRPr="008C1DF2">
        <w:t>Таблиця</w:t>
      </w:r>
      <w:r w:rsidRPr="008C1DF2">
        <w:rPr>
          <w:spacing w:val="-4"/>
        </w:rPr>
        <w:t xml:space="preserve"> </w:t>
      </w:r>
      <w:r w:rsidRPr="008C1DF2">
        <w:t>4.7</w:t>
      </w:r>
      <w:r w:rsidRPr="008C1DF2">
        <w:rPr>
          <w:spacing w:val="-4"/>
        </w:rPr>
        <w:t xml:space="preserve"> </w:t>
      </w:r>
      <w:r w:rsidRPr="008C1DF2">
        <w:t>-</w:t>
      </w:r>
      <w:r w:rsidRPr="008C1DF2">
        <w:rPr>
          <w:spacing w:val="-5"/>
        </w:rPr>
        <w:t xml:space="preserve"> </w:t>
      </w:r>
      <w:r w:rsidRPr="008C1DF2">
        <w:t>Розрахунок</w:t>
      </w:r>
      <w:r w:rsidRPr="008C1DF2">
        <w:rPr>
          <w:spacing w:val="-4"/>
        </w:rPr>
        <w:t xml:space="preserve"> </w:t>
      </w:r>
      <w:r w:rsidRPr="008C1DF2">
        <w:t>рейтингу</w:t>
      </w:r>
      <w:r w:rsidRPr="008C1DF2">
        <w:rPr>
          <w:spacing w:val="-4"/>
        </w:rPr>
        <w:t xml:space="preserve"> </w:t>
      </w:r>
      <w:r w:rsidRPr="008C1DF2">
        <w:rPr>
          <w:spacing w:val="-2"/>
        </w:rPr>
        <w:t>постачальника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1039"/>
        <w:gridCol w:w="1020"/>
        <w:gridCol w:w="1019"/>
        <w:gridCol w:w="1021"/>
        <w:gridCol w:w="1020"/>
      </w:tblGrid>
      <w:tr w:rsidR="008C1DF2" w:rsidRPr="008C1DF2" w:rsidTr="00622D04">
        <w:trPr>
          <w:trHeight w:val="414"/>
        </w:trPr>
        <w:tc>
          <w:tcPr>
            <w:tcW w:w="1022" w:type="dxa"/>
            <w:vMerge w:val="restart"/>
          </w:tcPr>
          <w:p w:rsidR="008C1DF2" w:rsidRPr="008C1DF2" w:rsidRDefault="008C1DF2" w:rsidP="00622D04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Критерії</w:t>
            </w:r>
          </w:p>
        </w:tc>
        <w:tc>
          <w:tcPr>
            <w:tcW w:w="1039" w:type="dxa"/>
            <w:vMerge w:val="restart"/>
          </w:tcPr>
          <w:p w:rsidR="008C1DF2" w:rsidRPr="008C1DF2" w:rsidRDefault="008C1DF2" w:rsidP="00622D04">
            <w:pPr>
              <w:pStyle w:val="TableParagraph"/>
              <w:spacing w:before="104"/>
              <w:ind w:left="108" w:firstLine="90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Ваговий коефіцієнт</w:t>
            </w:r>
          </w:p>
        </w:tc>
        <w:tc>
          <w:tcPr>
            <w:tcW w:w="2039" w:type="dxa"/>
            <w:gridSpan w:val="2"/>
          </w:tcPr>
          <w:p w:rsidR="008C1DF2" w:rsidRPr="008C1DF2" w:rsidRDefault="008C1DF2" w:rsidP="00622D04">
            <w:pPr>
              <w:pStyle w:val="TableParagraph"/>
              <w:spacing w:line="203" w:lineRule="exact"/>
              <w:ind w:left="6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Оцінка</w:t>
            </w:r>
          </w:p>
          <w:p w:rsidR="008C1DF2" w:rsidRPr="008C1DF2" w:rsidRDefault="008C1DF2" w:rsidP="00622D04">
            <w:pPr>
              <w:pStyle w:val="TableParagraph"/>
              <w:spacing w:line="192" w:lineRule="exact"/>
              <w:ind w:left="6"/>
              <w:jc w:val="center"/>
              <w:rPr>
                <w:sz w:val="18"/>
              </w:rPr>
            </w:pPr>
            <w:r w:rsidRPr="008C1DF2">
              <w:rPr>
                <w:sz w:val="18"/>
              </w:rPr>
              <w:t xml:space="preserve">(темп </w:t>
            </w:r>
            <w:r w:rsidRPr="008C1DF2">
              <w:rPr>
                <w:spacing w:val="-2"/>
                <w:sz w:val="18"/>
              </w:rPr>
              <w:t>зростання)</w:t>
            </w:r>
          </w:p>
        </w:tc>
        <w:tc>
          <w:tcPr>
            <w:tcW w:w="2041" w:type="dxa"/>
            <w:gridSpan w:val="2"/>
          </w:tcPr>
          <w:p w:rsidR="008C1DF2" w:rsidRPr="008C1DF2" w:rsidRDefault="008C1DF2" w:rsidP="00622D04">
            <w:pPr>
              <w:pStyle w:val="TableParagraph"/>
              <w:spacing w:before="99"/>
              <w:ind w:left="123"/>
              <w:rPr>
                <w:sz w:val="18"/>
              </w:rPr>
            </w:pPr>
            <w:r w:rsidRPr="008C1DF2">
              <w:rPr>
                <w:sz w:val="18"/>
              </w:rPr>
              <w:t>Рейтинг</w:t>
            </w:r>
            <w:r w:rsidRPr="008C1DF2">
              <w:rPr>
                <w:spacing w:val="-5"/>
                <w:sz w:val="18"/>
              </w:rPr>
              <w:t xml:space="preserve"> </w:t>
            </w:r>
            <w:r w:rsidRPr="008C1DF2">
              <w:rPr>
                <w:spacing w:val="-2"/>
                <w:sz w:val="18"/>
              </w:rPr>
              <w:t>постачальника</w:t>
            </w:r>
          </w:p>
        </w:tc>
      </w:tr>
      <w:tr w:rsidR="008C1DF2" w:rsidRPr="008C1DF2" w:rsidTr="00622D04">
        <w:trPr>
          <w:trHeight w:val="207"/>
        </w:trPr>
        <w:tc>
          <w:tcPr>
            <w:tcW w:w="1022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8C1DF2" w:rsidRPr="008C1DF2" w:rsidRDefault="008C1DF2" w:rsidP="00622D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7" w:right="2"/>
              <w:jc w:val="center"/>
              <w:rPr>
                <w:sz w:val="18"/>
              </w:rPr>
            </w:pPr>
            <w:r w:rsidRPr="008C1DF2">
              <w:rPr>
                <w:sz w:val="18"/>
              </w:rPr>
              <w:t>1</w:t>
            </w:r>
            <w:r w:rsidRPr="008C1DF2">
              <w:rPr>
                <w:spacing w:val="-12"/>
                <w:sz w:val="18"/>
              </w:rPr>
              <w:t xml:space="preserve"> </w:t>
            </w:r>
            <w:r w:rsidRPr="008C1DF2">
              <w:rPr>
                <w:spacing w:val="-2"/>
                <w:sz w:val="18"/>
              </w:rPr>
              <w:t>пост.</w:t>
            </w:r>
          </w:p>
        </w:tc>
        <w:tc>
          <w:tcPr>
            <w:tcW w:w="1019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3"/>
              <w:jc w:val="center"/>
              <w:rPr>
                <w:sz w:val="18"/>
              </w:rPr>
            </w:pPr>
            <w:r w:rsidRPr="008C1DF2">
              <w:rPr>
                <w:sz w:val="18"/>
              </w:rPr>
              <w:t>2</w:t>
            </w:r>
            <w:r w:rsidRPr="008C1DF2">
              <w:rPr>
                <w:spacing w:val="-12"/>
                <w:sz w:val="18"/>
              </w:rPr>
              <w:t xml:space="preserve"> </w:t>
            </w:r>
            <w:r w:rsidRPr="008C1DF2">
              <w:rPr>
                <w:spacing w:val="-2"/>
                <w:sz w:val="18"/>
              </w:rPr>
              <w:t>пост.</w:t>
            </w:r>
          </w:p>
        </w:tc>
        <w:tc>
          <w:tcPr>
            <w:tcW w:w="1021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8"/>
              <w:jc w:val="center"/>
              <w:rPr>
                <w:sz w:val="18"/>
              </w:rPr>
            </w:pPr>
            <w:r w:rsidRPr="008C1DF2">
              <w:rPr>
                <w:sz w:val="18"/>
              </w:rPr>
              <w:t>1</w:t>
            </w:r>
            <w:r w:rsidRPr="008C1DF2">
              <w:rPr>
                <w:spacing w:val="-12"/>
                <w:sz w:val="18"/>
              </w:rPr>
              <w:t xml:space="preserve"> </w:t>
            </w:r>
            <w:r w:rsidRPr="008C1DF2">
              <w:rPr>
                <w:spacing w:val="-2"/>
                <w:sz w:val="18"/>
              </w:rPr>
              <w:t>пост.</w:t>
            </w:r>
          </w:p>
        </w:tc>
        <w:tc>
          <w:tcPr>
            <w:tcW w:w="1020" w:type="dxa"/>
          </w:tcPr>
          <w:p w:rsidR="008C1DF2" w:rsidRPr="008C1DF2" w:rsidRDefault="008C1DF2" w:rsidP="00622D04">
            <w:pPr>
              <w:pStyle w:val="TableParagraph"/>
              <w:spacing w:line="187" w:lineRule="exact"/>
              <w:ind w:left="17"/>
              <w:jc w:val="center"/>
              <w:rPr>
                <w:sz w:val="18"/>
              </w:rPr>
            </w:pPr>
            <w:r w:rsidRPr="008C1DF2">
              <w:rPr>
                <w:sz w:val="18"/>
              </w:rPr>
              <w:t>2</w:t>
            </w:r>
            <w:r w:rsidRPr="008C1DF2">
              <w:rPr>
                <w:spacing w:val="-12"/>
                <w:sz w:val="18"/>
              </w:rPr>
              <w:t xml:space="preserve"> </w:t>
            </w:r>
            <w:r w:rsidRPr="008C1DF2">
              <w:rPr>
                <w:spacing w:val="-2"/>
                <w:sz w:val="18"/>
              </w:rPr>
              <w:t>пост.</w:t>
            </w:r>
          </w:p>
        </w:tc>
      </w:tr>
      <w:tr w:rsidR="008C1DF2" w:rsidRPr="008C1DF2" w:rsidTr="00622D04">
        <w:trPr>
          <w:trHeight w:val="183"/>
        </w:trPr>
        <w:tc>
          <w:tcPr>
            <w:tcW w:w="1022" w:type="dxa"/>
          </w:tcPr>
          <w:p w:rsidR="008C1DF2" w:rsidRPr="008C1DF2" w:rsidRDefault="008C1DF2" w:rsidP="00622D04">
            <w:pPr>
              <w:pStyle w:val="TableParagraph"/>
              <w:spacing w:line="163" w:lineRule="exact"/>
              <w:ind w:left="8"/>
              <w:jc w:val="center"/>
              <w:rPr>
                <w:sz w:val="16"/>
              </w:rPr>
            </w:pPr>
            <w:r w:rsidRPr="008C1DF2">
              <w:rPr>
                <w:spacing w:val="-10"/>
                <w:sz w:val="16"/>
              </w:rPr>
              <w:t>1</w:t>
            </w:r>
          </w:p>
        </w:tc>
        <w:tc>
          <w:tcPr>
            <w:tcW w:w="1039" w:type="dxa"/>
          </w:tcPr>
          <w:p w:rsidR="008C1DF2" w:rsidRPr="008C1DF2" w:rsidRDefault="008C1DF2" w:rsidP="00622D04">
            <w:pPr>
              <w:pStyle w:val="TableParagraph"/>
              <w:spacing w:line="163" w:lineRule="exact"/>
              <w:ind w:left="8"/>
              <w:jc w:val="center"/>
              <w:rPr>
                <w:sz w:val="16"/>
              </w:rPr>
            </w:pPr>
            <w:r w:rsidRPr="008C1DF2">
              <w:rPr>
                <w:spacing w:val="-10"/>
                <w:sz w:val="16"/>
              </w:rPr>
              <w:t>2</w:t>
            </w:r>
          </w:p>
        </w:tc>
        <w:tc>
          <w:tcPr>
            <w:tcW w:w="1020" w:type="dxa"/>
          </w:tcPr>
          <w:p w:rsidR="008C1DF2" w:rsidRPr="008C1DF2" w:rsidRDefault="008C1DF2" w:rsidP="00622D04">
            <w:pPr>
              <w:pStyle w:val="TableParagraph"/>
              <w:spacing w:line="163" w:lineRule="exact"/>
              <w:ind w:left="17" w:right="11"/>
              <w:jc w:val="center"/>
              <w:rPr>
                <w:sz w:val="16"/>
              </w:rPr>
            </w:pPr>
            <w:r w:rsidRPr="008C1DF2">
              <w:rPr>
                <w:spacing w:val="-10"/>
                <w:sz w:val="16"/>
              </w:rPr>
              <w:t>3</w:t>
            </w:r>
          </w:p>
        </w:tc>
        <w:tc>
          <w:tcPr>
            <w:tcW w:w="1019" w:type="dxa"/>
          </w:tcPr>
          <w:p w:rsidR="008C1DF2" w:rsidRPr="008C1DF2" w:rsidRDefault="008C1DF2" w:rsidP="00622D04">
            <w:pPr>
              <w:pStyle w:val="TableParagraph"/>
              <w:spacing w:line="163" w:lineRule="exact"/>
              <w:ind w:left="13" w:right="6"/>
              <w:jc w:val="center"/>
              <w:rPr>
                <w:sz w:val="16"/>
              </w:rPr>
            </w:pPr>
            <w:r w:rsidRPr="008C1DF2">
              <w:rPr>
                <w:spacing w:val="-10"/>
                <w:sz w:val="16"/>
              </w:rPr>
              <w:t>4</w:t>
            </w:r>
          </w:p>
        </w:tc>
        <w:tc>
          <w:tcPr>
            <w:tcW w:w="1021" w:type="dxa"/>
          </w:tcPr>
          <w:p w:rsidR="008C1DF2" w:rsidRPr="008C1DF2" w:rsidRDefault="008C1DF2" w:rsidP="00622D04">
            <w:pPr>
              <w:pStyle w:val="TableParagraph"/>
              <w:spacing w:line="163" w:lineRule="exact"/>
              <w:ind w:left="18" w:right="8"/>
              <w:jc w:val="center"/>
              <w:rPr>
                <w:sz w:val="16"/>
              </w:rPr>
            </w:pPr>
            <w:r w:rsidRPr="008C1DF2">
              <w:rPr>
                <w:spacing w:val="-10"/>
                <w:sz w:val="16"/>
              </w:rPr>
              <w:t>5</w:t>
            </w:r>
          </w:p>
        </w:tc>
        <w:tc>
          <w:tcPr>
            <w:tcW w:w="1020" w:type="dxa"/>
          </w:tcPr>
          <w:p w:rsidR="008C1DF2" w:rsidRPr="008C1DF2" w:rsidRDefault="008C1DF2" w:rsidP="00622D04">
            <w:pPr>
              <w:pStyle w:val="TableParagraph"/>
              <w:spacing w:line="163" w:lineRule="exact"/>
              <w:ind w:left="17" w:right="8"/>
              <w:jc w:val="center"/>
              <w:rPr>
                <w:sz w:val="16"/>
              </w:rPr>
            </w:pPr>
            <w:r w:rsidRPr="008C1DF2">
              <w:rPr>
                <w:spacing w:val="-10"/>
                <w:sz w:val="16"/>
              </w:rPr>
              <w:t>6</w:t>
            </w:r>
          </w:p>
        </w:tc>
      </w:tr>
      <w:tr w:rsidR="008C1DF2" w:rsidRPr="008C1DF2" w:rsidTr="00622D04">
        <w:trPr>
          <w:trHeight w:val="230"/>
        </w:trPr>
        <w:tc>
          <w:tcPr>
            <w:tcW w:w="1022" w:type="dxa"/>
          </w:tcPr>
          <w:p w:rsidR="008C1DF2" w:rsidRPr="008C1DF2" w:rsidRDefault="008C1DF2" w:rsidP="00622D04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 w:rsidRPr="008C1DF2">
              <w:rPr>
                <w:spacing w:val="-4"/>
                <w:sz w:val="18"/>
              </w:rPr>
              <w:t>Ціна</w:t>
            </w:r>
          </w:p>
        </w:tc>
        <w:tc>
          <w:tcPr>
            <w:tcW w:w="1039" w:type="dxa"/>
          </w:tcPr>
          <w:p w:rsidR="008C1DF2" w:rsidRPr="008C1DF2" w:rsidRDefault="008C1DF2" w:rsidP="00622D04"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</w:tcPr>
          <w:p w:rsidR="008C1DF2" w:rsidRPr="008C1DF2" w:rsidRDefault="008C1DF2" w:rsidP="00622D04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</w:tcPr>
          <w:p w:rsidR="008C1DF2" w:rsidRPr="008C1DF2" w:rsidRDefault="008C1DF2" w:rsidP="00622D04"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</w:tcPr>
          <w:p w:rsidR="008C1DF2" w:rsidRPr="008C1DF2" w:rsidRDefault="008C1DF2" w:rsidP="00622D04">
            <w:pPr>
              <w:pStyle w:val="TableParagraph"/>
              <w:spacing w:line="203" w:lineRule="exact"/>
              <w:ind w:left="18" w:right="5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ст.2×ст.3</w:t>
            </w:r>
          </w:p>
        </w:tc>
        <w:tc>
          <w:tcPr>
            <w:tcW w:w="1020" w:type="dxa"/>
          </w:tcPr>
          <w:p w:rsidR="008C1DF2" w:rsidRPr="008C1DF2" w:rsidRDefault="008C1DF2" w:rsidP="00622D04">
            <w:pPr>
              <w:pStyle w:val="TableParagraph"/>
              <w:spacing w:line="203" w:lineRule="exact"/>
              <w:ind w:left="17" w:right="5"/>
              <w:jc w:val="center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ст.2×ст.4</w:t>
            </w:r>
          </w:p>
        </w:tc>
      </w:tr>
      <w:tr w:rsidR="008C1DF2" w:rsidRPr="008C1DF2" w:rsidTr="00622D04">
        <w:trPr>
          <w:trHeight w:val="413"/>
        </w:trPr>
        <w:tc>
          <w:tcPr>
            <w:tcW w:w="1022" w:type="dxa"/>
          </w:tcPr>
          <w:p w:rsidR="008C1DF2" w:rsidRPr="008C1DF2" w:rsidRDefault="008C1DF2" w:rsidP="00622D0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Затримка</w:t>
            </w:r>
          </w:p>
          <w:p w:rsidR="008C1DF2" w:rsidRPr="008C1DF2" w:rsidRDefault="008C1DF2" w:rsidP="00622D0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постачань</w:t>
            </w:r>
          </w:p>
        </w:tc>
        <w:tc>
          <w:tcPr>
            <w:tcW w:w="1039" w:type="dxa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</w:tc>
      </w:tr>
      <w:tr w:rsidR="008C1DF2" w:rsidRPr="008C1DF2" w:rsidTr="00622D04">
        <w:trPr>
          <w:trHeight w:val="414"/>
        </w:trPr>
        <w:tc>
          <w:tcPr>
            <w:tcW w:w="1022" w:type="dxa"/>
          </w:tcPr>
          <w:p w:rsidR="008C1DF2" w:rsidRPr="008C1DF2" w:rsidRDefault="008C1DF2" w:rsidP="00622D04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Наявність</w:t>
            </w:r>
          </w:p>
          <w:p w:rsidR="008C1DF2" w:rsidRPr="008C1DF2" w:rsidRDefault="008C1DF2" w:rsidP="00622D04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браку</w:t>
            </w:r>
          </w:p>
        </w:tc>
        <w:tc>
          <w:tcPr>
            <w:tcW w:w="1039" w:type="dxa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8C1DF2" w:rsidRPr="008C1DF2" w:rsidRDefault="008C1DF2" w:rsidP="00622D04">
            <w:pPr>
              <w:pStyle w:val="TableParagraph"/>
              <w:rPr>
                <w:sz w:val="18"/>
              </w:rPr>
            </w:pPr>
          </w:p>
        </w:tc>
      </w:tr>
      <w:tr w:rsidR="008C1DF2" w:rsidRPr="008C1DF2" w:rsidTr="00622D04">
        <w:trPr>
          <w:trHeight w:val="245"/>
        </w:trPr>
        <w:tc>
          <w:tcPr>
            <w:tcW w:w="1022" w:type="dxa"/>
          </w:tcPr>
          <w:p w:rsidR="008C1DF2" w:rsidRPr="008C1DF2" w:rsidRDefault="008C1DF2" w:rsidP="00622D0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 w:rsidRPr="008C1DF2">
              <w:rPr>
                <w:spacing w:val="-2"/>
                <w:sz w:val="18"/>
              </w:rPr>
              <w:t>Всього</w:t>
            </w:r>
          </w:p>
        </w:tc>
        <w:tc>
          <w:tcPr>
            <w:tcW w:w="1039" w:type="dxa"/>
          </w:tcPr>
          <w:p w:rsidR="008C1DF2" w:rsidRPr="008C1DF2" w:rsidRDefault="008C1DF2" w:rsidP="00622D04"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</w:tcPr>
          <w:p w:rsidR="008C1DF2" w:rsidRPr="008C1DF2" w:rsidRDefault="008C1DF2" w:rsidP="00622D04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</w:tcPr>
          <w:p w:rsidR="008C1DF2" w:rsidRPr="008C1DF2" w:rsidRDefault="008C1DF2" w:rsidP="00622D04"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</w:tcPr>
          <w:p w:rsidR="008C1DF2" w:rsidRPr="008C1DF2" w:rsidRDefault="008C1DF2" w:rsidP="00622D04">
            <w:pPr>
              <w:pStyle w:val="TableParagraph"/>
              <w:spacing w:line="225" w:lineRule="exact"/>
              <w:ind w:left="18" w:right="8"/>
              <w:jc w:val="center"/>
              <w:rPr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</w:t>
            </w:r>
          </w:p>
        </w:tc>
        <w:tc>
          <w:tcPr>
            <w:tcW w:w="1020" w:type="dxa"/>
          </w:tcPr>
          <w:p w:rsidR="008C1DF2" w:rsidRPr="008C1DF2" w:rsidRDefault="008C1DF2" w:rsidP="00622D04">
            <w:pPr>
              <w:pStyle w:val="TableParagraph"/>
              <w:spacing w:line="225" w:lineRule="exact"/>
              <w:ind w:left="17" w:right="8"/>
              <w:jc w:val="center"/>
              <w:rPr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</w:t>
            </w:r>
          </w:p>
        </w:tc>
      </w:tr>
    </w:tbl>
    <w:p w:rsidR="008C1DF2" w:rsidRPr="008C1DF2" w:rsidRDefault="008C1DF2" w:rsidP="008C1DF2">
      <w:pPr>
        <w:pStyle w:val="a3"/>
        <w:spacing w:before="229"/>
        <w:ind w:left="234" w:right="510" w:firstLine="397"/>
        <w:jc w:val="both"/>
      </w:pPr>
      <w:r w:rsidRPr="008C1DF2">
        <w:t>У даному випадку темп зростання показників відображає збільшення негативних характеристик постачальника, тому перевагу очевидно слід віддати тому з них, чий рейтинг найнижчий.</w:t>
      </w:r>
    </w:p>
    <w:p w:rsidR="00632D16" w:rsidRPr="008C1DF2" w:rsidRDefault="00632D16">
      <w:pPr>
        <w:rPr>
          <w:rFonts w:ascii="Times New Roman" w:hAnsi="Times New Roman" w:cs="Times New Roman"/>
        </w:rPr>
      </w:pPr>
    </w:p>
    <w:sectPr w:rsidR="00632D16" w:rsidRPr="008C1DF2" w:rsidSect="008C1DF2">
      <w:type w:val="continuous"/>
      <w:pgSz w:w="8391" w:h="11906" w:code="11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2B39"/>
    <w:multiLevelType w:val="hybridMultilevel"/>
    <w:tmpl w:val="E51A91F2"/>
    <w:lvl w:ilvl="0" w:tplc="96E8C198">
      <w:start w:val="1"/>
      <w:numFmt w:val="decimal"/>
      <w:lvlText w:val="%1)"/>
      <w:lvlJc w:val="left"/>
      <w:pPr>
        <w:ind w:left="631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7B0E3876">
      <w:numFmt w:val="bullet"/>
      <w:lvlText w:val="•"/>
      <w:lvlJc w:val="left"/>
      <w:pPr>
        <w:ind w:left="1266" w:hanging="218"/>
      </w:pPr>
      <w:rPr>
        <w:rFonts w:hint="default"/>
        <w:lang w:val="uk-UA" w:eastAsia="en-US" w:bidi="ar-SA"/>
      </w:rPr>
    </w:lvl>
    <w:lvl w:ilvl="2" w:tplc="78A4D0A2">
      <w:numFmt w:val="bullet"/>
      <w:lvlText w:val="•"/>
      <w:lvlJc w:val="left"/>
      <w:pPr>
        <w:ind w:left="1892" w:hanging="218"/>
      </w:pPr>
      <w:rPr>
        <w:rFonts w:hint="default"/>
        <w:lang w:val="uk-UA" w:eastAsia="en-US" w:bidi="ar-SA"/>
      </w:rPr>
    </w:lvl>
    <w:lvl w:ilvl="3" w:tplc="7D50CC16">
      <w:numFmt w:val="bullet"/>
      <w:lvlText w:val="•"/>
      <w:lvlJc w:val="left"/>
      <w:pPr>
        <w:ind w:left="2518" w:hanging="218"/>
      </w:pPr>
      <w:rPr>
        <w:rFonts w:hint="default"/>
        <w:lang w:val="uk-UA" w:eastAsia="en-US" w:bidi="ar-SA"/>
      </w:rPr>
    </w:lvl>
    <w:lvl w:ilvl="4" w:tplc="12B634F4">
      <w:numFmt w:val="bullet"/>
      <w:lvlText w:val="•"/>
      <w:lvlJc w:val="left"/>
      <w:pPr>
        <w:ind w:left="3144" w:hanging="218"/>
      </w:pPr>
      <w:rPr>
        <w:rFonts w:hint="default"/>
        <w:lang w:val="uk-UA" w:eastAsia="en-US" w:bidi="ar-SA"/>
      </w:rPr>
    </w:lvl>
    <w:lvl w:ilvl="5" w:tplc="DB060B00">
      <w:numFmt w:val="bullet"/>
      <w:lvlText w:val="•"/>
      <w:lvlJc w:val="left"/>
      <w:pPr>
        <w:ind w:left="3770" w:hanging="218"/>
      </w:pPr>
      <w:rPr>
        <w:rFonts w:hint="default"/>
        <w:lang w:val="uk-UA" w:eastAsia="en-US" w:bidi="ar-SA"/>
      </w:rPr>
    </w:lvl>
    <w:lvl w:ilvl="6" w:tplc="5FF253A8">
      <w:numFmt w:val="bullet"/>
      <w:lvlText w:val="•"/>
      <w:lvlJc w:val="left"/>
      <w:pPr>
        <w:ind w:left="4396" w:hanging="218"/>
      </w:pPr>
      <w:rPr>
        <w:rFonts w:hint="default"/>
        <w:lang w:val="uk-UA" w:eastAsia="en-US" w:bidi="ar-SA"/>
      </w:rPr>
    </w:lvl>
    <w:lvl w:ilvl="7" w:tplc="C7EC3022">
      <w:numFmt w:val="bullet"/>
      <w:lvlText w:val="•"/>
      <w:lvlJc w:val="left"/>
      <w:pPr>
        <w:ind w:left="5022" w:hanging="218"/>
      </w:pPr>
      <w:rPr>
        <w:rFonts w:hint="default"/>
        <w:lang w:val="uk-UA" w:eastAsia="en-US" w:bidi="ar-SA"/>
      </w:rPr>
    </w:lvl>
    <w:lvl w:ilvl="8" w:tplc="15AE2918">
      <w:numFmt w:val="bullet"/>
      <w:lvlText w:val="•"/>
      <w:lvlJc w:val="left"/>
      <w:pPr>
        <w:ind w:left="5648" w:hanging="218"/>
      </w:pPr>
      <w:rPr>
        <w:rFonts w:hint="default"/>
        <w:lang w:val="uk-UA" w:eastAsia="en-US" w:bidi="ar-SA"/>
      </w:rPr>
    </w:lvl>
  </w:abstractNum>
  <w:abstractNum w:abstractNumId="1" w15:restartNumberingAfterBreak="0">
    <w:nsid w:val="3B06119D"/>
    <w:multiLevelType w:val="hybridMultilevel"/>
    <w:tmpl w:val="E3D4BA38"/>
    <w:lvl w:ilvl="0" w:tplc="70D886D4">
      <w:start w:val="1"/>
      <w:numFmt w:val="decimal"/>
      <w:lvlText w:val="%1)"/>
      <w:lvlJc w:val="left"/>
      <w:pPr>
        <w:ind w:left="848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D206E4F4">
      <w:numFmt w:val="bullet"/>
      <w:lvlText w:val="–"/>
      <w:lvlJc w:val="left"/>
      <w:pPr>
        <w:ind w:left="23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1D4C36E0">
      <w:numFmt w:val="bullet"/>
      <w:lvlText w:val="•"/>
      <w:lvlJc w:val="left"/>
      <w:pPr>
        <w:ind w:left="1513" w:hanging="152"/>
      </w:pPr>
      <w:rPr>
        <w:rFonts w:hint="default"/>
        <w:lang w:val="uk-UA" w:eastAsia="en-US" w:bidi="ar-SA"/>
      </w:rPr>
    </w:lvl>
    <w:lvl w:ilvl="3" w:tplc="B628C602">
      <w:numFmt w:val="bullet"/>
      <w:lvlText w:val="•"/>
      <w:lvlJc w:val="left"/>
      <w:pPr>
        <w:ind w:left="2186" w:hanging="152"/>
      </w:pPr>
      <w:rPr>
        <w:rFonts w:hint="default"/>
        <w:lang w:val="uk-UA" w:eastAsia="en-US" w:bidi="ar-SA"/>
      </w:rPr>
    </w:lvl>
    <w:lvl w:ilvl="4" w:tplc="AD563F46">
      <w:numFmt w:val="bullet"/>
      <w:lvlText w:val="•"/>
      <w:lvlJc w:val="left"/>
      <w:pPr>
        <w:ind w:left="2860" w:hanging="152"/>
      </w:pPr>
      <w:rPr>
        <w:rFonts w:hint="default"/>
        <w:lang w:val="uk-UA" w:eastAsia="en-US" w:bidi="ar-SA"/>
      </w:rPr>
    </w:lvl>
    <w:lvl w:ilvl="5" w:tplc="DD6039AE">
      <w:numFmt w:val="bullet"/>
      <w:lvlText w:val="•"/>
      <w:lvlJc w:val="left"/>
      <w:pPr>
        <w:ind w:left="3533" w:hanging="152"/>
      </w:pPr>
      <w:rPr>
        <w:rFonts w:hint="default"/>
        <w:lang w:val="uk-UA" w:eastAsia="en-US" w:bidi="ar-SA"/>
      </w:rPr>
    </w:lvl>
    <w:lvl w:ilvl="6" w:tplc="46603E1A">
      <w:numFmt w:val="bullet"/>
      <w:lvlText w:val="•"/>
      <w:lvlJc w:val="left"/>
      <w:pPr>
        <w:ind w:left="4206" w:hanging="152"/>
      </w:pPr>
      <w:rPr>
        <w:rFonts w:hint="default"/>
        <w:lang w:val="uk-UA" w:eastAsia="en-US" w:bidi="ar-SA"/>
      </w:rPr>
    </w:lvl>
    <w:lvl w:ilvl="7" w:tplc="F17A5D42">
      <w:numFmt w:val="bullet"/>
      <w:lvlText w:val="•"/>
      <w:lvlJc w:val="left"/>
      <w:pPr>
        <w:ind w:left="4880" w:hanging="152"/>
      </w:pPr>
      <w:rPr>
        <w:rFonts w:hint="default"/>
        <w:lang w:val="uk-UA" w:eastAsia="en-US" w:bidi="ar-SA"/>
      </w:rPr>
    </w:lvl>
    <w:lvl w:ilvl="8" w:tplc="3886CA50">
      <w:numFmt w:val="bullet"/>
      <w:lvlText w:val="•"/>
      <w:lvlJc w:val="left"/>
      <w:pPr>
        <w:ind w:left="5553" w:hanging="152"/>
      </w:pPr>
      <w:rPr>
        <w:rFonts w:hint="default"/>
        <w:lang w:val="uk-UA" w:eastAsia="en-US" w:bidi="ar-SA"/>
      </w:rPr>
    </w:lvl>
  </w:abstractNum>
  <w:abstractNum w:abstractNumId="2" w15:restartNumberingAfterBreak="0">
    <w:nsid w:val="6BA900E1"/>
    <w:multiLevelType w:val="hybridMultilevel"/>
    <w:tmpl w:val="AF3E8D9A"/>
    <w:lvl w:ilvl="0" w:tplc="E7BE113A">
      <w:start w:val="1"/>
      <w:numFmt w:val="decimal"/>
      <w:lvlText w:val="%1)"/>
      <w:lvlJc w:val="left"/>
      <w:pPr>
        <w:ind w:left="23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4A40F066">
      <w:numFmt w:val="bullet"/>
      <w:lvlText w:val="•"/>
      <w:lvlJc w:val="left"/>
      <w:pPr>
        <w:ind w:left="906" w:hanging="218"/>
      </w:pPr>
      <w:rPr>
        <w:rFonts w:hint="default"/>
        <w:lang w:val="uk-UA" w:eastAsia="en-US" w:bidi="ar-SA"/>
      </w:rPr>
    </w:lvl>
    <w:lvl w:ilvl="2" w:tplc="26D4FBA6">
      <w:numFmt w:val="bullet"/>
      <w:lvlText w:val="•"/>
      <w:lvlJc w:val="left"/>
      <w:pPr>
        <w:ind w:left="1572" w:hanging="218"/>
      </w:pPr>
      <w:rPr>
        <w:rFonts w:hint="default"/>
        <w:lang w:val="uk-UA" w:eastAsia="en-US" w:bidi="ar-SA"/>
      </w:rPr>
    </w:lvl>
    <w:lvl w:ilvl="3" w:tplc="9FF0309E">
      <w:numFmt w:val="bullet"/>
      <w:lvlText w:val="•"/>
      <w:lvlJc w:val="left"/>
      <w:pPr>
        <w:ind w:left="2238" w:hanging="218"/>
      </w:pPr>
      <w:rPr>
        <w:rFonts w:hint="default"/>
        <w:lang w:val="uk-UA" w:eastAsia="en-US" w:bidi="ar-SA"/>
      </w:rPr>
    </w:lvl>
    <w:lvl w:ilvl="4" w:tplc="9CF6EEA2">
      <w:numFmt w:val="bullet"/>
      <w:lvlText w:val="•"/>
      <w:lvlJc w:val="left"/>
      <w:pPr>
        <w:ind w:left="2904" w:hanging="218"/>
      </w:pPr>
      <w:rPr>
        <w:rFonts w:hint="default"/>
        <w:lang w:val="uk-UA" w:eastAsia="en-US" w:bidi="ar-SA"/>
      </w:rPr>
    </w:lvl>
    <w:lvl w:ilvl="5" w:tplc="4AA0634E">
      <w:numFmt w:val="bullet"/>
      <w:lvlText w:val="•"/>
      <w:lvlJc w:val="left"/>
      <w:pPr>
        <w:ind w:left="3570" w:hanging="218"/>
      </w:pPr>
      <w:rPr>
        <w:rFonts w:hint="default"/>
        <w:lang w:val="uk-UA" w:eastAsia="en-US" w:bidi="ar-SA"/>
      </w:rPr>
    </w:lvl>
    <w:lvl w:ilvl="6" w:tplc="0736EF3E">
      <w:numFmt w:val="bullet"/>
      <w:lvlText w:val="•"/>
      <w:lvlJc w:val="left"/>
      <w:pPr>
        <w:ind w:left="4236" w:hanging="218"/>
      </w:pPr>
      <w:rPr>
        <w:rFonts w:hint="default"/>
        <w:lang w:val="uk-UA" w:eastAsia="en-US" w:bidi="ar-SA"/>
      </w:rPr>
    </w:lvl>
    <w:lvl w:ilvl="7" w:tplc="E0548514">
      <w:numFmt w:val="bullet"/>
      <w:lvlText w:val="•"/>
      <w:lvlJc w:val="left"/>
      <w:pPr>
        <w:ind w:left="4902" w:hanging="218"/>
      </w:pPr>
      <w:rPr>
        <w:rFonts w:hint="default"/>
        <w:lang w:val="uk-UA" w:eastAsia="en-US" w:bidi="ar-SA"/>
      </w:rPr>
    </w:lvl>
    <w:lvl w:ilvl="8" w:tplc="C570EFA0">
      <w:numFmt w:val="bullet"/>
      <w:lvlText w:val="•"/>
      <w:lvlJc w:val="left"/>
      <w:pPr>
        <w:ind w:left="5568" w:hanging="218"/>
      </w:pPr>
      <w:rPr>
        <w:rFonts w:hint="default"/>
        <w:lang w:val="uk-UA" w:eastAsia="en-US" w:bidi="ar-SA"/>
      </w:rPr>
    </w:lvl>
  </w:abstractNum>
  <w:abstractNum w:abstractNumId="3" w15:restartNumberingAfterBreak="0">
    <w:nsid w:val="716D356A"/>
    <w:multiLevelType w:val="multilevel"/>
    <w:tmpl w:val="2A5A3916"/>
    <w:lvl w:ilvl="0">
      <w:start w:val="4"/>
      <w:numFmt w:val="decimal"/>
      <w:lvlText w:val="%1"/>
      <w:lvlJc w:val="left"/>
      <w:pPr>
        <w:ind w:left="234" w:hanging="35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4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1572" w:hanging="35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38" w:hanging="35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04" w:hanging="35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70" w:hanging="35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36" w:hanging="35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02" w:hanging="35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568" w:hanging="35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F2"/>
    <w:rsid w:val="00223F74"/>
    <w:rsid w:val="003A293E"/>
    <w:rsid w:val="00632D16"/>
    <w:rsid w:val="008C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33DE"/>
  <w15:chartTrackingRefBased/>
  <w15:docId w15:val="{969318D0-A81C-4508-A893-2D6CCDB1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1"/>
    <w:qFormat/>
    <w:rsid w:val="008C1DF2"/>
    <w:pPr>
      <w:widowControl w:val="0"/>
      <w:autoSpaceDE w:val="0"/>
      <w:autoSpaceDN w:val="0"/>
      <w:spacing w:before="21" w:after="0" w:line="240" w:lineRule="auto"/>
      <w:ind w:left="214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1"/>
    <w:rsid w:val="008C1DF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C1DF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1D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4">
    <w:name w:val="Основний текст Знак"/>
    <w:basedOn w:val="a0"/>
    <w:link w:val="a3"/>
    <w:uiPriority w:val="1"/>
    <w:rsid w:val="008C1DF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5">
    <w:name w:val="List Paragraph"/>
    <w:basedOn w:val="a"/>
    <w:uiPriority w:val="1"/>
    <w:qFormat/>
    <w:rsid w:val="008C1DF2"/>
    <w:pPr>
      <w:widowControl w:val="0"/>
      <w:autoSpaceDE w:val="0"/>
      <w:autoSpaceDN w:val="0"/>
      <w:spacing w:after="0" w:line="240" w:lineRule="auto"/>
      <w:ind w:left="214" w:firstLine="397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8C1D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1</cp:revision>
  <dcterms:created xsi:type="dcterms:W3CDTF">2024-10-30T18:54:00Z</dcterms:created>
  <dcterms:modified xsi:type="dcterms:W3CDTF">2024-10-30T19:07:00Z</dcterms:modified>
</cp:coreProperties>
</file>