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32641" w14:textId="77777777" w:rsidR="005864B5" w:rsidRPr="00181953" w:rsidRDefault="005864B5" w:rsidP="005864B5">
      <w:pPr>
        <w:jc w:val="right"/>
        <w:rPr>
          <w:b/>
          <w:sz w:val="16"/>
          <w:szCs w:val="16"/>
        </w:rPr>
      </w:pPr>
      <w:r w:rsidRPr="00181953">
        <w:rPr>
          <w:b/>
          <w:sz w:val="16"/>
          <w:szCs w:val="16"/>
        </w:rPr>
        <w:t>Ф-</w:t>
      </w:r>
      <w:r w:rsidR="009370E6" w:rsidRPr="00181953">
        <w:rPr>
          <w:b/>
          <w:sz w:val="16"/>
          <w:szCs w:val="16"/>
        </w:rPr>
        <w:t>20.06</w:t>
      </w:r>
      <w:r w:rsidRPr="00181953">
        <w:rPr>
          <w:b/>
          <w:sz w:val="16"/>
          <w:szCs w:val="16"/>
        </w:rPr>
        <w:t>-0</w:t>
      </w:r>
      <w:r w:rsidR="0016280E" w:rsidRPr="00181953">
        <w:rPr>
          <w:b/>
          <w:sz w:val="16"/>
          <w:szCs w:val="16"/>
        </w:rPr>
        <w:t>4</w:t>
      </w:r>
      <w:r w:rsidRPr="00181953">
        <w:rPr>
          <w:b/>
          <w:sz w:val="16"/>
          <w:szCs w:val="16"/>
        </w:rPr>
        <w:t>.0</w:t>
      </w:r>
      <w:r w:rsidR="0016280E" w:rsidRPr="00181953">
        <w:rPr>
          <w:b/>
          <w:sz w:val="16"/>
          <w:szCs w:val="16"/>
        </w:rPr>
        <w:t>1</w:t>
      </w:r>
      <w:r w:rsidR="0010371C" w:rsidRPr="00181953">
        <w:rPr>
          <w:b/>
          <w:sz w:val="16"/>
          <w:szCs w:val="16"/>
        </w:rPr>
        <w:t>/</w:t>
      </w:r>
      <w:r w:rsidR="009370E6" w:rsidRPr="00181953">
        <w:rPr>
          <w:b/>
          <w:sz w:val="16"/>
          <w:szCs w:val="16"/>
        </w:rPr>
        <w:t>274.00.1/Б</w:t>
      </w:r>
      <w:r w:rsidRPr="00181953">
        <w:rPr>
          <w:b/>
          <w:sz w:val="16"/>
          <w:szCs w:val="16"/>
        </w:rPr>
        <w:t>-20</w:t>
      </w:r>
      <w:r w:rsidR="009370E6" w:rsidRPr="00181953">
        <w:rPr>
          <w:b/>
          <w:sz w:val="16"/>
          <w:szCs w:val="16"/>
        </w:rPr>
        <w:t>2</w:t>
      </w:r>
      <w:r w:rsidR="00390B24">
        <w:rPr>
          <w:b/>
          <w:sz w:val="16"/>
          <w:szCs w:val="16"/>
        </w:rPr>
        <w:t>4</w:t>
      </w:r>
    </w:p>
    <w:p w14:paraId="53FF8260" w14:textId="77777777" w:rsidR="005864B5" w:rsidRPr="00181953" w:rsidRDefault="005864B5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</w:p>
    <w:p w14:paraId="0C3972F9" w14:textId="77777777" w:rsidR="00EC7DCB" w:rsidRPr="00181953" w:rsidRDefault="00EC7DCB" w:rsidP="00885A6D">
      <w:pPr>
        <w:contextualSpacing/>
        <w:mirrorIndents/>
        <w:jc w:val="center"/>
        <w:outlineLvl w:val="0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МІНІСТЕРСТВО ОСВІТИ І НАУКИ УКРАЇНИ</w:t>
      </w:r>
    </w:p>
    <w:p w14:paraId="12FC629F" w14:textId="77777777" w:rsidR="00EC7DCB" w:rsidRPr="00181953" w:rsidRDefault="00E21892" w:rsidP="00885A6D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ДЕРЖАВНИЙ УНІВЕРСИТЕТ «ЖИТОМИРСЬКА ПОЛІТЕХНІКА»</w:t>
      </w:r>
    </w:p>
    <w:p w14:paraId="77602F05" w14:textId="77777777" w:rsidR="00EC7DCB" w:rsidRPr="00181953" w:rsidRDefault="00EC7DCB" w:rsidP="00FD18E5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3FF8DB09" w14:textId="77777777" w:rsidR="00EC7DCB" w:rsidRPr="00181953" w:rsidRDefault="00EC7DCB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48F7CACD" w14:textId="77777777" w:rsidR="0031309D" w:rsidRPr="00181953" w:rsidRDefault="0031309D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652BEED7" w14:textId="77777777" w:rsidR="0031309D" w:rsidRPr="00181953" w:rsidRDefault="0031309D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61769C2C" w14:textId="77777777" w:rsidR="00EC7DCB" w:rsidRPr="00181953" w:rsidRDefault="00EC7DCB" w:rsidP="00885A6D">
      <w:pPr>
        <w:contextualSpacing/>
        <w:mirrorIndents/>
        <w:jc w:val="both"/>
        <w:rPr>
          <w:color w:val="000000"/>
          <w:sz w:val="28"/>
          <w:szCs w:val="28"/>
        </w:rPr>
      </w:pPr>
    </w:p>
    <w:p w14:paraId="0FE2C20A" w14:textId="77777777" w:rsidR="004F0B98" w:rsidRPr="00B57E0F" w:rsidRDefault="004F0B98" w:rsidP="004F0B98">
      <w:pPr>
        <w:ind w:left="1" w:hanging="3"/>
        <w:contextualSpacing/>
        <w:mirrorIndents/>
        <w:jc w:val="center"/>
        <w:rPr>
          <w:b/>
          <w:sz w:val="28"/>
          <w:szCs w:val="28"/>
        </w:rPr>
      </w:pPr>
      <w:r w:rsidRPr="00B57E0F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Є</w:t>
      </w:r>
      <w:r w:rsidRPr="00B57E0F">
        <w:rPr>
          <w:b/>
          <w:sz w:val="28"/>
          <w:szCs w:val="28"/>
        </w:rPr>
        <w:t>КТ</w:t>
      </w:r>
    </w:p>
    <w:p w14:paraId="1E523DAC" w14:textId="093AC1A4" w:rsidR="00EC7DCB" w:rsidRPr="00181953" w:rsidRDefault="004F0B98" w:rsidP="004F0B98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B57E0F">
        <w:rPr>
          <w:b/>
          <w:sz w:val="28"/>
          <w:szCs w:val="28"/>
        </w:rPr>
        <w:t>ОСВІТНЬО-</w:t>
      </w:r>
      <w:r>
        <w:rPr>
          <w:b/>
          <w:sz w:val="28"/>
          <w:szCs w:val="28"/>
        </w:rPr>
        <w:t>ПРОФЕСІЙНО</w:t>
      </w:r>
      <w:r w:rsidRPr="00B57E0F">
        <w:rPr>
          <w:b/>
          <w:sz w:val="28"/>
          <w:szCs w:val="28"/>
        </w:rPr>
        <w:t>Ї ПРОГРАМИ</w:t>
      </w:r>
    </w:p>
    <w:p w14:paraId="5414A25C" w14:textId="77777777" w:rsidR="00EC7DCB" w:rsidRPr="00181953" w:rsidRDefault="00D50734" w:rsidP="00713F49">
      <w:pPr>
        <w:contextualSpacing/>
        <w:mirrorIndents/>
        <w:jc w:val="center"/>
        <w:outlineLvl w:val="0"/>
        <w:rPr>
          <w:b/>
          <w:color w:val="000000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«</w:t>
      </w:r>
      <w:r w:rsidR="001A78AA" w:rsidRPr="00181953">
        <w:rPr>
          <w:b/>
          <w:color w:val="000000"/>
          <w:sz w:val="28"/>
          <w:szCs w:val="28"/>
        </w:rPr>
        <w:t>Автомобільний транспорт</w:t>
      </w:r>
      <w:r w:rsidRPr="00181953">
        <w:rPr>
          <w:b/>
          <w:color w:val="000000"/>
          <w:sz w:val="28"/>
          <w:szCs w:val="28"/>
        </w:rPr>
        <w:t>»</w:t>
      </w:r>
    </w:p>
    <w:p w14:paraId="36A58A13" w14:textId="77777777" w:rsidR="00EC7DCB" w:rsidRPr="00181953" w:rsidRDefault="00EC7DCB" w:rsidP="00713F49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</w:p>
    <w:p w14:paraId="07AECEE7" w14:textId="77777777" w:rsidR="00640D8D" w:rsidRPr="00181953" w:rsidRDefault="00640D8D" w:rsidP="00713F49">
      <w:pPr>
        <w:widowControl w:val="0"/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Першого (бакалаврського) рівня вищої освіти</w:t>
      </w:r>
    </w:p>
    <w:p w14:paraId="584418C8" w14:textId="77777777" w:rsidR="00640D8D" w:rsidRPr="00181953" w:rsidRDefault="00640D8D" w:rsidP="00713F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галузі знань 27 </w:t>
      </w:r>
      <w:r w:rsidRPr="00181953">
        <w:rPr>
          <w:b/>
          <w:sz w:val="28"/>
          <w:szCs w:val="28"/>
        </w:rPr>
        <w:t>«</w:t>
      </w:r>
      <w:r w:rsidRPr="00181953">
        <w:rPr>
          <w:color w:val="000000"/>
          <w:sz w:val="28"/>
          <w:szCs w:val="28"/>
        </w:rPr>
        <w:t>Транспорт</w:t>
      </w:r>
      <w:r w:rsidRPr="00181953">
        <w:rPr>
          <w:b/>
          <w:sz w:val="28"/>
          <w:szCs w:val="28"/>
        </w:rPr>
        <w:t>»</w:t>
      </w:r>
    </w:p>
    <w:p w14:paraId="47779895" w14:textId="77777777" w:rsidR="00640D8D" w:rsidRPr="00181953" w:rsidRDefault="00640D8D" w:rsidP="00713F4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спеціальності 27</w:t>
      </w:r>
      <w:r w:rsidR="001A78AA" w:rsidRPr="00181953">
        <w:rPr>
          <w:color w:val="000000"/>
          <w:sz w:val="28"/>
          <w:szCs w:val="28"/>
        </w:rPr>
        <w:t>4</w:t>
      </w:r>
      <w:r w:rsidRPr="00181953">
        <w:rPr>
          <w:b/>
          <w:color w:val="000000"/>
          <w:sz w:val="28"/>
          <w:szCs w:val="28"/>
        </w:rPr>
        <w:t xml:space="preserve"> </w:t>
      </w:r>
      <w:r w:rsidRPr="00181953">
        <w:rPr>
          <w:b/>
          <w:sz w:val="28"/>
          <w:szCs w:val="28"/>
        </w:rPr>
        <w:t>«</w:t>
      </w:r>
      <w:r w:rsidR="001A78AA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Pr="00181953">
        <w:rPr>
          <w:b/>
          <w:sz w:val="28"/>
          <w:szCs w:val="28"/>
        </w:rPr>
        <w:t>»</w:t>
      </w:r>
    </w:p>
    <w:p w14:paraId="5225637F" w14:textId="0A4F11AD" w:rsidR="00D47595" w:rsidRPr="00181953" w:rsidRDefault="00640D8D" w:rsidP="00713F49">
      <w:pPr>
        <w:contextualSpacing/>
        <w:mirrorIndents/>
        <w:jc w:val="center"/>
        <w:rPr>
          <w:rFonts w:eastAsia="Calibri"/>
          <w:color w:val="000000"/>
          <w:sz w:val="28"/>
          <w:szCs w:val="28"/>
          <w:lang w:eastAsia="uk-UA"/>
        </w:rPr>
      </w:pPr>
      <w:r w:rsidRPr="00181953">
        <w:rPr>
          <w:color w:val="000000"/>
          <w:sz w:val="28"/>
          <w:szCs w:val="28"/>
        </w:rPr>
        <w:t xml:space="preserve">Кваліфікація: </w:t>
      </w:r>
      <w:r w:rsidR="001A78AA" w:rsidRPr="00181953">
        <w:rPr>
          <w:rFonts w:eastAsia="Calibri"/>
          <w:color w:val="000000"/>
          <w:sz w:val="28"/>
          <w:szCs w:val="28"/>
          <w:lang w:eastAsia="uk-UA"/>
        </w:rPr>
        <w:t>бакалавр автомобільного транспорту</w:t>
      </w:r>
    </w:p>
    <w:p w14:paraId="7F66D108" w14:textId="77777777" w:rsidR="000F4F78" w:rsidRPr="00181953" w:rsidRDefault="000F4F78" w:rsidP="000F4F78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266E0E34" w14:textId="77777777" w:rsidR="00D47595" w:rsidRPr="00181953" w:rsidRDefault="00D47595" w:rsidP="00885A6D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6723A2C0" w14:textId="77777777" w:rsidR="00D47595" w:rsidRPr="00181953" w:rsidRDefault="00D47595" w:rsidP="002B0D3D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14:paraId="5D2792FD" w14:textId="77777777" w:rsidR="002B0D3D" w:rsidRPr="00181953" w:rsidRDefault="002B0D3D" w:rsidP="002B0D3D">
      <w:pPr>
        <w:widowControl w:val="0"/>
        <w:jc w:val="center"/>
        <w:rPr>
          <w:color w:val="000000"/>
          <w:sz w:val="28"/>
          <w:szCs w:val="28"/>
          <w:highlight w:val="yellow"/>
        </w:rPr>
      </w:pPr>
    </w:p>
    <w:p w14:paraId="3AF65A4D" w14:textId="77777777" w:rsidR="004F0B98" w:rsidRPr="005023EE" w:rsidRDefault="004F0B98" w:rsidP="004F0B98">
      <w:pPr>
        <w:widowControl w:val="0"/>
        <w:spacing w:after="120"/>
        <w:ind w:left="5670"/>
        <w:rPr>
          <w:b/>
          <w:color w:val="000000"/>
          <w:sz w:val="28"/>
          <w:szCs w:val="28"/>
        </w:rPr>
      </w:pPr>
      <w:r w:rsidRPr="005023EE">
        <w:rPr>
          <w:b/>
          <w:color w:val="000000"/>
          <w:sz w:val="28"/>
          <w:szCs w:val="28"/>
        </w:rPr>
        <w:t>ЗАТВЕРДЖЕНО</w:t>
      </w:r>
    </w:p>
    <w:p w14:paraId="17F319A3" w14:textId="77777777" w:rsidR="004F0B98" w:rsidRPr="005023EE" w:rsidRDefault="004F0B98" w:rsidP="004F0B98">
      <w:pPr>
        <w:widowControl w:val="0"/>
        <w:spacing w:after="12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засіданні кафедри автомобілів і транспортних технологій</w:t>
      </w:r>
    </w:p>
    <w:p w14:paraId="642B37A3" w14:textId="77777777" w:rsidR="004F0B98" w:rsidRPr="005023EE" w:rsidRDefault="004F0B98" w:rsidP="004F0B98">
      <w:pPr>
        <w:widowControl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25A60">
        <w:rPr>
          <w:color w:val="000000"/>
          <w:sz w:val="28"/>
          <w:szCs w:val="28"/>
        </w:rPr>
        <w:t xml:space="preserve">ротокол від </w:t>
      </w:r>
      <w:r>
        <w:rPr>
          <w:color w:val="000000"/>
          <w:sz w:val="28"/>
          <w:szCs w:val="28"/>
        </w:rPr>
        <w:t>10</w:t>
      </w:r>
      <w:r w:rsidRPr="00E25A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жовтня</w:t>
      </w:r>
      <w:r w:rsidRPr="00E25A60">
        <w:rPr>
          <w:color w:val="000000"/>
          <w:sz w:val="28"/>
          <w:szCs w:val="28"/>
        </w:rPr>
        <w:t xml:space="preserve"> 2024 р. № </w:t>
      </w:r>
      <w:r>
        <w:rPr>
          <w:color w:val="000000"/>
          <w:sz w:val="28"/>
          <w:szCs w:val="28"/>
        </w:rPr>
        <w:t>10</w:t>
      </w:r>
    </w:p>
    <w:p w14:paraId="1FD2836D" w14:textId="424A644B" w:rsidR="00390B24" w:rsidRDefault="00390B24" w:rsidP="00390B24">
      <w:pPr>
        <w:widowControl w:val="0"/>
        <w:ind w:left="5670"/>
        <w:rPr>
          <w:sz w:val="28"/>
          <w:szCs w:val="28"/>
        </w:rPr>
      </w:pPr>
    </w:p>
    <w:p w14:paraId="6902559C" w14:textId="77777777" w:rsidR="004F0B98" w:rsidRDefault="004F0B98" w:rsidP="00390B24">
      <w:pPr>
        <w:widowControl w:val="0"/>
        <w:ind w:left="5670"/>
        <w:rPr>
          <w:sz w:val="28"/>
          <w:szCs w:val="28"/>
        </w:rPr>
      </w:pPr>
    </w:p>
    <w:p w14:paraId="199B2302" w14:textId="77777777" w:rsidR="004F0B98" w:rsidRDefault="004F0B98" w:rsidP="00390B24">
      <w:pPr>
        <w:widowControl w:val="0"/>
        <w:ind w:left="5670"/>
        <w:rPr>
          <w:sz w:val="28"/>
          <w:szCs w:val="28"/>
        </w:rPr>
      </w:pPr>
    </w:p>
    <w:p w14:paraId="6F9AB554" w14:textId="77777777" w:rsidR="004F0B98" w:rsidRDefault="004F0B98" w:rsidP="00390B24">
      <w:pPr>
        <w:widowControl w:val="0"/>
        <w:ind w:left="5670"/>
        <w:rPr>
          <w:sz w:val="28"/>
          <w:szCs w:val="28"/>
        </w:rPr>
      </w:pPr>
    </w:p>
    <w:p w14:paraId="1D2B3ACC" w14:textId="77777777" w:rsidR="004F0B98" w:rsidRDefault="004F0B98" w:rsidP="00390B24">
      <w:pPr>
        <w:widowControl w:val="0"/>
        <w:ind w:left="5670"/>
        <w:rPr>
          <w:sz w:val="28"/>
          <w:szCs w:val="28"/>
        </w:rPr>
      </w:pPr>
    </w:p>
    <w:p w14:paraId="1E7B7183" w14:textId="77777777" w:rsidR="004F0B98" w:rsidRDefault="004F0B98" w:rsidP="00390B24">
      <w:pPr>
        <w:widowControl w:val="0"/>
        <w:ind w:left="5670"/>
        <w:rPr>
          <w:sz w:val="28"/>
          <w:szCs w:val="28"/>
        </w:rPr>
      </w:pPr>
    </w:p>
    <w:p w14:paraId="00BE7A6C" w14:textId="77777777" w:rsidR="004F0B98" w:rsidRPr="00B57E0F" w:rsidRDefault="004F0B98" w:rsidP="00390B24">
      <w:pPr>
        <w:widowControl w:val="0"/>
        <w:ind w:left="5670"/>
        <w:rPr>
          <w:sz w:val="28"/>
          <w:szCs w:val="28"/>
        </w:rPr>
      </w:pPr>
    </w:p>
    <w:p w14:paraId="6A08B401" w14:textId="77777777" w:rsidR="00D47595" w:rsidRPr="00181953" w:rsidRDefault="00D47595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6AEE682C" w14:textId="77777777" w:rsidR="00D254C1" w:rsidRPr="00181953" w:rsidRDefault="00D254C1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571F49B5" w14:textId="77777777" w:rsidR="001A78AA" w:rsidRDefault="001A78AA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266B2DD2" w14:textId="77777777" w:rsidR="004F0B98" w:rsidRDefault="004F0B98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78C987AF" w14:textId="77777777" w:rsidR="004F0B98" w:rsidRDefault="004F0B98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66674B55" w14:textId="77777777" w:rsidR="004F0B98" w:rsidRDefault="004F0B98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23C1DCC3" w14:textId="77777777" w:rsidR="004F0B98" w:rsidRDefault="004F0B98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60C94B3B" w14:textId="77777777" w:rsidR="001A78AA" w:rsidRPr="00181953" w:rsidRDefault="001A78AA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2558099A" w14:textId="77777777" w:rsidR="006F2F3D" w:rsidRPr="00181953" w:rsidRDefault="006F2F3D" w:rsidP="00D47595">
      <w:pPr>
        <w:contextualSpacing/>
        <w:mirrorIndents/>
        <w:jc w:val="center"/>
        <w:rPr>
          <w:color w:val="000000"/>
          <w:sz w:val="28"/>
          <w:szCs w:val="28"/>
          <w:highlight w:val="yellow"/>
        </w:rPr>
      </w:pPr>
    </w:p>
    <w:p w14:paraId="3D751364" w14:textId="77777777" w:rsidR="00307A1D" w:rsidRPr="00181953" w:rsidRDefault="005864B5" w:rsidP="00DC4487">
      <w:pPr>
        <w:contextualSpacing/>
        <w:mirrorIndents/>
        <w:jc w:val="center"/>
        <w:outlineLvl w:val="0"/>
        <w:rPr>
          <w:sz w:val="28"/>
          <w:szCs w:val="28"/>
        </w:rPr>
      </w:pPr>
      <w:r w:rsidRPr="00181953">
        <w:rPr>
          <w:color w:val="000000"/>
          <w:sz w:val="28"/>
          <w:szCs w:val="28"/>
        </w:rPr>
        <w:t>Житомир – 20</w:t>
      </w:r>
      <w:r w:rsidR="00EF3391" w:rsidRPr="00181953">
        <w:rPr>
          <w:color w:val="000000"/>
          <w:sz w:val="28"/>
          <w:szCs w:val="28"/>
        </w:rPr>
        <w:t>2</w:t>
      </w:r>
      <w:r w:rsidR="00390B24">
        <w:rPr>
          <w:color w:val="000000"/>
          <w:sz w:val="28"/>
          <w:szCs w:val="28"/>
        </w:rPr>
        <w:t>4</w:t>
      </w:r>
      <w:r w:rsidR="00E30A73" w:rsidRPr="00181953">
        <w:rPr>
          <w:color w:val="000000"/>
          <w:sz w:val="28"/>
          <w:szCs w:val="28"/>
        </w:rPr>
        <w:br w:type="page"/>
      </w:r>
      <w:r w:rsidR="00EC7DCB" w:rsidRPr="00181953">
        <w:rPr>
          <w:b/>
          <w:color w:val="000000"/>
          <w:sz w:val="28"/>
          <w:szCs w:val="28"/>
        </w:rPr>
        <w:lastRenderedPageBreak/>
        <w:t>ПЕРЕДМОВА</w:t>
      </w:r>
    </w:p>
    <w:p w14:paraId="4F75B0E1" w14:textId="77777777" w:rsidR="00BC6FCB" w:rsidRPr="00181953" w:rsidRDefault="00BC6FCB" w:rsidP="007075AE">
      <w:pPr>
        <w:rPr>
          <w:sz w:val="28"/>
          <w:szCs w:val="28"/>
        </w:rPr>
      </w:pPr>
    </w:p>
    <w:p w14:paraId="710F8180" w14:textId="77777777" w:rsidR="00113525" w:rsidRPr="00181953" w:rsidRDefault="00113525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Освітньо-професійну програму розроблено відповідно до Стандарту вищої освіти України за спеціальністю </w:t>
      </w:r>
      <w:r w:rsidR="001A78AA" w:rsidRPr="00181953">
        <w:rPr>
          <w:color w:val="000000"/>
          <w:sz w:val="28"/>
          <w:szCs w:val="28"/>
        </w:rPr>
        <w:t>274</w:t>
      </w:r>
      <w:r w:rsidR="001A78AA" w:rsidRPr="00181953">
        <w:rPr>
          <w:b/>
          <w:color w:val="000000"/>
          <w:sz w:val="28"/>
          <w:szCs w:val="28"/>
        </w:rPr>
        <w:t xml:space="preserve"> </w:t>
      </w:r>
      <w:r w:rsidR="001A78AA" w:rsidRPr="00181953">
        <w:rPr>
          <w:b/>
          <w:sz w:val="28"/>
          <w:szCs w:val="28"/>
        </w:rPr>
        <w:t>«</w:t>
      </w:r>
      <w:r w:rsidR="001A78AA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="001A78AA" w:rsidRPr="00181953">
        <w:rPr>
          <w:b/>
          <w:sz w:val="28"/>
          <w:szCs w:val="28"/>
        </w:rPr>
        <w:t>»</w:t>
      </w:r>
      <w:r w:rsidRPr="00181953">
        <w:rPr>
          <w:color w:val="000000"/>
          <w:sz w:val="28"/>
          <w:szCs w:val="28"/>
        </w:rPr>
        <w:t xml:space="preserve"> для першого (бакалаврського) рівня вищої освіти (затверджено і введено в дію наказом Міністерства освіти і науки України від 2</w:t>
      </w:r>
      <w:r w:rsidR="001A78AA" w:rsidRPr="00181953">
        <w:rPr>
          <w:color w:val="000000"/>
          <w:sz w:val="28"/>
          <w:szCs w:val="28"/>
        </w:rPr>
        <w:t>2</w:t>
      </w:r>
      <w:r w:rsidRPr="00181953">
        <w:rPr>
          <w:color w:val="000000"/>
          <w:sz w:val="28"/>
          <w:szCs w:val="28"/>
        </w:rPr>
        <w:t xml:space="preserve"> </w:t>
      </w:r>
      <w:r w:rsidR="001A78AA" w:rsidRPr="00181953">
        <w:rPr>
          <w:color w:val="000000"/>
          <w:sz w:val="28"/>
          <w:szCs w:val="28"/>
        </w:rPr>
        <w:t>листопада</w:t>
      </w:r>
      <w:r w:rsidRPr="00181953">
        <w:rPr>
          <w:color w:val="000000"/>
          <w:sz w:val="28"/>
          <w:szCs w:val="28"/>
        </w:rPr>
        <w:t xml:space="preserve"> 20</w:t>
      </w:r>
      <w:r w:rsidR="001A78AA" w:rsidRPr="00181953">
        <w:rPr>
          <w:color w:val="000000"/>
          <w:sz w:val="28"/>
          <w:szCs w:val="28"/>
        </w:rPr>
        <w:t>20</w:t>
      </w:r>
      <w:r w:rsidRPr="00181953">
        <w:rPr>
          <w:color w:val="000000"/>
          <w:sz w:val="28"/>
          <w:szCs w:val="28"/>
        </w:rPr>
        <w:t xml:space="preserve"> р.</w:t>
      </w:r>
      <w:r w:rsidR="00E471CC" w:rsidRPr="00181953">
        <w:rPr>
          <w:color w:val="000000"/>
          <w:sz w:val="28"/>
          <w:szCs w:val="28"/>
        </w:rPr>
        <w:t xml:space="preserve"> № 1</w:t>
      </w:r>
      <w:r w:rsidR="001A78AA" w:rsidRPr="00181953">
        <w:rPr>
          <w:color w:val="000000"/>
          <w:sz w:val="28"/>
          <w:szCs w:val="28"/>
        </w:rPr>
        <w:t>293</w:t>
      </w:r>
      <w:r w:rsidRPr="00181953">
        <w:rPr>
          <w:color w:val="000000"/>
          <w:sz w:val="28"/>
          <w:szCs w:val="28"/>
        </w:rPr>
        <w:t>) робочою групою у складі:</w:t>
      </w:r>
    </w:p>
    <w:p w14:paraId="0BB2FDAC" w14:textId="77777777" w:rsidR="00317F3E" w:rsidRPr="00181953" w:rsidRDefault="00317F3E" w:rsidP="00317F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1. Бегерський Дмитро Богданович, к.т.н., доцент кафедри автомобілів і транспортних технологій – голова робочої групи.</w:t>
      </w:r>
    </w:p>
    <w:p w14:paraId="6CBA5E3D" w14:textId="77777777" w:rsidR="00317F3E" w:rsidRPr="00181953" w:rsidRDefault="00317F3E" w:rsidP="00317F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2. </w:t>
      </w:r>
      <w:r w:rsidRPr="00E23078">
        <w:rPr>
          <w:color w:val="000000"/>
          <w:sz w:val="28"/>
          <w:szCs w:val="28"/>
        </w:rPr>
        <w:t>Пилипенко Олександр</w:t>
      </w:r>
      <w:r>
        <w:rPr>
          <w:color w:val="000000"/>
          <w:sz w:val="28"/>
          <w:szCs w:val="28"/>
        </w:rPr>
        <w:t xml:space="preserve"> Михайлович</w:t>
      </w:r>
      <w:r w:rsidRPr="0018195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</w:t>
      </w:r>
      <w:r w:rsidRPr="00181953">
        <w:rPr>
          <w:color w:val="000000"/>
          <w:sz w:val="28"/>
          <w:szCs w:val="28"/>
        </w:rPr>
        <w:t xml:space="preserve">.т.н., </w:t>
      </w:r>
      <w:r>
        <w:rPr>
          <w:color w:val="000000"/>
          <w:sz w:val="28"/>
          <w:szCs w:val="28"/>
        </w:rPr>
        <w:t>професор</w:t>
      </w:r>
      <w:r w:rsidRPr="00181953">
        <w:rPr>
          <w:color w:val="000000"/>
          <w:sz w:val="28"/>
          <w:szCs w:val="28"/>
        </w:rPr>
        <w:t xml:space="preserve"> кафедри автомобілів і транспортних технологій.</w:t>
      </w:r>
    </w:p>
    <w:p w14:paraId="44BE3130" w14:textId="77777777" w:rsidR="00317F3E" w:rsidRDefault="00317F3E" w:rsidP="00317F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3. </w:t>
      </w:r>
      <w:r>
        <w:rPr>
          <w:color w:val="000000"/>
          <w:sz w:val="28"/>
          <w:szCs w:val="28"/>
        </w:rPr>
        <w:t>Колодницька Руслана Віталіївна</w:t>
      </w:r>
      <w:r w:rsidRPr="00181953">
        <w:rPr>
          <w:color w:val="000000"/>
          <w:sz w:val="28"/>
          <w:szCs w:val="28"/>
        </w:rPr>
        <w:t>, к.т.н., доцент кафедри автомобілів і транспортних технологій.</w:t>
      </w:r>
    </w:p>
    <w:p w14:paraId="4F71CEFC" w14:textId="7A4EEA55" w:rsidR="00317F3E" w:rsidRDefault="00317F3E" w:rsidP="00317F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F3640">
        <w:rPr>
          <w:color w:val="000000"/>
          <w:sz w:val="28"/>
          <w:szCs w:val="28"/>
        </w:rPr>
        <w:t xml:space="preserve">Федорченко Дмитро, </w:t>
      </w:r>
      <w:r>
        <w:rPr>
          <w:color w:val="000000"/>
          <w:sz w:val="28"/>
          <w:szCs w:val="28"/>
        </w:rPr>
        <w:t>стейкхолдер</w:t>
      </w:r>
      <w:r w:rsidRPr="003F3640">
        <w:rPr>
          <w:color w:val="000000"/>
          <w:sz w:val="28"/>
          <w:szCs w:val="28"/>
        </w:rPr>
        <w:t>, Голова Наглядової ради, ПрАТ «Житомирське АТП 11854»</w:t>
      </w:r>
      <w:r>
        <w:rPr>
          <w:color w:val="000000"/>
          <w:sz w:val="28"/>
          <w:szCs w:val="28"/>
        </w:rPr>
        <w:t>.</w:t>
      </w:r>
    </w:p>
    <w:p w14:paraId="5C1E7D80" w14:textId="26ED11D8" w:rsidR="00317F3E" w:rsidRDefault="00317F3E" w:rsidP="00317F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F3640">
        <w:rPr>
          <w:color w:val="000000"/>
          <w:sz w:val="28"/>
          <w:szCs w:val="28"/>
        </w:rPr>
        <w:t xml:space="preserve">Мінялук Андрій, </w:t>
      </w:r>
      <w:r>
        <w:rPr>
          <w:color w:val="000000"/>
          <w:sz w:val="28"/>
          <w:szCs w:val="28"/>
        </w:rPr>
        <w:t>стейкхолдер, студент групи ААГ-23.</w:t>
      </w:r>
    </w:p>
    <w:p w14:paraId="6F4816EA" w14:textId="77777777" w:rsidR="00113525" w:rsidRPr="00181953" w:rsidRDefault="00113525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3BA41235" w14:textId="77777777" w:rsidR="00890C0F" w:rsidRPr="00181953" w:rsidRDefault="00890C0F" w:rsidP="0011352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Гарант освітньо-професійної програми Бегерський Дмитро Богданович, к.т.н., доцент кафедри автомобілів і транспортних технологій.</w:t>
      </w:r>
    </w:p>
    <w:p w14:paraId="205B5731" w14:textId="77777777" w:rsidR="00582F11" w:rsidRPr="00181953" w:rsidRDefault="0021751B" w:rsidP="00DA13F8">
      <w:pPr>
        <w:ind w:firstLine="567"/>
        <w:mirrorIndents/>
        <w:jc w:val="center"/>
        <w:rPr>
          <w:b/>
          <w:bCs/>
          <w:i/>
          <w:color w:val="000000"/>
          <w:sz w:val="28"/>
          <w:szCs w:val="28"/>
        </w:rPr>
      </w:pPr>
      <w:r w:rsidRPr="00181953">
        <w:br w:type="page"/>
      </w:r>
      <w:r w:rsidR="00582F11" w:rsidRPr="00181953">
        <w:rPr>
          <w:b/>
          <w:bCs/>
          <w:color w:val="000000"/>
          <w:sz w:val="28"/>
          <w:szCs w:val="28"/>
        </w:rPr>
        <w:lastRenderedPageBreak/>
        <w:t xml:space="preserve">1. </w:t>
      </w:r>
      <w:r w:rsidR="00DA13F8" w:rsidRPr="00181953">
        <w:rPr>
          <w:b/>
          <w:color w:val="000000"/>
          <w:sz w:val="28"/>
          <w:szCs w:val="28"/>
        </w:rPr>
        <w:t>ПРОФІЛЬ ОСВІТНЬО-ПРОФЕСІЙНОЇ ПРОГРАМИ</w:t>
      </w:r>
    </w:p>
    <w:p w14:paraId="6B2CC7C4" w14:textId="77777777" w:rsidR="00AF1D5A" w:rsidRPr="00181953" w:rsidRDefault="00AF1D5A" w:rsidP="00AF1D5A">
      <w:pPr>
        <w:mirrorIndents/>
        <w:jc w:val="center"/>
        <w:rPr>
          <w:iCs/>
          <w:color w:val="00000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5F12A3" w:rsidRPr="00181953" w14:paraId="71916AD2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A9A8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1 – Загальна інформація</w:t>
            </w:r>
          </w:p>
        </w:tc>
      </w:tr>
      <w:tr w:rsidR="005F12A3" w:rsidRPr="00181953" w14:paraId="510B317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DD7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Повна назва закладу вищої освіти та структура 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D177F" w14:textId="77777777" w:rsidR="005F12A3" w:rsidRPr="00181953" w:rsidRDefault="005F12A3" w:rsidP="005F12A3">
            <w:pPr>
              <w:jc w:val="both"/>
              <w:rPr>
                <w:color w:val="000000"/>
              </w:rPr>
            </w:pPr>
            <w:r w:rsidRPr="00181953">
              <w:rPr>
                <w:color w:val="00000A"/>
              </w:rPr>
              <w:t>Державний університет «Житомирська політехніка»</w:t>
            </w:r>
            <w:r w:rsidRPr="00181953">
              <w:rPr>
                <w:color w:val="000000"/>
              </w:rPr>
              <w:t xml:space="preserve">, </w:t>
            </w:r>
          </w:p>
          <w:p w14:paraId="58EB2C31" w14:textId="77777777" w:rsidR="005F12A3" w:rsidRPr="00181953" w:rsidRDefault="005F12A3" w:rsidP="005F12A3">
            <w:pP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факультет </w:t>
            </w:r>
            <w:r w:rsidRPr="00181953">
              <w:t>комп'ютерно-інтегрованих технологій, мехатроніки та робототехніки</w:t>
            </w:r>
          </w:p>
        </w:tc>
      </w:tr>
      <w:tr w:rsidR="005F12A3" w:rsidRPr="00181953" w14:paraId="025C757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57A8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Ступінь вищої освіти та назва кваліфікації мовою 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08F10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Перший (бакалаврський) рівень вищої освіти</w:t>
            </w:r>
          </w:p>
          <w:p w14:paraId="1D6D3A26" w14:textId="5C741B71" w:rsidR="005F12A3" w:rsidRPr="00181953" w:rsidRDefault="005F12A3" w:rsidP="00547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Кваліфікація – «бакалавр </w:t>
            </w:r>
            <w:bookmarkStart w:id="0" w:name="_GoBack"/>
            <w:bookmarkEnd w:id="0"/>
            <w:r w:rsidR="001A78AA" w:rsidRPr="00181953">
              <w:rPr>
                <w:rFonts w:eastAsia="Calibri"/>
                <w:color w:val="000000"/>
                <w:lang w:eastAsia="uk-UA"/>
              </w:rPr>
              <w:t>автомобільного транспорту</w:t>
            </w:r>
            <w:r w:rsidRPr="00181953">
              <w:rPr>
                <w:color w:val="000000"/>
              </w:rPr>
              <w:t>»</w:t>
            </w:r>
          </w:p>
        </w:tc>
      </w:tr>
      <w:tr w:rsidR="005F12A3" w:rsidRPr="00181953" w14:paraId="005C622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D9E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Офіційна назва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C6F09" w14:textId="77777777" w:rsidR="005F12A3" w:rsidRPr="00181953" w:rsidRDefault="001A78AA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bookmarkStart w:id="1" w:name="_heading=h.1ksv4uv" w:colFirst="0" w:colLast="0"/>
            <w:bookmarkEnd w:id="1"/>
            <w:r w:rsidRPr="00181953">
              <w:rPr>
                <w:iCs/>
                <w:color w:val="000000"/>
              </w:rPr>
              <w:t>Автомобільний транспорт</w:t>
            </w:r>
          </w:p>
        </w:tc>
      </w:tr>
      <w:tr w:rsidR="005F12A3" w:rsidRPr="00181953" w14:paraId="4BE10EBC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EFEB" w14:textId="77777777" w:rsidR="005F12A3" w:rsidRPr="00181953" w:rsidRDefault="005F12A3" w:rsidP="00624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Тип диплому та обсяг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F957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Диплом бакалавра, одиничний, </w:t>
            </w:r>
          </w:p>
          <w:p w14:paraId="4ABF6748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240 кредитів ЄКТС, </w:t>
            </w:r>
          </w:p>
          <w:p w14:paraId="2BEA057B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термін навчання 3 роки 10 місяців</w:t>
            </w:r>
          </w:p>
        </w:tc>
      </w:tr>
      <w:tr w:rsidR="005F12A3" w:rsidRPr="00181953" w14:paraId="110D5B8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0DFA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Наявність 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F4D4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Міністерство освіті і науки України</w:t>
            </w:r>
          </w:p>
          <w:p w14:paraId="24084E05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 xml:space="preserve">Сертифікат про акредитацію (серія НД № 0683343) </w:t>
            </w:r>
          </w:p>
          <w:p w14:paraId="6DA5E9F5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color w:val="000000"/>
              </w:rPr>
            </w:pPr>
            <w:r w:rsidRPr="00181953">
              <w:rPr>
                <w:sz w:val="22"/>
                <w:szCs w:val="22"/>
              </w:rPr>
              <w:t>термін дії до 01 липня 2026 року</w:t>
            </w:r>
          </w:p>
        </w:tc>
      </w:tr>
      <w:tr w:rsidR="005F12A3" w:rsidRPr="00181953" w14:paraId="192092A7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503D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Цикл 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1A37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НРК України – </w:t>
            </w:r>
            <w:r w:rsidR="00181953" w:rsidRPr="00181953">
              <w:rPr>
                <w:color w:val="000000"/>
              </w:rPr>
              <w:t>6</w:t>
            </w:r>
            <w:r w:rsidRPr="00181953">
              <w:rPr>
                <w:color w:val="000000"/>
              </w:rPr>
              <w:t xml:space="preserve"> рівень, </w:t>
            </w:r>
          </w:p>
          <w:p w14:paraId="56067297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FQ-EHEA – перший цикл, </w:t>
            </w:r>
          </w:p>
          <w:p w14:paraId="5066F70D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EQF-LLL – 6 рівень</w:t>
            </w:r>
          </w:p>
        </w:tc>
      </w:tr>
      <w:tr w:rsidR="005F12A3" w:rsidRPr="00181953" w14:paraId="2186BF6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DDD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84C1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Повна загальна середня освіта або наявність освітньо-кваліфікаційного рівня «Молодший спеціаліст»</w:t>
            </w:r>
          </w:p>
        </w:tc>
      </w:tr>
      <w:tr w:rsidR="005F12A3" w:rsidRPr="00181953" w14:paraId="63F45C2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6DD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Мова(и) 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E37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Українська</w:t>
            </w:r>
          </w:p>
        </w:tc>
      </w:tr>
      <w:tr w:rsidR="005F12A3" w:rsidRPr="00181953" w14:paraId="0DC03C5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B4D7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Термін дії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66011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Постійно</w:t>
            </w:r>
          </w:p>
        </w:tc>
      </w:tr>
      <w:tr w:rsidR="005F12A3" w:rsidRPr="00181953" w14:paraId="0D794F8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09C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1E1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color w:val="000000"/>
              </w:rPr>
              <w:t>https://ztu.edu.ua</w:t>
            </w:r>
          </w:p>
        </w:tc>
      </w:tr>
      <w:tr w:rsidR="005F12A3" w:rsidRPr="00181953" w14:paraId="6AF7FFC6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8D5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2 – Мета освітньої програми</w:t>
            </w:r>
          </w:p>
        </w:tc>
      </w:tr>
      <w:tr w:rsidR="005F12A3" w:rsidRPr="00181953" w14:paraId="236B1BBC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4AB7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iCs/>
              </w:rPr>
              <w:t>Професійна підготовка фахівців автомобільного транспорту, здатних розв’язувати складні задачі і проблеми у експлуатації автомобільного транспорту.</w:t>
            </w:r>
          </w:p>
        </w:tc>
      </w:tr>
      <w:tr w:rsidR="005F12A3" w:rsidRPr="00181953" w14:paraId="12B441A1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3B930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3 – Характеристика освітньої програми</w:t>
            </w:r>
          </w:p>
        </w:tc>
      </w:tr>
      <w:tr w:rsidR="005F12A3" w:rsidRPr="00181953" w14:paraId="13FF81F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732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Предметна область</w:t>
            </w:r>
          </w:p>
          <w:p w14:paraId="31BBE1A7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(галузь знань, спеціальність, спеціалізація)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98A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27 - Транспорт.</w:t>
            </w:r>
          </w:p>
          <w:p w14:paraId="37087E4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>274 – Автомобільний транспорт</w:t>
            </w:r>
          </w:p>
          <w:p w14:paraId="5BE24F0D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</w:p>
        </w:tc>
      </w:tr>
      <w:tr w:rsidR="005F12A3" w:rsidRPr="00181953" w14:paraId="4E594F11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84D8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Орієнтація освітньої</w:t>
            </w:r>
          </w:p>
          <w:p w14:paraId="6FDA416F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3FE7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color w:val="000000"/>
              </w:rPr>
              <w:t>Освітньо-професійна</w:t>
            </w:r>
          </w:p>
        </w:tc>
      </w:tr>
      <w:tr w:rsidR="005F12A3" w:rsidRPr="00181953" w14:paraId="6A08378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2A53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Основний фокус освітньої програми та 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38241" w14:textId="77777777" w:rsidR="001A78AA" w:rsidRPr="00181953" w:rsidRDefault="001A78AA" w:rsidP="001A78AA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 xml:space="preserve">Загальна освіта в галузі автомобільного транспорту </w:t>
            </w:r>
          </w:p>
          <w:p w14:paraId="1038B1C3" w14:textId="77777777" w:rsidR="005F12A3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t>Ключові слова: автомобільний транспорт, автомобілі, технічна експлуатація автомобілів, підприємства автомобільного транспорту, безпека на автомобільному транспорті, автомобільні перевезення, будова та експлуатація автомобілів.</w:t>
            </w:r>
          </w:p>
        </w:tc>
      </w:tr>
      <w:tr w:rsidR="005F12A3" w:rsidRPr="00181953" w14:paraId="2E54A9E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AD33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Особливості</w:t>
            </w:r>
          </w:p>
          <w:p w14:paraId="2A6F6D1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1D52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Програма акцентована на проведення досліджень транспортних проблем, розв’язання проблем надійності та безпеки транспортних засобів, інтелектуальних транспортних систем. Високий рівень підготовки забезпечується розвиненою міжнародною співпрацею та залученням до </w:t>
            </w:r>
            <w:r w:rsidRPr="00181953">
              <w:lastRenderedPageBreak/>
              <w:t xml:space="preserve">освітнього процесу провідних фахівців з автомобільного транспорту та суміжних галузей. Фахівці, залучені до професійної і наукової підготовки, пройшли стажування у провідних європейських університетах, мають міжнародний досвід освітньої і наукової діяльності. </w:t>
            </w:r>
          </w:p>
          <w:p w14:paraId="4BA67FF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Кафедра автомобілів та транспортних технологій: </w:t>
            </w:r>
          </w:p>
          <w:p w14:paraId="4D883B3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- здійснювала реалізацію проекту 517374-Tempus-1-2011-1-RUTEMPUS-JPCR «Комунікаційні і інформаційні технології для забезпечення безпеки і ефективності транспортних потоків: європейсько-російсько-українська магістерська і докторська програми з інтелектуальних транспортних систем», направленого на розробку магістерських і докторських програм, узгоджених з європейськими університетами-партнерами. </w:t>
            </w:r>
          </w:p>
          <w:p w14:paraId="7E556D72" w14:textId="77777777" w:rsidR="005F12A3" w:rsidRPr="00181953" w:rsidRDefault="001A78AA" w:rsidP="001A78AA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0"/>
              </w:tabs>
              <w:ind w:left="27" w:firstLine="0"/>
              <w:jc w:val="both"/>
              <w:rPr>
                <w:color w:val="000000"/>
              </w:rPr>
            </w:pPr>
            <w:r w:rsidRPr="00181953">
              <w:t>- Бере участь у виконанні науково-дослідної роботу №37 "Cистемні дослідження та оптимізація умов 6 використання дизельного біопалива з альтернативної сировини у двигунах внутрішнього згоряння" (номер державної реєстрації 0115U002548).</w:t>
            </w:r>
          </w:p>
        </w:tc>
      </w:tr>
      <w:tr w:rsidR="005F12A3" w:rsidRPr="00181953" w14:paraId="6AB257E9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9D39" w14:textId="77777777" w:rsidR="005F12A3" w:rsidRPr="00181953" w:rsidRDefault="005F12A3" w:rsidP="00AA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4 – Придатність випускників</w:t>
            </w:r>
          </w:p>
          <w:p w14:paraId="75CA3DD0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до працевлаштування та подальшого навчання</w:t>
            </w:r>
          </w:p>
        </w:tc>
      </w:tr>
      <w:tr w:rsidR="005F12A3" w:rsidRPr="00181953" w14:paraId="1A95490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7B0E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Придатність до працевлаштування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BA20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t xml:space="preserve">Працевлаштування на підприємствах автомобільного транспорту будь-якої організаційно-правої форми (комерційні, некомерційні, державні, муніципальні), в яких випускники працюють на посадах: майстер виробничої дільниці; начальник гаража; начальник колони (автомобільної); начальник майстерні; начальник зміни (транспорт); майстер з ремонту транспорту; майстер контрольний (дільниці, цеху); інженер з метрології; інженер з експлуатації та ремонту; інженер з охорони праці; інженер з профілактичних робіт; інженер з ремонту; інженер з транспорту; інженер з якості; інженер із впровадження нової техніки й технології; інженери-механіки; механік; механік з ремонту транспорту; майстер майстерні спеціальної техніки та устаткування (транспорт); майстер з ремонту устаткування (транспорт); механік автомобільної колони (гаража); технік-конструктор (механіка);  технік з підготовки технічної документації; інженер з механізації </w:t>
            </w:r>
            <w:r w:rsidRPr="00181953">
              <w:lastRenderedPageBreak/>
              <w:t>та автоматизації виробничих процесів.</w:t>
            </w:r>
          </w:p>
        </w:tc>
      </w:tr>
      <w:tr w:rsidR="005F12A3" w:rsidRPr="00181953" w14:paraId="2B890244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43B6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Подальше 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9E97" w14:textId="77777777" w:rsidR="005F12A3" w:rsidRPr="00181953" w:rsidRDefault="005F12A3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81953">
              <w:rPr>
                <w:color w:val="000000"/>
              </w:rPr>
              <w:t xml:space="preserve">Можливість навчання за програмою другого (магістерського) рівня </w:t>
            </w:r>
          </w:p>
        </w:tc>
      </w:tr>
      <w:tr w:rsidR="005F12A3" w:rsidRPr="00181953" w14:paraId="2C37B1A6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A466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5 – Викладання та оцінювання</w:t>
            </w:r>
          </w:p>
        </w:tc>
      </w:tr>
      <w:tr w:rsidR="001A78AA" w:rsidRPr="00181953" w14:paraId="1B8EBEC6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09EA" w14:textId="77777777" w:rsidR="001A78AA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81953">
              <w:rPr>
                <w:b/>
                <w:color w:val="000000"/>
              </w:rPr>
              <w:t>Викладання та</w:t>
            </w:r>
          </w:p>
          <w:p w14:paraId="76344353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C7F4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eastAsia="Times New Roman" w:hAnsi="Times New Roman" w:cs="Times New Roman"/>
                <w:sz w:val="22"/>
                <w:szCs w:val="22"/>
                <w:lang w:val="uk-UA" w:eastAsia="ru-RU"/>
              </w:rPr>
              <w:t>Викладання здійснюється на засадах студентсько-центрованого навчання, самонавчання, проблемно-орієнтованого навчання тощо</w:t>
            </w:r>
          </w:p>
        </w:tc>
      </w:tr>
      <w:tr w:rsidR="001A78AA" w:rsidRPr="00181953" w14:paraId="4F16B82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7152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23E5" w14:textId="77777777" w:rsidR="001A78AA" w:rsidRPr="00181953" w:rsidRDefault="001A78AA" w:rsidP="001A78AA">
            <w:pPr>
              <w:jc w:val="both"/>
            </w:pPr>
            <w:r w:rsidRPr="00181953">
              <w:t>Поточне опитування, тестовий контроль, презентація індивідуальних завдань, звіти команд, звіти з практики. Підсумковий контроль – екзамени та заліки з урахуванням накопичених балів поточного контролю. Державна атестація – підготовка та захист бакалаврської атестаційної роботи</w:t>
            </w:r>
          </w:p>
        </w:tc>
      </w:tr>
      <w:tr w:rsidR="005F12A3" w:rsidRPr="00181953" w14:paraId="53E2B446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46DF" w14:textId="77777777" w:rsidR="005F12A3" w:rsidRPr="00181953" w:rsidRDefault="005F12A3" w:rsidP="00AA35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6 - Програмні компетентності</w:t>
            </w:r>
          </w:p>
        </w:tc>
      </w:tr>
      <w:tr w:rsidR="005F12A3" w:rsidRPr="00181953" w14:paraId="75ACFDB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C469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Інтегральна 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C7F5" w14:textId="77777777" w:rsidR="005F12A3" w:rsidRPr="00181953" w:rsidRDefault="001A78AA" w:rsidP="005F12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A"/>
              </w:rPr>
            </w:pPr>
            <w:r w:rsidRPr="00181953">
              <w:rPr>
                <w:szCs w:val="22"/>
              </w:rPr>
              <w:t>Здатність розв’язувати складні спеціалізовані задачі та практичні проблеми у професійній діяльності у сфері автомобільного транспорту або у процесі навчання, що потребує застосування певних теорій та методів технічних наук, економіки та управління і характеризуються комплексністю та невизначеністю умов</w:t>
            </w:r>
          </w:p>
        </w:tc>
      </w:tr>
      <w:tr w:rsidR="005F12A3" w:rsidRPr="00181953" w14:paraId="35BC606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E04C4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Загальні компетентності 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77F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1. Здатність діяти на основі етичних міркувань (мотивів);</w:t>
            </w:r>
          </w:p>
          <w:p w14:paraId="425D2C3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2. Здатність застосовувати знання у практичних ситуаціях;</w:t>
            </w:r>
          </w:p>
          <w:p w14:paraId="0B76AEE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3. Здатність здійснювати безпечну діяльність;</w:t>
            </w:r>
          </w:p>
          <w:p w14:paraId="6321654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4. Здатність діяти соціально відповідально та свідомо;</w:t>
            </w:r>
          </w:p>
          <w:p w14:paraId="1336606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5. Здатність спілкуватися державною мовою як усно, так і письмово;</w:t>
            </w:r>
          </w:p>
          <w:p w14:paraId="281E326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6. Здатність використовувати інформаційні та комунікаційні технології;</w:t>
            </w:r>
          </w:p>
          <w:p w14:paraId="298170F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7. Здатність працювати в команді;</w:t>
            </w:r>
          </w:p>
          <w:p w14:paraId="65D786C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8. Здатність спілкуватися з представниками інших професійних груп різного рівня (з експертами з інших галузей знань/видів економічної діяльності);</w:t>
            </w:r>
          </w:p>
          <w:p w14:paraId="1859577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9. Здатність працювати автономно;</w:t>
            </w:r>
          </w:p>
          <w:p w14:paraId="367DDA7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10. Здатність до адаптації та дії в новій ситуації;</w:t>
            </w:r>
          </w:p>
          <w:p w14:paraId="15328D0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11. Здатність виявляти ініціативу та підприємливість;</w:t>
            </w:r>
          </w:p>
          <w:p w14:paraId="4F58125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ЗК 12. Здатність працювати у міжнародному контексті;</w:t>
            </w:r>
          </w:p>
          <w:p w14:paraId="00C374B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ЗК 13. Здатність реалізувати свої права і обов’язки як члена суспільства, усвідомлювати цінності громадського (вільного демократичного) суспільства та </w:t>
            </w:r>
            <w:r w:rsidRPr="00181953">
              <w:lastRenderedPageBreak/>
              <w:t>необхідність його сталого розвитку, верховенства права, прав і свобод людини і громадянина в Україні;</w:t>
            </w:r>
          </w:p>
          <w:p w14:paraId="006B0BE8" w14:textId="77777777" w:rsidR="005F12A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</w:pPr>
            <w:r w:rsidRPr="00181953">
              <w:t>ЗК 14.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65602D72" w14:textId="2C643355" w:rsidR="00836BAF" w:rsidRPr="00181953" w:rsidRDefault="00836BAF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181953">
              <w:t>ЗК 1</w:t>
            </w:r>
            <w:r>
              <w:t>5</w:t>
            </w:r>
            <w:r w:rsidRPr="00181953">
              <w:t>. </w:t>
            </w:r>
            <w:r>
              <w:t>Здатність ухвалювати рішення та діяти, дотримуючись принципу неприпустимості корупції та будь-яких інших проявів недоброчесності.</w:t>
            </w:r>
          </w:p>
        </w:tc>
      </w:tr>
      <w:tr w:rsidR="005F12A3" w:rsidRPr="00181953" w14:paraId="250C9829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591C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Спеціальні (фахові, предметні) компетентності (СК)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41E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1. Здатність використовувати у професійній діяльності знання нормативно-правових,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дорожніх транспортних засобів автомобільного транспорту та їх систем;</w:t>
            </w:r>
          </w:p>
          <w:p w14:paraId="22F2976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2. Здатність використовувати у професійній діяльності знання з основ конструкції, експлуатаційних властивостей, робочих процесів і основ розрахунку автомобільних транспортних засобів;</w:t>
            </w:r>
          </w:p>
          <w:p w14:paraId="4FA846A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3. Здатність проведення вимірювального експерименту і обробки його результатів;</w:t>
            </w:r>
          </w:p>
          <w:p w14:paraId="05AC546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4. Здатність розробляти технологічні процеси, технологічне устаткування та оснащення, засоби автоматизації та механізації у процесі експлуатації, при ремонті та обслуговування об’єктів автомобільного транспорту, їх систем та елементів;</w:t>
            </w:r>
          </w:p>
          <w:p w14:paraId="3F2DFEE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5. Здатність складати, оформлювати й оперувати технічною документацією технологічних процесів на підприємствах автомобільного транспорту;</w:t>
            </w:r>
          </w:p>
          <w:p w14:paraId="6298D2C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 xml:space="preserve">ФК 6. Здатність розробляти з урахуванням безпекових, екологічних, економічних та естетичних параметрів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</w:t>
            </w:r>
            <w:r w:rsidRPr="00181953">
              <w:lastRenderedPageBreak/>
              <w:t>розраховувати завантаження устаткування та показники якості технологічних процесів;</w:t>
            </w:r>
          </w:p>
          <w:p w14:paraId="1BDC48C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7. Здатність аналізувати технологічні процеси експлуатації, обслуговування й ремонту об’єктів автомобільного транспорту як об’єкту управління, застосовувати експертні оцінки для вироблення управлінських рішень щодо подальшого функціонування підприємства, забезпечувати якість його діяльності;</w:t>
            </w:r>
          </w:p>
          <w:p w14:paraId="6CE1FF7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8. Здатність організовувати ефективну експлуатацію об’єктів автомобільного транспорту, їх систем та елементів;</w:t>
            </w:r>
          </w:p>
          <w:p w14:paraId="3512895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9. Здатність 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елементів;</w:t>
            </w:r>
          </w:p>
          <w:p w14:paraId="232CAED8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10. Здатність здійснювати технічну діагностику об’єктів автомобільного транспорту, їх систем та елементів;</w:t>
            </w:r>
          </w:p>
          <w:p w14:paraId="043C6A3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11. Здатність застосовувати спеціалізоване програмне забезпечення для розв’язання складних спеціалізованих задач автомобільного транспорту;</w:t>
            </w:r>
          </w:p>
          <w:p w14:paraId="1CC2857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12. Здатність організовувати дію системи звітності та обліку (управлінського, статистичного, технологічного) роботи об’єктів та систем автомобільного транспорту, здійснювати адміністративне діловодство, документування та управління якістю;</w:t>
            </w:r>
          </w:p>
          <w:p w14:paraId="6D87BBE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13. Здатність аналізувати техніко-експлуатаційні показники автомобільних транспортних засобів, їх систем та елементів з метою виявлення та усунення негативних чинників та підвищення ефективності їх використання;</w:t>
            </w:r>
          </w:p>
          <w:p w14:paraId="0B40DFF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</w:pPr>
            <w:r w:rsidRPr="00181953">
              <w:t>ФК 14. Здатність брати активну участь у дослідженнях та експериментах, аналізувати, інтерпретувати і моделювати окремі явища і процеси у сфері автомобільного транспорту;</w:t>
            </w:r>
          </w:p>
          <w:p w14:paraId="52DDE0F9" w14:textId="77777777" w:rsidR="005F12A3" w:rsidRPr="0018195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hanging="2"/>
              <w:jc w:val="both"/>
              <w:rPr>
                <w:color w:val="000000"/>
              </w:rPr>
            </w:pPr>
            <w:r w:rsidRPr="00181953">
              <w:t>ФК 15. Здатність застосовувати математичні та статистичні методи збирання, систематизації, узагальнення та обробки інформації.</w:t>
            </w:r>
          </w:p>
        </w:tc>
      </w:tr>
      <w:tr w:rsidR="005F12A3" w:rsidRPr="00181953" w14:paraId="0A5DC452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1F5A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7 - Результати навчання</w:t>
            </w:r>
          </w:p>
        </w:tc>
      </w:tr>
      <w:tr w:rsidR="005F12A3" w:rsidRPr="00181953" w14:paraId="50CAF871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44BF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 xml:space="preserve">РН 1. Мати концептуальні наукові та практичні знання, необхідні для розв’язання спеціалізованих складних задач автомобільного транспорту, критично осмислювати </w:t>
            </w:r>
            <w:r w:rsidRPr="00181953">
              <w:rPr>
                <w:szCs w:val="22"/>
              </w:rPr>
              <w:lastRenderedPageBreak/>
              <w:t>відповідні теорії, принципи, методи і поняття;</w:t>
            </w:r>
          </w:p>
          <w:p w14:paraId="44F72DC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2. Вільно спілкуватись державною та іноземною мовами усно і письмово при обговоренні професійних питань;</w:t>
            </w:r>
          </w:p>
          <w:p w14:paraId="59A2FAD6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3. Застосовувати спеціалізоване програмне забезпечення, інформаційні та інформаційно-комунікаційні технології для дослідження моделей об’єктів і процесів автомобільного транспорту, експлуатаційних властивостей автомобільних транспортних засобів, здійснення інженерних та техніко-економічних розрахунків, створення проектно-конструкторської документації та розв’язування інших задач автомобільного транспорту;</w:t>
            </w:r>
          </w:p>
          <w:p w14:paraId="5C7DC6A5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4. Відшуковувати необхідну інформацію в науково-технічній літературі, базах даних та інших джерелах; аналізувати та оцінювати цю інформацію;</w:t>
            </w:r>
          </w:p>
          <w:p w14:paraId="603A9F2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5. Розв’язувати задачі формування трудових ресурсів та професійного розвитку персоналу; виявляти резерви підвищення ефективності праці співробітників об’єктів автомобільного транспорту;</w:t>
            </w:r>
          </w:p>
          <w:p w14:paraId="43F874A2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6. Приймати ефективні рішення, аналізувати і порівнювати альтернативні варіанти з урахуванням цілей та обмежень, питань забезпечення якості, а також технічних, економічних, законодавчих та інших аспектів;</w:t>
            </w:r>
          </w:p>
          <w:p w14:paraId="2D9F400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7. Аналізувати інформацію, отриману в результаті досліджень, узагальнювати, систематизувати та використовувати її у професійній діяльності;</w:t>
            </w:r>
          </w:p>
          <w:p w14:paraId="5168D3F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8. Розуміти і застосовувати у професійній діяльності нормативно-правові та законодавчі акти України, міжнародні нормативні документи, Правила технічної експлуатації автомобільного транспорту України, інструкції та рекомендації з експлуатації, ремонту та обслуговування автомобільних транспортних засобів, їх систем та елементів;</w:t>
            </w:r>
          </w:p>
          <w:p w14:paraId="3D9983A0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9. Аналізувати та оцінювати об’єкти автомобільного транспорту, їх системи та елементи;</w:t>
            </w:r>
          </w:p>
          <w:p w14:paraId="455B6E7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10. Планувати та здійснювати вимірювальні експерименти з використанням відповідного обладнання, аналізувати їх результати;</w:t>
            </w:r>
          </w:p>
          <w:p w14:paraId="5FAA715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11. Розробляти та впроваджувати технологічні процеси, технологічне устаткування та технологічне оснащення, засоби автоматизації та механізації у процесі експлуатації, при ремонті та обслуговування об’єктів автомобільного транспорту, їх систем та елементів;</w:t>
            </w:r>
          </w:p>
          <w:p w14:paraId="28CA54A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12. Розробляти, оформляти та впроваджувати у виробництво документацію щодо технологічних процесів експлуатації, ремонту та обслуговування автомобільних транспортних засобів, їх систем та інших інструктивних вказівок, правил та методик;</w:t>
            </w:r>
          </w:p>
          <w:p w14:paraId="751F03F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13. Розробляти технічні завдання і технічні умови на проектування об’єктів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визначати склад та площі приміщень, розраховувати завантаження устаткування та показники якості продукції;</w:t>
            </w:r>
          </w:p>
          <w:p w14:paraId="41E78DB1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14. Аналізувати технологічні процеси експлуатації, обслуговування і ремонту об’єктів автомобільного транспорту;</w:t>
            </w:r>
          </w:p>
          <w:p w14:paraId="6B33A86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15. Брати участь у розробці і реалізації інженерних та/або виробничих проектів у сфері автомобільного транспорту, визначати тривалість та послідовність робіт, потреби у ресурсах, прогнозувати наслідки реалізації проектів;</w:t>
            </w:r>
          </w:p>
          <w:p w14:paraId="37D1315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16. Організовувати експлуатацію автомобільних транспортних засобів, їх систем та елементів;</w:t>
            </w:r>
          </w:p>
          <w:p w14:paraId="6F5FBFFB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17. Організовувати ефективну виробничу діяльність структурних підрозділів підприємств автомобільного транспорту, малих колективів виконавців (бригад, дільниць, пунктів), щодо експлуатації, ремонту та обслуговування об’єктів автомобільного транспорту, їх систем та елементів;</w:t>
            </w:r>
          </w:p>
          <w:p w14:paraId="47550269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18. Розробляти технології виробничих процесів на усіх етапах життєвого циклу об’єктів автомобільного транспорту;</w:t>
            </w:r>
          </w:p>
          <w:p w14:paraId="234A444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19. Здійснювати технічну діагностику автомобільних транспортних засобів, їх систем та елементів з використанням відповідних методів та засобів, а також технічних регламентів, стандартів та інших нормативних документів;</w:t>
            </w:r>
          </w:p>
          <w:p w14:paraId="732ADC64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 xml:space="preserve">РН 20. Збирати та аналізувати діагностичну інформацію про технічний стан автомобільних </w:t>
            </w:r>
            <w:r w:rsidRPr="00181953">
              <w:rPr>
                <w:szCs w:val="22"/>
              </w:rPr>
              <w:lastRenderedPageBreak/>
              <w:t>транспортних засобів;</w:t>
            </w:r>
          </w:p>
          <w:p w14:paraId="4E55DEC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21. Організовувати дію системи звітності та обліку (управлінського, статистичного, бухгалтерського та фінансового) роботи об’єктів та систем автомобільного транспорту;</w:t>
            </w:r>
          </w:p>
          <w:p w14:paraId="4F50CBF7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22. Здійснювати адміністративне діловодство, документування та управління якістю згідно нормативно-правових актів, інструкцій та методик;</w:t>
            </w:r>
          </w:p>
          <w:p w14:paraId="69ADA1BD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23. Аналізувати техніко-експлуатаційні та техніко-економічні показники автомобільних транспортних засобів, їх систем та елементів;</w:t>
            </w:r>
          </w:p>
          <w:p w14:paraId="4522B5CA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24. Застосовувати математичні та статистичні методи для побудови і дослідження моделей об’єктів і процесів автомобільного транспорту, розрахунку їх характеристик, прогнозування та розв’язання інших складних задач автомобільного транспорту;</w:t>
            </w:r>
          </w:p>
          <w:p w14:paraId="61A2D93A" w14:textId="77777777" w:rsidR="005F12A3" w:rsidRDefault="001A78AA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szCs w:val="22"/>
              </w:rPr>
            </w:pPr>
            <w:r w:rsidRPr="00181953">
              <w:rPr>
                <w:szCs w:val="22"/>
              </w:rPr>
              <w:t>РН 25. Презентувати результати досліджень та професійної діяльності фахівцям і нефахівцям, аргументувати свою позицію.</w:t>
            </w:r>
          </w:p>
          <w:p w14:paraId="5FA4CFF6" w14:textId="00C7EB86" w:rsidR="00836BAF" w:rsidRPr="00181953" w:rsidRDefault="00836BAF" w:rsidP="001A7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7" w:lineRule="auto"/>
              <w:jc w:val="both"/>
              <w:rPr>
                <w:color w:val="000000"/>
              </w:rPr>
            </w:pPr>
            <w:r w:rsidRPr="00181953">
              <w:rPr>
                <w:szCs w:val="22"/>
              </w:rPr>
              <w:t>РН 2</w:t>
            </w:r>
            <w:r>
              <w:rPr>
                <w:szCs w:val="22"/>
              </w:rPr>
              <w:t>6</w:t>
            </w:r>
            <w:r w:rsidRPr="00181953">
              <w:rPr>
                <w:szCs w:val="22"/>
              </w:rPr>
              <w:t>. </w:t>
            </w:r>
            <w:r>
              <w:rPr>
                <w:szCs w:val="22"/>
              </w:rPr>
              <w:t>Вміти ідентифікувати та аналізувати проблеми, пов’язані з корупцією та недоброчесністю, формувати та оцінювати шляхи їх вирішення як у професійній діяльності, так і у суспільному житті на рівні, необхідному до формування нетерпимості до будь-яких проявів недоброчесності задля утвердження цінностей доброчесного суспільства.</w:t>
            </w:r>
          </w:p>
        </w:tc>
      </w:tr>
      <w:tr w:rsidR="005F12A3" w:rsidRPr="00181953" w14:paraId="32DD28B7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9EC5B" w14:textId="77777777" w:rsidR="005F12A3" w:rsidRPr="00181953" w:rsidRDefault="005F12A3" w:rsidP="00624A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lastRenderedPageBreak/>
              <w:t>8 – Ресурсне забезпечення реалізації програми</w:t>
            </w:r>
          </w:p>
        </w:tc>
      </w:tr>
      <w:tr w:rsidR="001A78AA" w:rsidRPr="00181953" w14:paraId="30DE94C5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BD29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Кадрове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AF13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181953">
              <w:rPr>
                <w:sz w:val="23"/>
                <w:szCs w:val="23"/>
              </w:rPr>
              <w:t>У реалізації даної освітньої програми задіяно 5 докторів наук, професорів, 15 кандидатів наук доцентів.</w:t>
            </w:r>
          </w:p>
          <w:p w14:paraId="0E215C4C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181953">
              <w:rPr>
                <w:sz w:val="23"/>
                <w:szCs w:val="23"/>
              </w:rPr>
              <w:t xml:space="preserve">Таким чином кадрове забезпечення освітньої програми відповідає </w:t>
            </w:r>
            <w:r w:rsidRPr="00181953">
              <w:t>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A78AA" w:rsidRPr="00181953" w14:paraId="3E6AEAE2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624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Матеріально-технічне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5558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1A78AA" w:rsidRPr="00181953" w14:paraId="559ED9D8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B8BE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Інформаційне та навчально-методичне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264A" w14:textId="77777777" w:rsidR="001A78AA" w:rsidRPr="00181953" w:rsidRDefault="001A78AA" w:rsidP="001A78AA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Інформаційне та навчально-методичне забезпечення освітньої програми з підготовки фахівців зі спеціальності 274 «Автомобільний транспорт»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5F12A3" w:rsidRPr="00181953" w14:paraId="1AE27D6C" w14:textId="77777777" w:rsidTr="00966DA6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2223" w14:textId="77777777" w:rsidR="005F12A3" w:rsidRPr="00181953" w:rsidRDefault="005F12A3" w:rsidP="005F1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color w:val="000000"/>
              </w:rPr>
            </w:pPr>
            <w:r w:rsidRPr="00181953">
              <w:rPr>
                <w:b/>
                <w:color w:val="000000"/>
              </w:rPr>
              <w:t>9 – Академічна мобільність</w:t>
            </w:r>
          </w:p>
        </w:tc>
      </w:tr>
      <w:tr w:rsidR="001A78AA" w:rsidRPr="00181953" w14:paraId="375BD5ED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5081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Національна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4E83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hAnsi="Times New Roman" w:cs="Times New Roman"/>
                <w:lang w:val="uk-UA"/>
              </w:rPr>
              <w:t>Реалізується в межах діяльності Національного транспортного університету, Вінницького національного технічного університету, Луцького національного технічного університету згідно укладених договорів про співпрацю.</w:t>
            </w:r>
            <w:r w:rsidRPr="00181953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1A78AA" w:rsidRPr="00181953" w14:paraId="32230EEA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B2DF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Міжнародна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03AE" w14:textId="77777777" w:rsidR="001A78AA" w:rsidRPr="00181953" w:rsidRDefault="001A78AA" w:rsidP="001A78AA">
            <w:pPr>
              <w:widowControl w:val="0"/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181953">
              <w:t>На основі двосторонніх договорів між Житомирським держаним технологічним університетом  та зарубіжними вищими навчальними закладами.</w:t>
            </w:r>
          </w:p>
        </w:tc>
      </w:tr>
      <w:tr w:rsidR="001A78AA" w:rsidRPr="00181953" w14:paraId="7CF6E540" w14:textId="77777777" w:rsidTr="00966DA6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05A5" w14:textId="77777777" w:rsidR="001A78AA" w:rsidRPr="00181953" w:rsidRDefault="001A78AA" w:rsidP="001A7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color w:val="000000"/>
              </w:rPr>
            </w:pPr>
            <w:r w:rsidRPr="00181953">
              <w:rPr>
                <w:b/>
                <w:color w:val="000000"/>
              </w:rPr>
              <w:t>Навчання іноземних здобувачів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4E3A" w14:textId="77777777" w:rsidR="001A78AA" w:rsidRPr="00181953" w:rsidRDefault="001A78AA" w:rsidP="001A78AA">
            <w:pPr>
              <w:pStyle w:val="Default"/>
              <w:jc w:val="both"/>
              <w:rPr>
                <w:iCs/>
                <w:lang w:val="uk-UA"/>
              </w:rPr>
            </w:pPr>
            <w:r w:rsidRPr="00181953">
              <w:rPr>
                <w:rFonts w:ascii="Times New Roman" w:eastAsia="Times New Roman" w:hAnsi="Times New Roman" w:cs="Times New Roman"/>
                <w:color w:val="auto"/>
                <w:lang w:val="uk-UA" w:eastAsia="ru-RU"/>
              </w:rPr>
              <w:t>На навчання приймаються іноземні громадяни на умовах контракту, які мають документ про повну загальну середню освіту.</w:t>
            </w:r>
          </w:p>
        </w:tc>
      </w:tr>
    </w:tbl>
    <w:p w14:paraId="26C5D4D1" w14:textId="77777777" w:rsidR="001A78AA" w:rsidRPr="00181953" w:rsidRDefault="001A78AA" w:rsidP="001A78AA">
      <w:pPr>
        <w:widowControl w:val="0"/>
        <w:tabs>
          <w:tab w:val="left" w:pos="993"/>
        </w:tabs>
        <w:contextualSpacing/>
        <w:mirrorIndents/>
        <w:jc w:val="center"/>
        <w:rPr>
          <w:iCs/>
          <w:color w:val="000000"/>
          <w:sz w:val="28"/>
          <w:szCs w:val="28"/>
        </w:rPr>
      </w:pPr>
    </w:p>
    <w:p w14:paraId="0E82267A" w14:textId="77777777" w:rsidR="00B5643E" w:rsidRPr="00181953" w:rsidRDefault="001A78AA" w:rsidP="001A78AA">
      <w:pPr>
        <w:widowControl w:val="0"/>
        <w:tabs>
          <w:tab w:val="left" w:pos="993"/>
        </w:tabs>
        <w:contextualSpacing/>
        <w:mirrorIndents/>
        <w:jc w:val="center"/>
        <w:rPr>
          <w:b/>
          <w:color w:val="000000"/>
          <w:sz w:val="28"/>
          <w:szCs w:val="28"/>
        </w:rPr>
      </w:pPr>
      <w:r w:rsidRPr="00181953">
        <w:rPr>
          <w:iCs/>
          <w:color w:val="000000"/>
          <w:sz w:val="28"/>
          <w:szCs w:val="28"/>
        </w:rPr>
        <w:br w:type="page"/>
      </w:r>
      <w:r w:rsidR="00DA13F8" w:rsidRPr="00181953">
        <w:rPr>
          <w:b/>
          <w:color w:val="000000"/>
          <w:sz w:val="28"/>
          <w:szCs w:val="28"/>
        </w:rPr>
        <w:lastRenderedPageBreak/>
        <w:t xml:space="preserve">2. ПЕРЕЛІК КОМПОНЕНТ </w:t>
      </w:r>
      <w:r w:rsidR="00884986" w:rsidRPr="00181953">
        <w:rPr>
          <w:b/>
          <w:color w:val="000000"/>
          <w:sz w:val="28"/>
          <w:szCs w:val="28"/>
        </w:rPr>
        <w:t>ОСВІТНЬО-ПРОФЕСІЙНОЇ</w:t>
      </w:r>
      <w:r w:rsidR="00884986" w:rsidRPr="00181953">
        <w:rPr>
          <w:b/>
          <w:bCs/>
          <w:sz w:val="28"/>
          <w:szCs w:val="28"/>
        </w:rPr>
        <w:t xml:space="preserve"> </w:t>
      </w:r>
      <w:r w:rsidR="00DA13F8" w:rsidRPr="00181953">
        <w:rPr>
          <w:b/>
          <w:bCs/>
          <w:sz w:val="28"/>
          <w:szCs w:val="28"/>
        </w:rPr>
        <w:t>ПРОГРАМИ ТА ЇХ ЛОГІЧНА ПОСЛІДОВНІСТЬ</w:t>
      </w:r>
    </w:p>
    <w:p w14:paraId="320AD3EA" w14:textId="77777777" w:rsidR="00965236" w:rsidRPr="00181953" w:rsidRDefault="00965236" w:rsidP="00965236">
      <w:pPr>
        <w:mirrorIndents/>
        <w:jc w:val="center"/>
        <w:outlineLvl w:val="0"/>
        <w:rPr>
          <w:color w:val="000000"/>
          <w:sz w:val="28"/>
          <w:szCs w:val="28"/>
        </w:rPr>
      </w:pPr>
    </w:p>
    <w:p w14:paraId="64707752" w14:textId="77777777" w:rsidR="00965236" w:rsidRPr="00181953" w:rsidRDefault="00965236" w:rsidP="00AA353C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181953">
        <w:rPr>
          <w:b/>
          <w:sz w:val="28"/>
          <w:szCs w:val="28"/>
        </w:rPr>
        <w:t xml:space="preserve">2.1. Перелік компонент </w:t>
      </w:r>
      <w:r w:rsidR="00DA13F8" w:rsidRPr="00181953">
        <w:rPr>
          <w:b/>
          <w:color w:val="000000"/>
          <w:sz w:val="28"/>
          <w:szCs w:val="28"/>
        </w:rPr>
        <w:t>освітньо-професійної програми</w:t>
      </w:r>
    </w:p>
    <w:p w14:paraId="499E7149" w14:textId="77777777" w:rsidR="006C6D85" w:rsidRPr="00181953" w:rsidRDefault="006C6D85" w:rsidP="006C6D85">
      <w:pPr>
        <w:mirrorIndents/>
        <w:jc w:val="center"/>
        <w:outlineLvl w:val="0"/>
        <w:rPr>
          <w:color w:val="000000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798"/>
        <w:gridCol w:w="11"/>
        <w:gridCol w:w="1133"/>
        <w:gridCol w:w="32"/>
        <w:gridCol w:w="1390"/>
      </w:tblGrid>
      <w:tr w:rsidR="001A78AA" w:rsidRPr="00181953" w14:paraId="3600FC6E" w14:textId="77777777" w:rsidTr="001A78AA">
        <w:trPr>
          <w:jc w:val="center"/>
        </w:trPr>
        <w:tc>
          <w:tcPr>
            <w:tcW w:w="1129" w:type="dxa"/>
            <w:vAlign w:val="center"/>
          </w:tcPr>
          <w:p w14:paraId="5E6CD7F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Код н/д</w:t>
            </w:r>
          </w:p>
        </w:tc>
        <w:tc>
          <w:tcPr>
            <w:tcW w:w="5798" w:type="dxa"/>
            <w:vAlign w:val="center"/>
          </w:tcPr>
          <w:p w14:paraId="10A5B510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176" w:type="dxa"/>
            <w:gridSpan w:val="3"/>
            <w:vAlign w:val="center"/>
          </w:tcPr>
          <w:p w14:paraId="401FDF3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Кількість</w:t>
            </w:r>
          </w:p>
          <w:p w14:paraId="21C3D20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кредитів</w:t>
            </w:r>
          </w:p>
        </w:tc>
        <w:tc>
          <w:tcPr>
            <w:tcW w:w="1390" w:type="dxa"/>
            <w:vAlign w:val="center"/>
          </w:tcPr>
          <w:p w14:paraId="705CDFC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Форма підсумк. контролю</w:t>
            </w:r>
          </w:p>
        </w:tc>
      </w:tr>
      <w:tr w:rsidR="001A78AA" w:rsidRPr="00181953" w14:paraId="51334A3A" w14:textId="77777777" w:rsidTr="001A78AA">
        <w:trPr>
          <w:jc w:val="center"/>
        </w:trPr>
        <w:tc>
          <w:tcPr>
            <w:tcW w:w="1129" w:type="dxa"/>
            <w:vAlign w:val="center"/>
          </w:tcPr>
          <w:p w14:paraId="5EE0D19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</w:t>
            </w:r>
          </w:p>
        </w:tc>
        <w:tc>
          <w:tcPr>
            <w:tcW w:w="5798" w:type="dxa"/>
            <w:vAlign w:val="center"/>
          </w:tcPr>
          <w:p w14:paraId="71D6631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2</w:t>
            </w:r>
          </w:p>
        </w:tc>
        <w:tc>
          <w:tcPr>
            <w:tcW w:w="1176" w:type="dxa"/>
            <w:gridSpan w:val="3"/>
            <w:vAlign w:val="center"/>
          </w:tcPr>
          <w:p w14:paraId="48A3D77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508D20E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</w:tr>
      <w:tr w:rsidR="001A78AA" w:rsidRPr="00181953" w14:paraId="7C8AD41A" w14:textId="77777777" w:rsidTr="001A78AA">
        <w:trPr>
          <w:jc w:val="center"/>
        </w:trPr>
        <w:tc>
          <w:tcPr>
            <w:tcW w:w="9493" w:type="dxa"/>
            <w:gridSpan w:val="6"/>
          </w:tcPr>
          <w:p w14:paraId="37B381E4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Обов’язкові компоненти ОП</w:t>
            </w:r>
          </w:p>
        </w:tc>
      </w:tr>
      <w:tr w:rsidR="002A3AF7" w:rsidRPr="00181953" w14:paraId="3627E058" w14:textId="77777777" w:rsidTr="0045182C">
        <w:trPr>
          <w:jc w:val="center"/>
        </w:trPr>
        <w:tc>
          <w:tcPr>
            <w:tcW w:w="1129" w:type="dxa"/>
            <w:vAlign w:val="center"/>
          </w:tcPr>
          <w:p w14:paraId="74F7E633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1</w:t>
            </w:r>
          </w:p>
        </w:tc>
        <w:tc>
          <w:tcPr>
            <w:tcW w:w="5798" w:type="dxa"/>
            <w:vAlign w:val="center"/>
          </w:tcPr>
          <w:p w14:paraId="65471D00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Філософія</w:t>
            </w:r>
          </w:p>
        </w:tc>
        <w:tc>
          <w:tcPr>
            <w:tcW w:w="1176" w:type="dxa"/>
            <w:gridSpan w:val="3"/>
            <w:vAlign w:val="center"/>
          </w:tcPr>
          <w:p w14:paraId="7430672F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7FF35C46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A3AF7" w:rsidRPr="00181953" w14:paraId="3316A6F4" w14:textId="77777777" w:rsidTr="0045182C">
        <w:trPr>
          <w:jc w:val="center"/>
        </w:trPr>
        <w:tc>
          <w:tcPr>
            <w:tcW w:w="1129" w:type="dxa"/>
            <w:vAlign w:val="center"/>
          </w:tcPr>
          <w:p w14:paraId="32D64DA3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2</w:t>
            </w:r>
          </w:p>
        </w:tc>
        <w:tc>
          <w:tcPr>
            <w:tcW w:w="5798" w:type="dxa"/>
            <w:vAlign w:val="center"/>
          </w:tcPr>
          <w:p w14:paraId="626D2C7F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Розвиток комунікаційних навичок</w:t>
            </w:r>
          </w:p>
        </w:tc>
        <w:tc>
          <w:tcPr>
            <w:tcW w:w="1176" w:type="dxa"/>
            <w:gridSpan w:val="3"/>
            <w:vAlign w:val="center"/>
          </w:tcPr>
          <w:p w14:paraId="1150EC84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688E3867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A3AF7" w:rsidRPr="00181953" w14:paraId="22F39413" w14:textId="77777777" w:rsidTr="0045182C">
        <w:trPr>
          <w:jc w:val="center"/>
        </w:trPr>
        <w:tc>
          <w:tcPr>
            <w:tcW w:w="1129" w:type="dxa"/>
            <w:vAlign w:val="center"/>
          </w:tcPr>
          <w:p w14:paraId="070FA8D3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3</w:t>
            </w:r>
          </w:p>
        </w:tc>
        <w:tc>
          <w:tcPr>
            <w:tcW w:w="5798" w:type="dxa"/>
            <w:vAlign w:val="center"/>
          </w:tcPr>
          <w:p w14:paraId="7ECC5362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Українська мова та академічне письмо</w:t>
            </w:r>
          </w:p>
        </w:tc>
        <w:tc>
          <w:tcPr>
            <w:tcW w:w="1176" w:type="dxa"/>
            <w:gridSpan w:val="3"/>
            <w:vAlign w:val="center"/>
          </w:tcPr>
          <w:p w14:paraId="7FA7C14C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61AF739F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A3AF7" w:rsidRPr="00181953" w14:paraId="131B0E1F" w14:textId="77777777" w:rsidTr="0045182C">
        <w:trPr>
          <w:jc w:val="center"/>
        </w:trPr>
        <w:tc>
          <w:tcPr>
            <w:tcW w:w="1129" w:type="dxa"/>
            <w:vAlign w:val="center"/>
          </w:tcPr>
          <w:p w14:paraId="7584534C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4</w:t>
            </w:r>
          </w:p>
        </w:tc>
        <w:tc>
          <w:tcPr>
            <w:tcW w:w="5798" w:type="dxa"/>
            <w:vAlign w:val="center"/>
          </w:tcPr>
          <w:p w14:paraId="707C85DD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Іноземна мова</w:t>
            </w:r>
          </w:p>
        </w:tc>
        <w:tc>
          <w:tcPr>
            <w:tcW w:w="1176" w:type="dxa"/>
            <w:gridSpan w:val="3"/>
            <w:vAlign w:val="center"/>
          </w:tcPr>
          <w:p w14:paraId="742867D8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12</w:t>
            </w:r>
          </w:p>
        </w:tc>
        <w:tc>
          <w:tcPr>
            <w:tcW w:w="1390" w:type="dxa"/>
            <w:vAlign w:val="center"/>
          </w:tcPr>
          <w:p w14:paraId="4D24AD59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2A3AF7" w:rsidRPr="00181953" w14:paraId="7A6AC24D" w14:textId="77777777" w:rsidTr="0045182C">
        <w:trPr>
          <w:jc w:val="center"/>
        </w:trPr>
        <w:tc>
          <w:tcPr>
            <w:tcW w:w="1129" w:type="dxa"/>
            <w:vAlign w:val="center"/>
          </w:tcPr>
          <w:p w14:paraId="0FF96620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5</w:t>
            </w:r>
          </w:p>
        </w:tc>
        <w:tc>
          <w:tcPr>
            <w:tcW w:w="5798" w:type="dxa"/>
            <w:vAlign w:val="center"/>
          </w:tcPr>
          <w:p w14:paraId="6DCF8934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Фізика</w:t>
            </w:r>
          </w:p>
        </w:tc>
        <w:tc>
          <w:tcPr>
            <w:tcW w:w="1176" w:type="dxa"/>
            <w:gridSpan w:val="3"/>
            <w:vAlign w:val="center"/>
          </w:tcPr>
          <w:p w14:paraId="4DCF76D7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5</w:t>
            </w:r>
          </w:p>
        </w:tc>
        <w:tc>
          <w:tcPr>
            <w:tcW w:w="1390" w:type="dxa"/>
            <w:vAlign w:val="center"/>
          </w:tcPr>
          <w:p w14:paraId="2B0F0620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A3AF7" w:rsidRPr="00181953" w14:paraId="4587FEB1" w14:textId="77777777" w:rsidTr="0045182C">
        <w:trPr>
          <w:jc w:val="center"/>
        </w:trPr>
        <w:tc>
          <w:tcPr>
            <w:tcW w:w="1129" w:type="dxa"/>
            <w:vAlign w:val="center"/>
          </w:tcPr>
          <w:p w14:paraId="6CAD0B84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6</w:t>
            </w:r>
          </w:p>
        </w:tc>
        <w:tc>
          <w:tcPr>
            <w:tcW w:w="5798" w:type="dxa"/>
            <w:vAlign w:val="center"/>
          </w:tcPr>
          <w:p w14:paraId="459FB76C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Вища математика</w:t>
            </w:r>
          </w:p>
        </w:tc>
        <w:tc>
          <w:tcPr>
            <w:tcW w:w="1176" w:type="dxa"/>
            <w:gridSpan w:val="3"/>
            <w:vAlign w:val="center"/>
          </w:tcPr>
          <w:p w14:paraId="1B4C7670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7</w:t>
            </w:r>
          </w:p>
        </w:tc>
        <w:tc>
          <w:tcPr>
            <w:tcW w:w="1390" w:type="dxa"/>
            <w:vAlign w:val="center"/>
          </w:tcPr>
          <w:p w14:paraId="5F68761C" w14:textId="77777777" w:rsidR="002A3AF7" w:rsidRPr="00181953" w:rsidRDefault="002A3AF7" w:rsidP="00624CA6">
            <w:pPr>
              <w:jc w:val="center"/>
              <w:outlineLvl w:val="0"/>
            </w:pPr>
            <w:r w:rsidRPr="00181953">
              <w:t>Екзамен</w:t>
            </w:r>
            <w:r>
              <w:rPr>
                <w:lang w:val="ru-RU"/>
              </w:rPr>
              <w:t xml:space="preserve">, </w:t>
            </w:r>
            <w:r w:rsidRPr="00181953">
              <w:t>Залік</w:t>
            </w:r>
          </w:p>
        </w:tc>
      </w:tr>
      <w:tr w:rsidR="002A3AF7" w:rsidRPr="00181953" w14:paraId="6B53F008" w14:textId="77777777" w:rsidTr="0045182C">
        <w:trPr>
          <w:jc w:val="center"/>
        </w:trPr>
        <w:tc>
          <w:tcPr>
            <w:tcW w:w="1129" w:type="dxa"/>
            <w:vAlign w:val="center"/>
          </w:tcPr>
          <w:p w14:paraId="0D42A312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7</w:t>
            </w:r>
          </w:p>
        </w:tc>
        <w:tc>
          <w:tcPr>
            <w:tcW w:w="5798" w:type="dxa"/>
            <w:vAlign w:val="center"/>
          </w:tcPr>
          <w:p w14:paraId="5076AA0D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Технологія конструкційних матеріалів, матеріалознавство</w:t>
            </w:r>
          </w:p>
        </w:tc>
        <w:tc>
          <w:tcPr>
            <w:tcW w:w="1176" w:type="dxa"/>
            <w:gridSpan w:val="3"/>
            <w:vAlign w:val="center"/>
          </w:tcPr>
          <w:p w14:paraId="73669D9F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4</w:t>
            </w:r>
          </w:p>
        </w:tc>
        <w:tc>
          <w:tcPr>
            <w:tcW w:w="1390" w:type="dxa"/>
            <w:vAlign w:val="center"/>
          </w:tcPr>
          <w:p w14:paraId="42B9C1FD" w14:textId="77777777" w:rsidR="002A3AF7" w:rsidRPr="00181953" w:rsidRDefault="002A3AF7" w:rsidP="00624CA6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A3AF7" w:rsidRPr="00181953" w14:paraId="0DA5F814" w14:textId="77777777" w:rsidTr="0045182C">
        <w:trPr>
          <w:jc w:val="center"/>
        </w:trPr>
        <w:tc>
          <w:tcPr>
            <w:tcW w:w="1129" w:type="dxa"/>
            <w:vAlign w:val="center"/>
          </w:tcPr>
          <w:p w14:paraId="0E2C5D0B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8</w:t>
            </w:r>
          </w:p>
        </w:tc>
        <w:tc>
          <w:tcPr>
            <w:tcW w:w="5798" w:type="dxa"/>
            <w:vAlign w:val="center"/>
          </w:tcPr>
          <w:p w14:paraId="56FA2578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Технічна хімія</w:t>
            </w:r>
          </w:p>
        </w:tc>
        <w:tc>
          <w:tcPr>
            <w:tcW w:w="1176" w:type="dxa"/>
            <w:gridSpan w:val="3"/>
            <w:vAlign w:val="center"/>
          </w:tcPr>
          <w:p w14:paraId="557C4874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3</w:t>
            </w:r>
          </w:p>
        </w:tc>
        <w:tc>
          <w:tcPr>
            <w:tcW w:w="1390" w:type="dxa"/>
            <w:vAlign w:val="center"/>
          </w:tcPr>
          <w:p w14:paraId="1BF47E82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A3AF7" w:rsidRPr="00181953" w14:paraId="20057270" w14:textId="77777777" w:rsidTr="0045182C">
        <w:trPr>
          <w:jc w:val="center"/>
        </w:trPr>
        <w:tc>
          <w:tcPr>
            <w:tcW w:w="1129" w:type="dxa"/>
            <w:vAlign w:val="center"/>
          </w:tcPr>
          <w:p w14:paraId="332AC93E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9</w:t>
            </w:r>
          </w:p>
        </w:tc>
        <w:tc>
          <w:tcPr>
            <w:tcW w:w="5798" w:type="dxa"/>
            <w:vAlign w:val="center"/>
          </w:tcPr>
          <w:p w14:paraId="0B772F49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 xml:space="preserve">Інформатика </w:t>
            </w:r>
          </w:p>
        </w:tc>
        <w:tc>
          <w:tcPr>
            <w:tcW w:w="1176" w:type="dxa"/>
            <w:gridSpan w:val="3"/>
            <w:vAlign w:val="center"/>
          </w:tcPr>
          <w:p w14:paraId="765DBC3D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4</w:t>
            </w:r>
          </w:p>
        </w:tc>
        <w:tc>
          <w:tcPr>
            <w:tcW w:w="1390" w:type="dxa"/>
            <w:vAlign w:val="center"/>
          </w:tcPr>
          <w:p w14:paraId="050B5D42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A3AF7" w:rsidRPr="00181953" w14:paraId="57E229F1" w14:textId="77777777" w:rsidTr="0045182C">
        <w:trPr>
          <w:jc w:val="center"/>
        </w:trPr>
        <w:tc>
          <w:tcPr>
            <w:tcW w:w="1129" w:type="dxa"/>
            <w:vAlign w:val="center"/>
          </w:tcPr>
          <w:p w14:paraId="0C03F4C7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10</w:t>
            </w:r>
          </w:p>
        </w:tc>
        <w:tc>
          <w:tcPr>
            <w:tcW w:w="5798" w:type="dxa"/>
            <w:vAlign w:val="center"/>
          </w:tcPr>
          <w:p w14:paraId="0ED231B7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Інженерна та комп'ютерна графіка</w:t>
            </w:r>
          </w:p>
        </w:tc>
        <w:tc>
          <w:tcPr>
            <w:tcW w:w="1176" w:type="dxa"/>
            <w:gridSpan w:val="3"/>
            <w:vAlign w:val="center"/>
          </w:tcPr>
          <w:p w14:paraId="30C9EE88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6</w:t>
            </w:r>
          </w:p>
        </w:tc>
        <w:tc>
          <w:tcPr>
            <w:tcW w:w="1390" w:type="dxa"/>
            <w:vAlign w:val="center"/>
          </w:tcPr>
          <w:p w14:paraId="4DD0A1F6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2A3AF7" w:rsidRPr="00181953" w14:paraId="0A6967E4" w14:textId="77777777" w:rsidTr="0045182C">
        <w:trPr>
          <w:jc w:val="center"/>
        </w:trPr>
        <w:tc>
          <w:tcPr>
            <w:tcW w:w="1129" w:type="dxa"/>
            <w:vAlign w:val="center"/>
          </w:tcPr>
          <w:p w14:paraId="1A6FD8A5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11</w:t>
            </w:r>
          </w:p>
        </w:tc>
        <w:tc>
          <w:tcPr>
            <w:tcW w:w="5798" w:type="dxa"/>
            <w:vAlign w:val="center"/>
          </w:tcPr>
          <w:p w14:paraId="4FD70077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Теоретична механіка</w:t>
            </w:r>
          </w:p>
        </w:tc>
        <w:tc>
          <w:tcPr>
            <w:tcW w:w="1176" w:type="dxa"/>
            <w:gridSpan w:val="3"/>
            <w:vAlign w:val="center"/>
          </w:tcPr>
          <w:p w14:paraId="0639BCDC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5</w:t>
            </w:r>
          </w:p>
        </w:tc>
        <w:tc>
          <w:tcPr>
            <w:tcW w:w="1390" w:type="dxa"/>
            <w:vAlign w:val="center"/>
          </w:tcPr>
          <w:p w14:paraId="700EFF6A" w14:textId="77777777" w:rsidR="002A3AF7" w:rsidRPr="00181953" w:rsidRDefault="002A3AF7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2A3AF7" w:rsidRPr="00181953" w14:paraId="0E97391B" w14:textId="77777777" w:rsidTr="0045182C">
        <w:trPr>
          <w:jc w:val="center"/>
        </w:trPr>
        <w:tc>
          <w:tcPr>
            <w:tcW w:w="1129" w:type="dxa"/>
            <w:vAlign w:val="center"/>
          </w:tcPr>
          <w:p w14:paraId="08C35C57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12</w:t>
            </w:r>
          </w:p>
        </w:tc>
        <w:tc>
          <w:tcPr>
            <w:tcW w:w="5798" w:type="dxa"/>
            <w:vAlign w:val="center"/>
          </w:tcPr>
          <w:p w14:paraId="49BA2629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Механіка матеріалів і конструкцій</w:t>
            </w:r>
          </w:p>
        </w:tc>
        <w:tc>
          <w:tcPr>
            <w:tcW w:w="1176" w:type="dxa"/>
            <w:gridSpan w:val="3"/>
            <w:vAlign w:val="center"/>
          </w:tcPr>
          <w:p w14:paraId="0556C159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4</w:t>
            </w:r>
          </w:p>
        </w:tc>
        <w:tc>
          <w:tcPr>
            <w:tcW w:w="1390" w:type="dxa"/>
            <w:vAlign w:val="center"/>
          </w:tcPr>
          <w:p w14:paraId="6C442DA0" w14:textId="77777777" w:rsidR="002A3AF7" w:rsidRPr="00181953" w:rsidRDefault="002A3AF7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A3AF7" w:rsidRPr="00181953" w14:paraId="028F27E4" w14:textId="77777777" w:rsidTr="0045182C">
        <w:trPr>
          <w:jc w:val="center"/>
        </w:trPr>
        <w:tc>
          <w:tcPr>
            <w:tcW w:w="1129" w:type="dxa"/>
            <w:vAlign w:val="center"/>
          </w:tcPr>
          <w:p w14:paraId="5A767C86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13</w:t>
            </w:r>
          </w:p>
        </w:tc>
        <w:tc>
          <w:tcPr>
            <w:tcW w:w="5798" w:type="dxa"/>
            <w:vAlign w:val="center"/>
          </w:tcPr>
          <w:p w14:paraId="0E9417F8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Українські історико-культурні та політико-соціальні студії</w:t>
            </w:r>
          </w:p>
        </w:tc>
        <w:tc>
          <w:tcPr>
            <w:tcW w:w="1176" w:type="dxa"/>
            <w:gridSpan w:val="3"/>
            <w:vAlign w:val="center"/>
          </w:tcPr>
          <w:p w14:paraId="62683F29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3</w:t>
            </w:r>
          </w:p>
        </w:tc>
        <w:tc>
          <w:tcPr>
            <w:tcW w:w="1390" w:type="dxa"/>
          </w:tcPr>
          <w:p w14:paraId="544BFF54" w14:textId="77777777" w:rsidR="002A3AF7" w:rsidRPr="00181953" w:rsidRDefault="002A3AF7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2A3AF7" w:rsidRPr="00181953" w14:paraId="4CC64D0C" w14:textId="77777777" w:rsidTr="0045182C">
        <w:trPr>
          <w:jc w:val="center"/>
        </w:trPr>
        <w:tc>
          <w:tcPr>
            <w:tcW w:w="1129" w:type="dxa"/>
            <w:vAlign w:val="center"/>
          </w:tcPr>
          <w:p w14:paraId="48F9F84C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14</w:t>
            </w:r>
          </w:p>
        </w:tc>
        <w:tc>
          <w:tcPr>
            <w:tcW w:w="5798" w:type="dxa"/>
            <w:vAlign w:val="center"/>
          </w:tcPr>
          <w:p w14:paraId="38B7445E" w14:textId="77777777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Фізичне виховання</w:t>
            </w:r>
          </w:p>
        </w:tc>
        <w:tc>
          <w:tcPr>
            <w:tcW w:w="1176" w:type="dxa"/>
            <w:gridSpan w:val="3"/>
            <w:vAlign w:val="center"/>
          </w:tcPr>
          <w:p w14:paraId="69C6A2F0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3</w:t>
            </w:r>
          </w:p>
        </w:tc>
        <w:tc>
          <w:tcPr>
            <w:tcW w:w="1390" w:type="dxa"/>
          </w:tcPr>
          <w:p w14:paraId="0465B466" w14:textId="77777777" w:rsidR="002A3AF7" w:rsidRPr="00181953" w:rsidRDefault="002A3AF7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2A3AF7" w:rsidRPr="00181953" w14:paraId="2AC1A921" w14:textId="77777777" w:rsidTr="0045182C">
        <w:trPr>
          <w:jc w:val="center"/>
        </w:trPr>
        <w:tc>
          <w:tcPr>
            <w:tcW w:w="1129" w:type="dxa"/>
            <w:vAlign w:val="center"/>
          </w:tcPr>
          <w:p w14:paraId="6E86B4B3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ОК. 15</w:t>
            </w:r>
          </w:p>
        </w:tc>
        <w:tc>
          <w:tcPr>
            <w:tcW w:w="5798" w:type="dxa"/>
            <w:vAlign w:val="center"/>
          </w:tcPr>
          <w:p w14:paraId="40CF3415" w14:textId="45A89976" w:rsidR="002A3AF7" w:rsidRPr="002A3AF7" w:rsidRDefault="002A3AF7">
            <w:pPr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 xml:space="preserve">Антикорупція та </w:t>
            </w:r>
            <w:r w:rsidR="004D240F" w:rsidRPr="002A3AF7">
              <w:rPr>
                <w:color w:val="000000"/>
                <w:szCs w:val="20"/>
              </w:rPr>
              <w:t>доброчесність</w:t>
            </w:r>
          </w:p>
        </w:tc>
        <w:tc>
          <w:tcPr>
            <w:tcW w:w="1176" w:type="dxa"/>
            <w:gridSpan w:val="3"/>
            <w:vAlign w:val="center"/>
          </w:tcPr>
          <w:p w14:paraId="680DE99C" w14:textId="77777777" w:rsidR="002A3AF7" w:rsidRPr="002A3AF7" w:rsidRDefault="002A3AF7">
            <w:pPr>
              <w:jc w:val="center"/>
              <w:rPr>
                <w:color w:val="000000"/>
                <w:szCs w:val="20"/>
              </w:rPr>
            </w:pPr>
            <w:r w:rsidRPr="002A3AF7">
              <w:rPr>
                <w:color w:val="000000"/>
                <w:szCs w:val="20"/>
              </w:rPr>
              <w:t>3</w:t>
            </w:r>
          </w:p>
        </w:tc>
        <w:tc>
          <w:tcPr>
            <w:tcW w:w="1390" w:type="dxa"/>
          </w:tcPr>
          <w:p w14:paraId="78C7F9A8" w14:textId="77777777" w:rsidR="002A3AF7" w:rsidRPr="00181953" w:rsidRDefault="002A3AF7" w:rsidP="001A78AA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4D240F" w:rsidRPr="00181953" w14:paraId="31EC1950" w14:textId="77777777" w:rsidTr="0045182C">
        <w:trPr>
          <w:jc w:val="center"/>
        </w:trPr>
        <w:tc>
          <w:tcPr>
            <w:tcW w:w="1129" w:type="dxa"/>
            <w:vAlign w:val="center"/>
          </w:tcPr>
          <w:p w14:paraId="62821DA5" w14:textId="01114CC6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16</w:t>
            </w:r>
          </w:p>
        </w:tc>
        <w:tc>
          <w:tcPr>
            <w:tcW w:w="5798" w:type="dxa"/>
            <w:vAlign w:val="center"/>
          </w:tcPr>
          <w:p w14:paraId="34B827CC" w14:textId="12ECBABA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Метрологія та стандартизація</w:t>
            </w:r>
          </w:p>
        </w:tc>
        <w:tc>
          <w:tcPr>
            <w:tcW w:w="1176" w:type="dxa"/>
            <w:gridSpan w:val="3"/>
            <w:vAlign w:val="center"/>
          </w:tcPr>
          <w:p w14:paraId="17DB8352" w14:textId="4E4914C2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4</w:t>
            </w:r>
          </w:p>
        </w:tc>
        <w:tc>
          <w:tcPr>
            <w:tcW w:w="1390" w:type="dxa"/>
            <w:vAlign w:val="center"/>
          </w:tcPr>
          <w:p w14:paraId="5B499BD5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D240F" w:rsidRPr="00181953" w14:paraId="24FD927D" w14:textId="77777777" w:rsidTr="0045182C">
        <w:trPr>
          <w:jc w:val="center"/>
        </w:trPr>
        <w:tc>
          <w:tcPr>
            <w:tcW w:w="1129" w:type="dxa"/>
            <w:vAlign w:val="center"/>
          </w:tcPr>
          <w:p w14:paraId="4993F139" w14:textId="64D84A16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17</w:t>
            </w:r>
          </w:p>
        </w:tc>
        <w:tc>
          <w:tcPr>
            <w:tcW w:w="5798" w:type="dxa"/>
            <w:vAlign w:val="center"/>
          </w:tcPr>
          <w:p w14:paraId="4B99E568" w14:textId="6BDA8B75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Експлуатаційні матеріали</w:t>
            </w:r>
          </w:p>
        </w:tc>
        <w:tc>
          <w:tcPr>
            <w:tcW w:w="1176" w:type="dxa"/>
            <w:gridSpan w:val="3"/>
            <w:vAlign w:val="center"/>
          </w:tcPr>
          <w:p w14:paraId="6A02AE7B" w14:textId="0A831976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3</w:t>
            </w:r>
          </w:p>
        </w:tc>
        <w:tc>
          <w:tcPr>
            <w:tcW w:w="1390" w:type="dxa"/>
            <w:vAlign w:val="center"/>
          </w:tcPr>
          <w:p w14:paraId="03EC8D83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4D240F" w:rsidRPr="00181953" w14:paraId="608C6239" w14:textId="77777777" w:rsidTr="0045182C">
        <w:trPr>
          <w:jc w:val="center"/>
        </w:trPr>
        <w:tc>
          <w:tcPr>
            <w:tcW w:w="1129" w:type="dxa"/>
            <w:vAlign w:val="center"/>
          </w:tcPr>
          <w:p w14:paraId="2EE98C38" w14:textId="390483BE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18</w:t>
            </w:r>
          </w:p>
        </w:tc>
        <w:tc>
          <w:tcPr>
            <w:tcW w:w="5798" w:type="dxa"/>
            <w:vAlign w:val="center"/>
          </w:tcPr>
          <w:p w14:paraId="50B50CC5" w14:textId="72AFA8AB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Будова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4CB7C5E5" w14:textId="2AEAA76F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5</w:t>
            </w:r>
          </w:p>
        </w:tc>
        <w:tc>
          <w:tcPr>
            <w:tcW w:w="1390" w:type="dxa"/>
            <w:vAlign w:val="center"/>
          </w:tcPr>
          <w:p w14:paraId="412FC459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D240F" w:rsidRPr="00181953" w14:paraId="406A362C" w14:textId="77777777" w:rsidTr="0045182C">
        <w:trPr>
          <w:jc w:val="center"/>
        </w:trPr>
        <w:tc>
          <w:tcPr>
            <w:tcW w:w="1129" w:type="dxa"/>
            <w:vAlign w:val="center"/>
          </w:tcPr>
          <w:p w14:paraId="04A10106" w14:textId="45981820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19</w:t>
            </w:r>
          </w:p>
        </w:tc>
        <w:tc>
          <w:tcPr>
            <w:tcW w:w="5798" w:type="dxa"/>
            <w:vAlign w:val="center"/>
          </w:tcPr>
          <w:p w14:paraId="2FB0EE44" w14:textId="651450CE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Основи конструювання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31B16B30" w14:textId="5A1BB192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6</w:t>
            </w:r>
          </w:p>
        </w:tc>
        <w:tc>
          <w:tcPr>
            <w:tcW w:w="1390" w:type="dxa"/>
            <w:vAlign w:val="center"/>
          </w:tcPr>
          <w:p w14:paraId="7E69EB06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D240F" w:rsidRPr="00181953" w14:paraId="2C371ABA" w14:textId="77777777" w:rsidTr="0045182C">
        <w:trPr>
          <w:jc w:val="center"/>
        </w:trPr>
        <w:tc>
          <w:tcPr>
            <w:tcW w:w="1129" w:type="dxa"/>
            <w:vAlign w:val="center"/>
          </w:tcPr>
          <w:p w14:paraId="45AD0C87" w14:textId="079FB561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20</w:t>
            </w:r>
          </w:p>
        </w:tc>
        <w:tc>
          <w:tcPr>
            <w:tcW w:w="5798" w:type="dxa"/>
            <w:vAlign w:val="center"/>
          </w:tcPr>
          <w:p w14:paraId="1AC66904" w14:textId="6FF25C07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Автомобілі</w:t>
            </w:r>
          </w:p>
        </w:tc>
        <w:tc>
          <w:tcPr>
            <w:tcW w:w="1176" w:type="dxa"/>
            <w:gridSpan w:val="3"/>
            <w:vAlign w:val="center"/>
          </w:tcPr>
          <w:p w14:paraId="48B78D5A" w14:textId="6225EE21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8</w:t>
            </w:r>
          </w:p>
        </w:tc>
        <w:tc>
          <w:tcPr>
            <w:tcW w:w="1390" w:type="dxa"/>
            <w:vAlign w:val="center"/>
          </w:tcPr>
          <w:p w14:paraId="44B699CD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Екзамен, залік</w:t>
            </w:r>
          </w:p>
        </w:tc>
      </w:tr>
      <w:tr w:rsidR="004D240F" w:rsidRPr="00181953" w14:paraId="528E31C9" w14:textId="77777777" w:rsidTr="0045182C">
        <w:trPr>
          <w:jc w:val="center"/>
        </w:trPr>
        <w:tc>
          <w:tcPr>
            <w:tcW w:w="1129" w:type="dxa"/>
            <w:vAlign w:val="center"/>
          </w:tcPr>
          <w:p w14:paraId="59090F76" w14:textId="7AD219AF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21</w:t>
            </w:r>
          </w:p>
        </w:tc>
        <w:tc>
          <w:tcPr>
            <w:tcW w:w="5798" w:type="dxa"/>
            <w:vAlign w:val="center"/>
          </w:tcPr>
          <w:p w14:paraId="4BA2FD0E" w14:textId="7CD51F6A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Електротехніка, електричне, електронне та мікропроцесорне обладнання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46D2DE19" w14:textId="3862A6C1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6</w:t>
            </w:r>
          </w:p>
        </w:tc>
        <w:tc>
          <w:tcPr>
            <w:tcW w:w="1390" w:type="dxa"/>
            <w:vAlign w:val="center"/>
          </w:tcPr>
          <w:p w14:paraId="229F4105" w14:textId="4F21408E" w:rsidR="004D240F" w:rsidRPr="004D240F" w:rsidRDefault="004D240F" w:rsidP="004D240F">
            <w:pPr>
              <w:jc w:val="center"/>
              <w:outlineLvl w:val="0"/>
            </w:pPr>
            <w:r>
              <w:t>Екзамен, залік</w:t>
            </w:r>
          </w:p>
        </w:tc>
      </w:tr>
      <w:tr w:rsidR="004D240F" w:rsidRPr="00181953" w14:paraId="2760F19E" w14:textId="77777777" w:rsidTr="0045182C">
        <w:trPr>
          <w:jc w:val="center"/>
        </w:trPr>
        <w:tc>
          <w:tcPr>
            <w:tcW w:w="1129" w:type="dxa"/>
            <w:vAlign w:val="center"/>
          </w:tcPr>
          <w:p w14:paraId="3418C51C" w14:textId="3903391B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22</w:t>
            </w:r>
          </w:p>
        </w:tc>
        <w:tc>
          <w:tcPr>
            <w:tcW w:w="5798" w:type="dxa"/>
            <w:vAlign w:val="center"/>
          </w:tcPr>
          <w:p w14:paraId="354E9BE3" w14:textId="1C9ED298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Технічна експлуатація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23BF2FB4" w14:textId="22087905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11</w:t>
            </w:r>
          </w:p>
        </w:tc>
        <w:tc>
          <w:tcPr>
            <w:tcW w:w="1390" w:type="dxa"/>
            <w:vAlign w:val="center"/>
          </w:tcPr>
          <w:p w14:paraId="7895D6DE" w14:textId="77777777" w:rsidR="004D240F" w:rsidRPr="005C501C" w:rsidRDefault="004D240F" w:rsidP="004D240F">
            <w:pPr>
              <w:jc w:val="center"/>
              <w:outlineLvl w:val="0"/>
            </w:pPr>
            <w:r w:rsidRPr="00181953">
              <w:t>Екзамен, залік, К</w:t>
            </w:r>
            <w:r>
              <w:t>П</w:t>
            </w:r>
          </w:p>
        </w:tc>
      </w:tr>
      <w:tr w:rsidR="004D240F" w:rsidRPr="00181953" w14:paraId="55306BDD" w14:textId="77777777" w:rsidTr="0045182C">
        <w:trPr>
          <w:jc w:val="center"/>
        </w:trPr>
        <w:tc>
          <w:tcPr>
            <w:tcW w:w="1129" w:type="dxa"/>
            <w:vAlign w:val="center"/>
          </w:tcPr>
          <w:p w14:paraId="4D2214B0" w14:textId="239E89EF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23</w:t>
            </w:r>
          </w:p>
        </w:tc>
        <w:tc>
          <w:tcPr>
            <w:tcW w:w="5798" w:type="dxa"/>
            <w:vAlign w:val="center"/>
          </w:tcPr>
          <w:p w14:paraId="2F80790F" w14:textId="68F78041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Автомобільні двигуни</w:t>
            </w:r>
          </w:p>
        </w:tc>
        <w:tc>
          <w:tcPr>
            <w:tcW w:w="1176" w:type="dxa"/>
            <w:gridSpan w:val="3"/>
            <w:vAlign w:val="center"/>
          </w:tcPr>
          <w:p w14:paraId="6EB0F51C" w14:textId="31A3B8EA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8</w:t>
            </w:r>
          </w:p>
        </w:tc>
        <w:tc>
          <w:tcPr>
            <w:tcW w:w="1390" w:type="dxa"/>
            <w:vAlign w:val="center"/>
          </w:tcPr>
          <w:p w14:paraId="15B82A03" w14:textId="77777777" w:rsidR="004D240F" w:rsidRPr="00181953" w:rsidRDefault="004D240F" w:rsidP="004D240F">
            <w:pPr>
              <w:jc w:val="center"/>
              <w:outlineLvl w:val="0"/>
            </w:pPr>
            <w:r>
              <w:t>Екзамен, залік</w:t>
            </w:r>
          </w:p>
        </w:tc>
      </w:tr>
      <w:tr w:rsidR="004D240F" w:rsidRPr="00181953" w14:paraId="1D18BF21" w14:textId="77777777" w:rsidTr="0045182C">
        <w:trPr>
          <w:jc w:val="center"/>
        </w:trPr>
        <w:tc>
          <w:tcPr>
            <w:tcW w:w="1129" w:type="dxa"/>
            <w:vAlign w:val="center"/>
          </w:tcPr>
          <w:p w14:paraId="3DA6CEA8" w14:textId="7464C2B6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24</w:t>
            </w:r>
          </w:p>
        </w:tc>
        <w:tc>
          <w:tcPr>
            <w:tcW w:w="5798" w:type="dxa"/>
            <w:vAlign w:val="center"/>
          </w:tcPr>
          <w:p w14:paraId="4352E6E9" w14:textId="73C605F4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Організація автомобільних перевезень</w:t>
            </w:r>
          </w:p>
        </w:tc>
        <w:tc>
          <w:tcPr>
            <w:tcW w:w="1176" w:type="dxa"/>
            <w:gridSpan w:val="3"/>
            <w:vAlign w:val="center"/>
          </w:tcPr>
          <w:p w14:paraId="5E71575A" w14:textId="39168C1C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5</w:t>
            </w:r>
          </w:p>
        </w:tc>
        <w:tc>
          <w:tcPr>
            <w:tcW w:w="1390" w:type="dxa"/>
            <w:vAlign w:val="center"/>
          </w:tcPr>
          <w:p w14:paraId="3D310850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D240F" w:rsidRPr="00181953" w14:paraId="3AAB1DBB" w14:textId="77777777" w:rsidTr="0045182C">
        <w:trPr>
          <w:jc w:val="center"/>
        </w:trPr>
        <w:tc>
          <w:tcPr>
            <w:tcW w:w="1129" w:type="dxa"/>
            <w:vAlign w:val="center"/>
          </w:tcPr>
          <w:p w14:paraId="59691533" w14:textId="274CB4BD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25</w:t>
            </w:r>
          </w:p>
        </w:tc>
        <w:tc>
          <w:tcPr>
            <w:tcW w:w="5798" w:type="dxa"/>
            <w:vAlign w:val="center"/>
          </w:tcPr>
          <w:p w14:paraId="2F5F38EB" w14:textId="58A42AC1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Технічна діагностика автомобіля</w:t>
            </w:r>
          </w:p>
        </w:tc>
        <w:tc>
          <w:tcPr>
            <w:tcW w:w="1176" w:type="dxa"/>
            <w:gridSpan w:val="3"/>
            <w:vAlign w:val="center"/>
          </w:tcPr>
          <w:p w14:paraId="73175EB8" w14:textId="604538BB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3</w:t>
            </w:r>
          </w:p>
        </w:tc>
        <w:tc>
          <w:tcPr>
            <w:tcW w:w="1390" w:type="dxa"/>
            <w:vAlign w:val="center"/>
          </w:tcPr>
          <w:p w14:paraId="6299A065" w14:textId="77777777" w:rsidR="004D240F" w:rsidRPr="00181953" w:rsidRDefault="004D240F" w:rsidP="004D240F">
            <w:pPr>
              <w:jc w:val="center"/>
              <w:outlineLvl w:val="0"/>
            </w:pPr>
            <w:r>
              <w:rPr>
                <w:lang w:val="ru-RU"/>
              </w:rPr>
              <w:t>З</w:t>
            </w:r>
            <w:r w:rsidRPr="00181953">
              <w:t>алік</w:t>
            </w:r>
          </w:p>
        </w:tc>
      </w:tr>
      <w:tr w:rsidR="004D240F" w:rsidRPr="00181953" w14:paraId="498D6D6A" w14:textId="77777777" w:rsidTr="0045182C">
        <w:trPr>
          <w:jc w:val="center"/>
        </w:trPr>
        <w:tc>
          <w:tcPr>
            <w:tcW w:w="1129" w:type="dxa"/>
            <w:vAlign w:val="center"/>
          </w:tcPr>
          <w:p w14:paraId="51A05D02" w14:textId="5240223F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26</w:t>
            </w:r>
          </w:p>
        </w:tc>
        <w:tc>
          <w:tcPr>
            <w:tcW w:w="5798" w:type="dxa"/>
            <w:vAlign w:val="center"/>
          </w:tcPr>
          <w:p w14:paraId="101CF9E9" w14:textId="0DF156E4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Технологічне проектування АТП і СТО та сервіс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42AC0D80" w14:textId="05BF96B9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9</w:t>
            </w:r>
          </w:p>
        </w:tc>
        <w:tc>
          <w:tcPr>
            <w:tcW w:w="1390" w:type="dxa"/>
            <w:vAlign w:val="center"/>
          </w:tcPr>
          <w:p w14:paraId="5D8EC7A2" w14:textId="77777777" w:rsidR="004D240F" w:rsidRPr="00181953" w:rsidRDefault="004D240F" w:rsidP="004D240F">
            <w:pPr>
              <w:jc w:val="center"/>
              <w:outlineLvl w:val="0"/>
            </w:pPr>
            <w:r>
              <w:t>Екзамен, залік, КП</w:t>
            </w:r>
          </w:p>
        </w:tc>
      </w:tr>
      <w:tr w:rsidR="004D240F" w:rsidRPr="00181953" w14:paraId="74DCA6B7" w14:textId="77777777" w:rsidTr="0045182C">
        <w:trPr>
          <w:jc w:val="center"/>
        </w:trPr>
        <w:tc>
          <w:tcPr>
            <w:tcW w:w="1129" w:type="dxa"/>
            <w:vAlign w:val="center"/>
          </w:tcPr>
          <w:p w14:paraId="51AB53FF" w14:textId="396C953E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27</w:t>
            </w:r>
          </w:p>
        </w:tc>
        <w:tc>
          <w:tcPr>
            <w:tcW w:w="5798" w:type="dxa"/>
            <w:vAlign w:val="center"/>
          </w:tcPr>
          <w:p w14:paraId="34C24B55" w14:textId="25C2DDD7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Економіка підприємств автомобільного транспорту</w:t>
            </w:r>
          </w:p>
        </w:tc>
        <w:tc>
          <w:tcPr>
            <w:tcW w:w="1176" w:type="dxa"/>
            <w:gridSpan w:val="3"/>
            <w:vAlign w:val="center"/>
          </w:tcPr>
          <w:p w14:paraId="1CD0D2B9" w14:textId="57231797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3</w:t>
            </w:r>
          </w:p>
        </w:tc>
        <w:tc>
          <w:tcPr>
            <w:tcW w:w="1390" w:type="dxa"/>
          </w:tcPr>
          <w:p w14:paraId="1230CAB1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4D240F" w:rsidRPr="00181953" w14:paraId="42983851" w14:textId="77777777" w:rsidTr="0045182C">
        <w:trPr>
          <w:jc w:val="center"/>
        </w:trPr>
        <w:tc>
          <w:tcPr>
            <w:tcW w:w="1129" w:type="dxa"/>
            <w:vAlign w:val="center"/>
          </w:tcPr>
          <w:p w14:paraId="4FF4A015" w14:textId="0E08AC94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28</w:t>
            </w:r>
          </w:p>
        </w:tc>
        <w:tc>
          <w:tcPr>
            <w:tcW w:w="5798" w:type="dxa"/>
            <w:vAlign w:val="center"/>
          </w:tcPr>
          <w:p w14:paraId="76AE2B27" w14:textId="62497855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Технологія виробництва та ремонту автомобілів</w:t>
            </w:r>
          </w:p>
        </w:tc>
        <w:tc>
          <w:tcPr>
            <w:tcW w:w="1176" w:type="dxa"/>
            <w:gridSpan w:val="3"/>
            <w:vAlign w:val="center"/>
          </w:tcPr>
          <w:p w14:paraId="12BA7C18" w14:textId="3A0778CC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7</w:t>
            </w:r>
          </w:p>
        </w:tc>
        <w:tc>
          <w:tcPr>
            <w:tcW w:w="1390" w:type="dxa"/>
          </w:tcPr>
          <w:p w14:paraId="17376130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D240F" w:rsidRPr="00181953" w14:paraId="439757AA" w14:textId="77777777" w:rsidTr="0045182C">
        <w:trPr>
          <w:jc w:val="center"/>
        </w:trPr>
        <w:tc>
          <w:tcPr>
            <w:tcW w:w="1129" w:type="dxa"/>
            <w:vAlign w:val="center"/>
          </w:tcPr>
          <w:p w14:paraId="64B55902" w14:textId="361DDF8B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29</w:t>
            </w:r>
          </w:p>
        </w:tc>
        <w:tc>
          <w:tcPr>
            <w:tcW w:w="5798" w:type="dxa"/>
            <w:vAlign w:val="center"/>
          </w:tcPr>
          <w:p w14:paraId="1C249CE9" w14:textId="6246C1A7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Транспортна логістика</w:t>
            </w:r>
          </w:p>
        </w:tc>
        <w:tc>
          <w:tcPr>
            <w:tcW w:w="1176" w:type="dxa"/>
            <w:gridSpan w:val="3"/>
            <w:vAlign w:val="center"/>
          </w:tcPr>
          <w:p w14:paraId="43A461CC" w14:textId="072BD481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4</w:t>
            </w:r>
          </w:p>
        </w:tc>
        <w:tc>
          <w:tcPr>
            <w:tcW w:w="1390" w:type="dxa"/>
            <w:vAlign w:val="center"/>
          </w:tcPr>
          <w:p w14:paraId="1448B012" w14:textId="38B0DCD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D240F" w:rsidRPr="00181953" w14:paraId="472346A6" w14:textId="77777777" w:rsidTr="0045182C">
        <w:trPr>
          <w:jc w:val="center"/>
        </w:trPr>
        <w:tc>
          <w:tcPr>
            <w:tcW w:w="1129" w:type="dxa"/>
            <w:vAlign w:val="center"/>
          </w:tcPr>
          <w:p w14:paraId="200AE648" w14:textId="009F82B1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30</w:t>
            </w:r>
          </w:p>
        </w:tc>
        <w:tc>
          <w:tcPr>
            <w:tcW w:w="5798" w:type="dxa"/>
            <w:vAlign w:val="center"/>
          </w:tcPr>
          <w:p w14:paraId="5D31239C" w14:textId="05ECCF71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Автотехнічна експертиза</w:t>
            </w:r>
          </w:p>
        </w:tc>
        <w:tc>
          <w:tcPr>
            <w:tcW w:w="1176" w:type="dxa"/>
            <w:gridSpan w:val="3"/>
            <w:vAlign w:val="center"/>
          </w:tcPr>
          <w:p w14:paraId="412FEE24" w14:textId="617264E9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3</w:t>
            </w:r>
          </w:p>
        </w:tc>
        <w:tc>
          <w:tcPr>
            <w:tcW w:w="1390" w:type="dxa"/>
            <w:vAlign w:val="center"/>
          </w:tcPr>
          <w:p w14:paraId="66CFA614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4D240F" w:rsidRPr="00181953" w14:paraId="0925049E" w14:textId="77777777" w:rsidTr="0045182C">
        <w:trPr>
          <w:jc w:val="center"/>
        </w:trPr>
        <w:tc>
          <w:tcPr>
            <w:tcW w:w="1129" w:type="dxa"/>
            <w:vAlign w:val="center"/>
          </w:tcPr>
          <w:p w14:paraId="2F5A3209" w14:textId="4549C276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lastRenderedPageBreak/>
              <w:t>ОК. 31</w:t>
            </w:r>
          </w:p>
        </w:tc>
        <w:tc>
          <w:tcPr>
            <w:tcW w:w="5798" w:type="dxa"/>
            <w:vAlign w:val="center"/>
          </w:tcPr>
          <w:p w14:paraId="323E540B" w14:textId="17842091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Управління персоналом</w:t>
            </w:r>
          </w:p>
        </w:tc>
        <w:tc>
          <w:tcPr>
            <w:tcW w:w="1176" w:type="dxa"/>
            <w:gridSpan w:val="3"/>
            <w:vAlign w:val="center"/>
          </w:tcPr>
          <w:p w14:paraId="1C2AFC7F" w14:textId="296EEE18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3</w:t>
            </w:r>
          </w:p>
        </w:tc>
        <w:tc>
          <w:tcPr>
            <w:tcW w:w="1390" w:type="dxa"/>
            <w:vAlign w:val="center"/>
          </w:tcPr>
          <w:p w14:paraId="38254717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4D240F" w:rsidRPr="00181953" w14:paraId="52ECBF63" w14:textId="77777777" w:rsidTr="0045182C">
        <w:trPr>
          <w:jc w:val="center"/>
        </w:trPr>
        <w:tc>
          <w:tcPr>
            <w:tcW w:w="1129" w:type="dxa"/>
            <w:vAlign w:val="center"/>
          </w:tcPr>
          <w:p w14:paraId="6C2ECAE8" w14:textId="7512022A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ОК. 32</w:t>
            </w:r>
          </w:p>
        </w:tc>
        <w:tc>
          <w:tcPr>
            <w:tcW w:w="5798" w:type="dxa"/>
            <w:vAlign w:val="center"/>
          </w:tcPr>
          <w:p w14:paraId="5A2B183F" w14:textId="026D56CB" w:rsidR="004D240F" w:rsidRPr="004D240F" w:rsidRDefault="004D240F" w:rsidP="004D240F">
            <w:pPr>
              <w:rPr>
                <w:color w:val="000000"/>
              </w:rPr>
            </w:pPr>
            <w:r w:rsidRPr="004D240F">
              <w:rPr>
                <w:color w:val="000000"/>
              </w:rPr>
              <w:t>Конструктивна, технологічна та екологічна безпека на автомобільному транспорті</w:t>
            </w:r>
          </w:p>
        </w:tc>
        <w:tc>
          <w:tcPr>
            <w:tcW w:w="1176" w:type="dxa"/>
            <w:gridSpan w:val="3"/>
            <w:vAlign w:val="center"/>
          </w:tcPr>
          <w:p w14:paraId="424E0D5E" w14:textId="5E8C2201" w:rsidR="004D240F" w:rsidRPr="004D240F" w:rsidRDefault="004D240F" w:rsidP="004D240F">
            <w:pPr>
              <w:jc w:val="center"/>
              <w:rPr>
                <w:color w:val="000000"/>
              </w:rPr>
            </w:pPr>
            <w:r w:rsidRPr="004D240F">
              <w:rPr>
                <w:color w:val="000000"/>
              </w:rPr>
              <w:t>3</w:t>
            </w:r>
          </w:p>
        </w:tc>
        <w:tc>
          <w:tcPr>
            <w:tcW w:w="1390" w:type="dxa"/>
            <w:vAlign w:val="center"/>
          </w:tcPr>
          <w:p w14:paraId="476398E1" w14:textId="77777777" w:rsidR="004D240F" w:rsidRPr="00181953" w:rsidRDefault="004D240F" w:rsidP="004D240F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D1928" w:rsidRPr="00181953" w14:paraId="26DFB7BF" w14:textId="77777777" w:rsidTr="001D1928">
        <w:trPr>
          <w:jc w:val="center"/>
        </w:trPr>
        <w:tc>
          <w:tcPr>
            <w:tcW w:w="1129" w:type="dxa"/>
          </w:tcPr>
          <w:p w14:paraId="5F771606" w14:textId="77777777" w:rsidR="001D1928" w:rsidRPr="00181953" w:rsidRDefault="001D1928" w:rsidP="0045182C">
            <w:pPr>
              <w:jc w:val="center"/>
              <w:outlineLvl w:val="0"/>
            </w:pPr>
            <w:r w:rsidRPr="00181953">
              <w:t>ОК. 33</w:t>
            </w:r>
          </w:p>
        </w:tc>
        <w:tc>
          <w:tcPr>
            <w:tcW w:w="5798" w:type="dxa"/>
          </w:tcPr>
          <w:p w14:paraId="7694D4F2" w14:textId="77777777" w:rsidR="001D1928" w:rsidRPr="00181953" w:rsidRDefault="00624CA6" w:rsidP="001A78AA">
            <w:pPr>
              <w:outlineLvl w:val="0"/>
            </w:pPr>
            <w:r w:rsidRPr="00624CA6">
              <w:t>Навчальна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46BA2FEA" w14:textId="77777777" w:rsidR="001D1928" w:rsidRPr="001D1928" w:rsidRDefault="001D1928" w:rsidP="001D1928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390" w:type="dxa"/>
            <w:vAlign w:val="center"/>
          </w:tcPr>
          <w:p w14:paraId="6FCD0257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3580AE3A" w14:textId="77777777" w:rsidTr="001D1928">
        <w:trPr>
          <w:jc w:val="center"/>
        </w:trPr>
        <w:tc>
          <w:tcPr>
            <w:tcW w:w="1129" w:type="dxa"/>
          </w:tcPr>
          <w:p w14:paraId="6F98E2D7" w14:textId="77777777" w:rsidR="001D1928" w:rsidRPr="00181953" w:rsidRDefault="001D1928" w:rsidP="0045182C">
            <w:pPr>
              <w:jc w:val="center"/>
              <w:outlineLvl w:val="0"/>
            </w:pPr>
            <w:r w:rsidRPr="00181953">
              <w:t>ОК. 34</w:t>
            </w:r>
          </w:p>
        </w:tc>
        <w:tc>
          <w:tcPr>
            <w:tcW w:w="5798" w:type="dxa"/>
          </w:tcPr>
          <w:p w14:paraId="574344BF" w14:textId="77777777" w:rsidR="001D1928" w:rsidRPr="00181953" w:rsidRDefault="001D1928" w:rsidP="001A78AA">
            <w:pPr>
              <w:outlineLvl w:val="0"/>
            </w:pPr>
            <w:r w:rsidRPr="00181953">
              <w:t>Технологічна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4AB129EE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09A26170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27C1D04A" w14:textId="77777777" w:rsidTr="001D1928">
        <w:trPr>
          <w:jc w:val="center"/>
        </w:trPr>
        <w:tc>
          <w:tcPr>
            <w:tcW w:w="1129" w:type="dxa"/>
          </w:tcPr>
          <w:p w14:paraId="24A8A4D0" w14:textId="77777777" w:rsidR="001D1928" w:rsidRPr="00181953" w:rsidRDefault="001D1928" w:rsidP="0045182C">
            <w:pPr>
              <w:jc w:val="center"/>
              <w:outlineLvl w:val="0"/>
            </w:pPr>
            <w:r w:rsidRPr="00181953">
              <w:t>ОК. 35</w:t>
            </w:r>
          </w:p>
        </w:tc>
        <w:tc>
          <w:tcPr>
            <w:tcW w:w="5798" w:type="dxa"/>
          </w:tcPr>
          <w:p w14:paraId="74C78CD0" w14:textId="77777777" w:rsidR="001D1928" w:rsidRPr="00181953" w:rsidRDefault="001D1928" w:rsidP="001A78AA">
            <w:pPr>
              <w:outlineLvl w:val="0"/>
            </w:pPr>
            <w:r w:rsidRPr="00181953">
              <w:t>Виробнича практика</w:t>
            </w:r>
          </w:p>
        </w:tc>
        <w:tc>
          <w:tcPr>
            <w:tcW w:w="1176" w:type="dxa"/>
            <w:gridSpan w:val="3"/>
            <w:vAlign w:val="center"/>
          </w:tcPr>
          <w:p w14:paraId="2671EBD2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7B708C43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1D476716" w14:textId="77777777" w:rsidTr="001D1928">
        <w:trPr>
          <w:jc w:val="center"/>
        </w:trPr>
        <w:tc>
          <w:tcPr>
            <w:tcW w:w="1129" w:type="dxa"/>
          </w:tcPr>
          <w:p w14:paraId="51607ABA" w14:textId="77777777" w:rsidR="001D1928" w:rsidRPr="00181953" w:rsidRDefault="001D1928" w:rsidP="0045182C">
            <w:pPr>
              <w:jc w:val="center"/>
              <w:outlineLvl w:val="0"/>
            </w:pPr>
            <w:r w:rsidRPr="00181953">
              <w:t>ОК. 36</w:t>
            </w:r>
          </w:p>
        </w:tc>
        <w:tc>
          <w:tcPr>
            <w:tcW w:w="5798" w:type="dxa"/>
          </w:tcPr>
          <w:p w14:paraId="7D511539" w14:textId="77777777" w:rsidR="001D1928" w:rsidRPr="00181953" w:rsidRDefault="001D1928" w:rsidP="001A78AA">
            <w:pPr>
              <w:outlineLvl w:val="0"/>
            </w:pPr>
            <w:r w:rsidRPr="00181953">
              <w:t>Переддипломна практика</w:t>
            </w:r>
          </w:p>
        </w:tc>
        <w:tc>
          <w:tcPr>
            <w:tcW w:w="1176" w:type="dxa"/>
            <w:gridSpan w:val="3"/>
            <w:vAlign w:val="center"/>
          </w:tcPr>
          <w:p w14:paraId="2AA81BE0" w14:textId="77777777" w:rsidR="001D1928" w:rsidRPr="00181953" w:rsidRDefault="001D1928" w:rsidP="001D1928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390" w:type="dxa"/>
            <w:vAlign w:val="center"/>
          </w:tcPr>
          <w:p w14:paraId="0E423712" w14:textId="77777777" w:rsidR="001D1928" w:rsidRPr="00181953" w:rsidRDefault="001D1928" w:rsidP="001A78AA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1D1928" w:rsidRPr="00181953" w14:paraId="40C2E121" w14:textId="77777777" w:rsidTr="001D1928">
        <w:trPr>
          <w:jc w:val="center"/>
        </w:trPr>
        <w:tc>
          <w:tcPr>
            <w:tcW w:w="1129" w:type="dxa"/>
          </w:tcPr>
          <w:p w14:paraId="574A7DA6" w14:textId="77777777" w:rsidR="001D1928" w:rsidRPr="001D1928" w:rsidRDefault="001D1928" w:rsidP="001A78AA">
            <w:pPr>
              <w:jc w:val="center"/>
              <w:outlineLvl w:val="0"/>
              <w:rPr>
                <w:lang w:val="ru-RU"/>
              </w:rPr>
            </w:pPr>
            <w:r>
              <w:t>ОК. 3</w:t>
            </w:r>
            <w:r>
              <w:rPr>
                <w:lang w:val="ru-RU"/>
              </w:rPr>
              <w:t>7</w:t>
            </w:r>
          </w:p>
        </w:tc>
        <w:tc>
          <w:tcPr>
            <w:tcW w:w="5798" w:type="dxa"/>
          </w:tcPr>
          <w:p w14:paraId="5FC32E28" w14:textId="77777777" w:rsidR="001D1928" w:rsidRPr="00181953" w:rsidRDefault="001D1928" w:rsidP="001A78AA">
            <w:pPr>
              <w:outlineLvl w:val="0"/>
            </w:pPr>
            <w:r w:rsidRPr="00181953">
              <w:t>Кваліфікаційна робота</w:t>
            </w:r>
          </w:p>
        </w:tc>
        <w:tc>
          <w:tcPr>
            <w:tcW w:w="1176" w:type="dxa"/>
            <w:gridSpan w:val="3"/>
            <w:vAlign w:val="center"/>
          </w:tcPr>
          <w:p w14:paraId="5DCEA11A" w14:textId="073D1C7F" w:rsidR="001D1928" w:rsidRPr="004D240F" w:rsidRDefault="004D240F" w:rsidP="001D1928">
            <w:pPr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390" w:type="dxa"/>
            <w:vAlign w:val="center"/>
          </w:tcPr>
          <w:p w14:paraId="5B0743DA" w14:textId="77777777" w:rsidR="001D1928" w:rsidRPr="00181953" w:rsidRDefault="001D1928" w:rsidP="001A78AA">
            <w:pPr>
              <w:jc w:val="center"/>
              <w:outlineLvl w:val="0"/>
            </w:pPr>
          </w:p>
        </w:tc>
      </w:tr>
      <w:tr w:rsidR="000872F1" w:rsidRPr="00181953" w14:paraId="503A4C08" w14:textId="77777777" w:rsidTr="001D1928">
        <w:trPr>
          <w:jc w:val="center"/>
        </w:trPr>
        <w:tc>
          <w:tcPr>
            <w:tcW w:w="1129" w:type="dxa"/>
          </w:tcPr>
          <w:p w14:paraId="52EA1D83" w14:textId="180E8DC3" w:rsidR="000872F1" w:rsidRDefault="000872F1" w:rsidP="001A78AA">
            <w:pPr>
              <w:jc w:val="center"/>
              <w:outlineLvl w:val="0"/>
            </w:pPr>
            <w:r>
              <w:t>ОК. 38</w:t>
            </w:r>
          </w:p>
        </w:tc>
        <w:tc>
          <w:tcPr>
            <w:tcW w:w="5798" w:type="dxa"/>
          </w:tcPr>
          <w:p w14:paraId="7A7B0852" w14:textId="066B8B67" w:rsidR="000872F1" w:rsidRPr="00181953" w:rsidRDefault="000872F1" w:rsidP="001A78AA">
            <w:pPr>
              <w:outlineLvl w:val="0"/>
            </w:pPr>
            <w:r>
              <w:t>Єдиний державний кваліфікаційний іспит</w:t>
            </w:r>
          </w:p>
        </w:tc>
        <w:tc>
          <w:tcPr>
            <w:tcW w:w="1176" w:type="dxa"/>
            <w:gridSpan w:val="3"/>
            <w:vAlign w:val="center"/>
          </w:tcPr>
          <w:p w14:paraId="5CFB3AE8" w14:textId="77777777" w:rsidR="000872F1" w:rsidRPr="000872F1" w:rsidRDefault="000872F1" w:rsidP="001D1928">
            <w:pPr>
              <w:jc w:val="center"/>
              <w:outlineLvl w:val="0"/>
            </w:pPr>
          </w:p>
        </w:tc>
        <w:tc>
          <w:tcPr>
            <w:tcW w:w="1390" w:type="dxa"/>
            <w:vAlign w:val="center"/>
          </w:tcPr>
          <w:p w14:paraId="2D0FBFB5" w14:textId="77777777" w:rsidR="000872F1" w:rsidRPr="00181953" w:rsidRDefault="000872F1" w:rsidP="001A78AA">
            <w:pPr>
              <w:jc w:val="center"/>
              <w:outlineLvl w:val="0"/>
            </w:pPr>
          </w:p>
        </w:tc>
      </w:tr>
      <w:tr w:rsidR="001D1928" w:rsidRPr="00181953" w14:paraId="7D92DD90" w14:textId="77777777" w:rsidTr="001A78AA">
        <w:trPr>
          <w:jc w:val="center"/>
        </w:trPr>
        <w:tc>
          <w:tcPr>
            <w:tcW w:w="6927" w:type="dxa"/>
            <w:gridSpan w:val="2"/>
          </w:tcPr>
          <w:p w14:paraId="0F438E27" w14:textId="77777777" w:rsidR="001D1928" w:rsidRPr="00181953" w:rsidRDefault="001D1928" w:rsidP="001A78AA">
            <w:pPr>
              <w:jc w:val="right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 обов’язкових компонент:</w:t>
            </w:r>
          </w:p>
        </w:tc>
        <w:tc>
          <w:tcPr>
            <w:tcW w:w="2566" w:type="dxa"/>
            <w:gridSpan w:val="4"/>
          </w:tcPr>
          <w:p w14:paraId="2DB11582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180</w:t>
            </w:r>
          </w:p>
        </w:tc>
      </w:tr>
      <w:tr w:rsidR="001D1928" w:rsidRPr="00181953" w14:paraId="7DA00B0C" w14:textId="77777777" w:rsidTr="001A78AA">
        <w:trPr>
          <w:jc w:val="center"/>
        </w:trPr>
        <w:tc>
          <w:tcPr>
            <w:tcW w:w="9493" w:type="dxa"/>
            <w:gridSpan w:val="6"/>
          </w:tcPr>
          <w:p w14:paraId="064AC624" w14:textId="77777777" w:rsidR="001D1928" w:rsidRPr="00181953" w:rsidRDefault="001D1928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Вибіркові компоненти ОП</w:t>
            </w:r>
          </w:p>
        </w:tc>
      </w:tr>
      <w:tr w:rsidR="002E7914" w:rsidRPr="00181953" w14:paraId="1EAD0727" w14:textId="77777777" w:rsidTr="005C501C">
        <w:trPr>
          <w:jc w:val="center"/>
        </w:trPr>
        <w:tc>
          <w:tcPr>
            <w:tcW w:w="1129" w:type="dxa"/>
          </w:tcPr>
          <w:p w14:paraId="7FD4BF7F" w14:textId="77777777" w:rsidR="002E7914" w:rsidRPr="00181953" w:rsidRDefault="002E7914" w:rsidP="001A78AA">
            <w:pPr>
              <w:jc w:val="center"/>
              <w:outlineLvl w:val="0"/>
            </w:pPr>
            <w:r w:rsidRPr="00181953">
              <w:t>ВК. 1.1</w:t>
            </w:r>
          </w:p>
        </w:tc>
        <w:tc>
          <w:tcPr>
            <w:tcW w:w="5809" w:type="dxa"/>
            <w:gridSpan w:val="2"/>
          </w:tcPr>
          <w:p w14:paraId="1FC359F5" w14:textId="77777777" w:rsidR="002E7914" w:rsidRPr="004F5524" w:rsidRDefault="002E7914" w:rsidP="00B269E4">
            <w:r w:rsidRPr="004F5524">
              <w:t>Дисципліна вільного вибору №1</w:t>
            </w:r>
          </w:p>
        </w:tc>
        <w:tc>
          <w:tcPr>
            <w:tcW w:w="1133" w:type="dxa"/>
            <w:vAlign w:val="center"/>
          </w:tcPr>
          <w:p w14:paraId="245ED85C" w14:textId="77777777" w:rsidR="002E7914" w:rsidRDefault="002E7914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659EF86B" w14:textId="77777777" w:rsidR="002E7914" w:rsidRPr="00181953" w:rsidRDefault="002E7914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E7914" w:rsidRPr="00181953" w14:paraId="49E783DB" w14:textId="77777777" w:rsidTr="005C501C">
        <w:trPr>
          <w:jc w:val="center"/>
        </w:trPr>
        <w:tc>
          <w:tcPr>
            <w:tcW w:w="1129" w:type="dxa"/>
          </w:tcPr>
          <w:p w14:paraId="6EF81452" w14:textId="77777777" w:rsidR="002E7914" w:rsidRPr="00181953" w:rsidRDefault="002E7914" w:rsidP="001A78AA">
            <w:pPr>
              <w:jc w:val="center"/>
              <w:outlineLvl w:val="0"/>
            </w:pPr>
            <w:r w:rsidRPr="00181953">
              <w:t>ВК. 1.2</w:t>
            </w:r>
          </w:p>
        </w:tc>
        <w:tc>
          <w:tcPr>
            <w:tcW w:w="5809" w:type="dxa"/>
            <w:gridSpan w:val="2"/>
          </w:tcPr>
          <w:p w14:paraId="3E306D9F" w14:textId="77777777" w:rsidR="002E7914" w:rsidRPr="004F5524" w:rsidRDefault="002E7914" w:rsidP="00B269E4">
            <w:r w:rsidRPr="004F5524">
              <w:t>Дисципліна вільного вибору №2</w:t>
            </w:r>
          </w:p>
        </w:tc>
        <w:tc>
          <w:tcPr>
            <w:tcW w:w="1133" w:type="dxa"/>
            <w:vAlign w:val="center"/>
          </w:tcPr>
          <w:p w14:paraId="62EA52E3" w14:textId="77777777" w:rsidR="002E7914" w:rsidRDefault="002E7914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527ABE68" w14:textId="77777777" w:rsidR="002E7914" w:rsidRPr="00181953" w:rsidRDefault="002E7914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E7914" w:rsidRPr="00181953" w14:paraId="5002053E" w14:textId="77777777" w:rsidTr="005C501C">
        <w:trPr>
          <w:jc w:val="center"/>
        </w:trPr>
        <w:tc>
          <w:tcPr>
            <w:tcW w:w="1129" w:type="dxa"/>
          </w:tcPr>
          <w:p w14:paraId="51BA4DDC" w14:textId="77777777" w:rsidR="002E7914" w:rsidRPr="00181953" w:rsidRDefault="002E7914" w:rsidP="001A78AA">
            <w:pPr>
              <w:jc w:val="center"/>
              <w:outlineLvl w:val="0"/>
            </w:pPr>
            <w:r w:rsidRPr="00181953">
              <w:t>ВК. 1.3</w:t>
            </w:r>
          </w:p>
        </w:tc>
        <w:tc>
          <w:tcPr>
            <w:tcW w:w="5809" w:type="dxa"/>
            <w:gridSpan w:val="2"/>
          </w:tcPr>
          <w:p w14:paraId="7349E0F0" w14:textId="77777777" w:rsidR="002E7914" w:rsidRDefault="002E7914" w:rsidP="00B269E4">
            <w:r w:rsidRPr="004F5524">
              <w:t>Дисципліна вільного вибору №3</w:t>
            </w:r>
          </w:p>
        </w:tc>
        <w:tc>
          <w:tcPr>
            <w:tcW w:w="1133" w:type="dxa"/>
            <w:vAlign w:val="center"/>
          </w:tcPr>
          <w:p w14:paraId="7447463A" w14:textId="77777777" w:rsidR="002E7914" w:rsidRDefault="002E7914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6D5E26C3" w14:textId="77777777" w:rsidR="002E7914" w:rsidRPr="00181953" w:rsidRDefault="002E7914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1A79F3BD" w14:textId="77777777" w:rsidTr="005C501C">
        <w:trPr>
          <w:jc w:val="center"/>
        </w:trPr>
        <w:tc>
          <w:tcPr>
            <w:tcW w:w="1129" w:type="dxa"/>
          </w:tcPr>
          <w:p w14:paraId="789005D8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ВК.2.1</w:t>
            </w:r>
          </w:p>
        </w:tc>
        <w:tc>
          <w:tcPr>
            <w:tcW w:w="5809" w:type="dxa"/>
            <w:gridSpan w:val="2"/>
          </w:tcPr>
          <w:p w14:paraId="483D2601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№1</w:t>
            </w:r>
          </w:p>
        </w:tc>
        <w:tc>
          <w:tcPr>
            <w:tcW w:w="1133" w:type="dxa"/>
            <w:vAlign w:val="center"/>
          </w:tcPr>
          <w:p w14:paraId="6CE7DBFD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15EF5AC5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43A6F356" w14:textId="77777777" w:rsidTr="005C501C">
        <w:trPr>
          <w:jc w:val="center"/>
        </w:trPr>
        <w:tc>
          <w:tcPr>
            <w:tcW w:w="1129" w:type="dxa"/>
          </w:tcPr>
          <w:p w14:paraId="538847AA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ВК.2.2.</w:t>
            </w:r>
          </w:p>
        </w:tc>
        <w:tc>
          <w:tcPr>
            <w:tcW w:w="5809" w:type="dxa"/>
            <w:gridSpan w:val="2"/>
          </w:tcPr>
          <w:p w14:paraId="2E3232D4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№2</w:t>
            </w:r>
          </w:p>
        </w:tc>
        <w:tc>
          <w:tcPr>
            <w:tcW w:w="1133" w:type="dxa"/>
            <w:vAlign w:val="center"/>
          </w:tcPr>
          <w:p w14:paraId="56D4C256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3B30367B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218F57EF" w14:textId="77777777" w:rsidTr="005C501C">
        <w:trPr>
          <w:jc w:val="center"/>
        </w:trPr>
        <w:tc>
          <w:tcPr>
            <w:tcW w:w="1129" w:type="dxa"/>
          </w:tcPr>
          <w:p w14:paraId="76D1FE3C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ВК.2.3</w:t>
            </w:r>
          </w:p>
        </w:tc>
        <w:tc>
          <w:tcPr>
            <w:tcW w:w="5809" w:type="dxa"/>
            <w:gridSpan w:val="2"/>
          </w:tcPr>
          <w:p w14:paraId="71133563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№3</w:t>
            </w:r>
          </w:p>
        </w:tc>
        <w:tc>
          <w:tcPr>
            <w:tcW w:w="1133" w:type="dxa"/>
            <w:vAlign w:val="center"/>
          </w:tcPr>
          <w:p w14:paraId="08F3FEE5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13864846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5CDA3E27" w14:textId="77777777" w:rsidTr="005C501C">
        <w:trPr>
          <w:jc w:val="center"/>
        </w:trPr>
        <w:tc>
          <w:tcPr>
            <w:tcW w:w="1129" w:type="dxa"/>
          </w:tcPr>
          <w:p w14:paraId="132D2FA3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ВК.2.4</w:t>
            </w:r>
          </w:p>
        </w:tc>
        <w:tc>
          <w:tcPr>
            <w:tcW w:w="5809" w:type="dxa"/>
            <w:gridSpan w:val="2"/>
          </w:tcPr>
          <w:p w14:paraId="47894274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№4</w:t>
            </w:r>
          </w:p>
        </w:tc>
        <w:tc>
          <w:tcPr>
            <w:tcW w:w="1133" w:type="dxa"/>
            <w:vAlign w:val="center"/>
          </w:tcPr>
          <w:p w14:paraId="77C7257E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2DF64C4F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66C3FAB9" w14:textId="77777777" w:rsidTr="005C501C">
        <w:trPr>
          <w:jc w:val="center"/>
        </w:trPr>
        <w:tc>
          <w:tcPr>
            <w:tcW w:w="1129" w:type="dxa"/>
          </w:tcPr>
          <w:p w14:paraId="3B8F34A3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ВК.2.5</w:t>
            </w:r>
          </w:p>
        </w:tc>
        <w:tc>
          <w:tcPr>
            <w:tcW w:w="5809" w:type="dxa"/>
            <w:gridSpan w:val="2"/>
          </w:tcPr>
          <w:p w14:paraId="7FE31C37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№5</w:t>
            </w:r>
          </w:p>
        </w:tc>
        <w:tc>
          <w:tcPr>
            <w:tcW w:w="1133" w:type="dxa"/>
            <w:vAlign w:val="center"/>
          </w:tcPr>
          <w:p w14:paraId="46BE635D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10F6CA85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5A40EC42" w14:textId="77777777" w:rsidTr="005C501C">
        <w:trPr>
          <w:jc w:val="center"/>
        </w:trPr>
        <w:tc>
          <w:tcPr>
            <w:tcW w:w="1129" w:type="dxa"/>
          </w:tcPr>
          <w:p w14:paraId="07768412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ВК.2.6</w:t>
            </w:r>
          </w:p>
        </w:tc>
        <w:tc>
          <w:tcPr>
            <w:tcW w:w="5809" w:type="dxa"/>
            <w:gridSpan w:val="2"/>
          </w:tcPr>
          <w:p w14:paraId="68B5597D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№6</w:t>
            </w:r>
          </w:p>
        </w:tc>
        <w:tc>
          <w:tcPr>
            <w:tcW w:w="1133" w:type="dxa"/>
            <w:vAlign w:val="center"/>
          </w:tcPr>
          <w:p w14:paraId="1036FE09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28BC48C8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68E5785A" w14:textId="77777777" w:rsidTr="005C501C">
        <w:trPr>
          <w:jc w:val="center"/>
        </w:trPr>
        <w:tc>
          <w:tcPr>
            <w:tcW w:w="1129" w:type="dxa"/>
          </w:tcPr>
          <w:p w14:paraId="07B48462" w14:textId="77777777" w:rsidR="005C501C" w:rsidRPr="00181953" w:rsidRDefault="005C501C" w:rsidP="001A78AA">
            <w:pPr>
              <w:jc w:val="center"/>
              <w:outlineLvl w:val="0"/>
              <w:rPr>
                <w:spacing w:val="-30"/>
              </w:rPr>
            </w:pPr>
            <w:r w:rsidRPr="00181953">
              <w:t>ВК.2.7</w:t>
            </w:r>
          </w:p>
        </w:tc>
        <w:tc>
          <w:tcPr>
            <w:tcW w:w="5809" w:type="dxa"/>
            <w:gridSpan w:val="2"/>
          </w:tcPr>
          <w:p w14:paraId="3347665D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№7</w:t>
            </w:r>
          </w:p>
        </w:tc>
        <w:tc>
          <w:tcPr>
            <w:tcW w:w="1133" w:type="dxa"/>
            <w:vAlign w:val="center"/>
          </w:tcPr>
          <w:p w14:paraId="552ED18E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002A1147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7498ADB0" w14:textId="77777777" w:rsidTr="005C501C">
        <w:trPr>
          <w:jc w:val="center"/>
        </w:trPr>
        <w:tc>
          <w:tcPr>
            <w:tcW w:w="1129" w:type="dxa"/>
          </w:tcPr>
          <w:p w14:paraId="4647114D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ВК.2.8</w:t>
            </w:r>
          </w:p>
        </w:tc>
        <w:tc>
          <w:tcPr>
            <w:tcW w:w="5809" w:type="dxa"/>
            <w:gridSpan w:val="2"/>
          </w:tcPr>
          <w:p w14:paraId="2F6FA1D2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№8</w:t>
            </w:r>
          </w:p>
        </w:tc>
        <w:tc>
          <w:tcPr>
            <w:tcW w:w="1133" w:type="dxa"/>
            <w:vAlign w:val="center"/>
          </w:tcPr>
          <w:p w14:paraId="689FCFE0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55F6B55E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0EACBBC1" w14:textId="77777777" w:rsidTr="005C501C">
        <w:trPr>
          <w:jc w:val="center"/>
        </w:trPr>
        <w:tc>
          <w:tcPr>
            <w:tcW w:w="1129" w:type="dxa"/>
          </w:tcPr>
          <w:p w14:paraId="204C3146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ВК.2.9</w:t>
            </w:r>
          </w:p>
        </w:tc>
        <w:tc>
          <w:tcPr>
            <w:tcW w:w="5809" w:type="dxa"/>
            <w:gridSpan w:val="2"/>
          </w:tcPr>
          <w:p w14:paraId="260B197B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№9</w:t>
            </w:r>
          </w:p>
        </w:tc>
        <w:tc>
          <w:tcPr>
            <w:tcW w:w="1133" w:type="dxa"/>
            <w:vAlign w:val="center"/>
          </w:tcPr>
          <w:p w14:paraId="12DD4F5D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4F3A67CB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046288EF" w14:textId="77777777" w:rsidTr="005C501C">
        <w:trPr>
          <w:jc w:val="center"/>
        </w:trPr>
        <w:tc>
          <w:tcPr>
            <w:tcW w:w="1129" w:type="dxa"/>
          </w:tcPr>
          <w:p w14:paraId="13AB88E6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ВК.2.10</w:t>
            </w:r>
          </w:p>
        </w:tc>
        <w:tc>
          <w:tcPr>
            <w:tcW w:w="5809" w:type="dxa"/>
            <w:gridSpan w:val="2"/>
          </w:tcPr>
          <w:p w14:paraId="36AF925B" w14:textId="77777777" w:rsidR="005C501C" w:rsidRPr="00181953" w:rsidRDefault="005C501C" w:rsidP="001A78AA">
            <w:pPr>
              <w:jc w:val="both"/>
              <w:outlineLvl w:val="0"/>
            </w:pPr>
            <w:r w:rsidRPr="00181953">
              <w:t>Дисципліна професійної підготовки №10</w:t>
            </w:r>
          </w:p>
        </w:tc>
        <w:tc>
          <w:tcPr>
            <w:tcW w:w="1133" w:type="dxa"/>
            <w:vAlign w:val="center"/>
          </w:tcPr>
          <w:p w14:paraId="088E8CBF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5FBA2D23" w14:textId="77777777" w:rsidR="005C501C" w:rsidRPr="00181953" w:rsidRDefault="005C501C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3108E847" w14:textId="77777777" w:rsidTr="005C501C">
        <w:trPr>
          <w:jc w:val="center"/>
        </w:trPr>
        <w:tc>
          <w:tcPr>
            <w:tcW w:w="1129" w:type="dxa"/>
          </w:tcPr>
          <w:p w14:paraId="532BFDE8" w14:textId="77777777" w:rsidR="005C501C" w:rsidRPr="00181953" w:rsidRDefault="005C501C" w:rsidP="005C501C">
            <w:pPr>
              <w:jc w:val="center"/>
              <w:outlineLvl w:val="0"/>
            </w:pPr>
            <w:r w:rsidRPr="00181953">
              <w:t>ВК.2.1</w:t>
            </w:r>
            <w:r>
              <w:t>1</w:t>
            </w:r>
          </w:p>
        </w:tc>
        <w:tc>
          <w:tcPr>
            <w:tcW w:w="5809" w:type="dxa"/>
            <w:gridSpan w:val="2"/>
          </w:tcPr>
          <w:p w14:paraId="59B89940" w14:textId="77777777" w:rsidR="005C501C" w:rsidRPr="00181953" w:rsidRDefault="005C501C" w:rsidP="0045182C">
            <w:pPr>
              <w:jc w:val="both"/>
              <w:outlineLvl w:val="0"/>
            </w:pPr>
            <w:r w:rsidRPr="00181953">
              <w:t>Дисци</w:t>
            </w:r>
            <w:r>
              <w:t>пліна професійної підготовки №11</w:t>
            </w:r>
          </w:p>
        </w:tc>
        <w:tc>
          <w:tcPr>
            <w:tcW w:w="1133" w:type="dxa"/>
            <w:vAlign w:val="center"/>
          </w:tcPr>
          <w:p w14:paraId="19DC22A4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2D29A0C1" w14:textId="77777777" w:rsidR="005C501C" w:rsidRPr="00181953" w:rsidRDefault="005C501C" w:rsidP="0045182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4FB221FF" w14:textId="77777777" w:rsidTr="005C501C">
        <w:trPr>
          <w:jc w:val="center"/>
        </w:trPr>
        <w:tc>
          <w:tcPr>
            <w:tcW w:w="1129" w:type="dxa"/>
          </w:tcPr>
          <w:p w14:paraId="3DC3AF4E" w14:textId="77777777" w:rsidR="005C501C" w:rsidRPr="00181953" w:rsidRDefault="005C501C" w:rsidP="0045182C">
            <w:pPr>
              <w:jc w:val="center"/>
              <w:outlineLvl w:val="0"/>
            </w:pPr>
            <w:r>
              <w:t>ВК.2.12</w:t>
            </w:r>
          </w:p>
        </w:tc>
        <w:tc>
          <w:tcPr>
            <w:tcW w:w="5809" w:type="dxa"/>
            <w:gridSpan w:val="2"/>
          </w:tcPr>
          <w:p w14:paraId="17291011" w14:textId="77777777" w:rsidR="005C501C" w:rsidRPr="00181953" w:rsidRDefault="005C501C" w:rsidP="0045182C">
            <w:pPr>
              <w:jc w:val="both"/>
              <w:outlineLvl w:val="0"/>
            </w:pPr>
            <w:r w:rsidRPr="00181953">
              <w:t>Дисци</w:t>
            </w:r>
            <w:r>
              <w:t>пліна професійної підготовки №12</w:t>
            </w:r>
          </w:p>
        </w:tc>
        <w:tc>
          <w:tcPr>
            <w:tcW w:w="1133" w:type="dxa"/>
            <w:vAlign w:val="center"/>
          </w:tcPr>
          <w:p w14:paraId="1D5A0FA7" w14:textId="77777777" w:rsidR="005C501C" w:rsidRDefault="005C501C" w:rsidP="005C501C">
            <w:pPr>
              <w:jc w:val="center"/>
            </w:pPr>
            <w:r w:rsidRPr="003C46F7">
              <w:t>4</w:t>
            </w:r>
          </w:p>
        </w:tc>
        <w:tc>
          <w:tcPr>
            <w:tcW w:w="1422" w:type="dxa"/>
            <w:gridSpan w:val="2"/>
          </w:tcPr>
          <w:p w14:paraId="23174B58" w14:textId="77777777" w:rsidR="005C501C" w:rsidRPr="00181953" w:rsidRDefault="005C501C" w:rsidP="0045182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5C501C" w:rsidRPr="00181953" w14:paraId="37BD16B0" w14:textId="77777777" w:rsidTr="001A78AA">
        <w:trPr>
          <w:jc w:val="center"/>
        </w:trPr>
        <w:tc>
          <w:tcPr>
            <w:tcW w:w="6938" w:type="dxa"/>
            <w:gridSpan w:val="3"/>
          </w:tcPr>
          <w:p w14:paraId="7FCF01DC" w14:textId="77777777" w:rsidR="005C501C" w:rsidRPr="00181953" w:rsidRDefault="005C501C" w:rsidP="001A78AA">
            <w:pPr>
              <w:jc w:val="right"/>
              <w:outlineLvl w:val="0"/>
            </w:pPr>
            <w:r w:rsidRPr="00181953">
              <w:rPr>
                <w:b/>
              </w:rPr>
              <w:t>Загальний обсяг вибіркових компонент:</w:t>
            </w:r>
          </w:p>
        </w:tc>
        <w:tc>
          <w:tcPr>
            <w:tcW w:w="2555" w:type="dxa"/>
            <w:gridSpan w:val="3"/>
          </w:tcPr>
          <w:p w14:paraId="4387470A" w14:textId="77777777" w:rsidR="005C501C" w:rsidRPr="00181953" w:rsidRDefault="005C501C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60</w:t>
            </w:r>
          </w:p>
        </w:tc>
      </w:tr>
      <w:tr w:rsidR="005C501C" w:rsidRPr="00181953" w14:paraId="0E3ED4BC" w14:textId="77777777" w:rsidTr="001A78AA">
        <w:trPr>
          <w:jc w:val="center"/>
        </w:trPr>
        <w:tc>
          <w:tcPr>
            <w:tcW w:w="6938" w:type="dxa"/>
            <w:gridSpan w:val="3"/>
          </w:tcPr>
          <w:p w14:paraId="6C1C1F6C" w14:textId="77777777" w:rsidR="005C501C" w:rsidRPr="00181953" w:rsidRDefault="005C501C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 ОСВІТНЬОЇ ПРОГРАМИ</w:t>
            </w:r>
          </w:p>
        </w:tc>
        <w:tc>
          <w:tcPr>
            <w:tcW w:w="2555" w:type="dxa"/>
            <w:gridSpan w:val="3"/>
          </w:tcPr>
          <w:p w14:paraId="0DEE6900" w14:textId="77777777" w:rsidR="005C501C" w:rsidRPr="00181953" w:rsidRDefault="005C501C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240</w:t>
            </w:r>
          </w:p>
        </w:tc>
      </w:tr>
    </w:tbl>
    <w:p w14:paraId="1B73D876" w14:textId="77777777" w:rsidR="00B77C61" w:rsidRPr="00181953" w:rsidRDefault="00B77C61" w:rsidP="006C6D85">
      <w:pPr>
        <w:mirrorIndents/>
        <w:jc w:val="center"/>
        <w:outlineLvl w:val="0"/>
        <w:rPr>
          <w:color w:val="000000"/>
          <w:sz w:val="28"/>
          <w:szCs w:val="28"/>
        </w:rPr>
      </w:pPr>
    </w:p>
    <w:p w14:paraId="4643E821" w14:textId="77777777" w:rsidR="00FC56D6" w:rsidRPr="00181953" w:rsidRDefault="00B77C61" w:rsidP="00B77C61">
      <w:pPr>
        <w:ind w:firstLine="567"/>
        <w:mirrorIndents/>
        <w:jc w:val="both"/>
        <w:outlineLvl w:val="0"/>
        <w:rPr>
          <w:b/>
          <w:bCs/>
          <w:sz w:val="28"/>
          <w:szCs w:val="28"/>
        </w:rPr>
      </w:pPr>
      <w:r w:rsidRPr="00181953">
        <w:rPr>
          <w:color w:val="000000"/>
          <w:sz w:val="28"/>
          <w:szCs w:val="28"/>
        </w:rPr>
        <w:br w:type="page"/>
      </w:r>
      <w:r w:rsidR="00367709" w:rsidRPr="00181953">
        <w:rPr>
          <w:b/>
          <w:iCs/>
          <w:color w:val="000000"/>
          <w:sz w:val="28"/>
          <w:szCs w:val="28"/>
        </w:rPr>
        <w:lastRenderedPageBreak/>
        <w:t xml:space="preserve">2.2. Структурно-логічна схема </w:t>
      </w:r>
      <w:r w:rsidR="00D224A6" w:rsidRPr="00181953">
        <w:rPr>
          <w:b/>
          <w:color w:val="000000"/>
          <w:sz w:val="28"/>
          <w:szCs w:val="28"/>
        </w:rPr>
        <w:t>освітньо-професійної</w:t>
      </w:r>
      <w:r w:rsidR="00D15998" w:rsidRPr="00181953">
        <w:rPr>
          <w:b/>
          <w:bCs/>
          <w:sz w:val="28"/>
          <w:szCs w:val="28"/>
        </w:rPr>
        <w:t xml:space="preserve"> програми</w:t>
      </w:r>
    </w:p>
    <w:p w14:paraId="362D1BD8" w14:textId="77777777" w:rsidR="00DA44DA" w:rsidRPr="00181953" w:rsidRDefault="00DA44DA" w:rsidP="00B77C61">
      <w:pPr>
        <w:mirrorIndents/>
        <w:jc w:val="center"/>
        <w:rPr>
          <w:iCs/>
          <w:color w:val="000000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88"/>
        <w:gridCol w:w="4819"/>
        <w:gridCol w:w="1276"/>
        <w:gridCol w:w="1134"/>
        <w:gridCol w:w="1247"/>
      </w:tblGrid>
      <w:tr w:rsidR="001A78AA" w:rsidRPr="00181953" w14:paraId="724E8091" w14:textId="77777777" w:rsidTr="001A78AA">
        <w:trPr>
          <w:jc w:val="center"/>
        </w:trPr>
        <w:tc>
          <w:tcPr>
            <w:tcW w:w="988" w:type="dxa"/>
            <w:vAlign w:val="center"/>
          </w:tcPr>
          <w:p w14:paraId="7B920FD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Код н/д</w:t>
            </w:r>
          </w:p>
        </w:tc>
        <w:tc>
          <w:tcPr>
            <w:tcW w:w="4819" w:type="dxa"/>
            <w:vAlign w:val="center"/>
          </w:tcPr>
          <w:p w14:paraId="2D76E4A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1276" w:type="dxa"/>
            <w:vAlign w:val="center"/>
          </w:tcPr>
          <w:p w14:paraId="452DC470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Кількість</w:t>
            </w:r>
          </w:p>
          <w:p w14:paraId="07D5CF4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кредитів</w:t>
            </w:r>
          </w:p>
        </w:tc>
        <w:tc>
          <w:tcPr>
            <w:tcW w:w="1134" w:type="dxa"/>
            <w:vAlign w:val="center"/>
          </w:tcPr>
          <w:p w14:paraId="307CF743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Заг. обсяг год.</w:t>
            </w:r>
          </w:p>
        </w:tc>
        <w:tc>
          <w:tcPr>
            <w:tcW w:w="1247" w:type="dxa"/>
            <w:vAlign w:val="center"/>
          </w:tcPr>
          <w:p w14:paraId="4526887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Форма підсумк. контролю</w:t>
            </w:r>
          </w:p>
        </w:tc>
      </w:tr>
      <w:tr w:rsidR="001A78AA" w:rsidRPr="00181953" w14:paraId="1BEE7138" w14:textId="77777777" w:rsidTr="001A78AA">
        <w:trPr>
          <w:jc w:val="center"/>
        </w:trPr>
        <w:tc>
          <w:tcPr>
            <w:tcW w:w="988" w:type="dxa"/>
            <w:vAlign w:val="center"/>
          </w:tcPr>
          <w:p w14:paraId="48A7291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</w:t>
            </w:r>
          </w:p>
        </w:tc>
        <w:tc>
          <w:tcPr>
            <w:tcW w:w="4819" w:type="dxa"/>
            <w:vAlign w:val="center"/>
          </w:tcPr>
          <w:p w14:paraId="4FE15A3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2</w:t>
            </w:r>
          </w:p>
        </w:tc>
        <w:tc>
          <w:tcPr>
            <w:tcW w:w="1276" w:type="dxa"/>
            <w:vAlign w:val="center"/>
          </w:tcPr>
          <w:p w14:paraId="134E9C3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49CABDB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247" w:type="dxa"/>
            <w:vAlign w:val="center"/>
          </w:tcPr>
          <w:p w14:paraId="01DD255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5</w:t>
            </w:r>
          </w:p>
        </w:tc>
      </w:tr>
      <w:tr w:rsidR="001A78AA" w:rsidRPr="00181953" w14:paraId="5CF9F166" w14:textId="77777777" w:rsidTr="001A78AA">
        <w:trPr>
          <w:jc w:val="center"/>
        </w:trPr>
        <w:tc>
          <w:tcPr>
            <w:tcW w:w="9464" w:type="dxa"/>
            <w:gridSpan w:val="5"/>
          </w:tcPr>
          <w:p w14:paraId="257A396E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 курс, І семестр</w:t>
            </w:r>
          </w:p>
        </w:tc>
      </w:tr>
      <w:tr w:rsidR="001A78AA" w:rsidRPr="00181953" w14:paraId="59EA3C33" w14:textId="77777777" w:rsidTr="001A78AA">
        <w:trPr>
          <w:jc w:val="center"/>
        </w:trPr>
        <w:tc>
          <w:tcPr>
            <w:tcW w:w="988" w:type="dxa"/>
          </w:tcPr>
          <w:p w14:paraId="7BAEB7F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ОК.2</w:t>
            </w:r>
          </w:p>
        </w:tc>
        <w:tc>
          <w:tcPr>
            <w:tcW w:w="4819" w:type="dxa"/>
          </w:tcPr>
          <w:p w14:paraId="78D527E5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Розвиток комунікативних навичок</w:t>
            </w:r>
          </w:p>
        </w:tc>
        <w:tc>
          <w:tcPr>
            <w:tcW w:w="1276" w:type="dxa"/>
            <w:vAlign w:val="center"/>
          </w:tcPr>
          <w:p w14:paraId="2468650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3F828C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2419B2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4CFDBE2F" w14:textId="77777777" w:rsidTr="001A78AA">
        <w:trPr>
          <w:jc w:val="center"/>
        </w:trPr>
        <w:tc>
          <w:tcPr>
            <w:tcW w:w="988" w:type="dxa"/>
          </w:tcPr>
          <w:p w14:paraId="0A14554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491976F0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70F4BAB6" w14:textId="77777777" w:rsidR="001A78AA" w:rsidRPr="00181953" w:rsidRDefault="003F5C17" w:rsidP="001A78AA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77ABDD09" w14:textId="77777777" w:rsidR="001A78AA" w:rsidRPr="00181953" w:rsidRDefault="003F5C17" w:rsidP="001A78AA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174BAB7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6235A742" w14:textId="77777777" w:rsidTr="001A78AA">
        <w:trPr>
          <w:jc w:val="center"/>
        </w:trPr>
        <w:tc>
          <w:tcPr>
            <w:tcW w:w="988" w:type="dxa"/>
          </w:tcPr>
          <w:p w14:paraId="3D75F5A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ОК.5</w:t>
            </w:r>
          </w:p>
        </w:tc>
        <w:tc>
          <w:tcPr>
            <w:tcW w:w="4819" w:type="dxa"/>
          </w:tcPr>
          <w:p w14:paraId="715CF22F" w14:textId="77777777" w:rsidR="001A78AA" w:rsidRPr="00181953" w:rsidRDefault="00E116DC" w:rsidP="00E116DC">
            <w:pPr>
              <w:jc w:val="both"/>
              <w:rPr>
                <w:iCs/>
              </w:rPr>
            </w:pPr>
            <w:r>
              <w:t>Фізика</w:t>
            </w:r>
          </w:p>
        </w:tc>
        <w:tc>
          <w:tcPr>
            <w:tcW w:w="1276" w:type="dxa"/>
            <w:vAlign w:val="center"/>
          </w:tcPr>
          <w:p w14:paraId="15C3E6F8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14:paraId="17806F2B" w14:textId="77777777" w:rsidR="001A78AA" w:rsidRPr="00181953" w:rsidRDefault="001A78AA" w:rsidP="004B2F4D">
            <w:pPr>
              <w:jc w:val="center"/>
              <w:outlineLvl w:val="0"/>
            </w:pPr>
            <w:r w:rsidRPr="00181953">
              <w:t>1</w:t>
            </w:r>
            <w:r w:rsidR="004B2F4D">
              <w:rPr>
                <w:lang w:val="ru-RU"/>
              </w:rPr>
              <w:t>5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35358B8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35BEB18B" w14:textId="77777777" w:rsidTr="001A78AA">
        <w:trPr>
          <w:jc w:val="center"/>
        </w:trPr>
        <w:tc>
          <w:tcPr>
            <w:tcW w:w="988" w:type="dxa"/>
          </w:tcPr>
          <w:p w14:paraId="3F5E6F2F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 xml:space="preserve">ОК. </w:t>
            </w:r>
            <w:r w:rsidR="004B2F4D">
              <w:rPr>
                <w:lang w:val="ru-RU"/>
              </w:rPr>
              <w:t>6</w:t>
            </w:r>
          </w:p>
        </w:tc>
        <w:tc>
          <w:tcPr>
            <w:tcW w:w="4819" w:type="dxa"/>
          </w:tcPr>
          <w:p w14:paraId="24DC409B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Вища математика</w:t>
            </w:r>
          </w:p>
        </w:tc>
        <w:tc>
          <w:tcPr>
            <w:tcW w:w="1276" w:type="dxa"/>
            <w:vAlign w:val="center"/>
          </w:tcPr>
          <w:p w14:paraId="30A74EAE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1D8230EB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247" w:type="dxa"/>
            <w:vAlign w:val="center"/>
          </w:tcPr>
          <w:p w14:paraId="269B7AB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31D0669F" w14:textId="77777777" w:rsidTr="001A78AA">
        <w:trPr>
          <w:jc w:val="center"/>
        </w:trPr>
        <w:tc>
          <w:tcPr>
            <w:tcW w:w="988" w:type="dxa"/>
          </w:tcPr>
          <w:p w14:paraId="6FADE1C8" w14:textId="663ACD0F" w:rsidR="0029195C" w:rsidRPr="004B2F4D" w:rsidRDefault="0029195C" w:rsidP="0029195C">
            <w:pPr>
              <w:jc w:val="center"/>
              <w:outlineLvl w:val="0"/>
              <w:rPr>
                <w:lang w:val="ru-RU"/>
              </w:rPr>
            </w:pPr>
            <w:r w:rsidRPr="00AE2994">
              <w:t>ОК.</w:t>
            </w:r>
            <w:r>
              <w:t>18</w:t>
            </w:r>
          </w:p>
        </w:tc>
        <w:tc>
          <w:tcPr>
            <w:tcW w:w="4819" w:type="dxa"/>
          </w:tcPr>
          <w:p w14:paraId="7CBBB003" w14:textId="50579554" w:rsidR="0029195C" w:rsidRPr="00181953" w:rsidRDefault="0029195C" w:rsidP="0029195C">
            <w:pPr>
              <w:jc w:val="both"/>
              <w:outlineLvl w:val="0"/>
            </w:pPr>
            <w:r w:rsidRPr="003F5C17">
              <w:t>Будова автомобіля</w:t>
            </w:r>
          </w:p>
        </w:tc>
        <w:tc>
          <w:tcPr>
            <w:tcW w:w="1276" w:type="dxa"/>
            <w:vAlign w:val="center"/>
          </w:tcPr>
          <w:p w14:paraId="475C54C2" w14:textId="01EF3641" w:rsidR="0029195C" w:rsidRPr="00181953" w:rsidRDefault="0029195C" w:rsidP="0029195C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3C2C5F15" w14:textId="32B21FC1" w:rsidR="0029195C" w:rsidRPr="00181953" w:rsidRDefault="0029195C" w:rsidP="0029195C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0D4882D9" w14:textId="2AC4AC19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3C744A04" w14:textId="77777777" w:rsidTr="001A78AA">
        <w:trPr>
          <w:jc w:val="center"/>
        </w:trPr>
        <w:tc>
          <w:tcPr>
            <w:tcW w:w="988" w:type="dxa"/>
          </w:tcPr>
          <w:p w14:paraId="22FDA68C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9</w:t>
            </w:r>
          </w:p>
        </w:tc>
        <w:tc>
          <w:tcPr>
            <w:tcW w:w="4819" w:type="dxa"/>
          </w:tcPr>
          <w:p w14:paraId="77EB18F4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 xml:space="preserve">Інформатика </w:t>
            </w:r>
          </w:p>
        </w:tc>
        <w:tc>
          <w:tcPr>
            <w:tcW w:w="1276" w:type="dxa"/>
            <w:vAlign w:val="center"/>
          </w:tcPr>
          <w:p w14:paraId="11294F8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4</w:t>
            </w:r>
          </w:p>
        </w:tc>
        <w:tc>
          <w:tcPr>
            <w:tcW w:w="1134" w:type="dxa"/>
            <w:vAlign w:val="center"/>
          </w:tcPr>
          <w:p w14:paraId="78DC2CA1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120</w:t>
            </w:r>
          </w:p>
        </w:tc>
        <w:tc>
          <w:tcPr>
            <w:tcW w:w="1247" w:type="dxa"/>
            <w:vAlign w:val="center"/>
          </w:tcPr>
          <w:p w14:paraId="31A906BD" w14:textId="77777777" w:rsidR="001A78AA" w:rsidRPr="00181953" w:rsidRDefault="004B2F4D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5B62BCC3" w14:textId="77777777" w:rsidTr="001A78AA">
        <w:trPr>
          <w:jc w:val="center"/>
        </w:trPr>
        <w:tc>
          <w:tcPr>
            <w:tcW w:w="988" w:type="dxa"/>
          </w:tcPr>
          <w:p w14:paraId="54484E9F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ОК.1</w:t>
            </w:r>
            <w:r w:rsidR="004B2F4D">
              <w:rPr>
                <w:lang w:val="ru-RU"/>
              </w:rPr>
              <w:t>0</w:t>
            </w:r>
          </w:p>
        </w:tc>
        <w:tc>
          <w:tcPr>
            <w:tcW w:w="4819" w:type="dxa"/>
          </w:tcPr>
          <w:p w14:paraId="74FD1B6D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Інженерна та комп'ютерна графіка</w:t>
            </w:r>
          </w:p>
        </w:tc>
        <w:tc>
          <w:tcPr>
            <w:tcW w:w="1276" w:type="dxa"/>
            <w:vAlign w:val="center"/>
          </w:tcPr>
          <w:p w14:paraId="2D12137E" w14:textId="180C5BD9" w:rsidR="001A78AA" w:rsidRPr="00181953" w:rsidRDefault="0029195C" w:rsidP="001A78AA">
            <w:pPr>
              <w:jc w:val="center"/>
              <w:outlineLvl w:val="0"/>
            </w:pPr>
            <w:r>
              <w:t>2</w:t>
            </w:r>
          </w:p>
        </w:tc>
        <w:tc>
          <w:tcPr>
            <w:tcW w:w="1134" w:type="dxa"/>
            <w:vAlign w:val="center"/>
          </w:tcPr>
          <w:p w14:paraId="29829C05" w14:textId="07E2FD78" w:rsidR="001A78AA" w:rsidRPr="00181953" w:rsidRDefault="0029195C" w:rsidP="001A78AA">
            <w:pPr>
              <w:jc w:val="center"/>
              <w:outlineLvl w:val="0"/>
            </w:pPr>
            <w:r>
              <w:t>60</w:t>
            </w:r>
          </w:p>
        </w:tc>
        <w:tc>
          <w:tcPr>
            <w:tcW w:w="1247" w:type="dxa"/>
            <w:vAlign w:val="center"/>
          </w:tcPr>
          <w:p w14:paraId="12A83E1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7159D327" w14:textId="77777777" w:rsidTr="001A78AA">
        <w:trPr>
          <w:jc w:val="center"/>
        </w:trPr>
        <w:tc>
          <w:tcPr>
            <w:tcW w:w="988" w:type="dxa"/>
          </w:tcPr>
          <w:p w14:paraId="75F07ED2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t>ОК.1</w:t>
            </w:r>
            <w:r>
              <w:rPr>
                <w:lang w:val="ru-RU"/>
              </w:rPr>
              <w:t>4</w:t>
            </w:r>
          </w:p>
        </w:tc>
        <w:tc>
          <w:tcPr>
            <w:tcW w:w="4819" w:type="dxa"/>
          </w:tcPr>
          <w:p w14:paraId="263E3367" w14:textId="77777777" w:rsidR="001A78AA" w:rsidRPr="004B2F4D" w:rsidRDefault="004B2F4D" w:rsidP="001A78AA">
            <w:pPr>
              <w:jc w:val="both"/>
              <w:outlineLvl w:val="0"/>
            </w:pPr>
            <w:r>
              <w:t>Фізичне виховання</w:t>
            </w:r>
          </w:p>
        </w:tc>
        <w:tc>
          <w:tcPr>
            <w:tcW w:w="1276" w:type="dxa"/>
            <w:vAlign w:val="center"/>
          </w:tcPr>
          <w:p w14:paraId="3B46CCA9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26264BD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638EFF2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7A8AAEAB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1E0680DF" w14:textId="77777777" w:rsidR="001A78AA" w:rsidRPr="00181953" w:rsidRDefault="001A78AA" w:rsidP="001A78AA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 курс, ІІ семестр</w:t>
            </w:r>
          </w:p>
        </w:tc>
      </w:tr>
      <w:tr w:rsidR="001A78AA" w:rsidRPr="00181953" w14:paraId="1DD6E28E" w14:textId="77777777" w:rsidTr="001A78AA">
        <w:trPr>
          <w:jc w:val="center"/>
        </w:trPr>
        <w:tc>
          <w:tcPr>
            <w:tcW w:w="988" w:type="dxa"/>
          </w:tcPr>
          <w:p w14:paraId="355BD726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ОК.3</w:t>
            </w:r>
          </w:p>
        </w:tc>
        <w:tc>
          <w:tcPr>
            <w:tcW w:w="4819" w:type="dxa"/>
          </w:tcPr>
          <w:p w14:paraId="1F599E8E" w14:textId="77777777" w:rsidR="001A78AA" w:rsidRPr="00181953" w:rsidRDefault="004B2F4D" w:rsidP="001A78AA">
            <w:pPr>
              <w:jc w:val="both"/>
              <w:outlineLvl w:val="0"/>
            </w:pPr>
            <w:r w:rsidRPr="004B2F4D">
              <w:t>Українська мова та академічне письмо</w:t>
            </w:r>
          </w:p>
        </w:tc>
        <w:tc>
          <w:tcPr>
            <w:tcW w:w="1276" w:type="dxa"/>
            <w:vAlign w:val="center"/>
          </w:tcPr>
          <w:p w14:paraId="4C24679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2BA6893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EEB8EE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2CE5B700" w14:textId="77777777" w:rsidTr="001A78AA">
        <w:trPr>
          <w:jc w:val="center"/>
        </w:trPr>
        <w:tc>
          <w:tcPr>
            <w:tcW w:w="988" w:type="dxa"/>
          </w:tcPr>
          <w:p w14:paraId="57BE2DDD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35F24DAE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2B9AD03F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6D33D807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8F367E5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1A78AA" w:rsidRPr="00181953" w14:paraId="3E5DB5E5" w14:textId="77777777" w:rsidTr="001A78AA">
        <w:trPr>
          <w:jc w:val="center"/>
        </w:trPr>
        <w:tc>
          <w:tcPr>
            <w:tcW w:w="988" w:type="dxa"/>
            <w:vAlign w:val="center"/>
          </w:tcPr>
          <w:p w14:paraId="03AA49C1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</w:t>
            </w:r>
            <w:r w:rsidR="004B2F4D">
              <w:rPr>
                <w:lang w:val="ru-RU"/>
              </w:rPr>
              <w:t>6</w:t>
            </w:r>
          </w:p>
        </w:tc>
        <w:tc>
          <w:tcPr>
            <w:tcW w:w="4819" w:type="dxa"/>
            <w:vAlign w:val="center"/>
          </w:tcPr>
          <w:p w14:paraId="36DC20EB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Вища математика</w:t>
            </w:r>
          </w:p>
        </w:tc>
        <w:tc>
          <w:tcPr>
            <w:tcW w:w="1276" w:type="dxa"/>
            <w:vAlign w:val="center"/>
          </w:tcPr>
          <w:p w14:paraId="35E7ACDD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13DF7DCB" w14:textId="77777777" w:rsidR="001A78AA" w:rsidRPr="004B2F4D" w:rsidRDefault="004B2F4D" w:rsidP="001A78AA">
            <w:pPr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247" w:type="dxa"/>
            <w:vAlign w:val="center"/>
          </w:tcPr>
          <w:p w14:paraId="7FE9909C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1A78AA" w:rsidRPr="00181953" w14:paraId="0E4A1E49" w14:textId="77777777" w:rsidTr="001A78AA">
        <w:trPr>
          <w:jc w:val="center"/>
        </w:trPr>
        <w:tc>
          <w:tcPr>
            <w:tcW w:w="988" w:type="dxa"/>
          </w:tcPr>
          <w:p w14:paraId="2C17EA89" w14:textId="77777777" w:rsidR="001A78AA" w:rsidRPr="004B2F4D" w:rsidRDefault="001A78AA" w:rsidP="004B2F4D">
            <w:pPr>
              <w:jc w:val="center"/>
              <w:outlineLvl w:val="0"/>
              <w:rPr>
                <w:lang w:val="ru-RU"/>
              </w:rPr>
            </w:pPr>
            <w:r w:rsidRPr="00181953">
              <w:t>ОК.1</w:t>
            </w:r>
            <w:r w:rsidR="004B2F4D">
              <w:rPr>
                <w:lang w:val="ru-RU"/>
              </w:rPr>
              <w:t>0</w:t>
            </w:r>
          </w:p>
        </w:tc>
        <w:tc>
          <w:tcPr>
            <w:tcW w:w="4819" w:type="dxa"/>
          </w:tcPr>
          <w:p w14:paraId="2C8D432B" w14:textId="77777777" w:rsidR="001A78AA" w:rsidRPr="00181953" w:rsidRDefault="001A78AA" w:rsidP="001A78AA">
            <w:pPr>
              <w:jc w:val="both"/>
              <w:outlineLvl w:val="0"/>
            </w:pPr>
            <w:r w:rsidRPr="00181953">
              <w:t>Інженерна та комп'ютерна графіка</w:t>
            </w:r>
          </w:p>
        </w:tc>
        <w:tc>
          <w:tcPr>
            <w:tcW w:w="1276" w:type="dxa"/>
            <w:vAlign w:val="center"/>
          </w:tcPr>
          <w:p w14:paraId="42568158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0BACD3B4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004265DA" w14:textId="77777777" w:rsidR="001A78AA" w:rsidRPr="00181953" w:rsidRDefault="001A78AA" w:rsidP="001A78AA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79747968" w14:textId="77777777" w:rsidTr="001A78AA">
        <w:trPr>
          <w:jc w:val="center"/>
        </w:trPr>
        <w:tc>
          <w:tcPr>
            <w:tcW w:w="988" w:type="dxa"/>
          </w:tcPr>
          <w:p w14:paraId="439ACEB6" w14:textId="2FD05636" w:rsidR="0029195C" w:rsidRPr="00181953" w:rsidRDefault="0029195C" w:rsidP="0029195C">
            <w:pPr>
              <w:jc w:val="center"/>
              <w:outlineLvl w:val="0"/>
            </w:pPr>
            <w:r w:rsidRPr="00181953">
              <w:t>ОК.</w:t>
            </w:r>
            <w:r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14:paraId="24F8E579" w14:textId="4B87FDD1" w:rsidR="0029195C" w:rsidRPr="00181953" w:rsidRDefault="0029195C" w:rsidP="0029195C">
            <w:pPr>
              <w:jc w:val="both"/>
              <w:outlineLvl w:val="0"/>
            </w:pPr>
            <w:r>
              <w:t>Х</w:t>
            </w:r>
            <w:r w:rsidRPr="00181953">
              <w:t>імія</w:t>
            </w:r>
          </w:p>
        </w:tc>
        <w:tc>
          <w:tcPr>
            <w:tcW w:w="1276" w:type="dxa"/>
            <w:vAlign w:val="center"/>
          </w:tcPr>
          <w:p w14:paraId="7B882620" w14:textId="0D24E022" w:rsidR="0029195C" w:rsidRPr="00181953" w:rsidRDefault="0029195C" w:rsidP="0029195C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312B8B4B" w14:textId="5AB737D1" w:rsidR="0029195C" w:rsidRPr="00181953" w:rsidRDefault="0029195C" w:rsidP="0029195C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6E8B84D9" w14:textId="41E520FF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0AC3F317" w14:textId="77777777" w:rsidTr="001A78AA">
        <w:trPr>
          <w:jc w:val="center"/>
        </w:trPr>
        <w:tc>
          <w:tcPr>
            <w:tcW w:w="988" w:type="dxa"/>
          </w:tcPr>
          <w:p w14:paraId="4C7891F0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ОК.1</w:t>
            </w:r>
            <w:r>
              <w:t>1</w:t>
            </w:r>
          </w:p>
        </w:tc>
        <w:tc>
          <w:tcPr>
            <w:tcW w:w="4819" w:type="dxa"/>
          </w:tcPr>
          <w:p w14:paraId="48838DF8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Теоретична механіка</w:t>
            </w:r>
          </w:p>
        </w:tc>
        <w:tc>
          <w:tcPr>
            <w:tcW w:w="1276" w:type="dxa"/>
            <w:vAlign w:val="center"/>
          </w:tcPr>
          <w:p w14:paraId="79EA30B7" w14:textId="6C519FE0" w:rsidR="0029195C" w:rsidRPr="00181953" w:rsidRDefault="0029195C" w:rsidP="0029195C">
            <w:pPr>
              <w:jc w:val="center"/>
              <w:outlineLvl w:val="0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285BE394" w14:textId="4FCB1474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8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68366B6C" w14:textId="64A10EAD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484D78CE" w14:textId="77777777" w:rsidTr="0045182C">
        <w:trPr>
          <w:jc w:val="center"/>
        </w:trPr>
        <w:tc>
          <w:tcPr>
            <w:tcW w:w="988" w:type="dxa"/>
            <w:vAlign w:val="center"/>
          </w:tcPr>
          <w:p w14:paraId="1A517F91" w14:textId="77777777" w:rsidR="0029195C" w:rsidRPr="0045182C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45182C">
              <w:rPr>
                <w:color w:val="000000"/>
                <w:szCs w:val="20"/>
              </w:rPr>
              <w:t>ОК. 15</w:t>
            </w:r>
          </w:p>
        </w:tc>
        <w:tc>
          <w:tcPr>
            <w:tcW w:w="4819" w:type="dxa"/>
            <w:vAlign w:val="center"/>
          </w:tcPr>
          <w:p w14:paraId="439798B8" w14:textId="77777777" w:rsidR="0029195C" w:rsidRPr="0045182C" w:rsidRDefault="0029195C" w:rsidP="0029195C">
            <w:pPr>
              <w:rPr>
                <w:color w:val="000000"/>
                <w:szCs w:val="20"/>
              </w:rPr>
            </w:pPr>
            <w:r w:rsidRPr="0045182C">
              <w:rPr>
                <w:color w:val="000000"/>
                <w:szCs w:val="20"/>
              </w:rPr>
              <w:t>Антикорупція та доброчесність</w:t>
            </w:r>
          </w:p>
        </w:tc>
        <w:tc>
          <w:tcPr>
            <w:tcW w:w="1276" w:type="dxa"/>
            <w:vAlign w:val="center"/>
          </w:tcPr>
          <w:p w14:paraId="29CAA9C8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EE01673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55CA2DD7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4BD8F09B" w14:textId="77777777" w:rsidTr="00711691">
        <w:trPr>
          <w:jc w:val="center"/>
        </w:trPr>
        <w:tc>
          <w:tcPr>
            <w:tcW w:w="988" w:type="dxa"/>
            <w:vAlign w:val="center"/>
          </w:tcPr>
          <w:p w14:paraId="28EAE83C" w14:textId="77777777" w:rsidR="0029195C" w:rsidRPr="0035333C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35333C">
              <w:rPr>
                <w:color w:val="000000"/>
                <w:szCs w:val="20"/>
              </w:rPr>
              <w:t>ВК1.1</w:t>
            </w:r>
          </w:p>
        </w:tc>
        <w:tc>
          <w:tcPr>
            <w:tcW w:w="4819" w:type="dxa"/>
            <w:vAlign w:val="center"/>
          </w:tcPr>
          <w:p w14:paraId="56DC1E96" w14:textId="77777777" w:rsidR="0029195C" w:rsidRPr="0035333C" w:rsidRDefault="0029195C" w:rsidP="0029195C">
            <w:pPr>
              <w:rPr>
                <w:color w:val="000000"/>
                <w:szCs w:val="20"/>
              </w:rPr>
            </w:pPr>
            <w:r w:rsidRPr="004F5524">
              <w:t>Дисципліна вільного вибору №1</w:t>
            </w:r>
          </w:p>
        </w:tc>
        <w:tc>
          <w:tcPr>
            <w:tcW w:w="1276" w:type="dxa"/>
            <w:vAlign w:val="center"/>
          </w:tcPr>
          <w:p w14:paraId="558E43B2" w14:textId="77777777" w:rsidR="0029195C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4DC7F062" w14:textId="77777777" w:rsidR="0029195C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0A5DCEF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17ED1F9C" w14:textId="77777777" w:rsidTr="001A78AA">
        <w:trPr>
          <w:jc w:val="center"/>
        </w:trPr>
        <w:tc>
          <w:tcPr>
            <w:tcW w:w="988" w:type="dxa"/>
          </w:tcPr>
          <w:p w14:paraId="5C934A37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ОК.3</w:t>
            </w:r>
            <w:r>
              <w:t>3</w:t>
            </w:r>
          </w:p>
        </w:tc>
        <w:tc>
          <w:tcPr>
            <w:tcW w:w="4819" w:type="dxa"/>
          </w:tcPr>
          <w:p w14:paraId="19930D01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Навчальна практика</w:t>
            </w:r>
          </w:p>
        </w:tc>
        <w:tc>
          <w:tcPr>
            <w:tcW w:w="1276" w:type="dxa"/>
            <w:vAlign w:val="center"/>
          </w:tcPr>
          <w:p w14:paraId="39669DDB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30C2A0C5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359E609C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29195C" w:rsidRPr="00181953" w14:paraId="4D02354B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7EE25C77" w14:textId="77777777" w:rsidR="0029195C" w:rsidRPr="00181953" w:rsidRDefault="0029195C" w:rsidP="0029195C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 курс, І семестр</w:t>
            </w:r>
          </w:p>
        </w:tc>
      </w:tr>
      <w:tr w:rsidR="0029195C" w:rsidRPr="00181953" w14:paraId="5E2545F8" w14:textId="77777777" w:rsidTr="001A78AA">
        <w:trPr>
          <w:jc w:val="center"/>
        </w:trPr>
        <w:tc>
          <w:tcPr>
            <w:tcW w:w="988" w:type="dxa"/>
          </w:tcPr>
          <w:p w14:paraId="68C36605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2B2DBD9C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14CFE3D0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066369C0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2EDC8D4B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6A06658A" w14:textId="77777777" w:rsidTr="001A782A">
        <w:trPr>
          <w:jc w:val="center"/>
        </w:trPr>
        <w:tc>
          <w:tcPr>
            <w:tcW w:w="988" w:type="dxa"/>
            <w:vAlign w:val="center"/>
          </w:tcPr>
          <w:p w14:paraId="56FA1F1F" w14:textId="77777777" w:rsidR="0029195C" w:rsidRPr="00EE1017" w:rsidRDefault="0029195C" w:rsidP="0029195C">
            <w:pPr>
              <w:jc w:val="center"/>
            </w:pPr>
            <w:r>
              <w:t>ОК.17</w:t>
            </w:r>
          </w:p>
        </w:tc>
        <w:tc>
          <w:tcPr>
            <w:tcW w:w="4819" w:type="dxa"/>
            <w:vAlign w:val="center"/>
          </w:tcPr>
          <w:p w14:paraId="5488D4E8" w14:textId="77777777" w:rsidR="0029195C" w:rsidRDefault="0029195C" w:rsidP="0029195C">
            <w:r w:rsidRPr="00EE1017">
              <w:t>Експлуатаційні матеріали</w:t>
            </w:r>
          </w:p>
        </w:tc>
        <w:tc>
          <w:tcPr>
            <w:tcW w:w="1276" w:type="dxa"/>
            <w:vAlign w:val="center"/>
          </w:tcPr>
          <w:p w14:paraId="205CB0A9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1EF1F7D9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43BDF901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1DC1DA1F" w14:textId="77777777" w:rsidTr="00C64AF7">
        <w:trPr>
          <w:jc w:val="center"/>
        </w:trPr>
        <w:tc>
          <w:tcPr>
            <w:tcW w:w="988" w:type="dxa"/>
            <w:vAlign w:val="center"/>
          </w:tcPr>
          <w:p w14:paraId="12725898" w14:textId="77777777" w:rsidR="0029195C" w:rsidRPr="003F5C17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3F5C17">
              <w:rPr>
                <w:color w:val="000000"/>
                <w:szCs w:val="20"/>
              </w:rPr>
              <w:t>ОК. 7</w:t>
            </w:r>
          </w:p>
        </w:tc>
        <w:tc>
          <w:tcPr>
            <w:tcW w:w="4819" w:type="dxa"/>
            <w:vAlign w:val="center"/>
          </w:tcPr>
          <w:p w14:paraId="47BD838E" w14:textId="77777777" w:rsidR="0029195C" w:rsidRPr="003F5C17" w:rsidRDefault="0029195C" w:rsidP="0029195C">
            <w:pPr>
              <w:rPr>
                <w:color w:val="000000"/>
                <w:szCs w:val="20"/>
              </w:rPr>
            </w:pPr>
            <w:r w:rsidRPr="003F5C17">
              <w:rPr>
                <w:color w:val="000000"/>
                <w:szCs w:val="20"/>
              </w:rPr>
              <w:t>Технологія конструкційних матеріалів, матеріалознавство</w:t>
            </w:r>
          </w:p>
        </w:tc>
        <w:tc>
          <w:tcPr>
            <w:tcW w:w="1276" w:type="dxa"/>
            <w:vAlign w:val="center"/>
          </w:tcPr>
          <w:p w14:paraId="4C6CAB3D" w14:textId="77777777" w:rsidR="0029195C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FF21607" w14:textId="77777777" w:rsidR="0029195C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054406B4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641C4661" w14:textId="77777777" w:rsidTr="001A782A">
        <w:trPr>
          <w:jc w:val="center"/>
        </w:trPr>
        <w:tc>
          <w:tcPr>
            <w:tcW w:w="988" w:type="dxa"/>
            <w:vAlign w:val="center"/>
          </w:tcPr>
          <w:p w14:paraId="30D9899D" w14:textId="77777777" w:rsidR="0029195C" w:rsidRPr="00AE2994" w:rsidRDefault="0029195C" w:rsidP="0029195C">
            <w:pPr>
              <w:jc w:val="center"/>
            </w:pPr>
            <w:r w:rsidRPr="00AE2994">
              <w:t>ОК.12</w:t>
            </w:r>
          </w:p>
        </w:tc>
        <w:tc>
          <w:tcPr>
            <w:tcW w:w="4819" w:type="dxa"/>
          </w:tcPr>
          <w:p w14:paraId="24812846" w14:textId="77777777" w:rsidR="0029195C" w:rsidRDefault="0029195C" w:rsidP="0029195C">
            <w:r w:rsidRPr="00AE2994">
              <w:t>Механіка матеріалів і конструкцій</w:t>
            </w:r>
          </w:p>
        </w:tc>
        <w:tc>
          <w:tcPr>
            <w:tcW w:w="1276" w:type="dxa"/>
            <w:vAlign w:val="center"/>
          </w:tcPr>
          <w:p w14:paraId="09F2CFE9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431EE640" w14:textId="77777777" w:rsidR="0029195C" w:rsidRPr="00181953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1373FF77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6FFA93E8" w14:textId="77777777" w:rsidTr="00D0730B">
        <w:trPr>
          <w:jc w:val="center"/>
        </w:trPr>
        <w:tc>
          <w:tcPr>
            <w:tcW w:w="988" w:type="dxa"/>
            <w:vAlign w:val="center"/>
          </w:tcPr>
          <w:p w14:paraId="2BC4E263" w14:textId="3FC01BE2" w:rsidR="0029195C" w:rsidRPr="00181953" w:rsidRDefault="0029195C" w:rsidP="0029195C">
            <w:pPr>
              <w:jc w:val="center"/>
              <w:outlineLvl w:val="0"/>
            </w:pPr>
            <w:r w:rsidRPr="0045182C">
              <w:rPr>
                <w:color w:val="000000"/>
                <w:szCs w:val="20"/>
              </w:rPr>
              <w:t>ОК. 16</w:t>
            </w:r>
          </w:p>
        </w:tc>
        <w:tc>
          <w:tcPr>
            <w:tcW w:w="4819" w:type="dxa"/>
            <w:vAlign w:val="center"/>
          </w:tcPr>
          <w:p w14:paraId="3B2DC010" w14:textId="6E575CE8" w:rsidR="0029195C" w:rsidRPr="00181953" w:rsidRDefault="0029195C" w:rsidP="0029195C">
            <w:pPr>
              <w:jc w:val="both"/>
              <w:outlineLvl w:val="0"/>
            </w:pPr>
            <w:r w:rsidRPr="0045182C">
              <w:rPr>
                <w:color w:val="000000"/>
                <w:szCs w:val="20"/>
              </w:rPr>
              <w:t>Метрологія та стандартизація</w:t>
            </w:r>
          </w:p>
        </w:tc>
        <w:tc>
          <w:tcPr>
            <w:tcW w:w="1276" w:type="dxa"/>
            <w:vAlign w:val="center"/>
          </w:tcPr>
          <w:p w14:paraId="652E0651" w14:textId="1696102A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31B54FD5" w14:textId="3757A020" w:rsidR="0029195C" w:rsidRPr="00181953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13C46244" w14:textId="4CA12004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4882B7BC" w14:textId="77777777" w:rsidTr="001A78AA">
        <w:trPr>
          <w:jc w:val="center"/>
        </w:trPr>
        <w:tc>
          <w:tcPr>
            <w:tcW w:w="988" w:type="dxa"/>
          </w:tcPr>
          <w:p w14:paraId="7B0916E0" w14:textId="77777777" w:rsidR="0029195C" w:rsidRPr="004B2F4D" w:rsidRDefault="0029195C" w:rsidP="0029195C">
            <w:pPr>
              <w:jc w:val="center"/>
              <w:outlineLvl w:val="0"/>
              <w:rPr>
                <w:lang w:val="ru-RU"/>
              </w:rPr>
            </w:pPr>
            <w:r w:rsidRPr="00AE2994">
              <w:t>ОК.</w:t>
            </w:r>
            <w:r>
              <w:t>21</w:t>
            </w:r>
          </w:p>
        </w:tc>
        <w:tc>
          <w:tcPr>
            <w:tcW w:w="4819" w:type="dxa"/>
          </w:tcPr>
          <w:p w14:paraId="26BF8949" w14:textId="77777777" w:rsidR="0029195C" w:rsidRPr="00181953" w:rsidRDefault="0029195C" w:rsidP="0029195C">
            <w:pPr>
              <w:jc w:val="both"/>
              <w:outlineLvl w:val="0"/>
            </w:pPr>
            <w:r w:rsidRPr="001A782A">
              <w:t>Електротехніка, електричне, електронне та мікропроцесорне обладнання автомобілів</w:t>
            </w:r>
          </w:p>
        </w:tc>
        <w:tc>
          <w:tcPr>
            <w:tcW w:w="1276" w:type="dxa"/>
            <w:vAlign w:val="center"/>
          </w:tcPr>
          <w:p w14:paraId="1D027D61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390AD23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604EC259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6961427F" w14:textId="77777777" w:rsidTr="001A78AA">
        <w:trPr>
          <w:jc w:val="center"/>
        </w:trPr>
        <w:tc>
          <w:tcPr>
            <w:tcW w:w="988" w:type="dxa"/>
          </w:tcPr>
          <w:p w14:paraId="59CF743F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ВК.2.1</w:t>
            </w:r>
          </w:p>
        </w:tc>
        <w:tc>
          <w:tcPr>
            <w:tcW w:w="4819" w:type="dxa"/>
          </w:tcPr>
          <w:p w14:paraId="06AB83A2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Дисципліна професійної підготовки №1</w:t>
            </w:r>
          </w:p>
        </w:tc>
        <w:tc>
          <w:tcPr>
            <w:tcW w:w="1276" w:type="dxa"/>
            <w:vAlign w:val="center"/>
          </w:tcPr>
          <w:p w14:paraId="7CE5A328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0B13669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79811DCD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3F87338B" w14:textId="77777777" w:rsidTr="001A78AA">
        <w:trPr>
          <w:jc w:val="center"/>
        </w:trPr>
        <w:tc>
          <w:tcPr>
            <w:tcW w:w="988" w:type="dxa"/>
          </w:tcPr>
          <w:p w14:paraId="5340FA3F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ВК.2.2</w:t>
            </w:r>
          </w:p>
        </w:tc>
        <w:tc>
          <w:tcPr>
            <w:tcW w:w="4819" w:type="dxa"/>
          </w:tcPr>
          <w:p w14:paraId="7ECD233E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Дисципліна професійної підготовки №2</w:t>
            </w:r>
          </w:p>
        </w:tc>
        <w:tc>
          <w:tcPr>
            <w:tcW w:w="1276" w:type="dxa"/>
            <w:vAlign w:val="center"/>
          </w:tcPr>
          <w:p w14:paraId="1ECDF1FE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5DC96979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12E03CBF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34821B38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40D13243" w14:textId="77777777" w:rsidR="0029195C" w:rsidRPr="00181953" w:rsidRDefault="0029195C" w:rsidP="0029195C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 курс, ІІ семестр</w:t>
            </w:r>
          </w:p>
        </w:tc>
      </w:tr>
      <w:tr w:rsidR="0029195C" w:rsidRPr="00181953" w14:paraId="2CCB2E1E" w14:textId="77777777" w:rsidTr="001A78AA">
        <w:trPr>
          <w:jc w:val="center"/>
        </w:trPr>
        <w:tc>
          <w:tcPr>
            <w:tcW w:w="988" w:type="dxa"/>
          </w:tcPr>
          <w:p w14:paraId="7E5AF5E0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ОК.4</w:t>
            </w:r>
          </w:p>
        </w:tc>
        <w:tc>
          <w:tcPr>
            <w:tcW w:w="4819" w:type="dxa"/>
          </w:tcPr>
          <w:p w14:paraId="02979DF8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Іноземна мова</w:t>
            </w:r>
          </w:p>
        </w:tc>
        <w:tc>
          <w:tcPr>
            <w:tcW w:w="1276" w:type="dxa"/>
            <w:vAlign w:val="center"/>
          </w:tcPr>
          <w:p w14:paraId="0D93F5DC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04BA656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7138D834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1257A50D" w14:textId="77777777" w:rsidTr="001A78AA">
        <w:trPr>
          <w:jc w:val="center"/>
        </w:trPr>
        <w:tc>
          <w:tcPr>
            <w:tcW w:w="988" w:type="dxa"/>
          </w:tcPr>
          <w:p w14:paraId="09B4F411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19</w:t>
            </w:r>
          </w:p>
        </w:tc>
        <w:tc>
          <w:tcPr>
            <w:tcW w:w="4819" w:type="dxa"/>
          </w:tcPr>
          <w:p w14:paraId="7E03E85E" w14:textId="77777777" w:rsidR="0029195C" w:rsidRPr="00181953" w:rsidRDefault="0029195C" w:rsidP="0029195C">
            <w:pPr>
              <w:jc w:val="both"/>
              <w:outlineLvl w:val="0"/>
            </w:pPr>
            <w:r w:rsidRPr="001A782A">
              <w:t>Основи конструювання автомобіля</w:t>
            </w:r>
          </w:p>
        </w:tc>
        <w:tc>
          <w:tcPr>
            <w:tcW w:w="1276" w:type="dxa"/>
            <w:vAlign w:val="center"/>
          </w:tcPr>
          <w:p w14:paraId="76F66730" w14:textId="77777777" w:rsidR="0029195C" w:rsidRPr="00181953" w:rsidRDefault="0029195C" w:rsidP="0029195C">
            <w:pPr>
              <w:jc w:val="center"/>
              <w:outlineLvl w:val="0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65E1A52E" w14:textId="77777777" w:rsidR="0029195C" w:rsidRPr="00181953" w:rsidRDefault="0029195C" w:rsidP="0029195C">
            <w:pPr>
              <w:jc w:val="center"/>
              <w:outlineLvl w:val="0"/>
            </w:pPr>
            <w:r>
              <w:t>180</w:t>
            </w:r>
          </w:p>
        </w:tc>
        <w:tc>
          <w:tcPr>
            <w:tcW w:w="1247" w:type="dxa"/>
            <w:vAlign w:val="center"/>
          </w:tcPr>
          <w:p w14:paraId="1C8AC296" w14:textId="77777777" w:rsidR="0029195C" w:rsidRPr="00181953" w:rsidRDefault="0029195C" w:rsidP="0029195C">
            <w:pPr>
              <w:jc w:val="center"/>
              <w:outlineLvl w:val="0"/>
            </w:pPr>
            <w:r>
              <w:t>Екзамен</w:t>
            </w:r>
          </w:p>
        </w:tc>
      </w:tr>
      <w:tr w:rsidR="0029195C" w:rsidRPr="00181953" w14:paraId="528AA971" w14:textId="77777777" w:rsidTr="001627FD">
        <w:trPr>
          <w:jc w:val="center"/>
        </w:trPr>
        <w:tc>
          <w:tcPr>
            <w:tcW w:w="988" w:type="dxa"/>
            <w:vAlign w:val="center"/>
          </w:tcPr>
          <w:p w14:paraId="47638BCF" w14:textId="77777777" w:rsidR="0029195C" w:rsidRPr="005C501C" w:rsidRDefault="0029195C" w:rsidP="0029195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ОК.</w:t>
            </w:r>
            <w:r w:rsidRPr="005C501C">
              <w:rPr>
                <w:color w:val="000000"/>
                <w:szCs w:val="20"/>
              </w:rPr>
              <w:t>20</w:t>
            </w:r>
          </w:p>
        </w:tc>
        <w:tc>
          <w:tcPr>
            <w:tcW w:w="4819" w:type="dxa"/>
            <w:vAlign w:val="center"/>
          </w:tcPr>
          <w:p w14:paraId="50F764DB" w14:textId="77777777" w:rsidR="0029195C" w:rsidRPr="005C501C" w:rsidRDefault="0029195C" w:rsidP="0029195C">
            <w:pPr>
              <w:rPr>
                <w:color w:val="000000"/>
                <w:szCs w:val="20"/>
              </w:rPr>
            </w:pPr>
            <w:r w:rsidRPr="005C501C">
              <w:rPr>
                <w:color w:val="000000"/>
                <w:szCs w:val="20"/>
              </w:rPr>
              <w:t>Автомобілі</w:t>
            </w:r>
          </w:p>
        </w:tc>
        <w:tc>
          <w:tcPr>
            <w:tcW w:w="1276" w:type="dxa"/>
            <w:vAlign w:val="center"/>
          </w:tcPr>
          <w:p w14:paraId="3DE50B89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6F868C7" w14:textId="77777777" w:rsidR="0029195C" w:rsidRPr="00181953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52D8643F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4B8CFE7F" w14:textId="77777777" w:rsidTr="001A78AA">
        <w:trPr>
          <w:jc w:val="center"/>
        </w:trPr>
        <w:tc>
          <w:tcPr>
            <w:tcW w:w="988" w:type="dxa"/>
          </w:tcPr>
          <w:p w14:paraId="2C9324C0" w14:textId="77777777" w:rsidR="0029195C" w:rsidRPr="004B2F4D" w:rsidRDefault="0029195C" w:rsidP="0029195C">
            <w:pPr>
              <w:jc w:val="center"/>
              <w:outlineLvl w:val="0"/>
              <w:rPr>
                <w:lang w:val="ru-RU"/>
              </w:rPr>
            </w:pPr>
            <w:r w:rsidRPr="00AE2994">
              <w:t>ОК.</w:t>
            </w:r>
            <w:r>
              <w:t>21</w:t>
            </w:r>
          </w:p>
        </w:tc>
        <w:tc>
          <w:tcPr>
            <w:tcW w:w="4819" w:type="dxa"/>
          </w:tcPr>
          <w:p w14:paraId="23F5A548" w14:textId="77777777" w:rsidR="0029195C" w:rsidRPr="00181953" w:rsidRDefault="0029195C" w:rsidP="0029195C">
            <w:pPr>
              <w:jc w:val="both"/>
              <w:outlineLvl w:val="0"/>
            </w:pPr>
            <w:r w:rsidRPr="001A782A">
              <w:t>Електротехніка, електричне, електронне та мікропроцесорне обладнання автомобілів</w:t>
            </w:r>
          </w:p>
        </w:tc>
        <w:tc>
          <w:tcPr>
            <w:tcW w:w="1276" w:type="dxa"/>
            <w:vAlign w:val="center"/>
          </w:tcPr>
          <w:p w14:paraId="21D2723B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21750851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1CCDED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2FD38101" w14:textId="77777777" w:rsidTr="001A78AA">
        <w:trPr>
          <w:jc w:val="center"/>
        </w:trPr>
        <w:tc>
          <w:tcPr>
            <w:tcW w:w="988" w:type="dxa"/>
          </w:tcPr>
          <w:p w14:paraId="7B0C30AA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ОК.34</w:t>
            </w:r>
          </w:p>
        </w:tc>
        <w:tc>
          <w:tcPr>
            <w:tcW w:w="4819" w:type="dxa"/>
          </w:tcPr>
          <w:p w14:paraId="1DB3E47E" w14:textId="77777777" w:rsidR="0029195C" w:rsidRPr="0029195C" w:rsidRDefault="0029195C" w:rsidP="0029195C">
            <w:pPr>
              <w:jc w:val="both"/>
              <w:outlineLvl w:val="0"/>
            </w:pPr>
            <w:r w:rsidRPr="0029195C">
              <w:t>Технологічна практика</w:t>
            </w:r>
          </w:p>
        </w:tc>
        <w:tc>
          <w:tcPr>
            <w:tcW w:w="1276" w:type="dxa"/>
            <w:vAlign w:val="center"/>
          </w:tcPr>
          <w:p w14:paraId="19517DA2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3</w:t>
            </w:r>
          </w:p>
        </w:tc>
        <w:tc>
          <w:tcPr>
            <w:tcW w:w="1134" w:type="dxa"/>
            <w:vAlign w:val="center"/>
          </w:tcPr>
          <w:p w14:paraId="664D6ABE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90</w:t>
            </w:r>
          </w:p>
        </w:tc>
        <w:tc>
          <w:tcPr>
            <w:tcW w:w="1247" w:type="dxa"/>
            <w:vAlign w:val="center"/>
          </w:tcPr>
          <w:p w14:paraId="4304F262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Диф. залік</w:t>
            </w:r>
          </w:p>
        </w:tc>
      </w:tr>
      <w:tr w:rsidR="0029195C" w:rsidRPr="00181953" w14:paraId="30A5FA3D" w14:textId="77777777" w:rsidTr="00D445D2">
        <w:trPr>
          <w:jc w:val="center"/>
        </w:trPr>
        <w:tc>
          <w:tcPr>
            <w:tcW w:w="988" w:type="dxa"/>
            <w:vAlign w:val="center"/>
          </w:tcPr>
          <w:p w14:paraId="6008D050" w14:textId="77777777" w:rsidR="0029195C" w:rsidRPr="0029195C" w:rsidRDefault="0029195C" w:rsidP="0029195C">
            <w:pPr>
              <w:jc w:val="center"/>
              <w:rPr>
                <w:szCs w:val="20"/>
              </w:rPr>
            </w:pPr>
            <w:r w:rsidRPr="0029195C">
              <w:rPr>
                <w:szCs w:val="20"/>
              </w:rPr>
              <w:t>ВК1.2</w:t>
            </w:r>
          </w:p>
        </w:tc>
        <w:tc>
          <w:tcPr>
            <w:tcW w:w="4819" w:type="dxa"/>
            <w:vAlign w:val="center"/>
          </w:tcPr>
          <w:p w14:paraId="4D2C7BCE" w14:textId="77777777" w:rsidR="0029195C" w:rsidRPr="0029195C" w:rsidRDefault="0029195C" w:rsidP="0029195C">
            <w:pPr>
              <w:rPr>
                <w:szCs w:val="20"/>
              </w:rPr>
            </w:pPr>
            <w:r w:rsidRPr="0029195C">
              <w:t>Дисципліна вільного вибору №2</w:t>
            </w:r>
          </w:p>
        </w:tc>
        <w:tc>
          <w:tcPr>
            <w:tcW w:w="1276" w:type="dxa"/>
            <w:vAlign w:val="center"/>
          </w:tcPr>
          <w:p w14:paraId="3E967982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4</w:t>
            </w:r>
          </w:p>
        </w:tc>
        <w:tc>
          <w:tcPr>
            <w:tcW w:w="1134" w:type="dxa"/>
            <w:vAlign w:val="center"/>
          </w:tcPr>
          <w:p w14:paraId="2DC04ABE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120</w:t>
            </w:r>
          </w:p>
        </w:tc>
        <w:tc>
          <w:tcPr>
            <w:tcW w:w="1247" w:type="dxa"/>
            <w:vAlign w:val="center"/>
          </w:tcPr>
          <w:p w14:paraId="45001EAF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Залік</w:t>
            </w:r>
          </w:p>
        </w:tc>
      </w:tr>
      <w:tr w:rsidR="0029195C" w:rsidRPr="00181953" w14:paraId="0AEB2F31" w14:textId="77777777" w:rsidTr="001A78AA">
        <w:trPr>
          <w:jc w:val="center"/>
        </w:trPr>
        <w:tc>
          <w:tcPr>
            <w:tcW w:w="988" w:type="dxa"/>
          </w:tcPr>
          <w:p w14:paraId="6A7DC7C1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ВК.2.3</w:t>
            </w:r>
          </w:p>
        </w:tc>
        <w:tc>
          <w:tcPr>
            <w:tcW w:w="4819" w:type="dxa"/>
          </w:tcPr>
          <w:p w14:paraId="76652FE5" w14:textId="77777777" w:rsidR="0029195C" w:rsidRPr="0029195C" w:rsidRDefault="0029195C" w:rsidP="0029195C">
            <w:pPr>
              <w:jc w:val="both"/>
              <w:outlineLvl w:val="0"/>
            </w:pPr>
            <w:r w:rsidRPr="0029195C">
              <w:t>Дисципліна професійної підготовки №3</w:t>
            </w:r>
          </w:p>
        </w:tc>
        <w:tc>
          <w:tcPr>
            <w:tcW w:w="1276" w:type="dxa"/>
            <w:vAlign w:val="center"/>
          </w:tcPr>
          <w:p w14:paraId="22EB5CE7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4</w:t>
            </w:r>
          </w:p>
        </w:tc>
        <w:tc>
          <w:tcPr>
            <w:tcW w:w="1134" w:type="dxa"/>
            <w:vAlign w:val="center"/>
          </w:tcPr>
          <w:p w14:paraId="3A57D55F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120</w:t>
            </w:r>
          </w:p>
        </w:tc>
        <w:tc>
          <w:tcPr>
            <w:tcW w:w="1247" w:type="dxa"/>
            <w:vAlign w:val="center"/>
          </w:tcPr>
          <w:p w14:paraId="56A173FA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Залік</w:t>
            </w:r>
          </w:p>
        </w:tc>
      </w:tr>
      <w:tr w:rsidR="0029195C" w:rsidRPr="00181953" w14:paraId="318EA874" w14:textId="77777777" w:rsidTr="001A78AA">
        <w:trPr>
          <w:jc w:val="center"/>
        </w:trPr>
        <w:tc>
          <w:tcPr>
            <w:tcW w:w="988" w:type="dxa"/>
          </w:tcPr>
          <w:p w14:paraId="7B7E1774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ВК.2.4</w:t>
            </w:r>
          </w:p>
        </w:tc>
        <w:tc>
          <w:tcPr>
            <w:tcW w:w="4819" w:type="dxa"/>
          </w:tcPr>
          <w:p w14:paraId="2F56C73C" w14:textId="77777777" w:rsidR="0029195C" w:rsidRPr="0029195C" w:rsidRDefault="0029195C" w:rsidP="0029195C">
            <w:pPr>
              <w:jc w:val="both"/>
              <w:outlineLvl w:val="0"/>
            </w:pPr>
            <w:r w:rsidRPr="0029195C">
              <w:t>Дисципліна професійної підготовки №4</w:t>
            </w:r>
          </w:p>
        </w:tc>
        <w:tc>
          <w:tcPr>
            <w:tcW w:w="1276" w:type="dxa"/>
            <w:vAlign w:val="center"/>
          </w:tcPr>
          <w:p w14:paraId="2F2619A5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4</w:t>
            </w:r>
          </w:p>
        </w:tc>
        <w:tc>
          <w:tcPr>
            <w:tcW w:w="1134" w:type="dxa"/>
            <w:vAlign w:val="center"/>
          </w:tcPr>
          <w:p w14:paraId="63B2A867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120</w:t>
            </w:r>
          </w:p>
        </w:tc>
        <w:tc>
          <w:tcPr>
            <w:tcW w:w="1247" w:type="dxa"/>
            <w:vAlign w:val="center"/>
          </w:tcPr>
          <w:p w14:paraId="57F372F9" w14:textId="77777777" w:rsidR="0029195C" w:rsidRPr="0029195C" w:rsidRDefault="0029195C" w:rsidP="0029195C">
            <w:pPr>
              <w:jc w:val="center"/>
              <w:outlineLvl w:val="0"/>
            </w:pPr>
            <w:r w:rsidRPr="0029195C">
              <w:t>Залік</w:t>
            </w:r>
          </w:p>
        </w:tc>
      </w:tr>
      <w:tr w:rsidR="0029195C" w:rsidRPr="00181953" w14:paraId="02F45D23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48E1367E" w14:textId="77777777" w:rsidR="0029195C" w:rsidRPr="00181953" w:rsidRDefault="0029195C" w:rsidP="0029195C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ІІІ курс, І семестр</w:t>
            </w:r>
          </w:p>
        </w:tc>
      </w:tr>
      <w:tr w:rsidR="0029195C" w:rsidRPr="00181953" w14:paraId="39B01E4A" w14:textId="77777777" w:rsidTr="001A78AA">
        <w:trPr>
          <w:jc w:val="center"/>
        </w:trPr>
        <w:tc>
          <w:tcPr>
            <w:tcW w:w="988" w:type="dxa"/>
          </w:tcPr>
          <w:p w14:paraId="73A5C7A0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22</w:t>
            </w:r>
          </w:p>
        </w:tc>
        <w:tc>
          <w:tcPr>
            <w:tcW w:w="4819" w:type="dxa"/>
          </w:tcPr>
          <w:p w14:paraId="39E84302" w14:textId="77777777" w:rsidR="0029195C" w:rsidRPr="00181953" w:rsidRDefault="0029195C" w:rsidP="0029195C">
            <w:pPr>
              <w:jc w:val="both"/>
              <w:outlineLvl w:val="0"/>
            </w:pPr>
            <w:r w:rsidRPr="00DE27DB">
              <w:t>Технічна експлуатація автомобілів</w:t>
            </w:r>
          </w:p>
        </w:tc>
        <w:tc>
          <w:tcPr>
            <w:tcW w:w="1276" w:type="dxa"/>
            <w:vAlign w:val="center"/>
          </w:tcPr>
          <w:p w14:paraId="1E5F7447" w14:textId="77777777" w:rsidR="0029195C" w:rsidRPr="00181953" w:rsidRDefault="0029195C" w:rsidP="0029195C">
            <w:pPr>
              <w:jc w:val="center"/>
              <w:outlineLvl w:val="0"/>
            </w:pPr>
            <w:r>
              <w:t>6</w:t>
            </w:r>
          </w:p>
        </w:tc>
        <w:tc>
          <w:tcPr>
            <w:tcW w:w="1134" w:type="dxa"/>
            <w:vAlign w:val="center"/>
          </w:tcPr>
          <w:p w14:paraId="4EFC8562" w14:textId="77777777" w:rsidR="0029195C" w:rsidRPr="00181953" w:rsidRDefault="0029195C" w:rsidP="0029195C">
            <w:pPr>
              <w:jc w:val="center"/>
              <w:outlineLvl w:val="0"/>
            </w:pPr>
            <w:r>
              <w:t>180</w:t>
            </w:r>
          </w:p>
        </w:tc>
        <w:tc>
          <w:tcPr>
            <w:tcW w:w="1247" w:type="dxa"/>
            <w:vAlign w:val="center"/>
          </w:tcPr>
          <w:p w14:paraId="4895E647" w14:textId="23DA2B57" w:rsidR="0029195C" w:rsidRPr="00181953" w:rsidRDefault="009668EA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31D0B19A" w14:textId="77777777" w:rsidTr="001E2258">
        <w:trPr>
          <w:jc w:val="center"/>
        </w:trPr>
        <w:tc>
          <w:tcPr>
            <w:tcW w:w="988" w:type="dxa"/>
            <w:vAlign w:val="center"/>
          </w:tcPr>
          <w:p w14:paraId="3486D753" w14:textId="77777777" w:rsidR="0029195C" w:rsidRPr="005C501C" w:rsidRDefault="0029195C" w:rsidP="0029195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ОК.</w:t>
            </w:r>
            <w:r w:rsidRPr="005C501C">
              <w:rPr>
                <w:color w:val="000000"/>
                <w:szCs w:val="20"/>
              </w:rPr>
              <w:t>20</w:t>
            </w:r>
          </w:p>
        </w:tc>
        <w:tc>
          <w:tcPr>
            <w:tcW w:w="4819" w:type="dxa"/>
            <w:vAlign w:val="center"/>
          </w:tcPr>
          <w:p w14:paraId="33FF47D8" w14:textId="77777777" w:rsidR="0029195C" w:rsidRPr="005C501C" w:rsidRDefault="0029195C" w:rsidP="0029195C">
            <w:pPr>
              <w:rPr>
                <w:color w:val="000000"/>
                <w:szCs w:val="20"/>
              </w:rPr>
            </w:pPr>
            <w:r w:rsidRPr="005C501C">
              <w:rPr>
                <w:color w:val="000000"/>
                <w:szCs w:val="20"/>
              </w:rPr>
              <w:t>Автомобілі</w:t>
            </w:r>
          </w:p>
        </w:tc>
        <w:tc>
          <w:tcPr>
            <w:tcW w:w="1276" w:type="dxa"/>
            <w:vAlign w:val="center"/>
          </w:tcPr>
          <w:p w14:paraId="63740840" w14:textId="77777777" w:rsidR="0029195C" w:rsidRPr="00181953" w:rsidRDefault="0029195C" w:rsidP="0029195C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756D76D5" w14:textId="77777777" w:rsidR="0029195C" w:rsidRPr="00181953" w:rsidRDefault="0029195C" w:rsidP="0029195C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0374C5B0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101F51EF" w14:textId="77777777" w:rsidTr="00F86976">
        <w:trPr>
          <w:jc w:val="center"/>
        </w:trPr>
        <w:tc>
          <w:tcPr>
            <w:tcW w:w="988" w:type="dxa"/>
            <w:vAlign w:val="center"/>
          </w:tcPr>
          <w:p w14:paraId="2E3A316B" w14:textId="77777777" w:rsidR="0029195C" w:rsidRPr="002E7914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2E7914">
              <w:rPr>
                <w:color w:val="000000"/>
                <w:szCs w:val="20"/>
              </w:rPr>
              <w:t>ОК. 29</w:t>
            </w:r>
          </w:p>
        </w:tc>
        <w:tc>
          <w:tcPr>
            <w:tcW w:w="4819" w:type="dxa"/>
            <w:vAlign w:val="center"/>
          </w:tcPr>
          <w:p w14:paraId="0986B2DC" w14:textId="77777777" w:rsidR="0029195C" w:rsidRPr="002E7914" w:rsidRDefault="0029195C" w:rsidP="0029195C">
            <w:pPr>
              <w:rPr>
                <w:color w:val="000000"/>
                <w:szCs w:val="20"/>
              </w:rPr>
            </w:pPr>
            <w:r w:rsidRPr="002E7914">
              <w:rPr>
                <w:color w:val="000000"/>
                <w:szCs w:val="20"/>
              </w:rPr>
              <w:t xml:space="preserve">Технологія виробництва та ремонту </w:t>
            </w:r>
            <w:r w:rsidRPr="002E7914">
              <w:rPr>
                <w:color w:val="000000"/>
                <w:szCs w:val="20"/>
              </w:rPr>
              <w:lastRenderedPageBreak/>
              <w:t xml:space="preserve">автомобілів </w:t>
            </w:r>
          </w:p>
        </w:tc>
        <w:tc>
          <w:tcPr>
            <w:tcW w:w="1276" w:type="dxa"/>
            <w:vAlign w:val="center"/>
          </w:tcPr>
          <w:p w14:paraId="0F88655C" w14:textId="77777777" w:rsidR="0029195C" w:rsidRPr="00181953" w:rsidRDefault="0029195C" w:rsidP="0029195C">
            <w:pPr>
              <w:jc w:val="center"/>
              <w:outlineLvl w:val="0"/>
            </w:pPr>
            <w:r>
              <w:lastRenderedPageBreak/>
              <w:t>7</w:t>
            </w:r>
          </w:p>
        </w:tc>
        <w:tc>
          <w:tcPr>
            <w:tcW w:w="1134" w:type="dxa"/>
            <w:vAlign w:val="center"/>
          </w:tcPr>
          <w:p w14:paraId="7EA5402D" w14:textId="77777777" w:rsidR="0029195C" w:rsidRPr="00181953" w:rsidRDefault="0029195C" w:rsidP="0029195C">
            <w:pPr>
              <w:jc w:val="center"/>
              <w:outlineLvl w:val="0"/>
            </w:pPr>
            <w:r>
              <w:t>210</w:t>
            </w:r>
          </w:p>
        </w:tc>
        <w:tc>
          <w:tcPr>
            <w:tcW w:w="1247" w:type="dxa"/>
            <w:vAlign w:val="center"/>
          </w:tcPr>
          <w:p w14:paraId="249C02AC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Екзамен</w:t>
            </w:r>
          </w:p>
        </w:tc>
      </w:tr>
      <w:tr w:rsidR="0029195C" w:rsidRPr="00181953" w14:paraId="7051390D" w14:textId="77777777" w:rsidTr="001A78AA">
        <w:trPr>
          <w:jc w:val="center"/>
        </w:trPr>
        <w:tc>
          <w:tcPr>
            <w:tcW w:w="988" w:type="dxa"/>
          </w:tcPr>
          <w:p w14:paraId="1C970250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lastRenderedPageBreak/>
              <w:t>ВК.2.5</w:t>
            </w:r>
          </w:p>
        </w:tc>
        <w:tc>
          <w:tcPr>
            <w:tcW w:w="4819" w:type="dxa"/>
          </w:tcPr>
          <w:p w14:paraId="68406B49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Дисципліна професійної підготовки №5</w:t>
            </w:r>
          </w:p>
        </w:tc>
        <w:tc>
          <w:tcPr>
            <w:tcW w:w="1276" w:type="dxa"/>
            <w:vAlign w:val="center"/>
          </w:tcPr>
          <w:p w14:paraId="0A60C084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3CC63822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1B64425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376DC5B4" w14:textId="77777777" w:rsidTr="001A78AA">
        <w:trPr>
          <w:jc w:val="center"/>
        </w:trPr>
        <w:tc>
          <w:tcPr>
            <w:tcW w:w="988" w:type="dxa"/>
          </w:tcPr>
          <w:p w14:paraId="77068BD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ВК.2.6</w:t>
            </w:r>
          </w:p>
        </w:tc>
        <w:tc>
          <w:tcPr>
            <w:tcW w:w="4819" w:type="dxa"/>
          </w:tcPr>
          <w:p w14:paraId="512F1144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Дисципліна професійної підготовки №6</w:t>
            </w:r>
          </w:p>
        </w:tc>
        <w:tc>
          <w:tcPr>
            <w:tcW w:w="1276" w:type="dxa"/>
            <w:vAlign w:val="center"/>
          </w:tcPr>
          <w:p w14:paraId="15B64209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C100F11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5F1EB0B4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01C53800" w14:textId="77777777" w:rsidTr="001A78AA">
        <w:trPr>
          <w:jc w:val="center"/>
        </w:trPr>
        <w:tc>
          <w:tcPr>
            <w:tcW w:w="988" w:type="dxa"/>
          </w:tcPr>
          <w:p w14:paraId="09465BD7" w14:textId="77777777" w:rsidR="0029195C" w:rsidRPr="00181953" w:rsidRDefault="0029195C" w:rsidP="0029195C">
            <w:pPr>
              <w:jc w:val="center"/>
              <w:outlineLvl w:val="0"/>
            </w:pPr>
            <w:r>
              <w:t>ВК.2.7</w:t>
            </w:r>
          </w:p>
        </w:tc>
        <w:tc>
          <w:tcPr>
            <w:tcW w:w="4819" w:type="dxa"/>
          </w:tcPr>
          <w:p w14:paraId="6B3E0B96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</w:t>
            </w:r>
            <w:r>
              <w:t>ипліна професійної підготовки №7</w:t>
            </w:r>
          </w:p>
        </w:tc>
        <w:tc>
          <w:tcPr>
            <w:tcW w:w="1276" w:type="dxa"/>
            <w:vAlign w:val="center"/>
          </w:tcPr>
          <w:p w14:paraId="464F7A72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7219321D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4BA48669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15E9CB3B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060200EA" w14:textId="77777777" w:rsidR="0029195C" w:rsidRPr="00181953" w:rsidRDefault="0029195C" w:rsidP="0029195C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ІІІ курс, ІІ семестр</w:t>
            </w:r>
          </w:p>
        </w:tc>
      </w:tr>
      <w:tr w:rsidR="0029195C" w:rsidRPr="00181953" w14:paraId="351348B1" w14:textId="77777777" w:rsidTr="001A78AA">
        <w:trPr>
          <w:jc w:val="center"/>
        </w:trPr>
        <w:tc>
          <w:tcPr>
            <w:tcW w:w="988" w:type="dxa"/>
          </w:tcPr>
          <w:p w14:paraId="45266613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22</w:t>
            </w:r>
          </w:p>
        </w:tc>
        <w:tc>
          <w:tcPr>
            <w:tcW w:w="4819" w:type="dxa"/>
          </w:tcPr>
          <w:p w14:paraId="6D26B4B7" w14:textId="77777777" w:rsidR="0029195C" w:rsidRPr="00181953" w:rsidRDefault="0029195C" w:rsidP="0029195C">
            <w:pPr>
              <w:jc w:val="both"/>
              <w:outlineLvl w:val="0"/>
            </w:pPr>
            <w:r w:rsidRPr="00DE27DB">
              <w:t>Технічна експлуатація автомобілів</w:t>
            </w:r>
          </w:p>
        </w:tc>
        <w:tc>
          <w:tcPr>
            <w:tcW w:w="1276" w:type="dxa"/>
            <w:vAlign w:val="center"/>
          </w:tcPr>
          <w:p w14:paraId="00EFAF7E" w14:textId="77777777" w:rsidR="0029195C" w:rsidRPr="00181953" w:rsidRDefault="0029195C" w:rsidP="0029195C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062C348B" w14:textId="77777777" w:rsidR="0029195C" w:rsidRPr="00181953" w:rsidRDefault="0029195C" w:rsidP="0029195C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68E85BB6" w14:textId="77777777" w:rsidR="0029195C" w:rsidRPr="00181953" w:rsidRDefault="0029195C" w:rsidP="0029195C">
            <w:pPr>
              <w:jc w:val="center"/>
              <w:outlineLvl w:val="0"/>
            </w:pPr>
            <w:r>
              <w:t>Залік, КП</w:t>
            </w:r>
          </w:p>
        </w:tc>
      </w:tr>
      <w:tr w:rsidR="0029195C" w:rsidRPr="00181953" w14:paraId="376C0BFF" w14:textId="77777777" w:rsidTr="001A78AA">
        <w:trPr>
          <w:jc w:val="center"/>
        </w:trPr>
        <w:tc>
          <w:tcPr>
            <w:tcW w:w="988" w:type="dxa"/>
          </w:tcPr>
          <w:p w14:paraId="3FD87449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23</w:t>
            </w:r>
          </w:p>
        </w:tc>
        <w:tc>
          <w:tcPr>
            <w:tcW w:w="4819" w:type="dxa"/>
          </w:tcPr>
          <w:p w14:paraId="6DF1E105" w14:textId="77777777" w:rsidR="0029195C" w:rsidRPr="00181953" w:rsidRDefault="0029195C" w:rsidP="0029195C">
            <w:pPr>
              <w:jc w:val="both"/>
              <w:outlineLvl w:val="0"/>
            </w:pPr>
            <w:r w:rsidRPr="00DE27DB">
              <w:t>Автомобільні двигуни</w:t>
            </w:r>
          </w:p>
        </w:tc>
        <w:tc>
          <w:tcPr>
            <w:tcW w:w="1276" w:type="dxa"/>
            <w:vAlign w:val="center"/>
          </w:tcPr>
          <w:p w14:paraId="7352681C" w14:textId="77777777" w:rsidR="0029195C" w:rsidRPr="00181953" w:rsidRDefault="0029195C" w:rsidP="0029195C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3B70FE92" w14:textId="77777777" w:rsidR="0029195C" w:rsidRPr="00181953" w:rsidRDefault="0029195C" w:rsidP="0029195C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78E2FF60" w14:textId="77777777" w:rsidR="0029195C" w:rsidRPr="00181953" w:rsidRDefault="0029195C" w:rsidP="0029195C">
            <w:pPr>
              <w:jc w:val="center"/>
              <w:outlineLvl w:val="0"/>
            </w:pPr>
            <w:r>
              <w:t>Екзамен</w:t>
            </w:r>
          </w:p>
        </w:tc>
      </w:tr>
      <w:tr w:rsidR="0029195C" w:rsidRPr="00181953" w14:paraId="7EE7B236" w14:textId="77777777" w:rsidTr="009A48F4">
        <w:trPr>
          <w:jc w:val="center"/>
        </w:trPr>
        <w:tc>
          <w:tcPr>
            <w:tcW w:w="988" w:type="dxa"/>
            <w:vAlign w:val="center"/>
          </w:tcPr>
          <w:p w14:paraId="471514DF" w14:textId="77777777" w:rsidR="0029195C" w:rsidRPr="007C610C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7C610C">
              <w:rPr>
                <w:color w:val="000000"/>
                <w:szCs w:val="20"/>
              </w:rPr>
              <w:t>ОК. 26</w:t>
            </w:r>
          </w:p>
        </w:tc>
        <w:tc>
          <w:tcPr>
            <w:tcW w:w="4819" w:type="dxa"/>
            <w:vAlign w:val="center"/>
          </w:tcPr>
          <w:p w14:paraId="0ECE83AF" w14:textId="77777777" w:rsidR="0029195C" w:rsidRPr="007C610C" w:rsidRDefault="0029195C" w:rsidP="0029195C">
            <w:pPr>
              <w:rPr>
                <w:color w:val="000000"/>
                <w:szCs w:val="20"/>
              </w:rPr>
            </w:pPr>
            <w:r w:rsidRPr="007C610C">
              <w:rPr>
                <w:color w:val="000000"/>
                <w:szCs w:val="20"/>
              </w:rPr>
              <w:t>Технологічне проектування АТП і СТО та сервіс автомобілів</w:t>
            </w:r>
          </w:p>
        </w:tc>
        <w:tc>
          <w:tcPr>
            <w:tcW w:w="1276" w:type="dxa"/>
            <w:vAlign w:val="center"/>
          </w:tcPr>
          <w:p w14:paraId="239E8DCB" w14:textId="77777777" w:rsidR="0029195C" w:rsidRPr="00181953" w:rsidRDefault="0029195C" w:rsidP="0029195C">
            <w:pPr>
              <w:jc w:val="center"/>
              <w:outlineLvl w:val="0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14B26796" w14:textId="77777777" w:rsidR="0029195C" w:rsidRPr="00181953" w:rsidRDefault="0029195C" w:rsidP="0029195C">
            <w:pPr>
              <w:jc w:val="center"/>
              <w:outlineLvl w:val="0"/>
            </w:pPr>
            <w:r>
              <w:t>150</w:t>
            </w:r>
          </w:p>
        </w:tc>
        <w:tc>
          <w:tcPr>
            <w:tcW w:w="1247" w:type="dxa"/>
            <w:vAlign w:val="center"/>
          </w:tcPr>
          <w:p w14:paraId="1B3C99DF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087A3433" w14:textId="77777777" w:rsidTr="001A78AA">
        <w:trPr>
          <w:jc w:val="center"/>
        </w:trPr>
        <w:tc>
          <w:tcPr>
            <w:tcW w:w="988" w:type="dxa"/>
          </w:tcPr>
          <w:p w14:paraId="19ACB649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ОК.3</w:t>
            </w:r>
            <w:r>
              <w:t>5</w:t>
            </w:r>
          </w:p>
        </w:tc>
        <w:tc>
          <w:tcPr>
            <w:tcW w:w="4819" w:type="dxa"/>
          </w:tcPr>
          <w:p w14:paraId="11D9BAF5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Виробнича практика</w:t>
            </w:r>
          </w:p>
        </w:tc>
        <w:tc>
          <w:tcPr>
            <w:tcW w:w="1276" w:type="dxa"/>
            <w:vAlign w:val="center"/>
          </w:tcPr>
          <w:p w14:paraId="68E5F177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586D3F5D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7224CA85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29195C" w:rsidRPr="00181953" w14:paraId="3E0C7DC2" w14:textId="77777777" w:rsidTr="001A78AA">
        <w:trPr>
          <w:jc w:val="center"/>
        </w:trPr>
        <w:tc>
          <w:tcPr>
            <w:tcW w:w="988" w:type="dxa"/>
          </w:tcPr>
          <w:p w14:paraId="533140F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ВК.1.3</w:t>
            </w:r>
          </w:p>
        </w:tc>
        <w:tc>
          <w:tcPr>
            <w:tcW w:w="4819" w:type="dxa"/>
          </w:tcPr>
          <w:p w14:paraId="23957B80" w14:textId="77777777" w:rsidR="0029195C" w:rsidRPr="00181953" w:rsidRDefault="0029195C" w:rsidP="0029195C">
            <w:pPr>
              <w:jc w:val="both"/>
              <w:outlineLvl w:val="0"/>
            </w:pPr>
            <w:r>
              <w:t>Дисципліна вільного вибору №3</w:t>
            </w:r>
          </w:p>
        </w:tc>
        <w:tc>
          <w:tcPr>
            <w:tcW w:w="1276" w:type="dxa"/>
            <w:vAlign w:val="center"/>
          </w:tcPr>
          <w:p w14:paraId="38AFB372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4783DD01" w14:textId="77777777" w:rsidR="0029195C" w:rsidRPr="00181953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28C238DF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5DED6471" w14:textId="77777777" w:rsidTr="001A78AA">
        <w:trPr>
          <w:jc w:val="center"/>
        </w:trPr>
        <w:tc>
          <w:tcPr>
            <w:tcW w:w="988" w:type="dxa"/>
          </w:tcPr>
          <w:p w14:paraId="00413E8B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ВК.2.7</w:t>
            </w:r>
          </w:p>
        </w:tc>
        <w:tc>
          <w:tcPr>
            <w:tcW w:w="4819" w:type="dxa"/>
          </w:tcPr>
          <w:p w14:paraId="6208FD69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</w:t>
            </w:r>
            <w:r>
              <w:t>ипліна професійної підготовки №8</w:t>
            </w:r>
          </w:p>
        </w:tc>
        <w:tc>
          <w:tcPr>
            <w:tcW w:w="1276" w:type="dxa"/>
            <w:vAlign w:val="center"/>
          </w:tcPr>
          <w:p w14:paraId="0DEE97B7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153EFEEE" w14:textId="77777777" w:rsidR="0029195C" w:rsidRPr="00181953" w:rsidRDefault="0029195C" w:rsidP="0029195C">
            <w:pPr>
              <w:jc w:val="center"/>
              <w:outlineLvl w:val="0"/>
            </w:pPr>
            <w:r>
              <w:t>12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2CC6B3D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65F512FE" w14:textId="77777777" w:rsidTr="001A78AA">
        <w:trPr>
          <w:jc w:val="center"/>
        </w:trPr>
        <w:tc>
          <w:tcPr>
            <w:tcW w:w="988" w:type="dxa"/>
          </w:tcPr>
          <w:p w14:paraId="77332521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ВК.2.8</w:t>
            </w:r>
          </w:p>
        </w:tc>
        <w:tc>
          <w:tcPr>
            <w:tcW w:w="4819" w:type="dxa"/>
          </w:tcPr>
          <w:p w14:paraId="00245A47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</w:t>
            </w:r>
            <w:r>
              <w:t>ипліна професійної підготовки №9</w:t>
            </w:r>
          </w:p>
        </w:tc>
        <w:tc>
          <w:tcPr>
            <w:tcW w:w="1276" w:type="dxa"/>
            <w:vAlign w:val="center"/>
          </w:tcPr>
          <w:p w14:paraId="0DA80FDE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375625D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494B39CC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7632007F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05E67C0F" w14:textId="77777777" w:rsidR="0029195C" w:rsidRPr="00181953" w:rsidRDefault="0029195C" w:rsidP="0029195C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ІV курс, І семестр</w:t>
            </w:r>
          </w:p>
        </w:tc>
      </w:tr>
      <w:tr w:rsidR="0029195C" w:rsidRPr="00181953" w14:paraId="405527BB" w14:textId="77777777" w:rsidTr="0045182C">
        <w:trPr>
          <w:jc w:val="center"/>
        </w:trPr>
        <w:tc>
          <w:tcPr>
            <w:tcW w:w="988" w:type="dxa"/>
          </w:tcPr>
          <w:p w14:paraId="4366251B" w14:textId="162EDF7A" w:rsidR="0029195C" w:rsidRPr="00AE2994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1</w:t>
            </w:r>
          </w:p>
        </w:tc>
        <w:tc>
          <w:tcPr>
            <w:tcW w:w="4819" w:type="dxa"/>
          </w:tcPr>
          <w:p w14:paraId="40AA5B38" w14:textId="1F3FFAC1" w:rsidR="0029195C" w:rsidRPr="00DE27DB" w:rsidRDefault="0029195C" w:rsidP="0029195C">
            <w:pPr>
              <w:jc w:val="both"/>
              <w:outlineLvl w:val="0"/>
            </w:pPr>
            <w:r w:rsidRPr="005B3CE2">
              <w:t>Філософія</w:t>
            </w:r>
          </w:p>
        </w:tc>
        <w:tc>
          <w:tcPr>
            <w:tcW w:w="1276" w:type="dxa"/>
            <w:vAlign w:val="center"/>
          </w:tcPr>
          <w:p w14:paraId="627A4816" w14:textId="748370C3" w:rsidR="0029195C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082C5E8B" w14:textId="7189E0F2" w:rsidR="0029195C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933B936" w14:textId="5187AAB6" w:rsidR="0029195C" w:rsidRDefault="0029195C" w:rsidP="0029195C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29195C" w:rsidRPr="00181953" w14:paraId="33DDD219" w14:textId="77777777" w:rsidTr="0045182C">
        <w:trPr>
          <w:jc w:val="center"/>
        </w:trPr>
        <w:tc>
          <w:tcPr>
            <w:tcW w:w="988" w:type="dxa"/>
          </w:tcPr>
          <w:p w14:paraId="7749F90D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23</w:t>
            </w:r>
          </w:p>
        </w:tc>
        <w:tc>
          <w:tcPr>
            <w:tcW w:w="4819" w:type="dxa"/>
          </w:tcPr>
          <w:p w14:paraId="6BE45DBB" w14:textId="77777777" w:rsidR="0029195C" w:rsidRPr="00181953" w:rsidRDefault="0029195C" w:rsidP="0029195C">
            <w:pPr>
              <w:jc w:val="both"/>
              <w:outlineLvl w:val="0"/>
            </w:pPr>
            <w:r w:rsidRPr="00DE27DB">
              <w:t>Автомобільні двигуни</w:t>
            </w:r>
          </w:p>
        </w:tc>
        <w:tc>
          <w:tcPr>
            <w:tcW w:w="1276" w:type="dxa"/>
            <w:vAlign w:val="center"/>
          </w:tcPr>
          <w:p w14:paraId="32ECD26F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251BDC5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54EA196A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74A42B59" w14:textId="77777777" w:rsidTr="001A78AA">
        <w:trPr>
          <w:jc w:val="center"/>
        </w:trPr>
        <w:tc>
          <w:tcPr>
            <w:tcW w:w="988" w:type="dxa"/>
            <w:vAlign w:val="center"/>
          </w:tcPr>
          <w:p w14:paraId="5FD1D3B6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26</w:t>
            </w:r>
          </w:p>
        </w:tc>
        <w:tc>
          <w:tcPr>
            <w:tcW w:w="4819" w:type="dxa"/>
            <w:vAlign w:val="center"/>
          </w:tcPr>
          <w:p w14:paraId="0FB3C3AA" w14:textId="77777777" w:rsidR="0029195C" w:rsidRPr="00181953" w:rsidRDefault="0029195C" w:rsidP="0029195C">
            <w:pPr>
              <w:jc w:val="both"/>
              <w:outlineLvl w:val="0"/>
            </w:pPr>
            <w:r w:rsidRPr="00912419">
              <w:t>Технологічне проектування АТП і СТО та сервіс автомобілів</w:t>
            </w:r>
          </w:p>
        </w:tc>
        <w:tc>
          <w:tcPr>
            <w:tcW w:w="1276" w:type="dxa"/>
            <w:vAlign w:val="center"/>
          </w:tcPr>
          <w:p w14:paraId="7E65FC5D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98F710D" w14:textId="77777777" w:rsidR="0029195C" w:rsidRPr="00181953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7EF0BD89" w14:textId="77777777" w:rsidR="0029195C" w:rsidRPr="00181953" w:rsidRDefault="0029195C" w:rsidP="0029195C">
            <w:pPr>
              <w:jc w:val="center"/>
              <w:outlineLvl w:val="0"/>
            </w:pPr>
            <w:r w:rsidRPr="00912419">
              <w:t>Екзамен</w:t>
            </w:r>
            <w:r>
              <w:t>, КП</w:t>
            </w:r>
          </w:p>
        </w:tc>
      </w:tr>
      <w:tr w:rsidR="0029195C" w:rsidRPr="00181953" w14:paraId="4C928C38" w14:textId="77777777" w:rsidTr="001A78AA">
        <w:trPr>
          <w:jc w:val="center"/>
        </w:trPr>
        <w:tc>
          <w:tcPr>
            <w:tcW w:w="988" w:type="dxa"/>
          </w:tcPr>
          <w:p w14:paraId="591FFBD4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27</w:t>
            </w:r>
          </w:p>
        </w:tc>
        <w:tc>
          <w:tcPr>
            <w:tcW w:w="4819" w:type="dxa"/>
          </w:tcPr>
          <w:p w14:paraId="3B0CCFA7" w14:textId="77777777" w:rsidR="0029195C" w:rsidRPr="00181953" w:rsidRDefault="0029195C" w:rsidP="0029195C">
            <w:pPr>
              <w:jc w:val="both"/>
              <w:outlineLvl w:val="0"/>
            </w:pPr>
            <w:r w:rsidRPr="00912419">
              <w:t>Економіка підприємств автомобільного транспорту</w:t>
            </w:r>
          </w:p>
        </w:tc>
        <w:tc>
          <w:tcPr>
            <w:tcW w:w="1276" w:type="dxa"/>
            <w:vAlign w:val="center"/>
          </w:tcPr>
          <w:p w14:paraId="75871920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ADBCA33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3CE8DDD2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7B329FBA" w14:textId="77777777" w:rsidTr="00AD6033">
        <w:trPr>
          <w:jc w:val="center"/>
        </w:trPr>
        <w:tc>
          <w:tcPr>
            <w:tcW w:w="988" w:type="dxa"/>
            <w:vAlign w:val="center"/>
          </w:tcPr>
          <w:p w14:paraId="2D1A0C66" w14:textId="77777777" w:rsidR="0029195C" w:rsidRPr="00146D7A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146D7A">
              <w:rPr>
                <w:color w:val="000000"/>
                <w:szCs w:val="20"/>
              </w:rPr>
              <w:t>ОК. 24</w:t>
            </w:r>
          </w:p>
        </w:tc>
        <w:tc>
          <w:tcPr>
            <w:tcW w:w="4819" w:type="dxa"/>
            <w:vAlign w:val="center"/>
          </w:tcPr>
          <w:p w14:paraId="5B5A668A" w14:textId="77777777" w:rsidR="0029195C" w:rsidRPr="00146D7A" w:rsidRDefault="0029195C" w:rsidP="0029195C">
            <w:pPr>
              <w:rPr>
                <w:color w:val="000000"/>
                <w:szCs w:val="20"/>
              </w:rPr>
            </w:pPr>
            <w:r w:rsidRPr="00146D7A">
              <w:rPr>
                <w:color w:val="000000"/>
                <w:szCs w:val="20"/>
              </w:rPr>
              <w:t>Організація автомобільних перевезень</w:t>
            </w:r>
          </w:p>
        </w:tc>
        <w:tc>
          <w:tcPr>
            <w:tcW w:w="1276" w:type="dxa"/>
            <w:vAlign w:val="center"/>
          </w:tcPr>
          <w:p w14:paraId="361CB2E5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607D137" w14:textId="77777777" w:rsidR="0029195C" w:rsidRPr="00181953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74F1CC2C" w14:textId="77777777" w:rsidR="0029195C" w:rsidRPr="00181953" w:rsidRDefault="0029195C" w:rsidP="0029195C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29195C" w:rsidRPr="00181953" w14:paraId="16EABAE5" w14:textId="77777777" w:rsidTr="001A78AA">
        <w:trPr>
          <w:jc w:val="center"/>
        </w:trPr>
        <w:tc>
          <w:tcPr>
            <w:tcW w:w="988" w:type="dxa"/>
          </w:tcPr>
          <w:p w14:paraId="03D28A72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ВК.2.9</w:t>
            </w:r>
          </w:p>
        </w:tc>
        <w:tc>
          <w:tcPr>
            <w:tcW w:w="4819" w:type="dxa"/>
          </w:tcPr>
          <w:p w14:paraId="3F15F202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</w:t>
            </w:r>
            <w:r>
              <w:t>ипліна професійної підготовки №10</w:t>
            </w:r>
          </w:p>
        </w:tc>
        <w:tc>
          <w:tcPr>
            <w:tcW w:w="1276" w:type="dxa"/>
            <w:vAlign w:val="center"/>
          </w:tcPr>
          <w:p w14:paraId="47F21237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2CB19981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345AB551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0A0515F0" w14:textId="77777777" w:rsidTr="001A78AA">
        <w:trPr>
          <w:jc w:val="center"/>
        </w:trPr>
        <w:tc>
          <w:tcPr>
            <w:tcW w:w="988" w:type="dxa"/>
          </w:tcPr>
          <w:p w14:paraId="4610AE32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ВК.2.10</w:t>
            </w:r>
          </w:p>
        </w:tc>
        <w:tc>
          <w:tcPr>
            <w:tcW w:w="4819" w:type="dxa"/>
          </w:tcPr>
          <w:p w14:paraId="08F78730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Дисци</w:t>
            </w:r>
            <w:r>
              <w:t>пліна професійної підготовки №11</w:t>
            </w:r>
          </w:p>
        </w:tc>
        <w:tc>
          <w:tcPr>
            <w:tcW w:w="1276" w:type="dxa"/>
            <w:vAlign w:val="center"/>
          </w:tcPr>
          <w:p w14:paraId="1B09F9CE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68C1249B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54A6472B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402FDDBD" w14:textId="77777777" w:rsidTr="001A78AA">
        <w:trPr>
          <w:jc w:val="center"/>
        </w:trPr>
        <w:tc>
          <w:tcPr>
            <w:tcW w:w="988" w:type="dxa"/>
          </w:tcPr>
          <w:p w14:paraId="00275F7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ВК.2.10</w:t>
            </w:r>
          </w:p>
        </w:tc>
        <w:tc>
          <w:tcPr>
            <w:tcW w:w="4819" w:type="dxa"/>
          </w:tcPr>
          <w:p w14:paraId="0185684B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Дисци</w:t>
            </w:r>
            <w:r>
              <w:t>пліна професійної підготовки №12</w:t>
            </w:r>
          </w:p>
        </w:tc>
        <w:tc>
          <w:tcPr>
            <w:tcW w:w="1276" w:type="dxa"/>
            <w:vAlign w:val="center"/>
          </w:tcPr>
          <w:p w14:paraId="75FEAA7C" w14:textId="77777777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45DF49D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1</w:t>
            </w:r>
            <w:r>
              <w:t>2</w:t>
            </w:r>
            <w:r w:rsidRPr="00181953">
              <w:t>0</w:t>
            </w:r>
          </w:p>
        </w:tc>
        <w:tc>
          <w:tcPr>
            <w:tcW w:w="1247" w:type="dxa"/>
            <w:vAlign w:val="center"/>
          </w:tcPr>
          <w:p w14:paraId="221FFCBF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Залік</w:t>
            </w:r>
          </w:p>
        </w:tc>
      </w:tr>
      <w:tr w:rsidR="0029195C" w:rsidRPr="00181953" w14:paraId="34B67D09" w14:textId="77777777" w:rsidTr="001A78AA">
        <w:trPr>
          <w:jc w:val="center"/>
        </w:trPr>
        <w:tc>
          <w:tcPr>
            <w:tcW w:w="9464" w:type="dxa"/>
            <w:gridSpan w:val="5"/>
            <w:vAlign w:val="center"/>
          </w:tcPr>
          <w:p w14:paraId="075A77E7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rPr>
                <w:b/>
              </w:rPr>
              <w:t>ІV курс, ІІ семестр</w:t>
            </w:r>
          </w:p>
        </w:tc>
      </w:tr>
      <w:tr w:rsidR="0029195C" w:rsidRPr="00181953" w14:paraId="0093EE73" w14:textId="77777777" w:rsidTr="00754E4A">
        <w:trPr>
          <w:jc w:val="center"/>
        </w:trPr>
        <w:tc>
          <w:tcPr>
            <w:tcW w:w="988" w:type="dxa"/>
            <w:vAlign w:val="center"/>
          </w:tcPr>
          <w:p w14:paraId="57E78AE0" w14:textId="0B8F40EA" w:rsidR="0029195C" w:rsidRPr="00181953" w:rsidRDefault="0029195C" w:rsidP="0029195C">
            <w:pPr>
              <w:jc w:val="center"/>
              <w:outlineLvl w:val="0"/>
            </w:pPr>
            <w:r w:rsidRPr="00146D7A">
              <w:rPr>
                <w:color w:val="000000"/>
                <w:szCs w:val="20"/>
              </w:rPr>
              <w:t>ОК. 29</w:t>
            </w:r>
          </w:p>
        </w:tc>
        <w:tc>
          <w:tcPr>
            <w:tcW w:w="4819" w:type="dxa"/>
            <w:vAlign w:val="center"/>
          </w:tcPr>
          <w:p w14:paraId="68C78D96" w14:textId="2B083B2A" w:rsidR="0029195C" w:rsidRPr="00181953" w:rsidRDefault="0029195C" w:rsidP="0029195C">
            <w:pPr>
              <w:jc w:val="both"/>
              <w:outlineLvl w:val="0"/>
            </w:pPr>
            <w:r w:rsidRPr="00146D7A">
              <w:rPr>
                <w:color w:val="000000"/>
                <w:szCs w:val="20"/>
              </w:rPr>
              <w:t>Транспортна логістика</w:t>
            </w:r>
          </w:p>
        </w:tc>
        <w:tc>
          <w:tcPr>
            <w:tcW w:w="1276" w:type="dxa"/>
            <w:vAlign w:val="center"/>
          </w:tcPr>
          <w:p w14:paraId="4A8FA801" w14:textId="2940A380" w:rsidR="0029195C" w:rsidRPr="00181953" w:rsidRDefault="0029195C" w:rsidP="0029195C">
            <w:pPr>
              <w:jc w:val="center"/>
              <w:outlineLvl w:val="0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42D1984" w14:textId="6B9CF0F9" w:rsidR="0029195C" w:rsidRPr="00181953" w:rsidRDefault="0029195C" w:rsidP="0029195C">
            <w:pPr>
              <w:jc w:val="center"/>
              <w:outlineLvl w:val="0"/>
            </w:pPr>
            <w:r>
              <w:t>120</w:t>
            </w:r>
          </w:p>
        </w:tc>
        <w:tc>
          <w:tcPr>
            <w:tcW w:w="1247" w:type="dxa"/>
            <w:vAlign w:val="center"/>
          </w:tcPr>
          <w:p w14:paraId="513886B0" w14:textId="5A85A0E3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27CC1773" w14:textId="77777777" w:rsidTr="001A78AA">
        <w:trPr>
          <w:jc w:val="center"/>
        </w:trPr>
        <w:tc>
          <w:tcPr>
            <w:tcW w:w="988" w:type="dxa"/>
          </w:tcPr>
          <w:p w14:paraId="462F6374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ОК. 13</w:t>
            </w:r>
          </w:p>
        </w:tc>
        <w:tc>
          <w:tcPr>
            <w:tcW w:w="4819" w:type="dxa"/>
          </w:tcPr>
          <w:p w14:paraId="23074364" w14:textId="77777777" w:rsidR="0029195C" w:rsidRPr="000B3FCF" w:rsidRDefault="0029195C" w:rsidP="0029195C">
            <w:r w:rsidRPr="000B3FCF">
              <w:t>Українські історико-культурні та політико-соціальні студії</w:t>
            </w:r>
          </w:p>
        </w:tc>
        <w:tc>
          <w:tcPr>
            <w:tcW w:w="1276" w:type="dxa"/>
            <w:vAlign w:val="center"/>
          </w:tcPr>
          <w:p w14:paraId="68B127FF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6F584537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2864382E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3B059A15" w14:textId="77777777" w:rsidTr="0045182C">
        <w:trPr>
          <w:jc w:val="center"/>
        </w:trPr>
        <w:tc>
          <w:tcPr>
            <w:tcW w:w="988" w:type="dxa"/>
            <w:vAlign w:val="center"/>
          </w:tcPr>
          <w:p w14:paraId="5BAC6F57" w14:textId="77777777" w:rsidR="0029195C" w:rsidRPr="00757008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757008">
              <w:rPr>
                <w:color w:val="000000"/>
                <w:szCs w:val="20"/>
              </w:rPr>
              <w:t>ОК. 30</w:t>
            </w:r>
          </w:p>
        </w:tc>
        <w:tc>
          <w:tcPr>
            <w:tcW w:w="4819" w:type="dxa"/>
            <w:vAlign w:val="center"/>
          </w:tcPr>
          <w:p w14:paraId="01385146" w14:textId="77777777" w:rsidR="0029195C" w:rsidRPr="00757008" w:rsidRDefault="0029195C" w:rsidP="0029195C">
            <w:pPr>
              <w:rPr>
                <w:color w:val="000000"/>
                <w:szCs w:val="20"/>
              </w:rPr>
            </w:pPr>
            <w:r w:rsidRPr="00757008">
              <w:rPr>
                <w:color w:val="000000"/>
                <w:szCs w:val="20"/>
              </w:rPr>
              <w:t>Автотехнічна експертиза</w:t>
            </w:r>
          </w:p>
        </w:tc>
        <w:tc>
          <w:tcPr>
            <w:tcW w:w="1276" w:type="dxa"/>
            <w:vAlign w:val="center"/>
          </w:tcPr>
          <w:p w14:paraId="689296C9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5AAF8B3D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1B7D8FE2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383CA707" w14:textId="77777777" w:rsidTr="00013B1F">
        <w:trPr>
          <w:jc w:val="center"/>
        </w:trPr>
        <w:tc>
          <w:tcPr>
            <w:tcW w:w="988" w:type="dxa"/>
            <w:vAlign w:val="center"/>
          </w:tcPr>
          <w:p w14:paraId="60F4EE52" w14:textId="77777777" w:rsidR="0029195C" w:rsidRPr="00757008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757008">
              <w:rPr>
                <w:color w:val="000000"/>
                <w:szCs w:val="20"/>
              </w:rPr>
              <w:t>ОК. 31</w:t>
            </w:r>
          </w:p>
        </w:tc>
        <w:tc>
          <w:tcPr>
            <w:tcW w:w="4819" w:type="dxa"/>
            <w:vAlign w:val="center"/>
          </w:tcPr>
          <w:p w14:paraId="2F679FB3" w14:textId="77777777" w:rsidR="0029195C" w:rsidRPr="00757008" w:rsidRDefault="0029195C" w:rsidP="0029195C">
            <w:pPr>
              <w:rPr>
                <w:color w:val="000000"/>
                <w:szCs w:val="20"/>
              </w:rPr>
            </w:pPr>
            <w:r w:rsidRPr="00757008">
              <w:rPr>
                <w:color w:val="000000"/>
                <w:szCs w:val="20"/>
              </w:rPr>
              <w:t>Управління персоналом</w:t>
            </w:r>
          </w:p>
        </w:tc>
        <w:tc>
          <w:tcPr>
            <w:tcW w:w="1276" w:type="dxa"/>
            <w:vAlign w:val="center"/>
          </w:tcPr>
          <w:p w14:paraId="35665CB0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32FE8A6E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6A11642B" w14:textId="77777777" w:rsidR="0029195C" w:rsidRPr="00181953" w:rsidRDefault="0029195C" w:rsidP="0029195C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29195C" w:rsidRPr="00181953" w14:paraId="5ACC4A5E" w14:textId="77777777" w:rsidTr="00EE269F">
        <w:trPr>
          <w:jc w:val="center"/>
        </w:trPr>
        <w:tc>
          <w:tcPr>
            <w:tcW w:w="988" w:type="dxa"/>
            <w:vAlign w:val="center"/>
          </w:tcPr>
          <w:p w14:paraId="09E0967B" w14:textId="77777777" w:rsidR="0029195C" w:rsidRPr="00757008" w:rsidRDefault="0029195C" w:rsidP="0029195C">
            <w:pPr>
              <w:jc w:val="center"/>
              <w:rPr>
                <w:color w:val="000000"/>
                <w:szCs w:val="20"/>
              </w:rPr>
            </w:pPr>
            <w:r w:rsidRPr="00757008">
              <w:rPr>
                <w:color w:val="000000"/>
                <w:szCs w:val="20"/>
              </w:rPr>
              <w:t>ОК. 25</w:t>
            </w:r>
          </w:p>
        </w:tc>
        <w:tc>
          <w:tcPr>
            <w:tcW w:w="4819" w:type="dxa"/>
            <w:vAlign w:val="center"/>
          </w:tcPr>
          <w:p w14:paraId="07F9A57C" w14:textId="77777777" w:rsidR="0029195C" w:rsidRPr="00757008" w:rsidRDefault="0029195C" w:rsidP="0029195C">
            <w:pPr>
              <w:rPr>
                <w:color w:val="000000"/>
                <w:szCs w:val="20"/>
              </w:rPr>
            </w:pPr>
            <w:r w:rsidRPr="00757008">
              <w:rPr>
                <w:color w:val="000000"/>
                <w:szCs w:val="20"/>
              </w:rPr>
              <w:t>Технічна діагностика автомобіля</w:t>
            </w:r>
          </w:p>
        </w:tc>
        <w:tc>
          <w:tcPr>
            <w:tcW w:w="1276" w:type="dxa"/>
            <w:vAlign w:val="center"/>
          </w:tcPr>
          <w:p w14:paraId="0F4E2D63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452FF04D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5B22A2CC" w14:textId="77777777" w:rsidR="0029195C" w:rsidRPr="00181953" w:rsidRDefault="0029195C" w:rsidP="0029195C">
            <w:pPr>
              <w:jc w:val="center"/>
              <w:outlineLvl w:val="0"/>
            </w:pPr>
            <w:r>
              <w:t>Залік</w:t>
            </w:r>
          </w:p>
        </w:tc>
      </w:tr>
      <w:tr w:rsidR="0029195C" w:rsidRPr="00181953" w14:paraId="5BA2A1B4" w14:textId="77777777" w:rsidTr="001A78AA">
        <w:trPr>
          <w:jc w:val="center"/>
        </w:trPr>
        <w:tc>
          <w:tcPr>
            <w:tcW w:w="988" w:type="dxa"/>
          </w:tcPr>
          <w:p w14:paraId="6A4DE551" w14:textId="77777777" w:rsidR="0029195C" w:rsidRPr="00181953" w:rsidRDefault="0029195C" w:rsidP="0029195C">
            <w:pPr>
              <w:jc w:val="center"/>
              <w:outlineLvl w:val="0"/>
            </w:pPr>
            <w:r w:rsidRPr="00AE2994">
              <w:t>ОК.</w:t>
            </w:r>
            <w:r>
              <w:t>32</w:t>
            </w:r>
          </w:p>
        </w:tc>
        <w:tc>
          <w:tcPr>
            <w:tcW w:w="4819" w:type="dxa"/>
          </w:tcPr>
          <w:p w14:paraId="49634737" w14:textId="77777777" w:rsidR="0029195C" w:rsidRDefault="0029195C" w:rsidP="0029195C">
            <w:r w:rsidRPr="00F53A52">
              <w:t>Конструктивна, технологічна та екологічна безпека на автомобільному транспорті</w:t>
            </w:r>
          </w:p>
        </w:tc>
        <w:tc>
          <w:tcPr>
            <w:tcW w:w="1276" w:type="dxa"/>
            <w:vAlign w:val="center"/>
          </w:tcPr>
          <w:p w14:paraId="00AFED50" w14:textId="77777777" w:rsidR="0029195C" w:rsidRPr="00181953" w:rsidRDefault="0029195C" w:rsidP="0029195C">
            <w:pPr>
              <w:jc w:val="center"/>
              <w:outlineLvl w:val="0"/>
            </w:pPr>
            <w:r>
              <w:t>3</w:t>
            </w:r>
          </w:p>
        </w:tc>
        <w:tc>
          <w:tcPr>
            <w:tcW w:w="1134" w:type="dxa"/>
            <w:vAlign w:val="center"/>
          </w:tcPr>
          <w:p w14:paraId="782FD1DA" w14:textId="77777777" w:rsidR="0029195C" w:rsidRPr="00181953" w:rsidRDefault="0029195C" w:rsidP="0029195C">
            <w:pPr>
              <w:jc w:val="center"/>
              <w:outlineLvl w:val="0"/>
            </w:pPr>
            <w:r>
              <w:t>90</w:t>
            </w:r>
          </w:p>
        </w:tc>
        <w:tc>
          <w:tcPr>
            <w:tcW w:w="1247" w:type="dxa"/>
            <w:vAlign w:val="center"/>
          </w:tcPr>
          <w:p w14:paraId="5D929673" w14:textId="77777777" w:rsidR="0029195C" w:rsidRPr="00181953" w:rsidRDefault="0029195C" w:rsidP="0029195C">
            <w:pPr>
              <w:jc w:val="center"/>
              <w:outlineLvl w:val="0"/>
            </w:pPr>
            <w:r w:rsidRPr="00912419">
              <w:t>Екзамен</w:t>
            </w:r>
          </w:p>
        </w:tc>
      </w:tr>
      <w:tr w:rsidR="0029195C" w:rsidRPr="00181953" w14:paraId="32F6EFB7" w14:textId="77777777" w:rsidTr="001A78AA">
        <w:trPr>
          <w:jc w:val="center"/>
        </w:trPr>
        <w:tc>
          <w:tcPr>
            <w:tcW w:w="988" w:type="dxa"/>
          </w:tcPr>
          <w:p w14:paraId="09224DC3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ОК.3</w:t>
            </w:r>
            <w:r>
              <w:t>6</w:t>
            </w:r>
          </w:p>
        </w:tc>
        <w:tc>
          <w:tcPr>
            <w:tcW w:w="4819" w:type="dxa"/>
          </w:tcPr>
          <w:p w14:paraId="040DDD61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Переддипломна практика</w:t>
            </w:r>
          </w:p>
        </w:tc>
        <w:tc>
          <w:tcPr>
            <w:tcW w:w="1276" w:type="dxa"/>
            <w:vAlign w:val="center"/>
          </w:tcPr>
          <w:p w14:paraId="22F273CF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3</w:t>
            </w:r>
          </w:p>
        </w:tc>
        <w:tc>
          <w:tcPr>
            <w:tcW w:w="1134" w:type="dxa"/>
            <w:vAlign w:val="center"/>
          </w:tcPr>
          <w:p w14:paraId="4A518E10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90</w:t>
            </w:r>
          </w:p>
        </w:tc>
        <w:tc>
          <w:tcPr>
            <w:tcW w:w="1247" w:type="dxa"/>
            <w:vAlign w:val="center"/>
          </w:tcPr>
          <w:p w14:paraId="35C3C8B1" w14:textId="77777777" w:rsidR="0029195C" w:rsidRPr="00181953" w:rsidRDefault="0029195C" w:rsidP="0029195C">
            <w:pPr>
              <w:jc w:val="center"/>
              <w:outlineLvl w:val="0"/>
            </w:pPr>
            <w:r w:rsidRPr="00181953">
              <w:t>Диф. залік</w:t>
            </w:r>
          </w:p>
        </w:tc>
      </w:tr>
      <w:tr w:rsidR="0029195C" w:rsidRPr="00181953" w14:paraId="0AD76169" w14:textId="77777777" w:rsidTr="001A78AA">
        <w:trPr>
          <w:jc w:val="center"/>
        </w:trPr>
        <w:tc>
          <w:tcPr>
            <w:tcW w:w="988" w:type="dxa"/>
          </w:tcPr>
          <w:p w14:paraId="465708E9" w14:textId="77777777" w:rsidR="0029195C" w:rsidRPr="00181953" w:rsidRDefault="0029195C" w:rsidP="0029195C">
            <w:pPr>
              <w:jc w:val="center"/>
              <w:outlineLvl w:val="0"/>
            </w:pPr>
            <w:r>
              <w:t>ОК.37</w:t>
            </w:r>
          </w:p>
        </w:tc>
        <w:tc>
          <w:tcPr>
            <w:tcW w:w="4819" w:type="dxa"/>
          </w:tcPr>
          <w:p w14:paraId="13FDACC9" w14:textId="77777777" w:rsidR="0029195C" w:rsidRPr="00181953" w:rsidRDefault="0029195C" w:rsidP="0029195C">
            <w:pPr>
              <w:jc w:val="both"/>
              <w:outlineLvl w:val="0"/>
            </w:pPr>
            <w:r w:rsidRPr="00181953">
              <w:t>Кваліфікаційна робота</w:t>
            </w:r>
          </w:p>
        </w:tc>
        <w:tc>
          <w:tcPr>
            <w:tcW w:w="1276" w:type="dxa"/>
            <w:vAlign w:val="center"/>
          </w:tcPr>
          <w:p w14:paraId="05DA6235" w14:textId="77777777" w:rsidR="0029195C" w:rsidRPr="00181953" w:rsidRDefault="0029195C" w:rsidP="0029195C">
            <w:pPr>
              <w:jc w:val="center"/>
              <w:outlineLvl w:val="0"/>
            </w:pPr>
            <w:r>
              <w:t>9</w:t>
            </w:r>
          </w:p>
        </w:tc>
        <w:tc>
          <w:tcPr>
            <w:tcW w:w="1134" w:type="dxa"/>
            <w:vAlign w:val="center"/>
          </w:tcPr>
          <w:p w14:paraId="25F62DCC" w14:textId="77777777" w:rsidR="0029195C" w:rsidRPr="00181953" w:rsidRDefault="0029195C" w:rsidP="0029195C">
            <w:pPr>
              <w:jc w:val="center"/>
              <w:outlineLvl w:val="0"/>
            </w:pPr>
            <w:r>
              <w:t>270</w:t>
            </w:r>
          </w:p>
        </w:tc>
        <w:tc>
          <w:tcPr>
            <w:tcW w:w="1247" w:type="dxa"/>
            <w:vAlign w:val="center"/>
          </w:tcPr>
          <w:p w14:paraId="7047BAD5" w14:textId="77777777" w:rsidR="0029195C" w:rsidRPr="00181953" w:rsidRDefault="0029195C" w:rsidP="0029195C">
            <w:pPr>
              <w:jc w:val="center"/>
              <w:outlineLvl w:val="0"/>
            </w:pPr>
          </w:p>
        </w:tc>
      </w:tr>
      <w:tr w:rsidR="000872F1" w:rsidRPr="00181953" w14:paraId="166C5902" w14:textId="77777777" w:rsidTr="001A78AA">
        <w:trPr>
          <w:jc w:val="center"/>
        </w:trPr>
        <w:tc>
          <w:tcPr>
            <w:tcW w:w="988" w:type="dxa"/>
          </w:tcPr>
          <w:p w14:paraId="5F7878F2" w14:textId="698ECDBE" w:rsidR="000872F1" w:rsidRDefault="000872F1" w:rsidP="0029195C">
            <w:pPr>
              <w:jc w:val="center"/>
              <w:outlineLvl w:val="0"/>
            </w:pPr>
            <w:r>
              <w:t>ОК.38</w:t>
            </w:r>
          </w:p>
        </w:tc>
        <w:tc>
          <w:tcPr>
            <w:tcW w:w="4819" w:type="dxa"/>
          </w:tcPr>
          <w:p w14:paraId="2BC4C3EB" w14:textId="3521B7A4" w:rsidR="000872F1" w:rsidRPr="00181953" w:rsidRDefault="000872F1" w:rsidP="0029195C">
            <w:pPr>
              <w:jc w:val="both"/>
              <w:outlineLvl w:val="0"/>
            </w:pPr>
            <w:r>
              <w:t>Єдиний державний кваліфікаційний іспит</w:t>
            </w:r>
          </w:p>
        </w:tc>
        <w:tc>
          <w:tcPr>
            <w:tcW w:w="1276" w:type="dxa"/>
            <w:vAlign w:val="center"/>
          </w:tcPr>
          <w:p w14:paraId="369CC658" w14:textId="77777777" w:rsidR="000872F1" w:rsidRDefault="000872F1" w:rsidP="0029195C">
            <w:pPr>
              <w:jc w:val="center"/>
              <w:outlineLvl w:val="0"/>
            </w:pPr>
          </w:p>
        </w:tc>
        <w:tc>
          <w:tcPr>
            <w:tcW w:w="1134" w:type="dxa"/>
            <w:vAlign w:val="center"/>
          </w:tcPr>
          <w:p w14:paraId="3771EBBF" w14:textId="77777777" w:rsidR="000872F1" w:rsidRDefault="000872F1" w:rsidP="0029195C">
            <w:pPr>
              <w:jc w:val="center"/>
              <w:outlineLvl w:val="0"/>
            </w:pPr>
          </w:p>
        </w:tc>
        <w:tc>
          <w:tcPr>
            <w:tcW w:w="1247" w:type="dxa"/>
            <w:vAlign w:val="center"/>
          </w:tcPr>
          <w:p w14:paraId="286DC6B2" w14:textId="77777777" w:rsidR="000872F1" w:rsidRPr="00181953" w:rsidRDefault="000872F1" w:rsidP="0029195C">
            <w:pPr>
              <w:jc w:val="center"/>
              <w:outlineLvl w:val="0"/>
            </w:pPr>
          </w:p>
        </w:tc>
      </w:tr>
      <w:tr w:rsidR="000872F1" w:rsidRPr="00181953" w14:paraId="07C9367F" w14:textId="77777777" w:rsidTr="001A78AA">
        <w:trPr>
          <w:jc w:val="center"/>
        </w:trPr>
        <w:tc>
          <w:tcPr>
            <w:tcW w:w="5807" w:type="dxa"/>
            <w:gridSpan w:val="2"/>
          </w:tcPr>
          <w:p w14:paraId="03C0BF82" w14:textId="77777777" w:rsidR="000872F1" w:rsidRPr="00181953" w:rsidRDefault="000872F1" w:rsidP="0029195C">
            <w:pPr>
              <w:jc w:val="right"/>
              <w:outlineLvl w:val="0"/>
              <w:rPr>
                <w:b/>
              </w:rPr>
            </w:pPr>
            <w:r w:rsidRPr="00181953">
              <w:rPr>
                <w:b/>
              </w:rPr>
              <w:t>Загальний обсяг:</w:t>
            </w:r>
          </w:p>
        </w:tc>
        <w:tc>
          <w:tcPr>
            <w:tcW w:w="1276" w:type="dxa"/>
          </w:tcPr>
          <w:p w14:paraId="147F80D9" w14:textId="77777777" w:rsidR="000872F1" w:rsidRPr="00181953" w:rsidRDefault="000872F1" w:rsidP="0029195C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240</w:t>
            </w:r>
          </w:p>
        </w:tc>
        <w:tc>
          <w:tcPr>
            <w:tcW w:w="1134" w:type="dxa"/>
          </w:tcPr>
          <w:p w14:paraId="7A7EB528" w14:textId="77777777" w:rsidR="000872F1" w:rsidRPr="00181953" w:rsidRDefault="000872F1" w:rsidP="0029195C">
            <w:pPr>
              <w:jc w:val="center"/>
              <w:outlineLvl w:val="0"/>
              <w:rPr>
                <w:b/>
              </w:rPr>
            </w:pPr>
            <w:r w:rsidRPr="00181953">
              <w:rPr>
                <w:b/>
              </w:rPr>
              <w:t>7200</w:t>
            </w:r>
          </w:p>
        </w:tc>
        <w:tc>
          <w:tcPr>
            <w:tcW w:w="1247" w:type="dxa"/>
          </w:tcPr>
          <w:p w14:paraId="69F8C5CD" w14:textId="77777777" w:rsidR="000872F1" w:rsidRPr="00181953" w:rsidRDefault="000872F1" w:rsidP="0029195C">
            <w:pPr>
              <w:jc w:val="center"/>
              <w:outlineLvl w:val="0"/>
              <w:rPr>
                <w:b/>
              </w:rPr>
            </w:pPr>
          </w:p>
        </w:tc>
      </w:tr>
    </w:tbl>
    <w:p w14:paraId="4D3C64A0" w14:textId="77777777" w:rsidR="00E87C2A" w:rsidRPr="00181953" w:rsidRDefault="00521BEC" w:rsidP="00E800EC">
      <w:pPr>
        <w:mirrorIndents/>
        <w:jc w:val="center"/>
        <w:rPr>
          <w:b/>
          <w:color w:val="000000"/>
          <w:sz w:val="28"/>
          <w:szCs w:val="28"/>
          <w:lang w:eastAsia="en-US"/>
        </w:rPr>
      </w:pPr>
      <w:r w:rsidRPr="00181953">
        <w:rPr>
          <w:iCs/>
          <w:color w:val="000000"/>
          <w:sz w:val="28"/>
          <w:szCs w:val="28"/>
        </w:rPr>
        <w:br w:type="page"/>
      </w:r>
      <w:r w:rsidR="00E87C2A" w:rsidRPr="00181953">
        <w:rPr>
          <w:b/>
          <w:color w:val="000000"/>
          <w:sz w:val="28"/>
          <w:szCs w:val="28"/>
          <w:lang w:eastAsia="en-US"/>
        </w:rPr>
        <w:lastRenderedPageBreak/>
        <w:t xml:space="preserve">3. </w:t>
      </w:r>
      <w:r w:rsidR="008B67A9" w:rsidRPr="00181953">
        <w:rPr>
          <w:b/>
          <w:color w:val="000000"/>
          <w:sz w:val="28"/>
          <w:szCs w:val="28"/>
          <w:lang w:eastAsia="en-US"/>
        </w:rPr>
        <w:t>ФОРМА АТЕСТАЦІЇ ЗДОБУВАЧІВ ВИЩОЇ ОСВІТИ</w:t>
      </w:r>
    </w:p>
    <w:p w14:paraId="20ED3AB3" w14:textId="77777777" w:rsidR="00DA44DA" w:rsidRPr="00181953" w:rsidRDefault="00DA44DA" w:rsidP="00DA44DA">
      <w:pPr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14:paraId="47F1A012" w14:textId="77777777" w:rsidR="00D55722" w:rsidRPr="00181953" w:rsidRDefault="00D55722" w:rsidP="00D5572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Поточна атестація студентів здійснюється у формі іспитів, заліків, захисту курсових робіт.</w:t>
      </w:r>
    </w:p>
    <w:p w14:paraId="1B96B17A" w14:textId="736FC440" w:rsidR="00D55722" w:rsidRPr="00181953" w:rsidRDefault="00D55722" w:rsidP="00A0172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181953">
        <w:rPr>
          <w:color w:val="000000"/>
          <w:sz w:val="28"/>
          <w:szCs w:val="28"/>
        </w:rPr>
        <w:t>Атестація випускників освітньо-професійної програми «</w:t>
      </w:r>
      <w:r w:rsidR="00C15DEF" w:rsidRPr="00181953">
        <w:rPr>
          <w:color w:val="000000"/>
          <w:sz w:val="28"/>
          <w:szCs w:val="28"/>
        </w:rPr>
        <w:t>Автомобільний транспорт</w:t>
      </w:r>
      <w:r w:rsidRPr="00181953">
        <w:rPr>
          <w:color w:val="000000"/>
          <w:sz w:val="28"/>
          <w:szCs w:val="28"/>
        </w:rPr>
        <w:t xml:space="preserve">» за спеціальністю </w:t>
      </w:r>
      <w:r w:rsidR="00C15DEF" w:rsidRPr="00181953">
        <w:rPr>
          <w:rFonts w:eastAsia="Calibri"/>
          <w:color w:val="000000"/>
          <w:sz w:val="28"/>
          <w:szCs w:val="28"/>
          <w:lang w:eastAsia="uk-UA"/>
        </w:rPr>
        <w:t>Автомобільний транспорт</w:t>
      </w:r>
      <w:r w:rsidRPr="00181953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здійснюється у формі єдиного державного</w:t>
      </w:r>
      <w:r w:rsidR="00A0172B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кваліфікаційного іспиту та публічного захисту</w:t>
      </w:r>
      <w:r w:rsidR="00A0172B">
        <w:rPr>
          <w:color w:val="000000"/>
          <w:sz w:val="28"/>
          <w:szCs w:val="28"/>
        </w:rPr>
        <w:t xml:space="preserve"> </w:t>
      </w:r>
      <w:r w:rsidR="00A0172B" w:rsidRPr="00A0172B">
        <w:rPr>
          <w:color w:val="000000"/>
          <w:sz w:val="28"/>
          <w:szCs w:val="28"/>
        </w:rPr>
        <w:t>кваліфікаційної роботи</w:t>
      </w:r>
      <w:r w:rsidRPr="00181953">
        <w:rPr>
          <w:color w:val="000000"/>
          <w:sz w:val="28"/>
          <w:szCs w:val="28"/>
        </w:rPr>
        <w:t xml:space="preserve"> та завершується видач</w:t>
      </w:r>
      <w:r w:rsidR="00F346E3" w:rsidRPr="00181953">
        <w:rPr>
          <w:color w:val="000000"/>
          <w:sz w:val="28"/>
          <w:szCs w:val="28"/>
        </w:rPr>
        <w:t>е</w:t>
      </w:r>
      <w:r w:rsidRPr="00181953">
        <w:rPr>
          <w:color w:val="000000"/>
          <w:sz w:val="28"/>
          <w:szCs w:val="28"/>
        </w:rPr>
        <w:t xml:space="preserve">ю документу встановленого зразка про присудження освітнього ступеня «бакалавр» з присвоєнням кваліфікації: бакалавр з </w:t>
      </w:r>
      <w:r w:rsidR="00C15DEF" w:rsidRPr="00181953">
        <w:rPr>
          <w:color w:val="000000"/>
          <w:sz w:val="28"/>
          <w:szCs w:val="28"/>
        </w:rPr>
        <w:t>автомобільного транспорту</w:t>
      </w:r>
      <w:r w:rsidRPr="00181953">
        <w:rPr>
          <w:color w:val="000000"/>
          <w:sz w:val="28"/>
          <w:szCs w:val="28"/>
        </w:rPr>
        <w:t>.</w:t>
      </w:r>
    </w:p>
    <w:p w14:paraId="7F234E1D" w14:textId="77777777" w:rsidR="00D55722" w:rsidRPr="00181953" w:rsidRDefault="00D55722" w:rsidP="00D5572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>Атестація здійснюється відкрито і публічно.</w:t>
      </w:r>
    </w:p>
    <w:p w14:paraId="0878A29A" w14:textId="77777777" w:rsidR="00E20A58" w:rsidRPr="00181953" w:rsidRDefault="00D55722" w:rsidP="00D55722">
      <w:pPr>
        <w:ind w:firstLine="567"/>
        <w:jc w:val="both"/>
        <w:rPr>
          <w:color w:val="000000"/>
          <w:sz w:val="28"/>
          <w:szCs w:val="28"/>
        </w:rPr>
      </w:pPr>
      <w:r w:rsidRPr="00181953">
        <w:rPr>
          <w:color w:val="000000"/>
          <w:sz w:val="28"/>
          <w:szCs w:val="28"/>
        </w:rPr>
        <w:t xml:space="preserve">Кваліфікаційна робота оприлюднюється у репозитарії </w:t>
      </w:r>
      <w:r w:rsidR="00F346E3" w:rsidRPr="00181953">
        <w:rPr>
          <w:color w:val="000000"/>
          <w:sz w:val="28"/>
          <w:szCs w:val="28"/>
        </w:rPr>
        <w:t>університету</w:t>
      </w:r>
      <w:r w:rsidRPr="00181953">
        <w:rPr>
          <w:color w:val="000000"/>
          <w:sz w:val="28"/>
          <w:szCs w:val="28"/>
        </w:rPr>
        <w:t>.</w:t>
      </w:r>
    </w:p>
    <w:p w14:paraId="1702AF5C" w14:textId="77777777" w:rsidR="00D06778" w:rsidRPr="00181953" w:rsidRDefault="00D06778" w:rsidP="00D55722">
      <w:pPr>
        <w:ind w:firstLine="567"/>
        <w:jc w:val="both"/>
        <w:rPr>
          <w:sz w:val="28"/>
          <w:szCs w:val="28"/>
        </w:rPr>
        <w:sectPr w:rsidR="00D06778" w:rsidRPr="00181953" w:rsidSect="00C8331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D0E25DA" w14:textId="77777777" w:rsidR="00942BCC" w:rsidRPr="00181953" w:rsidRDefault="004E46B1" w:rsidP="00FF1B69">
      <w:pPr>
        <w:mirrorIndents/>
        <w:jc w:val="center"/>
        <w:rPr>
          <w:b/>
          <w:bCs/>
          <w:sz w:val="28"/>
          <w:szCs w:val="28"/>
        </w:rPr>
      </w:pPr>
      <w:r w:rsidRPr="00181953">
        <w:rPr>
          <w:b/>
          <w:bCs/>
          <w:sz w:val="28"/>
          <w:szCs w:val="28"/>
        </w:rPr>
        <w:lastRenderedPageBreak/>
        <w:t xml:space="preserve">4. </w:t>
      </w:r>
      <w:r w:rsidR="00942BCC" w:rsidRPr="00181953">
        <w:rPr>
          <w:b/>
          <w:color w:val="000000"/>
          <w:sz w:val="28"/>
          <w:szCs w:val="28"/>
        </w:rPr>
        <w:t>ВІДПОВІДНІСТЬ ПРОГРАМНИХ КОМПЕТЕНТНОСТЕЙ КОМПОНЕНТАМ ОСВІТНЬО-ПРОФЕСІЙНОЇ ПРОГРАМИ</w:t>
      </w:r>
    </w:p>
    <w:p w14:paraId="02CEF657" w14:textId="77777777" w:rsidR="00942BCC" w:rsidRPr="00181953" w:rsidRDefault="00942BCC" w:rsidP="00FF1B69">
      <w:pPr>
        <w:mirrorIndents/>
        <w:jc w:val="center"/>
        <w:rPr>
          <w:b/>
          <w:bCs/>
          <w:sz w:val="28"/>
          <w:szCs w:val="28"/>
        </w:rPr>
      </w:pPr>
    </w:p>
    <w:p w14:paraId="58CD086C" w14:textId="77777777" w:rsidR="00011F2D" w:rsidRPr="00181953" w:rsidRDefault="00942BCC" w:rsidP="00942BCC">
      <w:pPr>
        <w:ind w:firstLine="567"/>
        <w:mirrorIndents/>
        <w:jc w:val="both"/>
        <w:rPr>
          <w:b/>
          <w:bCs/>
          <w:sz w:val="28"/>
          <w:szCs w:val="28"/>
        </w:rPr>
      </w:pPr>
      <w:r w:rsidRPr="00181953">
        <w:rPr>
          <w:b/>
          <w:bCs/>
          <w:sz w:val="28"/>
          <w:szCs w:val="28"/>
        </w:rPr>
        <w:t>4.1. </w:t>
      </w:r>
      <w:r w:rsidR="00FF1B69" w:rsidRPr="00181953">
        <w:rPr>
          <w:b/>
          <w:color w:val="000000"/>
          <w:spacing w:val="-4"/>
          <w:sz w:val="28"/>
          <w:szCs w:val="28"/>
        </w:rPr>
        <w:t>Матриця відповідності програмних компетентностей обов’язковим компонентам освітньо-професійної програми</w:t>
      </w:r>
    </w:p>
    <w:p w14:paraId="4CC90681" w14:textId="77777777" w:rsidR="003D12EC" w:rsidRPr="00181953" w:rsidRDefault="003D12EC" w:rsidP="003D12EC">
      <w:pPr>
        <w:mirrorIndents/>
        <w:jc w:val="center"/>
        <w:rPr>
          <w:color w:val="000000"/>
          <w:sz w:val="28"/>
          <w:szCs w:val="28"/>
        </w:rPr>
      </w:pPr>
    </w:p>
    <w:tbl>
      <w:tblPr>
        <w:tblW w:w="523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308"/>
        <w:gridCol w:w="311"/>
        <w:gridCol w:w="311"/>
        <w:gridCol w:w="308"/>
        <w:gridCol w:w="311"/>
        <w:gridCol w:w="312"/>
        <w:gridCol w:w="312"/>
        <w:gridCol w:w="309"/>
        <w:gridCol w:w="312"/>
        <w:gridCol w:w="312"/>
        <w:gridCol w:w="312"/>
        <w:gridCol w:w="309"/>
        <w:gridCol w:w="312"/>
        <w:gridCol w:w="312"/>
        <w:gridCol w:w="312"/>
        <w:gridCol w:w="309"/>
        <w:gridCol w:w="312"/>
        <w:gridCol w:w="312"/>
        <w:gridCol w:w="309"/>
        <w:gridCol w:w="312"/>
        <w:gridCol w:w="312"/>
        <w:gridCol w:w="312"/>
        <w:gridCol w:w="309"/>
        <w:gridCol w:w="312"/>
        <w:gridCol w:w="312"/>
        <w:gridCol w:w="312"/>
        <w:gridCol w:w="309"/>
        <w:gridCol w:w="312"/>
        <w:gridCol w:w="312"/>
        <w:gridCol w:w="305"/>
      </w:tblGrid>
      <w:tr w:rsidR="00FF3483" w:rsidRPr="00FF3483" w14:paraId="28156568" w14:textId="77777777" w:rsidTr="00FF3483">
        <w:trPr>
          <w:cantSplit/>
          <w:trHeight w:val="1134"/>
        </w:trPr>
        <w:tc>
          <w:tcPr>
            <w:tcW w:w="481" w:type="pct"/>
            <w:shd w:val="clear" w:color="auto" w:fill="auto"/>
          </w:tcPr>
          <w:p w14:paraId="570B699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6BDEA0D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ЗК1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56CC5F6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ЗК2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79748E1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ЗК3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077AFCF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ЗК4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1448557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ЗК5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3602C09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ЗК6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22A35A5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ЗК7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6FCC99C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ЗК8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17339A7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ЗК9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31BAA6B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ЗК10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609ABD9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ЗК11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2B68B83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ЗК12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6B6F750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ЗК13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2DE8D0E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ЗК14</w:t>
            </w:r>
          </w:p>
        </w:tc>
        <w:tc>
          <w:tcPr>
            <w:tcW w:w="151" w:type="pct"/>
            <w:textDirection w:val="btLr"/>
            <w:vAlign w:val="center"/>
          </w:tcPr>
          <w:p w14:paraId="3601EBDD" w14:textId="68330BC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ЗК15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57A3F009" w14:textId="295B7E1D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ФК1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473C5E3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ФК2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71F8233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ФК3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576D26F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ФК4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117CADF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ФК5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772ACD9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ФК6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401D490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ФК7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3E86AC0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ФК8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4F81EA9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ФК9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4610CA1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ФК10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0D24BEA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ФК11</w:t>
            </w:r>
          </w:p>
        </w:tc>
        <w:tc>
          <w:tcPr>
            <w:tcW w:w="150" w:type="pct"/>
            <w:shd w:val="clear" w:color="auto" w:fill="auto"/>
            <w:textDirection w:val="btLr"/>
            <w:vAlign w:val="center"/>
          </w:tcPr>
          <w:p w14:paraId="55B2C34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ФК12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45FAD7A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ФК13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43311A5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ФК14</w:t>
            </w:r>
          </w:p>
        </w:tc>
        <w:tc>
          <w:tcPr>
            <w:tcW w:w="151" w:type="pct"/>
            <w:shd w:val="clear" w:color="auto" w:fill="auto"/>
            <w:textDirection w:val="btLr"/>
            <w:vAlign w:val="center"/>
          </w:tcPr>
          <w:p w14:paraId="4DCC0CD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ФК15</w:t>
            </w:r>
          </w:p>
        </w:tc>
      </w:tr>
      <w:tr w:rsidR="00FF3483" w:rsidRPr="00FF3483" w14:paraId="793B0B98" w14:textId="77777777" w:rsidTr="00FF3483">
        <w:trPr>
          <w:trHeight w:val="217"/>
        </w:trPr>
        <w:tc>
          <w:tcPr>
            <w:tcW w:w="481" w:type="pct"/>
            <w:shd w:val="clear" w:color="auto" w:fill="auto"/>
            <w:vAlign w:val="center"/>
          </w:tcPr>
          <w:p w14:paraId="57DFFD5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706625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AF7BA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CAF87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4E2AAB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6BBD34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EA4DF0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0CC4A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2E1A5A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59C766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E76D72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0290B0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199AC5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F747AE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29C42E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71705C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FBFF807" w14:textId="02C24226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29B097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0C734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52AB9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1B8B6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2C0492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5C27F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1970DA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AF309F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8D159A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26A92F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D93C2E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8A8D6D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0477F9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1F6197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390F34A7" w14:textId="77777777" w:rsidTr="00FF3483">
        <w:trPr>
          <w:trHeight w:val="278"/>
        </w:trPr>
        <w:tc>
          <w:tcPr>
            <w:tcW w:w="481" w:type="pct"/>
            <w:shd w:val="clear" w:color="auto" w:fill="auto"/>
            <w:vAlign w:val="center"/>
          </w:tcPr>
          <w:p w14:paraId="6938B69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FC26A3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070CC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6B60E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C723E0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5C1D1B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797C83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4E8417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D25470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A21CF1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E12D4E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7EDEE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539880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B252F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9DB2A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6BF24D7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8DB6B42" w14:textId="7E99C39D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4AEC4F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FC78A5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5138F3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A6AEA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2A9AA6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FA6B9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EFE283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75AA8B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067AD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FA49E7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9612DB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02500C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69ADC6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E074C8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6B3E42D6" w14:textId="77777777" w:rsidTr="00FF3483">
        <w:trPr>
          <w:trHeight w:val="267"/>
        </w:trPr>
        <w:tc>
          <w:tcPr>
            <w:tcW w:w="481" w:type="pct"/>
            <w:shd w:val="clear" w:color="auto" w:fill="auto"/>
            <w:vAlign w:val="center"/>
          </w:tcPr>
          <w:p w14:paraId="1763B6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751799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BB2CF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5DBCB6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C175B5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7186E3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F497B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1445A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1C000B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DE7398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A97B95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9AE977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9F4E3E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2D7052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DECAD6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099CCC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BC4861C" w14:textId="499238E0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D59B42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561A0D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D648CC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578C5D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54AC15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FE8FB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7F5167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06CACB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42B23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0F0C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A70AC4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F8D1B9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3696CB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E7C8D1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2A386091" w14:textId="77777777" w:rsidTr="00FF3483">
        <w:trPr>
          <w:trHeight w:val="272"/>
        </w:trPr>
        <w:tc>
          <w:tcPr>
            <w:tcW w:w="481" w:type="pct"/>
            <w:shd w:val="clear" w:color="auto" w:fill="auto"/>
            <w:vAlign w:val="center"/>
          </w:tcPr>
          <w:p w14:paraId="4E96F9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ОК4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0EEF47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A25B6A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DCDF5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B70C8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0D0486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1776FC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E086B5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40A524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B0342D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727EBC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8DEC1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CA624C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DE205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08B83F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081410F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3529D55" w14:textId="5F52D722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36A905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A30E20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05C00C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95E0A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D7454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1895E8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DFC418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16B964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770729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FE8D40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21C2F0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E45B2E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2ED361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3FDE1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4938C1C3" w14:textId="77777777" w:rsidTr="00FF3483">
        <w:trPr>
          <w:trHeight w:val="275"/>
        </w:trPr>
        <w:tc>
          <w:tcPr>
            <w:tcW w:w="481" w:type="pct"/>
            <w:shd w:val="clear" w:color="auto" w:fill="auto"/>
            <w:vAlign w:val="center"/>
          </w:tcPr>
          <w:p w14:paraId="4FDD5B5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ОК5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A05E9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FCB814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D2A5E2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D69BE5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CB85C8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7C2C58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620395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D437C2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0FF49B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CBD133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C96A48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A32CBC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9C13B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514C15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519FC3E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84B1682" w14:textId="04DA9C03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3AB272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80A10A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52CEE4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7BE8C1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411F85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071309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1611A6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53E67F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626347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2B7574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E9C126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47B3B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69D402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9B2BE3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4D329131" w14:textId="77777777" w:rsidTr="00FF3483">
        <w:trPr>
          <w:trHeight w:val="266"/>
        </w:trPr>
        <w:tc>
          <w:tcPr>
            <w:tcW w:w="481" w:type="pct"/>
            <w:shd w:val="clear" w:color="auto" w:fill="auto"/>
            <w:vAlign w:val="center"/>
          </w:tcPr>
          <w:p w14:paraId="216E380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ОК6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C67098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7E55C5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514E0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CF59FB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5FCE3D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1BE212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60996E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8EFD4D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3C4442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B7720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42E440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DF481A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81EDD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359DE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6C0BDB2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AF76CAD" w14:textId="792A6FB1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11106D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53F047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D9C590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11043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DA95C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9AFF1A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DD6FDD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BD443D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93AA3A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9A5521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64B82C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9E4727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C073FB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D23B06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683F43DD" w14:textId="77777777" w:rsidTr="00FF3483">
        <w:trPr>
          <w:trHeight w:val="283"/>
        </w:trPr>
        <w:tc>
          <w:tcPr>
            <w:tcW w:w="481" w:type="pct"/>
            <w:shd w:val="clear" w:color="auto" w:fill="auto"/>
            <w:vAlign w:val="center"/>
          </w:tcPr>
          <w:p w14:paraId="27F8ECB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ОК7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39E72F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0AC331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9309AE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8B437F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D3A53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677234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3920A6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4A5EB8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C4A942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421A5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9CDA4B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1344B0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E3044B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CC9A24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310589B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E648B83" w14:textId="1DE338C4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249002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59695C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CFDD2E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091DF2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72AF48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5F471B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DBBE8B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CDC009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F0F4C3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8ECA08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8D6D86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539735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80B7F3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C1D39C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6FFEB11A" w14:textId="77777777" w:rsidTr="00FF3483">
        <w:trPr>
          <w:trHeight w:val="274"/>
        </w:trPr>
        <w:tc>
          <w:tcPr>
            <w:tcW w:w="481" w:type="pct"/>
            <w:shd w:val="clear" w:color="auto" w:fill="auto"/>
            <w:vAlign w:val="center"/>
          </w:tcPr>
          <w:p w14:paraId="5E1B5FA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ОК8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B3293B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E59B6D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2C8040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E4FB46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2C777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951A4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C20D32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252A89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81B504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AE4557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AF989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F7E857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D31C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4FAD31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2689043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5801376" w14:textId="3C807158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D77590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69E4B9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1C78E1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FA3E4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D896BA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BF431E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22C0A6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E9882F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BE5EEC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F059A4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4FCCE7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8A87C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A8876A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03C9A7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6A145DC6" w14:textId="77777777" w:rsidTr="00FF3483">
        <w:trPr>
          <w:trHeight w:val="263"/>
        </w:trPr>
        <w:tc>
          <w:tcPr>
            <w:tcW w:w="481" w:type="pct"/>
            <w:shd w:val="clear" w:color="auto" w:fill="auto"/>
            <w:vAlign w:val="center"/>
          </w:tcPr>
          <w:p w14:paraId="18DD258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ОК9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6F5D29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F9D7C5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7B8158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C1DF86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CED7D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E3B1FD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D41083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2E51E0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ABD58D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D0624B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FBA8C6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2A9B0D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2F255B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5CF22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0888B38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65B0F98" w14:textId="7173F4F1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E71E1C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EF8BE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DD6D31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56CFFB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19AA16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42E3C9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CD8313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CE5178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BC5266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55F47B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34FDCF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9DD290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47BD2F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D58933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0FDA1A85" w14:textId="77777777" w:rsidTr="00FF3483">
        <w:trPr>
          <w:trHeight w:val="282"/>
        </w:trPr>
        <w:tc>
          <w:tcPr>
            <w:tcW w:w="481" w:type="pct"/>
            <w:shd w:val="clear" w:color="auto" w:fill="auto"/>
            <w:vAlign w:val="center"/>
          </w:tcPr>
          <w:p w14:paraId="2A5E68F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ОК10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2EEBFF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C479C4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243546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C0A6AA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AB7EE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C3192F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4E0803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3A2F64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DCEBBD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F09DE5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8A4379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EF4FF9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7FECB2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4C47B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7BFF730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0D3D884" w14:textId="7F5BB36E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A26257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478BE5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72A13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42A9E3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20557E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20B5A7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89B788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F6C9E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515EA2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4C5C54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22DCAB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1C7E3B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C76E32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7F43D2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221D179B" w14:textId="77777777" w:rsidTr="00FF3483">
        <w:trPr>
          <w:trHeight w:val="285"/>
        </w:trPr>
        <w:tc>
          <w:tcPr>
            <w:tcW w:w="481" w:type="pct"/>
            <w:shd w:val="clear" w:color="auto" w:fill="auto"/>
            <w:vAlign w:val="center"/>
          </w:tcPr>
          <w:p w14:paraId="3D3819A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ОК11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C3C5A5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6239B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D4DA66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6F4C3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6F1BEA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32B731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4EC220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1E3835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031D3F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29D187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FBFC15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A688D4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800E4D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558C6B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667B9C6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9CCC2AF" w14:textId="11EDAFBD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F5589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F92138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203927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E1674B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E892F2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FE2E9B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F2D300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39863D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83C27F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6D72E2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811E00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0CBB12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156F0E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F64339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1812C707" w14:textId="77777777" w:rsidTr="00FF3483">
        <w:trPr>
          <w:trHeight w:val="262"/>
        </w:trPr>
        <w:tc>
          <w:tcPr>
            <w:tcW w:w="481" w:type="pct"/>
            <w:shd w:val="clear" w:color="auto" w:fill="auto"/>
            <w:vAlign w:val="center"/>
          </w:tcPr>
          <w:p w14:paraId="511F5BA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ОК12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B0C781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868542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570A2A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D1B9AC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70DCF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7DE9AC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E5658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87457E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5C7EA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1728DF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2BD7F1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AC19C4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09614F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8AFC74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7125D38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A7E11A5" w14:textId="2F2D1FB3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77A8C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693B3B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B6234E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193FE9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59BF3E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AE8AC1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B1F2A5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5A88E6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E6C82E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3E69E3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14FF2E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32662B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2A67F7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874E8C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221803D7" w14:textId="77777777" w:rsidTr="00FF3483">
        <w:trPr>
          <w:trHeight w:val="279"/>
        </w:trPr>
        <w:tc>
          <w:tcPr>
            <w:tcW w:w="481" w:type="pct"/>
            <w:shd w:val="clear" w:color="auto" w:fill="auto"/>
            <w:vAlign w:val="center"/>
          </w:tcPr>
          <w:p w14:paraId="236A1BE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ОК13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8BC536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BD7F6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70CD85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2D39AC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AE6A29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CF80E7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3509BA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670A2D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A2338D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44969A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F67E1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F3722B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13BA15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7AA79A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275E6D8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209C1BA" w14:textId="53315A34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B59D00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F8EF6D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A9F419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AA4D26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029170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366592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8777B5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AC4CEF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B43CED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61E4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D89804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F0C526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6C2356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8861A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18285AF7" w14:textId="77777777" w:rsidTr="00FF3483">
        <w:trPr>
          <w:trHeight w:val="270"/>
        </w:trPr>
        <w:tc>
          <w:tcPr>
            <w:tcW w:w="481" w:type="pct"/>
            <w:shd w:val="clear" w:color="auto" w:fill="auto"/>
            <w:vAlign w:val="center"/>
          </w:tcPr>
          <w:p w14:paraId="0E58085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ОК14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24535D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42F6E7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AACD01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2B924C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3C3E4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D2B24B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B2B61B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A503A9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2E3900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F198E8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27C874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E5DE91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3C4B3D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C34CCE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3511737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0A656F3" w14:textId="6C9BEE4A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8625A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02D4F5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54ACE9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1E48A5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79B0AE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1FD688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1A0CB0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098C0C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F285CD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A7EC07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BAB0BB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BEE68C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436F56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B708EF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1E9D9EE7" w14:textId="77777777" w:rsidTr="00FF3483">
        <w:trPr>
          <w:trHeight w:val="273"/>
        </w:trPr>
        <w:tc>
          <w:tcPr>
            <w:tcW w:w="481" w:type="pct"/>
            <w:shd w:val="clear" w:color="auto" w:fill="auto"/>
            <w:vAlign w:val="center"/>
          </w:tcPr>
          <w:p w14:paraId="5F367E0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ОК15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88E03F9" w14:textId="77777777" w:rsidR="00836BAF" w:rsidRPr="00FF3483" w:rsidRDefault="00836BAF" w:rsidP="00FF348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B3B461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BFCCA0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BDE668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E10EF2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AB2E93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CAA5C4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EA282C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B7F0F3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786AE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AAB092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E8AC4B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CAA102D" w14:textId="0957BFD1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3B6AE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5520FA69" w14:textId="06666555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9804675" w14:textId="798742F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91BAEA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0722D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AD06F7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9510E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5A668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C0D20D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EB2579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AD7E4A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76B7A2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3975A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463081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63B443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AB3A9E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9892D5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3ADE38E9" w14:textId="77777777" w:rsidTr="00FF3483">
        <w:trPr>
          <w:trHeight w:val="278"/>
        </w:trPr>
        <w:tc>
          <w:tcPr>
            <w:tcW w:w="481" w:type="pct"/>
            <w:shd w:val="clear" w:color="auto" w:fill="auto"/>
            <w:vAlign w:val="center"/>
          </w:tcPr>
          <w:p w14:paraId="1FE5C93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ОК16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D65909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C688E2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22248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850E4F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26D1D3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F07A5D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73276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3BAF6D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9BF22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7A521B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50B9D7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9A476E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5718CB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030802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6998EFA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FB0538C" w14:textId="6D337192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A81E8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4C1F4C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FD96F8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39989E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4D464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38EE5D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C1367B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F7E49F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AE97AC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A18E90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8B0BAB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EF8AE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54CC1B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CB084A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123569D5" w14:textId="77777777" w:rsidTr="00FF3483">
        <w:trPr>
          <w:trHeight w:val="267"/>
        </w:trPr>
        <w:tc>
          <w:tcPr>
            <w:tcW w:w="481" w:type="pct"/>
            <w:shd w:val="clear" w:color="auto" w:fill="auto"/>
            <w:vAlign w:val="center"/>
          </w:tcPr>
          <w:p w14:paraId="7A3A239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ОК17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374A66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D21C1E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3194D2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CB1C9E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B9A881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64B66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CB636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54C353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7A2D53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CD9EB4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F23F6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1AB184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BCFD8A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FB8401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4C4CFD3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A80554C" w14:textId="2B2F2FE4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85550B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06BCD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986A8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DFCB7D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25505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9877A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D683F5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52AF4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61B9D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C6A75E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B3A30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274DB2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808513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21F9F7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57CAC506" w14:textId="77777777" w:rsidTr="00FF3483">
        <w:trPr>
          <w:trHeight w:val="272"/>
        </w:trPr>
        <w:tc>
          <w:tcPr>
            <w:tcW w:w="481" w:type="pct"/>
            <w:shd w:val="clear" w:color="auto" w:fill="auto"/>
            <w:vAlign w:val="center"/>
          </w:tcPr>
          <w:p w14:paraId="2629BC7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ОК18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A2EFE0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7D487F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F701F3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B6B363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B0B814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6C05C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226232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C1F0E5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E761FF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4B4D99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90D2D3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98B330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C323E6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E91F17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19525DB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FE8D3C4" w14:textId="409B1A72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11043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DC395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8911D7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223598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12EB35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7A1D61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69FC60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A7D4D9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417740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2CAEAE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DA2D99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B8253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1D36A5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6A3DFB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2993D98F" w14:textId="77777777" w:rsidTr="00FF3483">
        <w:trPr>
          <w:trHeight w:val="275"/>
        </w:trPr>
        <w:tc>
          <w:tcPr>
            <w:tcW w:w="481" w:type="pct"/>
            <w:shd w:val="clear" w:color="auto" w:fill="auto"/>
            <w:vAlign w:val="center"/>
          </w:tcPr>
          <w:p w14:paraId="18F56AF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ОК19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A1491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27F8F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2871ED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4B78C7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094105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B43970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B067F1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346D6D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FAC0FF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EDD3E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CE7C00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1BDB3D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5A911E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22099D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1EE1750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7B9CB09" w14:textId="07E2B25E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DAEBF2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3E845C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0CA0B5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2228C0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261FC9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42350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9DB867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5C2803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1BD708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B93E8B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4540C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764D83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C6BD9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D6367D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2C71AFC3" w14:textId="77777777" w:rsidTr="00FF3483">
        <w:trPr>
          <w:trHeight w:val="280"/>
        </w:trPr>
        <w:tc>
          <w:tcPr>
            <w:tcW w:w="481" w:type="pct"/>
            <w:shd w:val="clear" w:color="auto" w:fill="auto"/>
            <w:vAlign w:val="center"/>
          </w:tcPr>
          <w:p w14:paraId="280E01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ОК20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C6591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F94F6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0D2825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6DF616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2A89AC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94700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3E006B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46F427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B54FBA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48547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FDD6F0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CF8A3B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9AED8B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3BBACF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1ACF516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1E7F93E" w14:textId="4A54305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B51941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3AC1F8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D41AB8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B5EF44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4CEEAA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10D5A8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85757B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9CD03C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9171CF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6BF45F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2EBCF7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B833E6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4FCFEE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8CAF04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6CD11FEE" w14:textId="77777777" w:rsidTr="00FF3483">
        <w:trPr>
          <w:trHeight w:val="269"/>
        </w:trPr>
        <w:tc>
          <w:tcPr>
            <w:tcW w:w="481" w:type="pct"/>
            <w:shd w:val="clear" w:color="auto" w:fill="auto"/>
            <w:vAlign w:val="center"/>
          </w:tcPr>
          <w:p w14:paraId="207093F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ОК21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9EA746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2807A4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5E0782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F6E08A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B4F712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B571C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8DB0C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687EE9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7D80A7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6155BC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6DD8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D1F1FD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E1592F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CB4AE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4DD9105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A97665A" w14:textId="1E737194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D3E5C3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C649BC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AB9B79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1C473C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89A1F9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BBAA13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1C7D87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AC8B92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174F30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E9C1AC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5BCFA5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DDCF3E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086FC3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587263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58DFED7F" w14:textId="77777777" w:rsidTr="00FF3483">
        <w:trPr>
          <w:trHeight w:val="274"/>
        </w:trPr>
        <w:tc>
          <w:tcPr>
            <w:tcW w:w="481" w:type="pct"/>
            <w:shd w:val="clear" w:color="auto" w:fill="auto"/>
            <w:vAlign w:val="center"/>
          </w:tcPr>
          <w:p w14:paraId="2DC2F0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ОК22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A919F9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FA4411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B61018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38404B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AB599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C326A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0AD8D9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D1D759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E3490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19FE60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E47E9E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7E5944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D75E1D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E671AC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127395C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47C0ECE" w14:textId="1B54775B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650B0A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094E86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BA3AD8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45CBA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DA349F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C5989A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203C93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64AA67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8DFC24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B2DAC8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23FDB6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6D0F90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9ED552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0E7D4E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26B57F1C" w14:textId="77777777" w:rsidTr="00FF3483">
        <w:trPr>
          <w:trHeight w:val="277"/>
        </w:trPr>
        <w:tc>
          <w:tcPr>
            <w:tcW w:w="481" w:type="pct"/>
            <w:shd w:val="clear" w:color="auto" w:fill="auto"/>
            <w:vAlign w:val="center"/>
          </w:tcPr>
          <w:p w14:paraId="21A70ED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ОК23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0F0E3B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45B966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8A5C17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9FCAA9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D29E01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A87904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DB6C22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743C55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DF551E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752C09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CB4106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2E59F7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E24BCF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271B31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74E88A3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EF1042E" w14:textId="7746DF11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F3A057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FEFAAB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876546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E90C65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316BA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9FF61C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555FB4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E96E9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E88D19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1DDF5B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B27146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546F82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EABD61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14171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340ADDDB" w14:textId="77777777" w:rsidTr="00FF3483">
        <w:trPr>
          <w:trHeight w:val="268"/>
        </w:trPr>
        <w:tc>
          <w:tcPr>
            <w:tcW w:w="481" w:type="pct"/>
            <w:shd w:val="clear" w:color="auto" w:fill="auto"/>
            <w:vAlign w:val="center"/>
          </w:tcPr>
          <w:p w14:paraId="1BDA1D0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ОК24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99876C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912677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2184DF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974FC9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80AF53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76EEA7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525D81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7E06D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7E25F0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264FA9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6EE6BA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3A444E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FF5037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5932ED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77B1F26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A77FD69" w14:textId="180AF6FC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8419E2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85D256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8715F4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05FEAE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AC257E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CB44D6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C096F1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0F85C1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2F1ACC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7F3B7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81A36C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0B345D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88ACD4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FF2E36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261BF93C" w14:textId="77777777" w:rsidTr="00FF3483">
        <w:trPr>
          <w:trHeight w:val="271"/>
        </w:trPr>
        <w:tc>
          <w:tcPr>
            <w:tcW w:w="481" w:type="pct"/>
            <w:shd w:val="clear" w:color="auto" w:fill="auto"/>
            <w:vAlign w:val="center"/>
          </w:tcPr>
          <w:p w14:paraId="1FEDE29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ОК25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4199D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5BC4CF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3E2215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525A62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063EBB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456217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74DF01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3FFE4D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AFAE1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5996F2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A499EB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55B3FE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8B058B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0473FD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040661E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869D8B9" w14:textId="00ACE629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FAC307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BCAFC7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5457CB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5CF280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73EF4A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53B696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348697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03DA0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ACFC41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FA26AE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4EC74A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E43850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F543CE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DB078E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5F6E86F3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1A35443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ОК26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887E96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110BC1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A0CFC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F2F3B7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208566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4E6E2D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89A1C6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B3FF59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FBD130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38F820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37B3C7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9CAEAA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89A0C6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8DB64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1BCF4A8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3B2FC39" w14:textId="03E5A3F3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482DE6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B9B5B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21EAD4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DE97D4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776DB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DB8375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F2F806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C5E1AD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1390DD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4D3BEA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A44E6B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053546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7DA5C3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F10B7F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22284333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2E3BFAA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ОК27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E0BEB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A62F3F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361D4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40EF3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C96EE1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539AA4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046893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D0C2C6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71112D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50D63C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DB9ABA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6FBD24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5BEE41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741B26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6ABFB8B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E651386" w14:textId="7A6AB571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6AABED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F67282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37D0E6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F9F61E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07BFA3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F3AF04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32023D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0BCAD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6720A4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001A01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9677F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29FA9F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247C97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7097DB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61065BEA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7DA6C9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ОК28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27CDE0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B5EA3C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8BD34E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DA444B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1EC651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4EDEF1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6F9AB0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3241B4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B37D29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7974D4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27CE69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CA6755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8EF44B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E2C2B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1E09AA8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F95383D" w14:textId="581E50AC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A9B373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FA1A4D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73D11C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CE1264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485C00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A25287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E8DEEC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60D9C0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26EB8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7260B4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98BAB5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E37F3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396B3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782691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017CFD2C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4C0101A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ОК29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DA8BE0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D8FF1E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63F39E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29E163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5C7CD2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D16CE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EFCE33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6A558E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04F3D1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AE6E87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77183B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8D6AC7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EA338C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6C62B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145C6B7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B815A00" w14:textId="73E0DBC8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C66780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218AAE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761E0B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0F5F90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75EB4B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748AFE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A90C58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EF67DA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3F063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9DE861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8CBAC0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8925A6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1A342E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F49E90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473F9E51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3309415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ОК30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51CCE4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D230C3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49890E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BFCCEA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C91C95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FE6109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817E9C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86FEDC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901C2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38FDF8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17FF46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4CFAE2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E597B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9E5534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09ADE00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DB7DF58" w14:textId="3893659C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200210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A004FF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9081CE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748CA7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E8C124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EA5AF2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53CDC4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ADAA44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0DCD22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277931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051A5A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74DC80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DFF506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6BCE23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39C35FF9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6EA95BC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ОК31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232864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757545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C4BB77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FCA47F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E37B29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9CBE96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EC51ED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6B3D919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408677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177017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D7F66D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B999D5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F37401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5A2B8D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33E9E47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E9A5ED5" w14:textId="6E79060C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334F0D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1082B5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17299A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47D12E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D4AF81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01C71D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E47CC4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3756A3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A79458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96E368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42F6A2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A085D8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DF87AC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08A03D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0FAA6720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1745A4C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ОК32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5CE5D0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8D3920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79546F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4D075A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3F690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7AD230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826D77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75256C2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7B26E7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345309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065C46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B2CA26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A5FDE8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AE7C99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04D2923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92E6247" w14:textId="2EEE3E23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37D1A4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31650F0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CFD2F3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80A38D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B3439D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D9CF3B5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93E3C8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A59FE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03F3262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20A539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136C4D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D2B44C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FFA4EB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0ABF38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1768C16F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1742EB7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ОК33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D4F76C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C8CFF5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82BC1D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1B7E88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75FC53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01E218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EF9219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168B819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0F84E5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0E2EF9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D0E81B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092690D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BD4D3F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1ED4861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vAlign w:val="center"/>
          </w:tcPr>
          <w:p w14:paraId="1CD1A06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A282420" w14:textId="1D3F3499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0FEB35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6322682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CFC1B4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4EAF224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FC39D98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E819DD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D91483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98BB98C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605A14B6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7AD976AF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03AB1F59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56DE51E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1" w:type="pct"/>
            <w:shd w:val="clear" w:color="auto" w:fill="auto"/>
            <w:vAlign w:val="center"/>
          </w:tcPr>
          <w:p w14:paraId="29F8EA14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D38CEF7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</w:tr>
      <w:tr w:rsidR="00FF3483" w:rsidRPr="00FF3483" w14:paraId="3F971C55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28D181CA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ОК34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86CDA48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2FEC2F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28A4A2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E4BC4DC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BCC0E15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E44ED2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54AF3D8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77976E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9D3D9D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F59812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7BC596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FBFCDD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C498F9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D1795A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712812BE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3CD55880" w14:textId="310392EB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FB0F3C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283F10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AC18E8D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E86933C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BCB40B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F7F414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FF7A6F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ACC523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B7A68E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21697B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7C6493A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CF40D6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9B45395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5F7698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5C039C4D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2326B1A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ОК35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E797C01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596F84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BBF5AF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7117EC8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539C2C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3F148F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A8835D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6876A33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4021D9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035F57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1166DE8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483466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B30D78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BCA18E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789E0AB3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532A7092" w14:textId="2963E6E8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E2D674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EE0119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510B9C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DB4104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FE0B5A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AA697D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41D20AD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C7B5E7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3E30DD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8969D18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151546BC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C4769C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AB2863D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DD47E7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7F28A80E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11901B8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ОК36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607BDC0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AB60E2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548EA4C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9512513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9081DF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772ABA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530097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0EE83EB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EBA276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686741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F2119FC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3EE9AC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3B4DA61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C2A680C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380C98FB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21E65FAA" w14:textId="620D6C9C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DF0C54A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8CD7B21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DF97343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5C795C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4C8BA5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3A29D43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2077E99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348D59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C36E13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06BC3C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3142118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EA7C515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5408A5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80767D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</w:tr>
      <w:tr w:rsidR="00FF3483" w:rsidRPr="00FF3483" w14:paraId="399C10D1" w14:textId="77777777" w:rsidTr="00FF3483">
        <w:trPr>
          <w:trHeight w:val="276"/>
        </w:trPr>
        <w:tc>
          <w:tcPr>
            <w:tcW w:w="481" w:type="pct"/>
            <w:shd w:val="clear" w:color="auto" w:fill="auto"/>
            <w:vAlign w:val="center"/>
          </w:tcPr>
          <w:p w14:paraId="55C41D51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  <w:r w:rsidRPr="00FF3483">
              <w:rPr>
                <w:color w:val="000000"/>
              </w:rPr>
              <w:t>ОК37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FA58C8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D0E2582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2C1EB1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4644C08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6C5D31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E3F8FF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783C21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74B8C1E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EF33F1D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4C91BF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242CA3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47557B7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56FA236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16AEBAC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vAlign w:val="center"/>
          </w:tcPr>
          <w:p w14:paraId="2C5F9670" w14:textId="77777777" w:rsidR="00836BAF" w:rsidRPr="00FF348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50" w:type="pct"/>
            <w:shd w:val="clear" w:color="auto" w:fill="auto"/>
            <w:vAlign w:val="center"/>
          </w:tcPr>
          <w:p w14:paraId="483F1604" w14:textId="565595C5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73C6F1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47FBFAC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3E8E0EE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809F430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0E9943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BE8572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B644417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09506CA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6032447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03790484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0" w:type="pct"/>
            <w:shd w:val="clear" w:color="auto" w:fill="auto"/>
            <w:vAlign w:val="center"/>
          </w:tcPr>
          <w:p w14:paraId="54AEDE6B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53979DFD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A94DB0F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3BA4BAB9" w14:textId="77777777" w:rsidR="00836BAF" w:rsidRPr="00FF3483" w:rsidRDefault="00836BAF" w:rsidP="00FF3483">
            <w:pPr>
              <w:jc w:val="center"/>
            </w:pPr>
            <w:r w:rsidRPr="00FF3483">
              <w:rPr>
                <w:color w:val="000000"/>
              </w:rPr>
              <w:t>+</w:t>
            </w:r>
          </w:p>
        </w:tc>
      </w:tr>
    </w:tbl>
    <w:p w14:paraId="333DF1F3" w14:textId="77777777" w:rsidR="0062687A" w:rsidRPr="00181953" w:rsidRDefault="00E20A58" w:rsidP="00D06778">
      <w:pPr>
        <w:ind w:firstLine="567"/>
        <w:mirrorIndents/>
        <w:jc w:val="both"/>
        <w:outlineLvl w:val="0"/>
        <w:rPr>
          <w:sz w:val="28"/>
          <w:szCs w:val="28"/>
        </w:rPr>
      </w:pPr>
      <w:r w:rsidRPr="00181953">
        <w:rPr>
          <w:b/>
          <w:color w:val="000000"/>
        </w:rPr>
        <w:br w:type="page"/>
      </w:r>
      <w:r w:rsidR="0062687A" w:rsidRPr="00181953">
        <w:rPr>
          <w:b/>
          <w:color w:val="000000"/>
          <w:sz w:val="28"/>
          <w:szCs w:val="28"/>
        </w:rPr>
        <w:lastRenderedPageBreak/>
        <w:t xml:space="preserve">5. </w:t>
      </w:r>
      <w:r w:rsidR="00F5300E" w:rsidRPr="00181953">
        <w:rPr>
          <w:b/>
          <w:color w:val="000000"/>
          <w:sz w:val="28"/>
          <w:szCs w:val="28"/>
        </w:rPr>
        <w:t>ЗАБЕЗПЕЧЕНІСТЬ ПРОГРАМНИХ РЕЗУЛЬТАТІВ НАВЧАННЯ ВІДПОВІДНИМИ КОМПОНЕНТАМИ ОСВІТНЬО-ПРОФЕСІЙНОЇ ПРОГРАМИ</w:t>
      </w:r>
    </w:p>
    <w:p w14:paraId="6A77D0D0" w14:textId="77777777" w:rsidR="0062687A" w:rsidRDefault="00F5300E" w:rsidP="00F5300E">
      <w:pPr>
        <w:ind w:firstLine="567"/>
        <w:jc w:val="both"/>
        <w:rPr>
          <w:b/>
          <w:color w:val="000000"/>
          <w:spacing w:val="-4"/>
          <w:sz w:val="28"/>
          <w:szCs w:val="28"/>
        </w:rPr>
      </w:pPr>
      <w:r w:rsidRPr="00181953">
        <w:rPr>
          <w:b/>
          <w:color w:val="000000"/>
          <w:sz w:val="28"/>
          <w:szCs w:val="28"/>
        </w:rPr>
        <w:t>5.1. </w:t>
      </w:r>
      <w:r w:rsidRPr="00181953">
        <w:rPr>
          <w:b/>
          <w:color w:val="000000"/>
          <w:spacing w:val="-4"/>
          <w:sz w:val="28"/>
          <w:szCs w:val="28"/>
        </w:rPr>
        <w:t>Матриця забезпечення програмних результатів навчання відповідними обов’язковими компонентами освітньо-професійної програми</w:t>
      </w:r>
    </w:p>
    <w:p w14:paraId="1192BE17" w14:textId="77777777" w:rsidR="00424908" w:rsidRPr="00181953" w:rsidRDefault="00424908" w:rsidP="00F5300E">
      <w:pPr>
        <w:ind w:firstLine="567"/>
        <w:jc w:val="both"/>
        <w:rPr>
          <w:sz w:val="28"/>
          <w:szCs w:val="28"/>
        </w:rPr>
      </w:pPr>
    </w:p>
    <w:tbl>
      <w:tblPr>
        <w:tblW w:w="5218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28"/>
      </w:tblGrid>
      <w:tr w:rsidR="00FF3483" w:rsidRPr="00181953" w14:paraId="4265191A" w14:textId="77777777" w:rsidTr="00FF3483">
        <w:trPr>
          <w:cantSplit/>
          <w:trHeight w:val="783"/>
        </w:trPr>
        <w:tc>
          <w:tcPr>
            <w:tcW w:w="423" w:type="pct"/>
            <w:shd w:val="clear" w:color="auto" w:fill="auto"/>
          </w:tcPr>
          <w:p w14:paraId="45933BD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3C6C806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2985BCB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0AA58A2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0BB1D39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ОК4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00DE32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ОК5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6FD1011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ОК6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0240E6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ОК7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24A264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ОК8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31AAE1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ОК9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038CAF4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ОК10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72DC27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ОК11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18915A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ОК12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30FC49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ОК13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EF68FE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ОК14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63FC6F9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ОК15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665183F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ОК16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6040769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ОК17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2412733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ОК18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72DB088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ОК19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57E407E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ОК20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6210EEE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ОК21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3EAB068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ОК22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225B89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ОК23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3C26588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ОК24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261E582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ОК25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7528C3B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ОК26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37E8D40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ОК27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7A1B630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ОК28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07B2731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ОК29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63F4E1C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ОК30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4486C5F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ОК31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01658E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ОК32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3023B11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ОК33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644E047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ОК34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200F372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ОК35</w:t>
            </w:r>
          </w:p>
        </w:tc>
        <w:tc>
          <w:tcPr>
            <w:tcW w:w="124" w:type="pct"/>
            <w:shd w:val="clear" w:color="auto" w:fill="auto"/>
            <w:textDirection w:val="btLr"/>
            <w:vAlign w:val="center"/>
          </w:tcPr>
          <w:p w14:paraId="02C34EA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ОК36</w:t>
            </w:r>
          </w:p>
        </w:tc>
        <w:tc>
          <w:tcPr>
            <w:tcW w:w="124" w:type="pct"/>
            <w:textDirection w:val="btLr"/>
            <w:vAlign w:val="center"/>
          </w:tcPr>
          <w:p w14:paraId="19ADFA3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ОК37</w:t>
            </w:r>
          </w:p>
        </w:tc>
      </w:tr>
      <w:tr w:rsidR="00FF3483" w:rsidRPr="00181953" w14:paraId="2632A271" w14:textId="77777777" w:rsidTr="00FF3483">
        <w:trPr>
          <w:trHeight w:val="217"/>
        </w:trPr>
        <w:tc>
          <w:tcPr>
            <w:tcW w:w="423" w:type="pct"/>
            <w:shd w:val="clear" w:color="auto" w:fill="auto"/>
          </w:tcPr>
          <w:p w14:paraId="3B80D45C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85FA61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72891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D01B93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62BD4A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8A5B7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8E4D38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93CB5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9EBC42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D020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F8700C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935EE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0673C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9454C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C85856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95B86D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751292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A4430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BABAA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B3E80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7D88B5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96650B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5323FB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3C3FA4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065F7C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2DF295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640DF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1D360C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53457F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20200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79E0A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ACF37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303D81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584EFD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7F2325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8243F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D7741E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432965C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100535C0" w14:textId="77777777" w:rsidTr="00FF3483">
        <w:trPr>
          <w:trHeight w:val="278"/>
        </w:trPr>
        <w:tc>
          <w:tcPr>
            <w:tcW w:w="423" w:type="pct"/>
            <w:shd w:val="clear" w:color="auto" w:fill="auto"/>
          </w:tcPr>
          <w:p w14:paraId="7F8E9B65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CEC636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3AF68F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B5AF58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B89B9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DA6AFE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EB7AFA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7DB498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29FA28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12B8FD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F398FF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E55737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F3B69A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55037A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174E1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BEE984B" w14:textId="214A2E65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B554A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0A193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875965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21649A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C14334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E01148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A7E173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24CDF5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A21B27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9C8B4E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3D1FAB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98CC3E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8446B4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3D568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D25358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783B2A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6930A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87CE9F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B28540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52CDD0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527FD6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3A314A8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3F7F555E" w14:textId="77777777" w:rsidTr="00FF3483">
        <w:trPr>
          <w:trHeight w:val="267"/>
        </w:trPr>
        <w:tc>
          <w:tcPr>
            <w:tcW w:w="423" w:type="pct"/>
            <w:shd w:val="clear" w:color="auto" w:fill="auto"/>
          </w:tcPr>
          <w:p w14:paraId="32EBC145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ПРН3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962489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87782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18A1C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E03C2B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15285E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5E7E66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7FD8F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FB23F5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3593E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77B27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906B69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19737D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44FD8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EC0060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7B330E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067CDE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531BE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462C9A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CDF103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7DF43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F0D7F9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E5DAB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40484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C4EDF0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8CEE9F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F3253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EE873F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6B4DC2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36E00A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E1C13F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637740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86BF7D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10F697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74CDD5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AD3D21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B2F3F0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5E92C43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44A2E3CA" w14:textId="77777777" w:rsidTr="00FF3483">
        <w:trPr>
          <w:trHeight w:val="272"/>
        </w:trPr>
        <w:tc>
          <w:tcPr>
            <w:tcW w:w="423" w:type="pct"/>
            <w:shd w:val="clear" w:color="auto" w:fill="auto"/>
          </w:tcPr>
          <w:p w14:paraId="12FABEA2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ПРН4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8700B4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D6D154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CD736D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7609AD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21332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4B41B1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C80E6F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82ABF1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AF0E7E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6FCBAE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89B9FD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4FC61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06FF33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D1828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896C2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C07F33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0A11A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553B52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759FE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8074D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0FB01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E2C3C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77DCBA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FB03D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BCF02B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A89F8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2FD68A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EA450E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0C10C1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8F94AC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EB5D91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156B87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6EFE7E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C9F682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A6A4EB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B5BB4E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4838C32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0BA75E09" w14:textId="77777777" w:rsidTr="00FF3483">
        <w:trPr>
          <w:trHeight w:val="275"/>
        </w:trPr>
        <w:tc>
          <w:tcPr>
            <w:tcW w:w="423" w:type="pct"/>
            <w:shd w:val="clear" w:color="auto" w:fill="auto"/>
          </w:tcPr>
          <w:p w14:paraId="3809A090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ПРН5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461888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CBFA98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FD7EEB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9ECFB2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36BF4D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9D992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C084E7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B7366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0ADC01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AFFE1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EB28A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73413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98D72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83EC8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15072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C11BE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C58E6A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9957E2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71607D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38BE1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E16E8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D59A8F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B371C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21CB8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989856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BD0BE2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21CAF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90EAB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8964F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F2521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F42E17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3D162A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2C2B69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2E3F72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E8E734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9E889C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28F9A12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1D2EEE93" w14:textId="77777777" w:rsidTr="00FF3483">
        <w:trPr>
          <w:trHeight w:val="266"/>
        </w:trPr>
        <w:tc>
          <w:tcPr>
            <w:tcW w:w="423" w:type="pct"/>
            <w:shd w:val="clear" w:color="auto" w:fill="auto"/>
          </w:tcPr>
          <w:p w14:paraId="2ECF3A17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ПРН6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EF44E6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D6FF11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82253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DDA07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069D0A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676BC0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4187A8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A21CEB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04CA8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DA7AC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A5070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60C40A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18688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6700A6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4B935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614C7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0C08BB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5BBB9D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D4BA2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F6569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964B26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71CE13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9F83BD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1B960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580B0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0ABB5A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664A4A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E0D847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79FB55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FD1BB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D1DAD3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68A567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2404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4C894F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E089E0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BA25C0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3EB0BC2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6B8CFF50" w14:textId="77777777" w:rsidTr="00FF3483">
        <w:trPr>
          <w:trHeight w:val="283"/>
        </w:trPr>
        <w:tc>
          <w:tcPr>
            <w:tcW w:w="423" w:type="pct"/>
            <w:shd w:val="clear" w:color="auto" w:fill="auto"/>
          </w:tcPr>
          <w:p w14:paraId="2C833F0B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ПРН7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21640F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C737D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7B72E5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978BE3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825B69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D9C52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6E036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86294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2EADAA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6D3A35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02E3CE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8E39D9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F21C03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CD8ACD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6B954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4B01E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95332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3D8C53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E12016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CDB2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554140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590B2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B2531F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CFA5A2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B621F7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E5E6ED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7CE76E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6B39AF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34CA78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EC4EAC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36F6EE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4FE0D2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4C43F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D986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517EEF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236ED9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6045A9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08059B8A" w14:textId="77777777" w:rsidTr="00FF3483">
        <w:trPr>
          <w:trHeight w:val="274"/>
        </w:trPr>
        <w:tc>
          <w:tcPr>
            <w:tcW w:w="423" w:type="pct"/>
            <w:shd w:val="clear" w:color="auto" w:fill="auto"/>
          </w:tcPr>
          <w:p w14:paraId="1B2B897D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ПРН8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04649C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388B7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EEFA95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B3FD1F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677B8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EFBA33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6B2654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4E33F6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D038B9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C0FC6E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4F311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D1BF62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BF477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9250EB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B1AF8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A7F1C3" w14:textId="77777777" w:rsidR="002A3AF7" w:rsidRPr="00181953" w:rsidRDefault="0041022B" w:rsidP="00FF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9F29B4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B3B0F8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3CEFB0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680ADF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19F54B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82DFB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FCCDEB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188387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1EC0DE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7DEC99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8E94C5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21E02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A0DD0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D4C63D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69EB9B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48A64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820067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FA4520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DEABD3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16AB4F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15AC249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5D891E4D" w14:textId="77777777" w:rsidTr="00FF3483">
        <w:trPr>
          <w:trHeight w:val="263"/>
        </w:trPr>
        <w:tc>
          <w:tcPr>
            <w:tcW w:w="423" w:type="pct"/>
            <w:shd w:val="clear" w:color="auto" w:fill="auto"/>
          </w:tcPr>
          <w:p w14:paraId="5A2CC450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ПРН9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274205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C092C9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700F3F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A9C9B1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4F73A1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B7D6C8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5B9A33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B7D1A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FF27E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DEAED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E6D7B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BEF086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C2278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67C84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7C404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ABA21B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ABEEA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BEF449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2789C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8DE971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E569BA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B9F2BA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45A0CB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A6B60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FA1F37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05529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E3DBC7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1745D7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832007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1496A9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88BF38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C09A05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858EE0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6AFE31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4A71EA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A4FC2D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30F2613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0F4F62D5" w14:textId="77777777" w:rsidTr="00FF3483">
        <w:trPr>
          <w:trHeight w:val="282"/>
        </w:trPr>
        <w:tc>
          <w:tcPr>
            <w:tcW w:w="423" w:type="pct"/>
            <w:shd w:val="clear" w:color="auto" w:fill="auto"/>
          </w:tcPr>
          <w:p w14:paraId="705C5233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ПРН10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0CA73C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1C7651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97E031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24A4E9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7B6F07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034FD9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BF198A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E7AB9E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53AAE5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73EBD6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CF61AF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8759F8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3757B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D1DE99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96F59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584A0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1C631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11D83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9FDF8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4E8D4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8E3A0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D54ED9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E2BABE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C6E5B9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0BB885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695F9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6843D3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A2CD39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BD868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5DE672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028C8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793000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748BB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B20EBC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9014A1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185363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6E7EBE1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4D3CE94C" w14:textId="77777777" w:rsidTr="00FF3483">
        <w:trPr>
          <w:trHeight w:val="285"/>
        </w:trPr>
        <w:tc>
          <w:tcPr>
            <w:tcW w:w="423" w:type="pct"/>
            <w:shd w:val="clear" w:color="auto" w:fill="auto"/>
          </w:tcPr>
          <w:p w14:paraId="738F48BD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ПРН11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AE65FD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F690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81D9A9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2C1048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D6745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B39551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833CE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2C393E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0DCAA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252CC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D34D27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E7C2F0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25C23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C979BC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3F1FBE" w14:textId="35E29B3B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B193B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7BB4B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AD0619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73BBB0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9832D6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8726A5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865766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77CF4A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FC1DE2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B74E00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DC24BA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1DDDFF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7E723A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4FE50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913420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2D998C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0C7030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CB08B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1B308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B2153E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89BB86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58FF17B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3A13A129" w14:textId="77777777" w:rsidTr="00FF3483">
        <w:trPr>
          <w:trHeight w:val="262"/>
        </w:trPr>
        <w:tc>
          <w:tcPr>
            <w:tcW w:w="423" w:type="pct"/>
            <w:shd w:val="clear" w:color="auto" w:fill="auto"/>
          </w:tcPr>
          <w:p w14:paraId="34CED616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ПРН12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DF7DCC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8DE003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7BACE6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8CA3B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270EDE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63BBF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A2FC98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6531A1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D1D646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BA0F6F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9303D9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AB8E45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1BAC1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A62F8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79E58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3660D5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D1B3C3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E0FF5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AB16B4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36D4A2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C1847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03B71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A9338A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F250D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713211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3E94DE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85EECB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CAAFE5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6EB563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5798A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88379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8C9EF3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5EB6D9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3D74A4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549C0F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97C938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4B348D0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20D0F2CE" w14:textId="77777777" w:rsidTr="00FF3483">
        <w:trPr>
          <w:trHeight w:val="279"/>
        </w:trPr>
        <w:tc>
          <w:tcPr>
            <w:tcW w:w="423" w:type="pct"/>
            <w:shd w:val="clear" w:color="auto" w:fill="auto"/>
          </w:tcPr>
          <w:p w14:paraId="1E1A6449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ПРН13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585F57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F2607B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0276C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694A4B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F7EC45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D3EED4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20EAE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E03EF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DB5EA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6CBAC0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933D3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A05B6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DFFC0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D552F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8DBC7AF" w14:textId="5169E54C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28860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DCF73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C04739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1D3185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5962C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23017D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A100E0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4F77B8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54B11D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BF7004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DD2619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AF771E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1D917F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07913E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FE69F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E337CF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84E334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B12D88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099E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1D8D0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9B79FE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047F404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40DB7659" w14:textId="77777777" w:rsidTr="00FF3483">
        <w:trPr>
          <w:trHeight w:val="270"/>
        </w:trPr>
        <w:tc>
          <w:tcPr>
            <w:tcW w:w="423" w:type="pct"/>
            <w:shd w:val="clear" w:color="auto" w:fill="auto"/>
          </w:tcPr>
          <w:p w14:paraId="0AFF7F9D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ПРН14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6CF550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AFE6A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56F21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B92003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B204B0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0EB12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53A32A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B501C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F1257C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BF673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2E823C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EB0EE3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B0AAC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94374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19BEB1" w14:textId="668E7DA8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BB5579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6EE9DD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B2A145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85B92F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C21F88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E47407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E81A3C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E759F4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6C3C4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051A00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674E86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E04E31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C88556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542044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0ABBF4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7D7228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3544CF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18805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B0115D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3B00A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382A90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569C2F9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70F647E0" w14:textId="77777777" w:rsidTr="00FF3483">
        <w:trPr>
          <w:trHeight w:val="273"/>
        </w:trPr>
        <w:tc>
          <w:tcPr>
            <w:tcW w:w="423" w:type="pct"/>
            <w:shd w:val="clear" w:color="auto" w:fill="auto"/>
          </w:tcPr>
          <w:p w14:paraId="3E5805C8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ПРН15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1E28E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B73D5A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5D8CBC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90D5B4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0741E3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B8193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EAD43A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80844B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041EAF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BE0CE1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A4E3A1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6167A7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765DED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23626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830A5E" w14:textId="03778933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031A9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C32A09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D48C5B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BD68C3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0CD3E4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CDAAA5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BC4C9C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77CD34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AC1D5F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939F45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F5E98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B1B8DD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B1E0B8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AAC6B3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39A19E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9DFEB7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E57F69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9BBC9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49F06D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D5FDA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3700B0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3C645AA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3C9BBC1C" w14:textId="77777777" w:rsidTr="00FF3483">
        <w:trPr>
          <w:trHeight w:val="278"/>
        </w:trPr>
        <w:tc>
          <w:tcPr>
            <w:tcW w:w="423" w:type="pct"/>
            <w:shd w:val="clear" w:color="auto" w:fill="auto"/>
          </w:tcPr>
          <w:p w14:paraId="333057B5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ПРН16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0A193F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1B75DE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29B211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5160F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010BD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0300E8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EAAE9C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DD8284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88D03B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D4E6A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A1D76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D18DD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73B61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C26900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E6FA16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B90A06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6654B2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702086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09A92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1AAB3B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CBDC4C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732065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2938F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7B4DB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608A1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49D974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C238B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207ADB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B9FED0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155953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B4B38A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FC8287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CC45A7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CFFBF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D0155E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7490A0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5811C41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5D4A852D" w14:textId="77777777" w:rsidTr="00FF3483">
        <w:trPr>
          <w:trHeight w:val="267"/>
        </w:trPr>
        <w:tc>
          <w:tcPr>
            <w:tcW w:w="423" w:type="pct"/>
            <w:shd w:val="clear" w:color="auto" w:fill="auto"/>
          </w:tcPr>
          <w:p w14:paraId="3D8C4248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ПРН17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8D7A24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378E9F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B370D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EFD65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A1DD8E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61763B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5A6F0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6234C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490DE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4A7B97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83CE2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888443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EAD1B7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202797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3FACC0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771334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C920B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AF97C0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17E71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0085EC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C29C05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8C438E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AC7961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5D4BAB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D0C666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FC09E4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B842FF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93085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86DB2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191616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1533D4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163C7D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BF6F36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BE47DE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7BEC55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CA5337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48B4DB3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618B8E07" w14:textId="77777777" w:rsidTr="00FF3483">
        <w:trPr>
          <w:trHeight w:val="272"/>
        </w:trPr>
        <w:tc>
          <w:tcPr>
            <w:tcW w:w="423" w:type="pct"/>
            <w:shd w:val="clear" w:color="auto" w:fill="auto"/>
          </w:tcPr>
          <w:p w14:paraId="0EE3F208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ПРН18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9C8D8D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933E2A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68B417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75B446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35CED6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F0C602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8D1D34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4A2D7E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641B0F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12E5A0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40B32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24EB1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5C424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C666A1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001C4B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E43C5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EC386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53D0DA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242978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FBB6B7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417474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C16DA9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3CCC49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19EF11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99381C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AE59BC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59548B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B13ED1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67BB6A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31A944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DB68A4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EE3D1F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FB849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01B739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82E720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8D927E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6DDD657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297EC6AA" w14:textId="77777777" w:rsidTr="00FF3483">
        <w:trPr>
          <w:trHeight w:val="275"/>
        </w:trPr>
        <w:tc>
          <w:tcPr>
            <w:tcW w:w="423" w:type="pct"/>
            <w:shd w:val="clear" w:color="auto" w:fill="auto"/>
          </w:tcPr>
          <w:p w14:paraId="41D49B1A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ПРН19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44F184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96226F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7EACA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7B235F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ACE3B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C88D2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CDB91E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E79B72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E74BB8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4AC16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1EB197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33D8E4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B88FB2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1182FE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7F2B338" w14:textId="1BD723F9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D2404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0FA162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530AEF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7B4D03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EA46DF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51BD8C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859075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7A75E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70A2A1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BFC670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D0A434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DC2CCC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3803E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0F9B10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609D8D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CFEA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D6C8D6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8798C3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A053E7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639902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95C01D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09C018A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1AF06D38" w14:textId="77777777" w:rsidTr="00FF3483">
        <w:trPr>
          <w:trHeight w:val="280"/>
        </w:trPr>
        <w:tc>
          <w:tcPr>
            <w:tcW w:w="423" w:type="pct"/>
            <w:shd w:val="clear" w:color="auto" w:fill="auto"/>
          </w:tcPr>
          <w:p w14:paraId="7F98353B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ПРН20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D3F119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792C31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543A0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42059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DE3C4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9BBBE1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277948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08AC1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62116D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E770C6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822B4E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682458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EB2167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113FB6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6A0EFD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71DFF3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D5DC3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B6D288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5B7BB7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A0E0D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ADF3D1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36E3F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D50B7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525DB0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8506C9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063B16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B99AB9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1596E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EFC31E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C138F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583468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835DE8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5A66B9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7B0A9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75281F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351FB7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4B29BAC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1AF9C269" w14:textId="77777777" w:rsidTr="00FF3483">
        <w:trPr>
          <w:trHeight w:val="269"/>
        </w:trPr>
        <w:tc>
          <w:tcPr>
            <w:tcW w:w="423" w:type="pct"/>
            <w:shd w:val="clear" w:color="auto" w:fill="auto"/>
          </w:tcPr>
          <w:p w14:paraId="149AC4E7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ПРН21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080974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039467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50B60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3649F0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635EA5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6C162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69A840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0C7BA5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436AA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A5E549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E0F8B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B2F4C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0653DC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6FFB9B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B843A5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ABF9A9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39A4B0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3E146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5A195B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2F9C00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248ED5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2C5F4C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F4D404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1A7D28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E44BD7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E24729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74BE85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61D05E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7866E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00F983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1500F1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76092C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EEC459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937B05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75C44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8F72E8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0DC007D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000CB49A" w14:textId="77777777" w:rsidTr="00FF3483">
        <w:trPr>
          <w:trHeight w:val="274"/>
        </w:trPr>
        <w:tc>
          <w:tcPr>
            <w:tcW w:w="423" w:type="pct"/>
            <w:shd w:val="clear" w:color="auto" w:fill="auto"/>
          </w:tcPr>
          <w:p w14:paraId="7AA400EB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ПРН22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0C4423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2D01C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DAA52A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A311BA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FEA77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C6C4DB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1EF11A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B84B37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CE4E15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3A5F15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0297B7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2734A2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BF132B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33107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50C50D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873D1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3FCA0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135BE8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DA973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E8BC0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48138B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69DA4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3E71A0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3DD4DC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BFE056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B2294D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8B4D41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C3899D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271DA9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4DCA44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F964F0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463356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03C90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543852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A5910C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5E463D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35D679D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7514168E" w14:textId="77777777" w:rsidTr="00FF3483">
        <w:trPr>
          <w:trHeight w:val="277"/>
        </w:trPr>
        <w:tc>
          <w:tcPr>
            <w:tcW w:w="423" w:type="pct"/>
            <w:shd w:val="clear" w:color="auto" w:fill="auto"/>
          </w:tcPr>
          <w:p w14:paraId="027931B8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ПРН23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E75150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CB52D2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91A64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7A5CB4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749E5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AEB3BE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65237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C0F832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A28062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7FDCF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04D5D7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07F86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3D21EA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EEFABB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B9B664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B02AC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86604D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CD458D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960F47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78E5FB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BFA4F4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CBF932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C7C585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956DFE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4D8348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564CF5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77295B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E6834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346B63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AC97F8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F2F0BB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AE0DD2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F91A03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0BC903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F62C5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B1081B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534E11F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5CDC610C" w14:textId="77777777" w:rsidTr="00FF3483">
        <w:trPr>
          <w:trHeight w:val="268"/>
        </w:trPr>
        <w:tc>
          <w:tcPr>
            <w:tcW w:w="423" w:type="pct"/>
            <w:shd w:val="clear" w:color="auto" w:fill="auto"/>
          </w:tcPr>
          <w:p w14:paraId="1EB24005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ПРН24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74ED22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5E160A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2451CB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06B679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7277F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970B2E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38BC5B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42C901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C9F917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09BC83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35D8F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75206C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0DBD7C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CF1464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21137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F4982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C7D0EA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4A80AF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DB9679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C7FF1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5F92237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468889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94BFCD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332EA51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80EC1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FED8AFE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6F9EFF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D76B6D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E50F1C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257540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B3E6A8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4889CE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7F8DD3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4AFB1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8E999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DA6E43D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768EBC5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665624D6" w14:textId="77777777" w:rsidTr="00FF3483">
        <w:trPr>
          <w:trHeight w:val="271"/>
        </w:trPr>
        <w:tc>
          <w:tcPr>
            <w:tcW w:w="423" w:type="pct"/>
            <w:shd w:val="clear" w:color="auto" w:fill="auto"/>
          </w:tcPr>
          <w:p w14:paraId="0D83E48D" w14:textId="77777777" w:rsidR="002A3AF7" w:rsidRPr="00B94C42" w:rsidRDefault="002A3AF7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ПРН25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17E3AAE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41F08F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A7274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89974F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229738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B422B0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478B63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F2D803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55ACE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1D5F9A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8D71AD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2D732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DA7C98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8EC285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6D5B1E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F16F29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E66490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50B686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1B21F3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964B0B0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6DB27D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093CC54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11283F6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E5D5F38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F1A9B91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ACEFAA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17348AA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2EB773B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EDF9BD5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36A1E7B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920484C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76826FEF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50D2C5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56B0402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585AAF9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03FD020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  <w:tc>
          <w:tcPr>
            <w:tcW w:w="124" w:type="pct"/>
            <w:vAlign w:val="center"/>
          </w:tcPr>
          <w:p w14:paraId="1C438BC7" w14:textId="77777777" w:rsidR="002A3AF7" w:rsidRPr="00181953" w:rsidRDefault="002A3AF7" w:rsidP="00FF3483">
            <w:pPr>
              <w:jc w:val="center"/>
              <w:rPr>
                <w:color w:val="000000"/>
              </w:rPr>
            </w:pPr>
            <w:r w:rsidRPr="00181953">
              <w:rPr>
                <w:color w:val="000000"/>
              </w:rPr>
              <w:t>+</w:t>
            </w:r>
          </w:p>
        </w:tc>
      </w:tr>
      <w:tr w:rsidR="00FF3483" w:rsidRPr="00181953" w14:paraId="137BF1B3" w14:textId="77777777" w:rsidTr="00FF3483">
        <w:trPr>
          <w:trHeight w:val="271"/>
        </w:trPr>
        <w:tc>
          <w:tcPr>
            <w:tcW w:w="423" w:type="pct"/>
            <w:shd w:val="clear" w:color="auto" w:fill="auto"/>
          </w:tcPr>
          <w:p w14:paraId="38C72887" w14:textId="012137F8" w:rsidR="00836BAF" w:rsidRPr="00B94C42" w:rsidRDefault="00836BAF" w:rsidP="00FF3483">
            <w:pPr>
              <w:jc w:val="center"/>
              <w:rPr>
                <w:color w:val="000000"/>
              </w:rPr>
            </w:pPr>
            <w:r w:rsidRPr="00B94C42">
              <w:rPr>
                <w:color w:val="000000"/>
              </w:rPr>
              <w:t>ПРН2</w:t>
            </w:r>
            <w:r>
              <w:rPr>
                <w:color w:val="000000"/>
              </w:rPr>
              <w:t>6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4B6A8A4D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487BD8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C3FF6F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E2B29BA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8ECADB1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AD0596F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603D40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BE9450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F0980B3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A9B0920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8B9F002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0395F55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40B1B37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91FF6ED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A50DC28" w14:textId="278BD502" w:rsidR="00836BAF" w:rsidRPr="00181953" w:rsidRDefault="00836BAF" w:rsidP="00FF34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4" w:type="pct"/>
            <w:shd w:val="clear" w:color="auto" w:fill="auto"/>
            <w:vAlign w:val="center"/>
          </w:tcPr>
          <w:p w14:paraId="6B1AC052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C51092A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BD9885E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73515E9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3A64B3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D9FD20B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2749ED21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A1ACBA6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103962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1A3C011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20C0F9C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3BFBFCB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5E2DACB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9476D0E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642F68A2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9CDF1B0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CBD907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4F5B8FBA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06A5A765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1C13727C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shd w:val="clear" w:color="auto" w:fill="auto"/>
            <w:vAlign w:val="center"/>
          </w:tcPr>
          <w:p w14:paraId="311BB9A4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  <w:tc>
          <w:tcPr>
            <w:tcW w:w="124" w:type="pct"/>
            <w:vAlign w:val="center"/>
          </w:tcPr>
          <w:p w14:paraId="0FADA412" w14:textId="77777777" w:rsidR="00836BAF" w:rsidRPr="00181953" w:rsidRDefault="00836BAF" w:rsidP="00FF3483">
            <w:pPr>
              <w:jc w:val="center"/>
              <w:rPr>
                <w:color w:val="000000"/>
              </w:rPr>
            </w:pPr>
          </w:p>
        </w:tc>
      </w:tr>
    </w:tbl>
    <w:p w14:paraId="11D013E4" w14:textId="77777777" w:rsidR="00C8701A" w:rsidRDefault="00C8701A" w:rsidP="00031084">
      <w:pPr>
        <w:ind w:firstLine="567"/>
        <w:jc w:val="both"/>
        <w:rPr>
          <w:szCs w:val="16"/>
        </w:rPr>
      </w:pPr>
    </w:p>
    <w:p w14:paraId="4B24A1AF" w14:textId="77777777" w:rsidR="00FF3483" w:rsidRDefault="00FF3483" w:rsidP="00031084">
      <w:pPr>
        <w:ind w:firstLine="567"/>
        <w:jc w:val="both"/>
        <w:rPr>
          <w:szCs w:val="16"/>
        </w:rPr>
      </w:pPr>
    </w:p>
    <w:p w14:paraId="575B8A1E" w14:textId="77777777" w:rsidR="00FF3483" w:rsidRDefault="00FF3483" w:rsidP="00031084">
      <w:pPr>
        <w:ind w:firstLine="567"/>
        <w:jc w:val="both"/>
        <w:rPr>
          <w:szCs w:val="16"/>
        </w:rPr>
      </w:pPr>
    </w:p>
    <w:p w14:paraId="6DCE8F0A" w14:textId="77777777" w:rsidR="00FF3483" w:rsidRDefault="00FF3483" w:rsidP="00031084">
      <w:pPr>
        <w:ind w:firstLine="567"/>
        <w:jc w:val="both"/>
        <w:rPr>
          <w:szCs w:val="16"/>
        </w:rPr>
      </w:pPr>
    </w:p>
    <w:p w14:paraId="7697C5C0" w14:textId="77777777" w:rsidR="00424908" w:rsidRPr="00A83DF6" w:rsidRDefault="00424908" w:rsidP="00FF3483">
      <w:pPr>
        <w:tabs>
          <w:tab w:val="left" w:pos="5670"/>
        </w:tabs>
        <w:mirrorIndents/>
        <w:jc w:val="both"/>
        <w:rPr>
          <w:sz w:val="28"/>
          <w:szCs w:val="28"/>
          <w:lang w:val="ru-RU"/>
        </w:rPr>
      </w:pPr>
      <w:r w:rsidRPr="00E00614">
        <w:rPr>
          <w:sz w:val="28"/>
          <w:szCs w:val="28"/>
        </w:rPr>
        <w:t>Гарант освітньо-</w:t>
      </w:r>
      <w:r>
        <w:rPr>
          <w:sz w:val="28"/>
          <w:szCs w:val="28"/>
        </w:rPr>
        <w:t>наукової</w:t>
      </w:r>
    </w:p>
    <w:p w14:paraId="378A523C" w14:textId="77777777" w:rsidR="00424908" w:rsidRPr="00942C5C" w:rsidRDefault="00424908" w:rsidP="00FF3483">
      <w:pPr>
        <w:tabs>
          <w:tab w:val="left" w:pos="5670"/>
        </w:tabs>
        <w:mirrorIndents/>
        <w:jc w:val="both"/>
        <w:rPr>
          <w:sz w:val="28"/>
          <w:szCs w:val="28"/>
        </w:rPr>
      </w:pPr>
      <w:r w:rsidRPr="00E00614">
        <w:rPr>
          <w:sz w:val="28"/>
          <w:szCs w:val="28"/>
        </w:rPr>
        <w:t>програми,</w:t>
      </w:r>
      <w:r w:rsidRPr="00A83DF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к.т.н.</w:t>
      </w:r>
      <w:r w:rsidRPr="00A83DF6">
        <w:rPr>
          <w:sz w:val="28"/>
          <w:szCs w:val="28"/>
          <w:lang w:val="ru-RU"/>
        </w:rPr>
        <w:tab/>
      </w:r>
      <w:r>
        <w:rPr>
          <w:spacing w:val="-4"/>
          <w:sz w:val="28"/>
          <w:szCs w:val="28"/>
          <w:lang w:val="ru-RU"/>
        </w:rPr>
        <w:t>Дмитро БЕГЕРСЬКИЙ</w:t>
      </w:r>
    </w:p>
    <w:p w14:paraId="50818876" w14:textId="77777777" w:rsidR="00424908" w:rsidRPr="00E00614" w:rsidRDefault="00424908" w:rsidP="00FF3483">
      <w:pPr>
        <w:tabs>
          <w:tab w:val="left" w:pos="5670"/>
        </w:tabs>
        <w:mirrorIndents/>
        <w:jc w:val="both"/>
        <w:rPr>
          <w:sz w:val="28"/>
          <w:szCs w:val="28"/>
        </w:rPr>
      </w:pPr>
    </w:p>
    <w:p w14:paraId="145CE758" w14:textId="77777777" w:rsidR="00424908" w:rsidRPr="00E00614" w:rsidRDefault="00424908" w:rsidP="00FF3483">
      <w:pPr>
        <w:tabs>
          <w:tab w:val="left" w:pos="5670"/>
        </w:tabs>
        <w:mirrorIndents/>
        <w:jc w:val="both"/>
        <w:rPr>
          <w:b/>
          <w:sz w:val="28"/>
          <w:szCs w:val="28"/>
        </w:rPr>
      </w:pPr>
      <w:r w:rsidRPr="00E00614">
        <w:rPr>
          <w:b/>
          <w:sz w:val="28"/>
          <w:szCs w:val="28"/>
        </w:rPr>
        <w:t>ВІЗИ:</w:t>
      </w:r>
    </w:p>
    <w:p w14:paraId="4B23D197" w14:textId="77777777" w:rsidR="00424908" w:rsidRDefault="00F91428" w:rsidP="00FF3483">
      <w:pPr>
        <w:tabs>
          <w:tab w:val="left" w:pos="5670"/>
        </w:tabs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24908" w:rsidRPr="00E00614">
        <w:rPr>
          <w:sz w:val="28"/>
          <w:szCs w:val="28"/>
        </w:rPr>
        <w:t xml:space="preserve">авідувач кафедри </w:t>
      </w:r>
      <w:r w:rsidR="00424908">
        <w:rPr>
          <w:sz w:val="28"/>
          <w:szCs w:val="28"/>
        </w:rPr>
        <w:t xml:space="preserve">автомобілів </w:t>
      </w:r>
    </w:p>
    <w:p w14:paraId="382C77A8" w14:textId="77777777" w:rsidR="00424908" w:rsidRPr="00E00614" w:rsidRDefault="00424908" w:rsidP="00FF3483">
      <w:pPr>
        <w:tabs>
          <w:tab w:val="left" w:pos="5670"/>
        </w:tabs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і транспортних технологій</w:t>
      </w:r>
      <w:r w:rsidRPr="00E00614">
        <w:rPr>
          <w:sz w:val="28"/>
          <w:szCs w:val="28"/>
        </w:rPr>
        <w:tab/>
      </w:r>
      <w:r>
        <w:rPr>
          <w:spacing w:val="-4"/>
          <w:sz w:val="28"/>
          <w:szCs w:val="28"/>
        </w:rPr>
        <w:t>Володимир ШУМЛЯКІВСЬКИЙ</w:t>
      </w:r>
    </w:p>
    <w:p w14:paraId="1CF72DCB" w14:textId="0E6C9CCC" w:rsidR="00424908" w:rsidRDefault="00FF3483" w:rsidP="00FF3483">
      <w:pPr>
        <w:tabs>
          <w:tab w:val="left" w:pos="5670"/>
        </w:tabs>
        <w:mirrorIndent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</w:t>
      </w:r>
      <w:r w:rsidR="00424908" w:rsidRPr="00E00614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="00424908" w:rsidRPr="00E00614">
        <w:rPr>
          <w:sz w:val="28"/>
          <w:szCs w:val="28"/>
        </w:rPr>
        <w:t>.20</w:t>
      </w:r>
      <w:r>
        <w:rPr>
          <w:sz w:val="28"/>
          <w:szCs w:val="28"/>
        </w:rPr>
        <w:t>24</w:t>
      </w:r>
    </w:p>
    <w:p w14:paraId="51A47C58" w14:textId="77777777" w:rsidR="00424908" w:rsidRPr="00424908" w:rsidRDefault="00424908" w:rsidP="00031084">
      <w:pPr>
        <w:ind w:firstLine="567"/>
        <w:jc w:val="both"/>
        <w:rPr>
          <w:szCs w:val="16"/>
        </w:rPr>
      </w:pPr>
    </w:p>
    <w:sectPr w:rsidR="00424908" w:rsidRPr="00424908" w:rsidSect="00FF3483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37181" w14:textId="77777777" w:rsidR="000C3F92" w:rsidRDefault="000C3F92" w:rsidP="00D01BE2">
      <w:r>
        <w:separator/>
      </w:r>
    </w:p>
  </w:endnote>
  <w:endnote w:type="continuationSeparator" w:id="0">
    <w:p w14:paraId="03613E34" w14:textId="77777777" w:rsidR="000C3F92" w:rsidRDefault="000C3F92" w:rsidP="00D0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CC7BC" w14:textId="77777777" w:rsidR="000C3F92" w:rsidRDefault="000C3F92" w:rsidP="00D01BE2">
      <w:r>
        <w:separator/>
      </w:r>
    </w:p>
  </w:footnote>
  <w:footnote w:type="continuationSeparator" w:id="0">
    <w:p w14:paraId="2A0D73E8" w14:textId="77777777" w:rsidR="000C3F92" w:rsidRDefault="000C3F92" w:rsidP="00D0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ACEA7" w14:textId="77777777" w:rsidR="0045182C" w:rsidRDefault="0045182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B2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FCB"/>
    <w:rsid w:val="0000356E"/>
    <w:rsid w:val="00004C85"/>
    <w:rsid w:val="0000660E"/>
    <w:rsid w:val="00011F2D"/>
    <w:rsid w:val="00014277"/>
    <w:rsid w:val="0002495A"/>
    <w:rsid w:val="0002640A"/>
    <w:rsid w:val="00030F6F"/>
    <w:rsid w:val="00031084"/>
    <w:rsid w:val="00033B31"/>
    <w:rsid w:val="00043D52"/>
    <w:rsid w:val="0004646A"/>
    <w:rsid w:val="0004781B"/>
    <w:rsid w:val="00051528"/>
    <w:rsid w:val="000557EF"/>
    <w:rsid w:val="00086457"/>
    <w:rsid w:val="000869BD"/>
    <w:rsid w:val="000872F1"/>
    <w:rsid w:val="000876FC"/>
    <w:rsid w:val="00096480"/>
    <w:rsid w:val="00096F40"/>
    <w:rsid w:val="000A62BB"/>
    <w:rsid w:val="000A74CB"/>
    <w:rsid w:val="000B46E0"/>
    <w:rsid w:val="000B79D3"/>
    <w:rsid w:val="000C3F92"/>
    <w:rsid w:val="000D1D11"/>
    <w:rsid w:val="000D4737"/>
    <w:rsid w:val="000D56F1"/>
    <w:rsid w:val="000E3A0A"/>
    <w:rsid w:val="000F4F78"/>
    <w:rsid w:val="00102753"/>
    <w:rsid w:val="0010371C"/>
    <w:rsid w:val="00104FF0"/>
    <w:rsid w:val="0010501E"/>
    <w:rsid w:val="001069B9"/>
    <w:rsid w:val="00113525"/>
    <w:rsid w:val="001149E4"/>
    <w:rsid w:val="00115D65"/>
    <w:rsid w:val="00117D27"/>
    <w:rsid w:val="00121154"/>
    <w:rsid w:val="001310C9"/>
    <w:rsid w:val="00132DDE"/>
    <w:rsid w:val="00135BFD"/>
    <w:rsid w:val="001364CB"/>
    <w:rsid w:val="00146D7A"/>
    <w:rsid w:val="0014758F"/>
    <w:rsid w:val="00150428"/>
    <w:rsid w:val="0015460A"/>
    <w:rsid w:val="0016280E"/>
    <w:rsid w:val="001655CD"/>
    <w:rsid w:val="00166C50"/>
    <w:rsid w:val="00176860"/>
    <w:rsid w:val="001768BC"/>
    <w:rsid w:val="00180CAB"/>
    <w:rsid w:val="0018182B"/>
    <w:rsid w:val="00181953"/>
    <w:rsid w:val="001879EE"/>
    <w:rsid w:val="001910EF"/>
    <w:rsid w:val="00192355"/>
    <w:rsid w:val="00193B3F"/>
    <w:rsid w:val="001957D9"/>
    <w:rsid w:val="001A782A"/>
    <w:rsid w:val="001A78AA"/>
    <w:rsid w:val="001C4B24"/>
    <w:rsid w:val="001C5D26"/>
    <w:rsid w:val="001D1928"/>
    <w:rsid w:val="001E678D"/>
    <w:rsid w:val="001F0240"/>
    <w:rsid w:val="001F0E2E"/>
    <w:rsid w:val="001F39B9"/>
    <w:rsid w:val="001F4BF9"/>
    <w:rsid w:val="0020028D"/>
    <w:rsid w:val="00205511"/>
    <w:rsid w:val="002151F7"/>
    <w:rsid w:val="00216281"/>
    <w:rsid w:val="0021751B"/>
    <w:rsid w:val="002178F1"/>
    <w:rsid w:val="002179D4"/>
    <w:rsid w:val="002256EB"/>
    <w:rsid w:val="002333A0"/>
    <w:rsid w:val="00243F7F"/>
    <w:rsid w:val="00245033"/>
    <w:rsid w:val="00250BF4"/>
    <w:rsid w:val="0025796C"/>
    <w:rsid w:val="002621EE"/>
    <w:rsid w:val="00263016"/>
    <w:rsid w:val="002648BD"/>
    <w:rsid w:val="00270D2E"/>
    <w:rsid w:val="00273D96"/>
    <w:rsid w:val="0027625F"/>
    <w:rsid w:val="00291834"/>
    <w:rsid w:val="0029195C"/>
    <w:rsid w:val="002951C0"/>
    <w:rsid w:val="002A200B"/>
    <w:rsid w:val="002A3AF7"/>
    <w:rsid w:val="002B0D3D"/>
    <w:rsid w:val="002B1ADF"/>
    <w:rsid w:val="002E7914"/>
    <w:rsid w:val="002F45B9"/>
    <w:rsid w:val="003031BB"/>
    <w:rsid w:val="00303DC0"/>
    <w:rsid w:val="00307A1D"/>
    <w:rsid w:val="0031309D"/>
    <w:rsid w:val="00317F3E"/>
    <w:rsid w:val="00323DD9"/>
    <w:rsid w:val="00342470"/>
    <w:rsid w:val="0034785F"/>
    <w:rsid w:val="0035333C"/>
    <w:rsid w:val="00367709"/>
    <w:rsid w:val="00376793"/>
    <w:rsid w:val="003800A2"/>
    <w:rsid w:val="00382EF8"/>
    <w:rsid w:val="00386045"/>
    <w:rsid w:val="00390B24"/>
    <w:rsid w:val="003A730F"/>
    <w:rsid w:val="003C1A87"/>
    <w:rsid w:val="003C5A3E"/>
    <w:rsid w:val="003C6A5F"/>
    <w:rsid w:val="003D12EC"/>
    <w:rsid w:val="003D5170"/>
    <w:rsid w:val="003E2666"/>
    <w:rsid w:val="003E7BFA"/>
    <w:rsid w:val="003F3364"/>
    <w:rsid w:val="003F5C17"/>
    <w:rsid w:val="003F6E44"/>
    <w:rsid w:val="0040254C"/>
    <w:rsid w:val="0041022B"/>
    <w:rsid w:val="00410D3B"/>
    <w:rsid w:val="0041659B"/>
    <w:rsid w:val="004225B3"/>
    <w:rsid w:val="00424908"/>
    <w:rsid w:val="00427454"/>
    <w:rsid w:val="00436E62"/>
    <w:rsid w:val="00444075"/>
    <w:rsid w:val="00447979"/>
    <w:rsid w:val="0045182C"/>
    <w:rsid w:val="00456C76"/>
    <w:rsid w:val="00464558"/>
    <w:rsid w:val="00467425"/>
    <w:rsid w:val="00495F26"/>
    <w:rsid w:val="00497C02"/>
    <w:rsid w:val="004A5C01"/>
    <w:rsid w:val="004A5F88"/>
    <w:rsid w:val="004B2F4D"/>
    <w:rsid w:val="004B63EB"/>
    <w:rsid w:val="004D240F"/>
    <w:rsid w:val="004D2834"/>
    <w:rsid w:val="004D4255"/>
    <w:rsid w:val="004E46B1"/>
    <w:rsid w:val="004E5591"/>
    <w:rsid w:val="004F0B98"/>
    <w:rsid w:val="004F1C82"/>
    <w:rsid w:val="005020E6"/>
    <w:rsid w:val="00521BEC"/>
    <w:rsid w:val="005335D5"/>
    <w:rsid w:val="00535A1F"/>
    <w:rsid w:val="00537360"/>
    <w:rsid w:val="005436D0"/>
    <w:rsid w:val="0054761D"/>
    <w:rsid w:val="00547B25"/>
    <w:rsid w:val="00550BED"/>
    <w:rsid w:val="00552500"/>
    <w:rsid w:val="005557B9"/>
    <w:rsid w:val="005630A5"/>
    <w:rsid w:val="00574270"/>
    <w:rsid w:val="00574328"/>
    <w:rsid w:val="00582F11"/>
    <w:rsid w:val="00584CFB"/>
    <w:rsid w:val="005864B5"/>
    <w:rsid w:val="0059323D"/>
    <w:rsid w:val="00594895"/>
    <w:rsid w:val="005B3CE2"/>
    <w:rsid w:val="005C501C"/>
    <w:rsid w:val="005D1300"/>
    <w:rsid w:val="005D4345"/>
    <w:rsid w:val="005D7311"/>
    <w:rsid w:val="005E0F74"/>
    <w:rsid w:val="005E23A4"/>
    <w:rsid w:val="005E5E6A"/>
    <w:rsid w:val="005E7F92"/>
    <w:rsid w:val="005F12A3"/>
    <w:rsid w:val="005F163C"/>
    <w:rsid w:val="005F5ADF"/>
    <w:rsid w:val="0060440C"/>
    <w:rsid w:val="00604972"/>
    <w:rsid w:val="006178CD"/>
    <w:rsid w:val="00622218"/>
    <w:rsid w:val="00624AB0"/>
    <w:rsid w:val="00624CA6"/>
    <w:rsid w:val="0062687A"/>
    <w:rsid w:val="0062756E"/>
    <w:rsid w:val="006276E4"/>
    <w:rsid w:val="00633BFA"/>
    <w:rsid w:val="0064008E"/>
    <w:rsid w:val="00640D8D"/>
    <w:rsid w:val="00641940"/>
    <w:rsid w:val="00643802"/>
    <w:rsid w:val="00665658"/>
    <w:rsid w:val="00683093"/>
    <w:rsid w:val="00693406"/>
    <w:rsid w:val="00693C8D"/>
    <w:rsid w:val="0069568D"/>
    <w:rsid w:val="006A2064"/>
    <w:rsid w:val="006A61FB"/>
    <w:rsid w:val="006B0323"/>
    <w:rsid w:val="006B247E"/>
    <w:rsid w:val="006B6678"/>
    <w:rsid w:val="006B7C62"/>
    <w:rsid w:val="006C01F0"/>
    <w:rsid w:val="006C183C"/>
    <w:rsid w:val="006C6D85"/>
    <w:rsid w:val="006D6F4F"/>
    <w:rsid w:val="006E29A6"/>
    <w:rsid w:val="006F2F3D"/>
    <w:rsid w:val="006F7CC9"/>
    <w:rsid w:val="007075AE"/>
    <w:rsid w:val="00713F49"/>
    <w:rsid w:val="00715F55"/>
    <w:rsid w:val="007222F2"/>
    <w:rsid w:val="00722DCC"/>
    <w:rsid w:val="00735547"/>
    <w:rsid w:val="00741DBF"/>
    <w:rsid w:val="007469B9"/>
    <w:rsid w:val="0075044A"/>
    <w:rsid w:val="00755B0C"/>
    <w:rsid w:val="00757008"/>
    <w:rsid w:val="00763DD4"/>
    <w:rsid w:val="00765B92"/>
    <w:rsid w:val="00766F42"/>
    <w:rsid w:val="007720DB"/>
    <w:rsid w:val="00773754"/>
    <w:rsid w:val="00775445"/>
    <w:rsid w:val="00775AFD"/>
    <w:rsid w:val="00780F01"/>
    <w:rsid w:val="00784417"/>
    <w:rsid w:val="00791423"/>
    <w:rsid w:val="00797696"/>
    <w:rsid w:val="007A0E13"/>
    <w:rsid w:val="007A1675"/>
    <w:rsid w:val="007A213C"/>
    <w:rsid w:val="007A2677"/>
    <w:rsid w:val="007B0D06"/>
    <w:rsid w:val="007B297B"/>
    <w:rsid w:val="007C4889"/>
    <w:rsid w:val="007C610C"/>
    <w:rsid w:val="007D68CF"/>
    <w:rsid w:val="007E1D3A"/>
    <w:rsid w:val="007F25B7"/>
    <w:rsid w:val="007F2C7A"/>
    <w:rsid w:val="007F53FA"/>
    <w:rsid w:val="007F5BC5"/>
    <w:rsid w:val="008144F0"/>
    <w:rsid w:val="0081488C"/>
    <w:rsid w:val="00821EB0"/>
    <w:rsid w:val="008253DA"/>
    <w:rsid w:val="008275FC"/>
    <w:rsid w:val="00834D84"/>
    <w:rsid w:val="00836BAF"/>
    <w:rsid w:val="00840EDF"/>
    <w:rsid w:val="0086200B"/>
    <w:rsid w:val="00867685"/>
    <w:rsid w:val="008702AE"/>
    <w:rsid w:val="008719AD"/>
    <w:rsid w:val="00873CEB"/>
    <w:rsid w:val="00875576"/>
    <w:rsid w:val="00875C87"/>
    <w:rsid w:val="00876080"/>
    <w:rsid w:val="00876F88"/>
    <w:rsid w:val="0088222C"/>
    <w:rsid w:val="00884986"/>
    <w:rsid w:val="00885A6D"/>
    <w:rsid w:val="00890C0F"/>
    <w:rsid w:val="008941E4"/>
    <w:rsid w:val="008B67A9"/>
    <w:rsid w:val="008C3F56"/>
    <w:rsid w:val="008C572E"/>
    <w:rsid w:val="008E16C1"/>
    <w:rsid w:val="008F2964"/>
    <w:rsid w:val="008F3AD1"/>
    <w:rsid w:val="008F51D6"/>
    <w:rsid w:val="009066CE"/>
    <w:rsid w:val="00912419"/>
    <w:rsid w:val="00920265"/>
    <w:rsid w:val="00922A93"/>
    <w:rsid w:val="00923261"/>
    <w:rsid w:val="0092490B"/>
    <w:rsid w:val="00931139"/>
    <w:rsid w:val="0093708A"/>
    <w:rsid w:val="009370E6"/>
    <w:rsid w:val="00942BCC"/>
    <w:rsid w:val="009430D0"/>
    <w:rsid w:val="00953A9A"/>
    <w:rsid w:val="00955273"/>
    <w:rsid w:val="00962C8E"/>
    <w:rsid w:val="00965236"/>
    <w:rsid w:val="009668EA"/>
    <w:rsid w:val="00966DA6"/>
    <w:rsid w:val="0096769E"/>
    <w:rsid w:val="00970BE2"/>
    <w:rsid w:val="0097406A"/>
    <w:rsid w:val="00980DA9"/>
    <w:rsid w:val="00985EF0"/>
    <w:rsid w:val="009A357E"/>
    <w:rsid w:val="009A4E37"/>
    <w:rsid w:val="009A6ADB"/>
    <w:rsid w:val="009B0CB5"/>
    <w:rsid w:val="009B39CF"/>
    <w:rsid w:val="009B739F"/>
    <w:rsid w:val="009C02C7"/>
    <w:rsid w:val="009C02FE"/>
    <w:rsid w:val="009C0470"/>
    <w:rsid w:val="009D1BF4"/>
    <w:rsid w:val="009E5366"/>
    <w:rsid w:val="009F38BF"/>
    <w:rsid w:val="009F6BD1"/>
    <w:rsid w:val="009F7DAC"/>
    <w:rsid w:val="00A0172B"/>
    <w:rsid w:val="00A02858"/>
    <w:rsid w:val="00A119EB"/>
    <w:rsid w:val="00A11C80"/>
    <w:rsid w:val="00A12B6D"/>
    <w:rsid w:val="00A17475"/>
    <w:rsid w:val="00A2769C"/>
    <w:rsid w:val="00A27D8F"/>
    <w:rsid w:val="00A33461"/>
    <w:rsid w:val="00A33F91"/>
    <w:rsid w:val="00A662A6"/>
    <w:rsid w:val="00A74C86"/>
    <w:rsid w:val="00A80412"/>
    <w:rsid w:val="00A860B0"/>
    <w:rsid w:val="00AA353C"/>
    <w:rsid w:val="00AB4C78"/>
    <w:rsid w:val="00AC01B8"/>
    <w:rsid w:val="00AC30BC"/>
    <w:rsid w:val="00AC357F"/>
    <w:rsid w:val="00AD30D1"/>
    <w:rsid w:val="00AE04E0"/>
    <w:rsid w:val="00AE1ABF"/>
    <w:rsid w:val="00AE7BD5"/>
    <w:rsid w:val="00AF1D5A"/>
    <w:rsid w:val="00AF363D"/>
    <w:rsid w:val="00AF7A61"/>
    <w:rsid w:val="00B03F20"/>
    <w:rsid w:val="00B123FB"/>
    <w:rsid w:val="00B12F7C"/>
    <w:rsid w:val="00B12FF5"/>
    <w:rsid w:val="00B13200"/>
    <w:rsid w:val="00B155A6"/>
    <w:rsid w:val="00B25814"/>
    <w:rsid w:val="00B351FF"/>
    <w:rsid w:val="00B35BEA"/>
    <w:rsid w:val="00B41AF7"/>
    <w:rsid w:val="00B45FAE"/>
    <w:rsid w:val="00B556E6"/>
    <w:rsid w:val="00B5643E"/>
    <w:rsid w:val="00B56525"/>
    <w:rsid w:val="00B7275E"/>
    <w:rsid w:val="00B77C61"/>
    <w:rsid w:val="00B80D8A"/>
    <w:rsid w:val="00B81BFA"/>
    <w:rsid w:val="00B91707"/>
    <w:rsid w:val="00B92288"/>
    <w:rsid w:val="00B94C42"/>
    <w:rsid w:val="00B95361"/>
    <w:rsid w:val="00B969B3"/>
    <w:rsid w:val="00BA3B14"/>
    <w:rsid w:val="00BB3C7F"/>
    <w:rsid w:val="00BB509E"/>
    <w:rsid w:val="00BB59BC"/>
    <w:rsid w:val="00BC2FF5"/>
    <w:rsid w:val="00BC6FCB"/>
    <w:rsid w:val="00BE5BDC"/>
    <w:rsid w:val="00BF28C5"/>
    <w:rsid w:val="00C15A36"/>
    <w:rsid w:val="00C15DEF"/>
    <w:rsid w:val="00C35AE5"/>
    <w:rsid w:val="00C36585"/>
    <w:rsid w:val="00C47DEF"/>
    <w:rsid w:val="00C50BEA"/>
    <w:rsid w:val="00C51CE9"/>
    <w:rsid w:val="00C53F67"/>
    <w:rsid w:val="00C671D2"/>
    <w:rsid w:val="00C7218C"/>
    <w:rsid w:val="00C73EBD"/>
    <w:rsid w:val="00C83314"/>
    <w:rsid w:val="00C8701A"/>
    <w:rsid w:val="00CA18FA"/>
    <w:rsid w:val="00CA37D7"/>
    <w:rsid w:val="00CC2CD8"/>
    <w:rsid w:val="00CD5D4E"/>
    <w:rsid w:val="00CE07C4"/>
    <w:rsid w:val="00CE48C2"/>
    <w:rsid w:val="00CE5622"/>
    <w:rsid w:val="00CF056A"/>
    <w:rsid w:val="00CF4E61"/>
    <w:rsid w:val="00CF7832"/>
    <w:rsid w:val="00CF7E78"/>
    <w:rsid w:val="00D00633"/>
    <w:rsid w:val="00D01BE2"/>
    <w:rsid w:val="00D01F91"/>
    <w:rsid w:val="00D0214D"/>
    <w:rsid w:val="00D05B77"/>
    <w:rsid w:val="00D06778"/>
    <w:rsid w:val="00D06DD0"/>
    <w:rsid w:val="00D15998"/>
    <w:rsid w:val="00D21AB4"/>
    <w:rsid w:val="00D224A6"/>
    <w:rsid w:val="00D2325B"/>
    <w:rsid w:val="00D24B1C"/>
    <w:rsid w:val="00D254C1"/>
    <w:rsid w:val="00D30841"/>
    <w:rsid w:val="00D30873"/>
    <w:rsid w:val="00D3207D"/>
    <w:rsid w:val="00D32168"/>
    <w:rsid w:val="00D340FC"/>
    <w:rsid w:val="00D43339"/>
    <w:rsid w:val="00D47595"/>
    <w:rsid w:val="00D50734"/>
    <w:rsid w:val="00D55722"/>
    <w:rsid w:val="00D66CC8"/>
    <w:rsid w:val="00D6752C"/>
    <w:rsid w:val="00D75540"/>
    <w:rsid w:val="00D75E0B"/>
    <w:rsid w:val="00D84136"/>
    <w:rsid w:val="00D86E85"/>
    <w:rsid w:val="00D87570"/>
    <w:rsid w:val="00D92DB3"/>
    <w:rsid w:val="00DA0863"/>
    <w:rsid w:val="00DA0B74"/>
    <w:rsid w:val="00DA13F8"/>
    <w:rsid w:val="00DA44DA"/>
    <w:rsid w:val="00DA7905"/>
    <w:rsid w:val="00DB4448"/>
    <w:rsid w:val="00DB5E5A"/>
    <w:rsid w:val="00DB7546"/>
    <w:rsid w:val="00DC4487"/>
    <w:rsid w:val="00DC5B08"/>
    <w:rsid w:val="00DE27DB"/>
    <w:rsid w:val="00DE6AFB"/>
    <w:rsid w:val="00DF1629"/>
    <w:rsid w:val="00DF35EF"/>
    <w:rsid w:val="00E0143C"/>
    <w:rsid w:val="00E116DC"/>
    <w:rsid w:val="00E12DC9"/>
    <w:rsid w:val="00E20A58"/>
    <w:rsid w:val="00E21892"/>
    <w:rsid w:val="00E23078"/>
    <w:rsid w:val="00E30A73"/>
    <w:rsid w:val="00E30CB2"/>
    <w:rsid w:val="00E31617"/>
    <w:rsid w:val="00E40652"/>
    <w:rsid w:val="00E4264B"/>
    <w:rsid w:val="00E42EA6"/>
    <w:rsid w:val="00E46C6C"/>
    <w:rsid w:val="00E471CC"/>
    <w:rsid w:val="00E51126"/>
    <w:rsid w:val="00E54BB9"/>
    <w:rsid w:val="00E6355C"/>
    <w:rsid w:val="00E71DFD"/>
    <w:rsid w:val="00E765B3"/>
    <w:rsid w:val="00E76F1D"/>
    <w:rsid w:val="00E800EC"/>
    <w:rsid w:val="00E87C2A"/>
    <w:rsid w:val="00E965E4"/>
    <w:rsid w:val="00EB0750"/>
    <w:rsid w:val="00EB0F9F"/>
    <w:rsid w:val="00EB1017"/>
    <w:rsid w:val="00EB51ED"/>
    <w:rsid w:val="00EC16A7"/>
    <w:rsid w:val="00EC4E69"/>
    <w:rsid w:val="00EC7DCB"/>
    <w:rsid w:val="00EF3391"/>
    <w:rsid w:val="00EF54C0"/>
    <w:rsid w:val="00F27844"/>
    <w:rsid w:val="00F320BB"/>
    <w:rsid w:val="00F346E3"/>
    <w:rsid w:val="00F44294"/>
    <w:rsid w:val="00F50ED1"/>
    <w:rsid w:val="00F5300E"/>
    <w:rsid w:val="00F55D6E"/>
    <w:rsid w:val="00F87BC7"/>
    <w:rsid w:val="00F87F05"/>
    <w:rsid w:val="00F87F7B"/>
    <w:rsid w:val="00F91428"/>
    <w:rsid w:val="00F91663"/>
    <w:rsid w:val="00F96F33"/>
    <w:rsid w:val="00F97A3A"/>
    <w:rsid w:val="00FB5471"/>
    <w:rsid w:val="00FC34CB"/>
    <w:rsid w:val="00FC56D6"/>
    <w:rsid w:val="00FD18E5"/>
    <w:rsid w:val="00FE0DC7"/>
    <w:rsid w:val="00FF1B69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6B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175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a3">
    <w:name w:val="Table Grid"/>
    <w:basedOn w:val="a1"/>
    <w:uiPriority w:val="59"/>
    <w:rsid w:val="006F7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ocked/>
    <w:rsid w:val="00014277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A33F91"/>
    <w:pPr>
      <w:ind w:left="720"/>
      <w:contextualSpacing/>
    </w:pPr>
  </w:style>
  <w:style w:type="character" w:styleId="a5">
    <w:name w:val="Emphasis"/>
    <w:qFormat/>
    <w:rsid w:val="004D28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91423"/>
    <w:rPr>
      <w:rFonts w:ascii="Segoe UI" w:hAnsi="Segoe UI"/>
      <w:sz w:val="18"/>
      <w:szCs w:val="18"/>
      <w:lang w:val="x-none"/>
    </w:rPr>
  </w:style>
  <w:style w:type="character" w:customStyle="1" w:styleId="a7">
    <w:name w:val="Текст у виносці Знак"/>
    <w:link w:val="a6"/>
    <w:uiPriority w:val="99"/>
    <w:semiHidden/>
    <w:rsid w:val="0079142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01B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D01BE2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18563</Words>
  <Characters>10582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Drive</cp:lastModifiedBy>
  <cp:revision>80</cp:revision>
  <cp:lastPrinted>2024-10-29T07:33:00Z</cp:lastPrinted>
  <dcterms:created xsi:type="dcterms:W3CDTF">2021-09-14T10:02:00Z</dcterms:created>
  <dcterms:modified xsi:type="dcterms:W3CDTF">2026-01-27T11:28:00Z</dcterms:modified>
</cp:coreProperties>
</file>