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3E" w:rsidRPr="00E73A3E" w:rsidRDefault="00E73A3E" w:rsidP="00E73A3E">
      <w:pPr>
        <w:pStyle w:val="rvps7"/>
        <w:shd w:val="clear" w:color="auto" w:fill="FFFFFF"/>
        <w:spacing w:before="150" w:beforeAutospacing="0" w:after="150" w:afterAutospacing="0"/>
        <w:ind w:left="450" w:right="450"/>
        <w:jc w:val="center"/>
        <w:rPr>
          <w:color w:val="333333"/>
          <w:lang w:val="ru-RU"/>
        </w:rPr>
      </w:pPr>
      <w:r w:rsidRPr="00E73A3E">
        <w:rPr>
          <w:rStyle w:val="rvts15"/>
          <w:b/>
          <w:bCs/>
          <w:color w:val="333333"/>
          <w:sz w:val="28"/>
          <w:szCs w:val="28"/>
          <w:lang w:val="ru-RU"/>
        </w:rPr>
        <w:t>ПРАВО СПІЛЬНОЇ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0" w:name="n1935"/>
      <w:bookmarkEnd w:id="0"/>
      <w:r w:rsidRPr="00E73A3E">
        <w:rPr>
          <w:rStyle w:val="rvts9"/>
          <w:b/>
          <w:bCs/>
          <w:color w:val="333333"/>
          <w:lang w:val="ru-RU"/>
        </w:rPr>
        <w:t>Стаття 355.</w:t>
      </w:r>
      <w:r>
        <w:rPr>
          <w:color w:val="333333"/>
        </w:rPr>
        <w:t> </w:t>
      </w:r>
      <w:r w:rsidRPr="00E73A3E">
        <w:rPr>
          <w:color w:val="333333"/>
          <w:lang w:val="ru-RU"/>
        </w:rPr>
        <w:t>Поняття і види права спільної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 w:name="n1936"/>
      <w:bookmarkEnd w:id="1"/>
      <w:r w:rsidRPr="00E73A3E">
        <w:rPr>
          <w:color w:val="333333"/>
          <w:lang w:val="ru-RU"/>
        </w:rPr>
        <w:t>1. Майно, що є у власності двох або більше осіб (співвласників), належить їм на праві спільної власності (спільне майно).</w:t>
      </w:r>
    </w:p>
    <w:p w:rsidR="00E73A3E" w:rsidRPr="00D221F6" w:rsidRDefault="00E73A3E" w:rsidP="00E73A3E">
      <w:pPr>
        <w:pStyle w:val="rvps2"/>
        <w:shd w:val="clear" w:color="auto" w:fill="FFFFFF"/>
        <w:spacing w:before="0" w:beforeAutospacing="0" w:after="150" w:afterAutospacing="0"/>
        <w:ind w:firstLine="450"/>
        <w:jc w:val="both"/>
        <w:rPr>
          <w:i/>
          <w:color w:val="333333"/>
          <w:lang w:val="ru-RU"/>
        </w:rPr>
      </w:pPr>
      <w:bookmarkStart w:id="2" w:name="n1937"/>
      <w:bookmarkEnd w:id="2"/>
      <w:r w:rsidRPr="00E73A3E">
        <w:rPr>
          <w:color w:val="333333"/>
          <w:lang w:val="ru-RU"/>
        </w:rPr>
        <w:t xml:space="preserve">2. </w:t>
      </w:r>
      <w:r w:rsidRPr="00D221F6">
        <w:rPr>
          <w:i/>
          <w:color w:val="333333"/>
          <w:lang w:val="ru-RU"/>
        </w:rPr>
        <w:t>Майно може належати особам на праві спільної часткової або на праві спільної сумісної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 w:name="n1938"/>
      <w:bookmarkEnd w:id="3"/>
      <w:r w:rsidRPr="00D221F6">
        <w:rPr>
          <w:i/>
          <w:color w:val="333333"/>
          <w:lang w:val="ru-RU"/>
        </w:rPr>
        <w:t xml:space="preserve">3. </w:t>
      </w:r>
      <w:r w:rsidRPr="00E73A3E">
        <w:rPr>
          <w:color w:val="333333"/>
          <w:lang w:val="ru-RU"/>
        </w:rPr>
        <w:t>Право спільної власності виникає з підстав, не заборонених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4" w:name="n1939"/>
      <w:bookmarkEnd w:id="4"/>
      <w:r w:rsidRPr="00E73A3E">
        <w:rPr>
          <w:color w:val="333333"/>
          <w:lang w:val="ru-RU"/>
        </w:rPr>
        <w:t>4. Спільна власність вважається частковою, якщо договором або законом не встановлена спільна сумісна власність на майно.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5" w:name="n1940"/>
      <w:bookmarkEnd w:id="5"/>
      <w:r w:rsidRPr="00E73A3E">
        <w:rPr>
          <w:rStyle w:val="rvts9"/>
          <w:b/>
          <w:bCs/>
          <w:color w:val="333333"/>
          <w:lang w:val="ru-RU"/>
        </w:rPr>
        <w:t>Стаття 356.</w:t>
      </w:r>
      <w:r>
        <w:rPr>
          <w:color w:val="333333"/>
        </w:rPr>
        <w:t> </w:t>
      </w:r>
      <w:r w:rsidRPr="00E73A3E">
        <w:rPr>
          <w:color w:val="333333"/>
          <w:lang w:val="ru-RU"/>
        </w:rPr>
        <w:t>Право спільної часткової власності</w:t>
      </w:r>
    </w:p>
    <w:p w:rsidR="00E73A3E" w:rsidRPr="00D221F6" w:rsidRDefault="00E73A3E" w:rsidP="00E73A3E">
      <w:pPr>
        <w:pStyle w:val="rvps2"/>
        <w:shd w:val="clear" w:color="auto" w:fill="FFFFFF"/>
        <w:spacing w:before="0" w:beforeAutospacing="0" w:after="150" w:afterAutospacing="0"/>
        <w:ind w:firstLine="450"/>
        <w:jc w:val="both"/>
        <w:rPr>
          <w:i/>
          <w:color w:val="333333"/>
          <w:lang w:val="ru-RU"/>
        </w:rPr>
      </w:pPr>
      <w:bookmarkStart w:id="6" w:name="n1941"/>
      <w:bookmarkEnd w:id="6"/>
      <w:r w:rsidRPr="00E73A3E">
        <w:rPr>
          <w:color w:val="333333"/>
          <w:lang w:val="ru-RU"/>
        </w:rPr>
        <w:t>1</w:t>
      </w:r>
      <w:r w:rsidRPr="00D221F6">
        <w:rPr>
          <w:i/>
          <w:color w:val="333333"/>
          <w:lang w:val="ru-RU"/>
        </w:rPr>
        <w:t>. Власність двох чи більше осіб із визначенням часток кожного з них у праві власності є спільною частковою власністю.</w:t>
      </w:r>
      <w:bookmarkStart w:id="7" w:name="_GoBack"/>
      <w:bookmarkEnd w:id="7"/>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8" w:name="n1942"/>
      <w:bookmarkEnd w:id="8"/>
      <w:r w:rsidRPr="00E73A3E">
        <w:rPr>
          <w:color w:val="333333"/>
          <w:lang w:val="ru-RU"/>
        </w:rPr>
        <w:t>2. Суб'єктами права спільної часткової власності можуть бути фізичні особи, юридичні особи, держава, територіальні громади.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9" w:name="n1943"/>
      <w:bookmarkEnd w:id="9"/>
      <w:r w:rsidRPr="00E73A3E">
        <w:rPr>
          <w:rStyle w:val="rvts9"/>
          <w:b/>
          <w:bCs/>
          <w:color w:val="333333"/>
          <w:lang w:val="ru-RU"/>
        </w:rPr>
        <w:t>Стаття 357.</w:t>
      </w:r>
      <w:r>
        <w:rPr>
          <w:color w:val="333333"/>
        </w:rPr>
        <w:t> </w:t>
      </w:r>
      <w:r w:rsidRPr="00E73A3E">
        <w:rPr>
          <w:color w:val="333333"/>
          <w:lang w:val="ru-RU"/>
        </w:rPr>
        <w:t>Визначення часток у праві спільної часткової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0" w:name="n1944"/>
      <w:bookmarkEnd w:id="10"/>
      <w:r w:rsidRPr="00E73A3E">
        <w:rPr>
          <w:color w:val="333333"/>
          <w:lang w:val="ru-RU"/>
        </w:rPr>
        <w:t>1. Частки у праві спільної часткової власності вважаються рівними, якщо інше не встановлено за домовленістю співвласників або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1" w:name="n1945"/>
      <w:bookmarkEnd w:id="11"/>
      <w:r w:rsidRPr="00E73A3E">
        <w:rPr>
          <w:color w:val="333333"/>
          <w:lang w:val="ru-RU"/>
        </w:rPr>
        <w:t>2. Якщо розмір часток у праві спільної часткової власності не встановлений за домовленістю співвласників або законом, він визначається з урахуванням вкладу кожного з співвласників у придбання (виготовлення, спорудження) майна.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2" w:name="n1946"/>
      <w:bookmarkEnd w:id="12"/>
      <w:r w:rsidRPr="00E73A3E">
        <w:rPr>
          <w:color w:val="333333"/>
          <w:lang w:val="ru-RU"/>
        </w:rPr>
        <w:t>3. Співвласник має право на відповідне збільшення своєї частки у праві спільної часткової власності, якщо поліпшення спільного майна, які не можна відокремити, зроблені ним своїм коштом за згодою всіх співвласників, з додержанням встановленого порядку використання спільного майна.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3" w:name="n1947"/>
      <w:bookmarkEnd w:id="13"/>
      <w:r w:rsidRPr="00E73A3E">
        <w:rPr>
          <w:color w:val="333333"/>
          <w:lang w:val="ru-RU"/>
        </w:rPr>
        <w:t>4. Співвласник житлового будинку, іншої будівлі, споруди може зробити у встановленому законом порядку за свій рахунок добудову (прибудову) без згоди інших співвласників, якщо це не порушує їхніх прав. Така добудова (прибудова) є власністю співвласника, який її зробив, і не змінює розміру часток співвласників у праві спільної часткової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4" w:name="n1948"/>
      <w:bookmarkEnd w:id="14"/>
      <w:r w:rsidRPr="00E73A3E">
        <w:rPr>
          <w:color w:val="333333"/>
          <w:lang w:val="ru-RU"/>
        </w:rPr>
        <w:t>5. Поліпшення спільного майна, які можна відокремити, є власністю того з співвласників, який їх зробив, якщо інше не встановлено домовленістю співвласників.</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5" w:name="n1949"/>
      <w:bookmarkEnd w:id="15"/>
      <w:r w:rsidRPr="00E73A3E">
        <w:rPr>
          <w:rStyle w:val="rvts9"/>
          <w:b/>
          <w:bCs/>
          <w:color w:val="333333"/>
          <w:lang w:val="ru-RU"/>
        </w:rPr>
        <w:t>Стаття 358.</w:t>
      </w:r>
      <w:r>
        <w:rPr>
          <w:color w:val="333333"/>
        </w:rPr>
        <w:t> </w:t>
      </w:r>
      <w:r w:rsidRPr="00E73A3E">
        <w:rPr>
          <w:color w:val="333333"/>
          <w:lang w:val="ru-RU"/>
        </w:rPr>
        <w:t>Здійснення права спільної часткової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6" w:name="n1950"/>
      <w:bookmarkEnd w:id="16"/>
      <w:r w:rsidRPr="00E73A3E">
        <w:rPr>
          <w:color w:val="333333"/>
          <w:lang w:val="ru-RU"/>
        </w:rPr>
        <w:t>1. Право спільної часткової власності здійснюється співвласниками за їхньою згодою.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7" w:name="n1951"/>
      <w:bookmarkEnd w:id="17"/>
      <w:r w:rsidRPr="00E73A3E">
        <w:rPr>
          <w:color w:val="333333"/>
          <w:lang w:val="ru-RU"/>
        </w:rPr>
        <w:t>2. Співвласники можуть домовитися про порядок володіння та користування майном, що є їхньою спільною частковою власністю.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8" w:name="n1952"/>
      <w:bookmarkEnd w:id="18"/>
      <w:r w:rsidRPr="00E73A3E">
        <w:rPr>
          <w:color w:val="333333"/>
          <w:lang w:val="ru-RU"/>
        </w:rPr>
        <w:t>3. Кожен із співвласників має право на надання йому у володіння та користування тієї частини спільного майна в натурі, яка відповідає його частці у праві спільної часткової власності. У разі неможливості цього він має право вимагати від інших співвласників, які володіють і користуються спільним майном, відповідної матеріальної компенсації.</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 w:name="n1953"/>
      <w:bookmarkEnd w:id="19"/>
      <w:r w:rsidRPr="00E73A3E">
        <w:rPr>
          <w:color w:val="333333"/>
          <w:lang w:val="ru-RU"/>
        </w:rPr>
        <w:lastRenderedPageBreak/>
        <w:t>4. Якщо договір між співвласниками про порядок володіння та користування спільним майном відповідно до їхніх часток у праві спільної часткової власності посвідчений нотаріально, він є обов'язковим і для особи, яка придбає згодом частку в праві спільної часткової власності на це майно.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 w:name="n1954"/>
      <w:bookmarkEnd w:id="20"/>
      <w:r w:rsidRPr="00E73A3E">
        <w:rPr>
          <w:rStyle w:val="rvts9"/>
          <w:b/>
          <w:bCs/>
          <w:color w:val="333333"/>
          <w:lang w:val="ru-RU"/>
        </w:rPr>
        <w:t>Стаття 359.</w:t>
      </w:r>
      <w:r>
        <w:rPr>
          <w:color w:val="333333"/>
        </w:rPr>
        <w:t> </w:t>
      </w:r>
      <w:r w:rsidRPr="00E73A3E">
        <w:rPr>
          <w:color w:val="333333"/>
          <w:lang w:val="ru-RU"/>
        </w:rPr>
        <w:t>Плоди, продукція та доходи від використання майна, що є у спільній частковій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 w:name="n1955"/>
      <w:bookmarkEnd w:id="21"/>
      <w:r w:rsidRPr="00E73A3E">
        <w:rPr>
          <w:color w:val="333333"/>
          <w:lang w:val="ru-RU"/>
        </w:rPr>
        <w:t xml:space="preserve">1. Плоди, продукція та доходи від використання майна, що є у спільній частковій власності, надходять </w:t>
      </w:r>
      <w:proofErr w:type="gramStart"/>
      <w:r w:rsidRPr="00E73A3E">
        <w:rPr>
          <w:color w:val="333333"/>
          <w:lang w:val="ru-RU"/>
        </w:rPr>
        <w:t>до складу</w:t>
      </w:r>
      <w:proofErr w:type="gramEnd"/>
      <w:r w:rsidRPr="00E73A3E">
        <w:rPr>
          <w:color w:val="333333"/>
          <w:lang w:val="ru-RU"/>
        </w:rPr>
        <w:t xml:space="preserve"> спільного майна і розподіляються між співвласниками відповідно до їхніх часток у праві спільної часткової власності, якщо інше не встановлено домовленістю між ними.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 w:name="n1956"/>
      <w:bookmarkEnd w:id="22"/>
      <w:r w:rsidRPr="00E73A3E">
        <w:rPr>
          <w:rStyle w:val="rvts9"/>
          <w:b/>
          <w:bCs/>
          <w:color w:val="333333"/>
          <w:lang w:val="ru-RU"/>
        </w:rPr>
        <w:t>Стаття 360.</w:t>
      </w:r>
      <w:r>
        <w:rPr>
          <w:color w:val="333333"/>
        </w:rPr>
        <w:t> </w:t>
      </w:r>
      <w:r w:rsidRPr="00E73A3E">
        <w:rPr>
          <w:color w:val="333333"/>
          <w:lang w:val="ru-RU"/>
        </w:rPr>
        <w:t>Утримання майна, що є у спільній частковій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 w:name="n1957"/>
      <w:bookmarkEnd w:id="23"/>
      <w:r w:rsidRPr="00E73A3E">
        <w:rPr>
          <w:color w:val="333333"/>
          <w:lang w:val="ru-RU"/>
        </w:rPr>
        <w:t>1. Співвласник відповідно до своєї частки у праві спільної часткової власності зобов'язаний брати участь у витратах на управління, утримання та збереження спільного майна, у сплаті податків, зборів (обов'язкових платежів), а також нести відповідальність перед третіми особами за зобов'язаннями, пов'язаними із спільним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 w:name="n1958"/>
      <w:bookmarkEnd w:id="24"/>
      <w:r w:rsidRPr="00E73A3E">
        <w:rPr>
          <w:rStyle w:val="rvts9"/>
          <w:b/>
          <w:bCs/>
          <w:color w:val="333333"/>
          <w:lang w:val="ru-RU"/>
        </w:rPr>
        <w:t>Стаття 361.</w:t>
      </w:r>
      <w:r>
        <w:rPr>
          <w:color w:val="333333"/>
        </w:rPr>
        <w:t> </w:t>
      </w:r>
      <w:r w:rsidRPr="00E73A3E">
        <w:rPr>
          <w:color w:val="333333"/>
          <w:lang w:val="ru-RU"/>
        </w:rPr>
        <w:t>Право співвласника розпорядитися своєю часткою у праві спільної часткової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 w:name="n1959"/>
      <w:bookmarkEnd w:id="25"/>
      <w:r w:rsidRPr="00E73A3E">
        <w:rPr>
          <w:color w:val="333333"/>
          <w:lang w:val="ru-RU"/>
        </w:rPr>
        <w:t>1. Співвласник має право самостійно розпорядитися своєю часткою у праві спільної часткової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6" w:name="n1960"/>
      <w:bookmarkEnd w:id="26"/>
      <w:r w:rsidRPr="00E73A3E">
        <w:rPr>
          <w:rStyle w:val="rvts9"/>
          <w:b/>
          <w:bCs/>
          <w:color w:val="333333"/>
          <w:lang w:val="ru-RU"/>
        </w:rPr>
        <w:t>Стаття 362.</w:t>
      </w:r>
      <w:r>
        <w:rPr>
          <w:color w:val="333333"/>
        </w:rPr>
        <w:t> </w:t>
      </w:r>
      <w:r w:rsidRPr="00E73A3E">
        <w:rPr>
          <w:color w:val="333333"/>
          <w:lang w:val="ru-RU"/>
        </w:rPr>
        <w:t>Переважне право купівлі частки у праві спільної часткової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 w:name="n1961"/>
      <w:bookmarkEnd w:id="27"/>
      <w:r w:rsidRPr="00E73A3E">
        <w:rPr>
          <w:color w:val="333333"/>
          <w:lang w:val="ru-RU"/>
        </w:rPr>
        <w:t xml:space="preserve">1. У разі продажу частки у праві спільної часткової власності співвласник має переважне право перед іншими особами на її купівлю за ціною, оголошеною </w:t>
      </w:r>
      <w:proofErr w:type="gramStart"/>
      <w:r w:rsidRPr="00E73A3E">
        <w:rPr>
          <w:color w:val="333333"/>
          <w:lang w:val="ru-RU"/>
        </w:rPr>
        <w:t>для продажу</w:t>
      </w:r>
      <w:proofErr w:type="gramEnd"/>
      <w:r w:rsidRPr="00E73A3E">
        <w:rPr>
          <w:color w:val="333333"/>
          <w:lang w:val="ru-RU"/>
        </w:rPr>
        <w:t>, та на інших рівних умовах, крім випадку продажу з публічних торгів.</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 w:name="n1962"/>
      <w:bookmarkEnd w:id="28"/>
      <w:r w:rsidRPr="00E73A3E">
        <w:rPr>
          <w:color w:val="333333"/>
          <w:lang w:val="ru-RU"/>
        </w:rPr>
        <w:t>2. Продавець частки у праві спільної часткової власності зобов'язаний письмово повідомити інших співвласників про намір продати свою частку, вказавши ціну та інші умови, на яких він її продає.</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 w:name="n1963"/>
      <w:bookmarkEnd w:id="29"/>
      <w:r w:rsidRPr="00E73A3E">
        <w:rPr>
          <w:color w:val="333333"/>
          <w:lang w:val="ru-RU"/>
        </w:rPr>
        <w:t>Якщо інші співвласники відмовилися від здійснення переважного права купівлі чи не здійснять цього права щодо нерухомого майна протягом одного місяця, а щодо рухомого майна - протягом десяти днів від дня отримання ними повідомлення, продавець має право продати свою частку іншій особі.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 w:name="n1964"/>
      <w:bookmarkEnd w:id="30"/>
      <w:r w:rsidRPr="00E73A3E">
        <w:rPr>
          <w:color w:val="333333"/>
          <w:lang w:val="ru-RU"/>
        </w:rPr>
        <w:t>3. Якщо бажання придбати частку у праві спільної часткової власності виявили кілька співвласників, продавець має право вибору покупця.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1" w:name="n1965"/>
      <w:bookmarkEnd w:id="31"/>
      <w:r w:rsidRPr="00D221F6">
        <w:rPr>
          <w:color w:val="333333"/>
          <w:lang w:val="ru-RU"/>
        </w:rPr>
        <w:t xml:space="preserve">4. У разі продажу частки у праві спільної часткової власності з порушенням переважного права купівлі співвласник може пред'явити </w:t>
      </w:r>
      <w:proofErr w:type="gramStart"/>
      <w:r w:rsidRPr="00D221F6">
        <w:rPr>
          <w:color w:val="333333"/>
          <w:lang w:val="ru-RU"/>
        </w:rPr>
        <w:t>до суду</w:t>
      </w:r>
      <w:proofErr w:type="gramEnd"/>
      <w:r w:rsidRPr="00D221F6">
        <w:rPr>
          <w:color w:val="333333"/>
          <w:lang w:val="ru-RU"/>
        </w:rPr>
        <w:t xml:space="preserve"> позов про переведення на нього прав та обов'язків покупця. Одночасно позивач зобов'язаний внести на депозитний рахунок суду грошову суму, яку за договором повинен сплатити покупець.</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2" w:name="n1966"/>
      <w:bookmarkEnd w:id="32"/>
      <w:r w:rsidRPr="00D221F6">
        <w:rPr>
          <w:color w:val="333333"/>
          <w:lang w:val="ru-RU"/>
        </w:rPr>
        <w:t>До таких вимог застосовується позовна давність в один рік.</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3" w:name="n1967"/>
      <w:bookmarkEnd w:id="33"/>
      <w:r w:rsidRPr="00D221F6">
        <w:rPr>
          <w:color w:val="333333"/>
          <w:lang w:val="ru-RU"/>
        </w:rPr>
        <w:t>5. Передача співвласником свого переважного права купівлі частки у праві спільної часткової власності іншій особі не допускається.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4" w:name="n1968"/>
      <w:bookmarkEnd w:id="34"/>
      <w:r w:rsidRPr="00D221F6">
        <w:rPr>
          <w:rStyle w:val="rvts9"/>
          <w:b/>
          <w:bCs/>
          <w:color w:val="333333"/>
          <w:lang w:val="ru-RU"/>
        </w:rPr>
        <w:t>Стаття 363.</w:t>
      </w:r>
      <w:r>
        <w:rPr>
          <w:color w:val="333333"/>
        </w:rPr>
        <w:t> </w:t>
      </w:r>
      <w:r w:rsidRPr="00D221F6">
        <w:rPr>
          <w:color w:val="333333"/>
          <w:lang w:val="ru-RU"/>
        </w:rPr>
        <w:t>Момент переходу частки у праві спільної часткової власності до набувача за договором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5" w:name="n1969"/>
      <w:bookmarkEnd w:id="35"/>
      <w:r w:rsidRPr="00D221F6">
        <w:rPr>
          <w:color w:val="333333"/>
          <w:lang w:val="ru-RU"/>
        </w:rPr>
        <w:lastRenderedPageBreak/>
        <w:t>1. Частка у праві спільної часткової власності переходить до набувача за договором з моменту укладення договору, якщо інше не встановлено домовленістю сторін.</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6" w:name="n1970"/>
      <w:bookmarkEnd w:id="36"/>
      <w:r w:rsidRPr="00D221F6">
        <w:rPr>
          <w:color w:val="333333"/>
          <w:lang w:val="ru-RU"/>
        </w:rPr>
        <w:t>2. Частка у праві спільної часткової власності за договором, який підлягає нотаріальному посвідченню та (або) державній реєстрації, переходить до набувача відповідно до</w:t>
      </w:r>
      <w:r>
        <w:rPr>
          <w:color w:val="333333"/>
        </w:rPr>
        <w:t> </w:t>
      </w:r>
      <w:hyperlink r:id="rId4" w:anchor="n1806" w:history="1">
        <w:r w:rsidRPr="00D221F6">
          <w:rPr>
            <w:rStyle w:val="a3"/>
            <w:color w:val="006600"/>
            <w:lang w:val="ru-RU"/>
          </w:rPr>
          <w:t>статті 334</w:t>
        </w:r>
      </w:hyperlink>
      <w:r>
        <w:rPr>
          <w:color w:val="333333"/>
        </w:rPr>
        <w:t> </w:t>
      </w:r>
      <w:r w:rsidRPr="00D221F6">
        <w:rPr>
          <w:color w:val="333333"/>
          <w:lang w:val="ru-RU"/>
        </w:rPr>
        <w:t>цього Кодексу.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7" w:name="n1971"/>
      <w:bookmarkEnd w:id="37"/>
      <w:r w:rsidRPr="00D221F6">
        <w:rPr>
          <w:rStyle w:val="rvts9"/>
          <w:b/>
          <w:bCs/>
          <w:color w:val="333333"/>
          <w:lang w:val="ru-RU"/>
        </w:rPr>
        <w:t>Стаття 364.</w:t>
      </w:r>
      <w:r>
        <w:rPr>
          <w:color w:val="333333"/>
        </w:rPr>
        <w:t> </w:t>
      </w:r>
      <w:r w:rsidRPr="00D221F6">
        <w:rPr>
          <w:color w:val="333333"/>
          <w:lang w:val="ru-RU"/>
        </w:rPr>
        <w:t>Виділ частки із майна, що є у спільній частковій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8" w:name="n1972"/>
      <w:bookmarkEnd w:id="38"/>
      <w:r w:rsidRPr="00D221F6">
        <w:rPr>
          <w:color w:val="333333"/>
          <w:lang w:val="ru-RU"/>
        </w:rPr>
        <w:t>1. Співвласник має право на виділ у натурі частки із майна, що є у спільній частковій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39" w:name="n1973"/>
      <w:bookmarkEnd w:id="39"/>
      <w:r w:rsidRPr="00D221F6">
        <w:rPr>
          <w:color w:val="333333"/>
          <w:lang w:val="ru-RU"/>
        </w:rPr>
        <w:t>2. Якщо виділ у натурі частки із спільного майна не допускається згідно із законом або є неможливим (</w:t>
      </w:r>
      <w:hyperlink r:id="rId5" w:anchor="n1064" w:history="1">
        <w:r w:rsidRPr="00D221F6">
          <w:rPr>
            <w:rStyle w:val="a3"/>
            <w:color w:val="006600"/>
            <w:lang w:val="ru-RU"/>
          </w:rPr>
          <w:t>частина друга статті 183</w:t>
        </w:r>
      </w:hyperlink>
      <w:r>
        <w:rPr>
          <w:color w:val="333333"/>
        </w:rPr>
        <w:t> </w:t>
      </w:r>
      <w:r w:rsidRPr="00D221F6">
        <w:rPr>
          <w:color w:val="333333"/>
          <w:lang w:val="ru-RU"/>
        </w:rPr>
        <w:t>цього Кодексу), співвласник, який бажає виділу, має право на одержання від інших співвласників грошової або іншої матеріальної компенсації вартості його частки.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0" w:name="n1974"/>
      <w:bookmarkEnd w:id="40"/>
      <w:r w:rsidRPr="00D221F6">
        <w:rPr>
          <w:color w:val="333333"/>
          <w:lang w:val="ru-RU"/>
        </w:rPr>
        <w:t>Компенсація співвласникові може бути надана лише за його згодою.</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1" w:name="n1975"/>
      <w:bookmarkEnd w:id="41"/>
      <w:r w:rsidRPr="00D221F6">
        <w:rPr>
          <w:color w:val="333333"/>
          <w:lang w:val="ru-RU"/>
        </w:rPr>
        <w:t>Право на частку у праві спільної часткової власності у співвласника, який отримав таку компенсацію, припиняється з дня її отримання.</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42" w:name="n1976"/>
      <w:bookmarkEnd w:id="42"/>
      <w:r w:rsidRPr="00D221F6">
        <w:rPr>
          <w:rStyle w:val="rvts46"/>
          <w:i/>
          <w:iCs/>
          <w:color w:val="333333"/>
          <w:shd w:val="clear" w:color="auto" w:fill="FFFFFF"/>
          <w:lang w:val="ru-RU"/>
        </w:rPr>
        <w:t>{Частину другу статті 364 доповнено абзацом третім згідно із Законом</w:t>
      </w:r>
      <w:r>
        <w:rPr>
          <w:rStyle w:val="rvts46"/>
          <w:i/>
          <w:iCs/>
          <w:color w:val="333333"/>
          <w:shd w:val="clear" w:color="auto" w:fill="FFFFFF"/>
        </w:rPr>
        <w:t> </w:t>
      </w:r>
      <w:hyperlink r:id="rId6" w:tgtFrame="_blank" w:history="1">
        <w:r w:rsidRPr="00D221F6">
          <w:rPr>
            <w:rStyle w:val="a3"/>
            <w:i/>
            <w:iCs/>
            <w:color w:val="000099"/>
            <w:lang w:val="ru-RU"/>
          </w:rPr>
          <w:t>№ 1878-</w:t>
        </w:r>
        <w:r>
          <w:rPr>
            <w:rStyle w:val="a3"/>
            <w:i/>
            <w:iCs/>
            <w:color w:val="000099"/>
          </w:rPr>
          <w:t>VI</w:t>
        </w:r>
        <w:r w:rsidRPr="00D221F6">
          <w:rPr>
            <w:rStyle w:val="a3"/>
            <w:i/>
            <w:iCs/>
            <w:color w:val="000099"/>
            <w:lang w:val="ru-RU"/>
          </w:rPr>
          <w:t xml:space="preserve"> від 11.02.2010</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3" w:name="n1977"/>
      <w:bookmarkEnd w:id="43"/>
      <w:r w:rsidRPr="00D221F6">
        <w:rPr>
          <w:color w:val="333333"/>
          <w:lang w:val="ru-RU"/>
        </w:rPr>
        <w:t>3. У разі виділу співвласником у натурі частки із спільного майна для співвласника, який здійснив такий виділ, право спільної часткової власності на це майно припиняється. Така особа набуває право власності на виділене майно, і у випадку, встановленому законом, таке право підлягає державній реєстрації.</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44" w:name="n1978"/>
      <w:bookmarkEnd w:id="44"/>
      <w:r w:rsidRPr="00D221F6">
        <w:rPr>
          <w:rStyle w:val="rvts46"/>
          <w:i/>
          <w:iCs/>
          <w:color w:val="333333"/>
          <w:shd w:val="clear" w:color="auto" w:fill="FFFFFF"/>
          <w:lang w:val="ru-RU"/>
        </w:rPr>
        <w:t>{Статтю 364 доповнено новою частиною згідно із Законом</w:t>
      </w:r>
      <w:r>
        <w:rPr>
          <w:rStyle w:val="rvts46"/>
          <w:i/>
          <w:iCs/>
          <w:color w:val="333333"/>
          <w:shd w:val="clear" w:color="auto" w:fill="FFFFFF"/>
        </w:rPr>
        <w:t> </w:t>
      </w:r>
      <w:hyperlink r:id="rId7" w:tgtFrame="_blank" w:history="1">
        <w:r w:rsidRPr="00D221F6">
          <w:rPr>
            <w:rStyle w:val="a3"/>
            <w:i/>
            <w:iCs/>
            <w:color w:val="000099"/>
            <w:lang w:val="ru-RU"/>
          </w:rPr>
          <w:t>№ 1878-</w:t>
        </w:r>
        <w:r>
          <w:rPr>
            <w:rStyle w:val="a3"/>
            <w:i/>
            <w:iCs/>
            <w:color w:val="000099"/>
          </w:rPr>
          <w:t>VI</w:t>
        </w:r>
        <w:r w:rsidRPr="00D221F6">
          <w:rPr>
            <w:rStyle w:val="a3"/>
            <w:i/>
            <w:iCs/>
            <w:color w:val="000099"/>
            <w:lang w:val="ru-RU"/>
          </w:rPr>
          <w:t xml:space="preserve"> від 11.02.2010</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5" w:name="n1979"/>
      <w:bookmarkEnd w:id="45"/>
      <w:r w:rsidRPr="00D221F6">
        <w:rPr>
          <w:color w:val="333333"/>
          <w:lang w:val="ru-RU"/>
        </w:rPr>
        <w:t>4. Договір про виділ у натурі частки з нерухомого спільного майна укладається у письмовій формі і підлягає нотаріальному посвідченню.</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6" w:name="n1980"/>
      <w:bookmarkEnd w:id="46"/>
      <w:r w:rsidRPr="00D221F6">
        <w:rPr>
          <w:rStyle w:val="rvts9"/>
          <w:b/>
          <w:bCs/>
          <w:color w:val="333333"/>
          <w:lang w:val="ru-RU"/>
        </w:rPr>
        <w:t>Стаття 365.</w:t>
      </w:r>
      <w:r>
        <w:rPr>
          <w:color w:val="333333"/>
        </w:rPr>
        <w:t> </w:t>
      </w:r>
      <w:r w:rsidRPr="00D221F6">
        <w:rPr>
          <w:color w:val="333333"/>
          <w:lang w:val="ru-RU"/>
        </w:rPr>
        <w:t>Припинення права на частку у спільному майні за вимогою інших співвласників</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7" w:name="n1981"/>
      <w:bookmarkEnd w:id="47"/>
      <w:r w:rsidRPr="00D221F6">
        <w:rPr>
          <w:color w:val="333333"/>
          <w:lang w:val="ru-RU"/>
        </w:rPr>
        <w:t>1. Право особи на частку у спільному майні може бути припинене за рішенням суду на підставі позову інших співвласників, якщо:</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8" w:name="n1982"/>
      <w:bookmarkEnd w:id="48"/>
      <w:r w:rsidRPr="00D221F6">
        <w:rPr>
          <w:color w:val="333333"/>
          <w:lang w:val="ru-RU"/>
        </w:rPr>
        <w:t>1) частка є незначною і не може бути виділена в натурі;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49" w:name="n1983"/>
      <w:bookmarkEnd w:id="49"/>
      <w:r w:rsidRPr="00D221F6">
        <w:rPr>
          <w:color w:val="333333"/>
          <w:lang w:val="ru-RU"/>
        </w:rPr>
        <w:t>2) річ є неподільною;</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0" w:name="n1984"/>
      <w:bookmarkEnd w:id="50"/>
      <w:r w:rsidRPr="00D221F6">
        <w:rPr>
          <w:color w:val="333333"/>
          <w:lang w:val="ru-RU"/>
        </w:rPr>
        <w:t>3) спільне володіння і користування майном є неможливим;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1" w:name="n1985"/>
      <w:bookmarkEnd w:id="51"/>
      <w:r w:rsidRPr="00D221F6">
        <w:rPr>
          <w:color w:val="333333"/>
          <w:lang w:val="ru-RU"/>
        </w:rPr>
        <w:t>4) таке припинення не завдасть істотної шкоди інтересам співвласника та членам його сім'ї.</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2" w:name="n1986"/>
      <w:bookmarkEnd w:id="52"/>
      <w:r w:rsidRPr="00D221F6">
        <w:rPr>
          <w:color w:val="333333"/>
          <w:lang w:val="ru-RU"/>
        </w:rPr>
        <w:t>2. Суд постановляє рішення про припинення права особи на частку у спільному майні за умови попереднього внесення позивачем вартості цієї частки на депозитний рахунок суду.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3" w:name="n1987"/>
      <w:bookmarkEnd w:id="53"/>
      <w:r w:rsidRPr="00D221F6">
        <w:rPr>
          <w:rStyle w:val="rvts9"/>
          <w:b/>
          <w:bCs/>
          <w:color w:val="333333"/>
          <w:lang w:val="ru-RU"/>
        </w:rPr>
        <w:t>Стаття 366.</w:t>
      </w:r>
      <w:r>
        <w:rPr>
          <w:color w:val="333333"/>
        </w:rPr>
        <w:t> </w:t>
      </w:r>
      <w:r w:rsidRPr="00D221F6">
        <w:rPr>
          <w:color w:val="333333"/>
          <w:lang w:val="ru-RU"/>
        </w:rPr>
        <w:t>Звернення стягнення на частку у майні, що є у спільній частковій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4" w:name="n1988"/>
      <w:bookmarkEnd w:id="54"/>
      <w:r w:rsidRPr="00D221F6">
        <w:rPr>
          <w:color w:val="333333"/>
          <w:lang w:val="ru-RU"/>
        </w:rPr>
        <w:lastRenderedPageBreak/>
        <w:t>1. Кредитор співвласника майна, що є у спільній частковій власності, у разі недостатності у нього іншого майна, на яке може бути звернене стягнення, може пред'явити позов про виділ частки із спільного майна в натурі для звернення стягнення на неї.</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5" w:name="n1989"/>
      <w:bookmarkEnd w:id="55"/>
      <w:r w:rsidRPr="00D221F6">
        <w:rPr>
          <w:color w:val="333333"/>
          <w:lang w:val="ru-RU"/>
        </w:rPr>
        <w:t>Якщо виділ в натурі частки із спільного майна має наслідком зміну його призначення або проти цього заперечують інші співвласники, спір вирішується судом.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6" w:name="n1990"/>
      <w:bookmarkEnd w:id="56"/>
      <w:r w:rsidRPr="00D221F6">
        <w:rPr>
          <w:color w:val="333333"/>
          <w:lang w:val="ru-RU"/>
        </w:rPr>
        <w:t>2. У разі неможливості виділу в натурі частки із спільного майна або заперечення інших співвласників проти такого виділу кредитор має право вимагати продажу боржником своєї частки у праві спільної часткової власності з направленням суми виторгу на погашення боргу.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7" w:name="n1991"/>
      <w:bookmarkEnd w:id="57"/>
      <w:r w:rsidRPr="00D221F6">
        <w:rPr>
          <w:color w:val="333333"/>
          <w:lang w:val="ru-RU"/>
        </w:rPr>
        <w:t>У разі відмови боржника від продажу своєї частки у праві спільної часткової власності або відмови інших співвласників від придбання частки боржника кредитор має право вимагати продажу цієї частки з публічних торгів або переведення на нього прав та обов'язків співвласника-боржника, з проведенням відповідного перерахунку.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8" w:name="n1992"/>
      <w:bookmarkEnd w:id="58"/>
      <w:r w:rsidRPr="00D221F6">
        <w:rPr>
          <w:rStyle w:val="rvts9"/>
          <w:b/>
          <w:bCs/>
          <w:color w:val="333333"/>
          <w:lang w:val="ru-RU"/>
        </w:rPr>
        <w:t>Стаття 367.</w:t>
      </w:r>
      <w:r>
        <w:rPr>
          <w:color w:val="333333"/>
        </w:rPr>
        <w:t> </w:t>
      </w:r>
      <w:r w:rsidRPr="00D221F6">
        <w:rPr>
          <w:color w:val="333333"/>
          <w:lang w:val="ru-RU"/>
        </w:rPr>
        <w:t>Поділ майна, що є у спільній частковій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59" w:name="n1993"/>
      <w:bookmarkEnd w:id="59"/>
      <w:r w:rsidRPr="00D221F6">
        <w:rPr>
          <w:color w:val="333333"/>
          <w:lang w:val="ru-RU"/>
        </w:rPr>
        <w:t>1. Майно, що є у спільній частковій власності, може бути поділене в натурі між співвласниками за домовленістю між ними.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0" w:name="n1994"/>
      <w:bookmarkEnd w:id="60"/>
      <w:r w:rsidRPr="00D221F6">
        <w:rPr>
          <w:color w:val="333333"/>
          <w:lang w:val="ru-RU"/>
        </w:rPr>
        <w:t>2. У разі поділу спільного майна між співвласниками право спільної часткової власності на нього припиняється.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1" w:name="n1995"/>
      <w:bookmarkEnd w:id="61"/>
      <w:r w:rsidRPr="00D221F6">
        <w:rPr>
          <w:color w:val="333333"/>
          <w:lang w:val="ru-RU"/>
        </w:rPr>
        <w:t>3. Договір про поділ нерухомого майна, що є у спільній частковій власності, укладається у письмовій формі і підлягає нотаріальному посвідченню.</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2" w:name="n1996"/>
      <w:bookmarkEnd w:id="62"/>
      <w:r w:rsidRPr="00D221F6">
        <w:rPr>
          <w:rStyle w:val="rvts9"/>
          <w:b/>
          <w:bCs/>
          <w:color w:val="333333"/>
          <w:lang w:val="ru-RU"/>
        </w:rPr>
        <w:t>Стаття 368.</w:t>
      </w:r>
      <w:r>
        <w:rPr>
          <w:color w:val="333333"/>
        </w:rPr>
        <w:t> </w:t>
      </w:r>
      <w:r w:rsidRPr="00D221F6">
        <w:rPr>
          <w:color w:val="333333"/>
          <w:lang w:val="ru-RU"/>
        </w:rPr>
        <w:t>Право спільної сумісної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3" w:name="n1997"/>
      <w:bookmarkEnd w:id="63"/>
      <w:r w:rsidRPr="00D221F6">
        <w:rPr>
          <w:color w:val="333333"/>
          <w:lang w:val="ru-RU"/>
        </w:rPr>
        <w:t>1. Спільна власність двох або більше осіб без визначення часток кожного з них у праві власності є спільною сумісною власністю.</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4" w:name="n1998"/>
      <w:bookmarkEnd w:id="64"/>
      <w:r w:rsidRPr="00D221F6">
        <w:rPr>
          <w:color w:val="333333"/>
          <w:lang w:val="ru-RU"/>
        </w:rPr>
        <w:t>2. Суб'єктами права спільної сумісної власності можуть бути фізичні особи, юридичні особи, а також держава, територіальні громади, якщо інше не встановлено законом.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5" w:name="n1999"/>
      <w:bookmarkEnd w:id="65"/>
      <w:r w:rsidRPr="00D221F6">
        <w:rPr>
          <w:color w:val="333333"/>
          <w:lang w:val="ru-RU"/>
        </w:rPr>
        <w:t>3. Майно, набуте подружжям за час шлюбу, є їхньою спільною сумісною власністю, якщо інше не встановлено договором або законом.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6" w:name="n2000"/>
      <w:bookmarkEnd w:id="66"/>
      <w:r w:rsidRPr="00D221F6">
        <w:rPr>
          <w:color w:val="333333"/>
          <w:lang w:val="ru-RU"/>
        </w:rPr>
        <w:t>4. Майно, набуте в результаті спільної праці та за спільні грошові кошти членів сім'ї, є їхньою спільною сумісною власністю, якщо інше не встановлено договором, укладеним у письмовій формі.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7" w:name="n2001"/>
      <w:bookmarkEnd w:id="67"/>
      <w:r w:rsidRPr="00D221F6">
        <w:rPr>
          <w:rStyle w:val="rvts9"/>
          <w:b/>
          <w:bCs/>
          <w:color w:val="333333"/>
          <w:lang w:val="ru-RU"/>
        </w:rPr>
        <w:t>Стаття 369.</w:t>
      </w:r>
      <w:r>
        <w:rPr>
          <w:color w:val="333333"/>
        </w:rPr>
        <w:t> </w:t>
      </w:r>
      <w:r w:rsidRPr="00D221F6">
        <w:rPr>
          <w:color w:val="333333"/>
          <w:lang w:val="ru-RU"/>
        </w:rPr>
        <w:t>Здійснення права спільної сумісної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8" w:name="n2002"/>
      <w:bookmarkEnd w:id="68"/>
      <w:r w:rsidRPr="00D221F6">
        <w:rPr>
          <w:color w:val="333333"/>
          <w:lang w:val="ru-RU"/>
        </w:rPr>
        <w:t>1. Співвласники майна, що є у спільній сумісній власності, володіють і користуються ним спільно, якщо інше не встановлено домовленістю між ними.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69" w:name="n2003"/>
      <w:bookmarkEnd w:id="69"/>
      <w:r w:rsidRPr="00D221F6">
        <w:rPr>
          <w:color w:val="333333"/>
          <w:lang w:val="ru-RU"/>
        </w:rPr>
        <w:t>2. Розпоряджання майном, що є у спільній сумісній власності, здійснюється за згодою всіх співвласників, якщо інше не встановлено законом.</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70" w:name="n6149"/>
      <w:bookmarkEnd w:id="70"/>
      <w:r w:rsidRPr="00D221F6">
        <w:rPr>
          <w:rStyle w:val="rvts46"/>
          <w:i/>
          <w:iCs/>
          <w:color w:val="333333"/>
          <w:shd w:val="clear" w:color="auto" w:fill="FFFFFF"/>
          <w:lang w:val="ru-RU"/>
        </w:rPr>
        <w:t>{Абзац перший частини другої статті 369 із змінами, внесеними згідно із Законом</w:t>
      </w:r>
      <w:r>
        <w:rPr>
          <w:rStyle w:val="rvts46"/>
          <w:i/>
          <w:iCs/>
          <w:color w:val="333333"/>
          <w:shd w:val="clear" w:color="auto" w:fill="FFFFFF"/>
        </w:rPr>
        <w:t> </w:t>
      </w:r>
      <w:hyperlink r:id="rId8" w:anchor="n138"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71" w:name="n2004"/>
      <w:bookmarkEnd w:id="71"/>
      <w:r w:rsidRPr="00D221F6">
        <w:rPr>
          <w:color w:val="333333"/>
          <w:lang w:val="ru-RU"/>
        </w:rPr>
        <w:t>У разі вчинення одним із співвласників правочину щодо розпорядження спільним майном вважається, що він вчинений за згодою всіх співвласників, якщо інше не встановлено законом.</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72" w:name="n6150"/>
      <w:bookmarkEnd w:id="72"/>
      <w:r w:rsidRPr="00D221F6">
        <w:rPr>
          <w:rStyle w:val="rvts46"/>
          <w:i/>
          <w:iCs/>
          <w:color w:val="333333"/>
          <w:shd w:val="clear" w:color="auto" w:fill="FFFFFF"/>
          <w:lang w:val="ru-RU"/>
        </w:rPr>
        <w:lastRenderedPageBreak/>
        <w:t>{Абзац другий частини другої статті 369 із змінами, внесеними згідно із Законом</w:t>
      </w:r>
      <w:r>
        <w:rPr>
          <w:rStyle w:val="rvts46"/>
          <w:i/>
          <w:iCs/>
          <w:color w:val="333333"/>
          <w:shd w:val="clear" w:color="auto" w:fill="FFFFFF"/>
        </w:rPr>
        <w:t> </w:t>
      </w:r>
      <w:hyperlink r:id="rId9" w:anchor="n138"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73" w:name="n2005"/>
      <w:bookmarkEnd w:id="73"/>
      <w:r w:rsidRPr="00D221F6">
        <w:rPr>
          <w:color w:val="333333"/>
          <w:lang w:val="ru-RU"/>
        </w:rPr>
        <w:t>Згода співвласників на вчинення правочину щодо розпорядження спільним майном, який підлягає нотаріальному посвідченню та (або) державній реєстрації, має бути висловлена письмово і нотаріально посвідчена.</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74" w:name="n2006"/>
      <w:bookmarkEnd w:id="74"/>
      <w:r w:rsidRPr="00D221F6">
        <w:rPr>
          <w:color w:val="333333"/>
          <w:lang w:val="ru-RU"/>
        </w:rPr>
        <w:t>3. Співвласники мають право уповноважити одного з них на вчинення правочинів щодо розпорядження спільним майном.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75" w:name="n2007"/>
      <w:bookmarkEnd w:id="75"/>
      <w:r w:rsidRPr="00D221F6">
        <w:rPr>
          <w:color w:val="333333"/>
          <w:lang w:val="ru-RU"/>
        </w:rPr>
        <w:t>4. Правочин щодо розпорядження спільним майном, вчинений одним із співвласників, може бути визнаний судом недійсним за позовом іншого співвласника у разі відсутності у співвласника, який вчинив правочин, необхідних повноважень.</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76" w:name="n2008"/>
      <w:bookmarkEnd w:id="76"/>
      <w:r w:rsidRPr="00D221F6">
        <w:rPr>
          <w:rStyle w:val="rvts9"/>
          <w:b/>
          <w:bCs/>
          <w:color w:val="333333"/>
          <w:lang w:val="ru-RU"/>
        </w:rPr>
        <w:t>Стаття 370.</w:t>
      </w:r>
      <w:r>
        <w:rPr>
          <w:color w:val="333333"/>
        </w:rPr>
        <w:t> </w:t>
      </w:r>
      <w:r w:rsidRPr="00D221F6">
        <w:rPr>
          <w:color w:val="333333"/>
          <w:lang w:val="ru-RU"/>
        </w:rPr>
        <w:t>Виділ частки із майна, що є у спільній сумісній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77" w:name="n2009"/>
      <w:bookmarkEnd w:id="77"/>
      <w:r w:rsidRPr="00D221F6">
        <w:rPr>
          <w:color w:val="333333"/>
          <w:lang w:val="ru-RU"/>
        </w:rPr>
        <w:t>1. Співвласники мають право на виділ у натурі частки із майна, що є у спільній сумісній власності, крім випадків, установлених законом.</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78" w:name="n6151"/>
      <w:bookmarkEnd w:id="78"/>
      <w:r w:rsidRPr="00D221F6">
        <w:rPr>
          <w:rStyle w:val="rvts46"/>
          <w:i/>
          <w:iCs/>
          <w:color w:val="333333"/>
          <w:shd w:val="clear" w:color="auto" w:fill="FFFFFF"/>
          <w:lang w:val="ru-RU"/>
        </w:rPr>
        <w:t>{Частина перша статті 370 із змінами, внесеними згідно із Законом</w:t>
      </w:r>
      <w:r>
        <w:rPr>
          <w:rStyle w:val="rvts46"/>
          <w:i/>
          <w:iCs/>
          <w:color w:val="333333"/>
          <w:shd w:val="clear" w:color="auto" w:fill="FFFFFF"/>
        </w:rPr>
        <w:t> </w:t>
      </w:r>
      <w:hyperlink r:id="rId10" w:anchor="n139"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79" w:name="n2010"/>
      <w:bookmarkEnd w:id="79"/>
      <w:r w:rsidRPr="00D221F6">
        <w:rPr>
          <w:color w:val="333333"/>
          <w:lang w:val="ru-RU"/>
        </w:rPr>
        <w:t>2. У разі виділу частки із майна, що є у спільній сумісній власності, вважається, що частки кожного із співвласників у праві спільної сумісної власності є рівними, якщо інше не встановлено домовленістю між ними, законом або рішенням суду.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0" w:name="n2011"/>
      <w:bookmarkEnd w:id="80"/>
      <w:r w:rsidRPr="00D221F6">
        <w:rPr>
          <w:color w:val="333333"/>
          <w:lang w:val="ru-RU"/>
        </w:rPr>
        <w:t>3. Виділ частки із майна, що є у спільній сумісній власності, здійснюється у порядку, встановленому</w:t>
      </w:r>
      <w:r>
        <w:rPr>
          <w:color w:val="333333"/>
        </w:rPr>
        <w:t> </w:t>
      </w:r>
      <w:hyperlink r:id="rId11" w:anchor="n1971" w:history="1">
        <w:r w:rsidRPr="00D221F6">
          <w:rPr>
            <w:rStyle w:val="a3"/>
            <w:color w:val="006600"/>
            <w:lang w:val="ru-RU"/>
          </w:rPr>
          <w:t>статтею 364</w:t>
        </w:r>
      </w:hyperlink>
      <w:r>
        <w:rPr>
          <w:color w:val="333333"/>
        </w:rPr>
        <w:t> </w:t>
      </w:r>
      <w:r w:rsidRPr="00D221F6">
        <w:rPr>
          <w:color w:val="333333"/>
          <w:lang w:val="ru-RU"/>
        </w:rPr>
        <w:t>цього Кодексу.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1" w:name="n2012"/>
      <w:bookmarkEnd w:id="81"/>
      <w:r w:rsidRPr="00D221F6">
        <w:rPr>
          <w:rStyle w:val="rvts9"/>
          <w:b/>
          <w:bCs/>
          <w:color w:val="333333"/>
          <w:lang w:val="ru-RU"/>
        </w:rPr>
        <w:t>Стаття 371.</w:t>
      </w:r>
      <w:r>
        <w:rPr>
          <w:color w:val="333333"/>
        </w:rPr>
        <w:t> </w:t>
      </w:r>
      <w:r w:rsidRPr="00D221F6">
        <w:rPr>
          <w:color w:val="333333"/>
          <w:lang w:val="ru-RU"/>
        </w:rPr>
        <w:t>Звернення стягнення на частку майна, що є у спільній сумісній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2" w:name="n2013"/>
      <w:bookmarkEnd w:id="82"/>
      <w:r w:rsidRPr="00D221F6">
        <w:rPr>
          <w:color w:val="333333"/>
          <w:lang w:val="ru-RU"/>
        </w:rPr>
        <w:t>1. Кредитор співвласника майна, що є у спільній сумісній власності, у разі недостатності у нього іншого майна, на яке може бути звернене стягнення, може пред'явити позов про виділ частки із спільного майна в натурі для звернення стягнення на неї, крім випадків, установлених законом.</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83" w:name="n6152"/>
      <w:bookmarkEnd w:id="83"/>
      <w:r w:rsidRPr="00D221F6">
        <w:rPr>
          <w:rStyle w:val="rvts46"/>
          <w:i/>
          <w:iCs/>
          <w:color w:val="333333"/>
          <w:shd w:val="clear" w:color="auto" w:fill="FFFFFF"/>
          <w:lang w:val="ru-RU"/>
        </w:rPr>
        <w:t>{Частина перша статті 371 із змінами, внесеними згідно із Законом</w:t>
      </w:r>
      <w:r>
        <w:rPr>
          <w:rStyle w:val="rvts46"/>
          <w:i/>
          <w:iCs/>
          <w:color w:val="333333"/>
          <w:shd w:val="clear" w:color="auto" w:fill="FFFFFF"/>
        </w:rPr>
        <w:t> </w:t>
      </w:r>
      <w:hyperlink r:id="rId12" w:anchor="n139"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4" w:name="n2014"/>
      <w:bookmarkEnd w:id="84"/>
      <w:r w:rsidRPr="00D221F6">
        <w:rPr>
          <w:color w:val="333333"/>
          <w:lang w:val="ru-RU"/>
        </w:rPr>
        <w:t>2. Виділ частки із майна, що є у спільній сумісній власності, для звернення стягнення на неї здійснюється у порядку, встановленому</w:t>
      </w:r>
      <w:r>
        <w:rPr>
          <w:color w:val="333333"/>
        </w:rPr>
        <w:t> </w:t>
      </w:r>
      <w:hyperlink r:id="rId13" w:anchor="n1987" w:history="1">
        <w:r w:rsidRPr="00D221F6">
          <w:rPr>
            <w:rStyle w:val="a3"/>
            <w:color w:val="006600"/>
            <w:lang w:val="ru-RU"/>
          </w:rPr>
          <w:t>статтею 366</w:t>
        </w:r>
      </w:hyperlink>
      <w:r>
        <w:rPr>
          <w:color w:val="333333"/>
        </w:rPr>
        <w:t> </w:t>
      </w:r>
      <w:r w:rsidRPr="00D221F6">
        <w:rPr>
          <w:color w:val="333333"/>
          <w:lang w:val="ru-RU"/>
        </w:rPr>
        <w:t>цього Кодексу.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5" w:name="n2015"/>
      <w:bookmarkEnd w:id="85"/>
      <w:r w:rsidRPr="00D221F6">
        <w:rPr>
          <w:rStyle w:val="rvts9"/>
          <w:b/>
          <w:bCs/>
          <w:color w:val="333333"/>
          <w:lang w:val="ru-RU"/>
        </w:rPr>
        <w:t>Стаття 372.</w:t>
      </w:r>
      <w:r>
        <w:rPr>
          <w:color w:val="333333"/>
        </w:rPr>
        <w:t> </w:t>
      </w:r>
      <w:r w:rsidRPr="00D221F6">
        <w:rPr>
          <w:color w:val="333333"/>
          <w:lang w:val="ru-RU"/>
        </w:rPr>
        <w:t>Поділ майна, що є у спільній сумісній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6" w:name="n2016"/>
      <w:bookmarkEnd w:id="86"/>
      <w:r w:rsidRPr="00D221F6">
        <w:rPr>
          <w:color w:val="333333"/>
          <w:lang w:val="ru-RU"/>
        </w:rPr>
        <w:t>1. Майно, що є у спільній сумісній власності, може бути поділене між співвласниками за домовленістю між ними, крім випадків, установлених законом.</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87" w:name="n6153"/>
      <w:bookmarkEnd w:id="87"/>
      <w:r w:rsidRPr="00D221F6">
        <w:rPr>
          <w:rStyle w:val="rvts46"/>
          <w:i/>
          <w:iCs/>
          <w:color w:val="333333"/>
          <w:shd w:val="clear" w:color="auto" w:fill="FFFFFF"/>
          <w:lang w:val="ru-RU"/>
        </w:rPr>
        <w:t>{Частина перша статті 372 із змінами, внесеними згідно із Законом</w:t>
      </w:r>
      <w:r>
        <w:rPr>
          <w:rStyle w:val="rvts46"/>
          <w:i/>
          <w:iCs/>
          <w:color w:val="333333"/>
          <w:shd w:val="clear" w:color="auto" w:fill="FFFFFF"/>
        </w:rPr>
        <w:t> </w:t>
      </w:r>
      <w:hyperlink r:id="rId14" w:anchor="n139"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8" w:name="n2017"/>
      <w:bookmarkEnd w:id="88"/>
      <w:r w:rsidRPr="00D221F6">
        <w:rPr>
          <w:color w:val="333333"/>
          <w:lang w:val="ru-RU"/>
        </w:rPr>
        <w:t>2. У разі поділу майна, що є у спільній сумісній власності, вважається, що частки співвласників у праві спільної сумісної власності є рівними, якщо інше не встановлено домовленістю між ними або законом.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89" w:name="n2018"/>
      <w:bookmarkEnd w:id="89"/>
      <w:r w:rsidRPr="00D221F6">
        <w:rPr>
          <w:color w:val="333333"/>
          <w:lang w:val="ru-RU"/>
        </w:rPr>
        <w:t>За рішенням суду частка співвласника може бути збільшена або зменшена з урахуванням обставин, які мають істотне значення.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0" w:name="n2019"/>
      <w:bookmarkEnd w:id="90"/>
      <w:r w:rsidRPr="00D221F6">
        <w:rPr>
          <w:color w:val="333333"/>
          <w:lang w:val="ru-RU"/>
        </w:rPr>
        <w:lastRenderedPageBreak/>
        <w:t>3. У разі поділу майна між співвласниками право спільної сумісної власності на нього припиняється.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1" w:name="n2020"/>
      <w:bookmarkEnd w:id="91"/>
      <w:r w:rsidRPr="00D221F6">
        <w:rPr>
          <w:color w:val="333333"/>
          <w:lang w:val="ru-RU"/>
        </w:rPr>
        <w:t>4. Договір про поділ нерухомого майна, що є у спільній сумісній власності, укладається у письмовій формі і підлягає нотаріальному посвідченню.</w:t>
      </w:r>
    </w:p>
    <w:p w:rsidR="00E73A3E" w:rsidRPr="00D221F6" w:rsidRDefault="00E73A3E" w:rsidP="00E73A3E">
      <w:pPr>
        <w:pStyle w:val="rvps7"/>
        <w:shd w:val="clear" w:color="auto" w:fill="FFFFFF"/>
        <w:spacing w:before="150" w:beforeAutospacing="0" w:after="150" w:afterAutospacing="0"/>
        <w:ind w:left="450" w:right="450"/>
        <w:jc w:val="center"/>
        <w:rPr>
          <w:color w:val="333333"/>
          <w:lang w:val="ru-RU"/>
        </w:rPr>
      </w:pPr>
      <w:bookmarkStart w:id="92" w:name="n2021"/>
      <w:bookmarkEnd w:id="92"/>
      <w:r w:rsidRPr="00D221F6">
        <w:rPr>
          <w:rStyle w:val="rvts15"/>
          <w:b/>
          <w:bCs/>
          <w:color w:val="333333"/>
          <w:sz w:val="28"/>
          <w:szCs w:val="28"/>
          <w:lang w:val="ru-RU"/>
        </w:rPr>
        <w:t>Глава 27</w:t>
      </w:r>
      <w:r w:rsidRPr="00D221F6">
        <w:rPr>
          <w:color w:val="333333"/>
          <w:lang w:val="ru-RU"/>
        </w:rPr>
        <w:br/>
      </w:r>
      <w:r w:rsidRPr="00D221F6">
        <w:rPr>
          <w:rStyle w:val="rvts15"/>
          <w:b/>
          <w:bCs/>
          <w:color w:val="333333"/>
          <w:sz w:val="28"/>
          <w:szCs w:val="28"/>
          <w:lang w:val="ru-RU"/>
        </w:rPr>
        <w:t>ПРАВО ВЛАСНОСТІ НА ЗЕМЛЮ (ЗЕМЕЛЬНУ ДІЛЯНКУ)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3" w:name="n2022"/>
      <w:bookmarkEnd w:id="93"/>
      <w:r w:rsidRPr="00D221F6">
        <w:rPr>
          <w:rStyle w:val="rvts9"/>
          <w:b/>
          <w:bCs/>
          <w:color w:val="333333"/>
          <w:lang w:val="ru-RU"/>
        </w:rPr>
        <w:t>Стаття 373.</w:t>
      </w:r>
      <w:r>
        <w:rPr>
          <w:color w:val="333333"/>
        </w:rPr>
        <w:t> </w:t>
      </w:r>
      <w:r w:rsidRPr="00D221F6">
        <w:rPr>
          <w:color w:val="333333"/>
          <w:lang w:val="ru-RU"/>
        </w:rPr>
        <w:t>Земля (земельна ділянка) як об'єкт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4" w:name="n2023"/>
      <w:bookmarkEnd w:id="94"/>
      <w:r w:rsidRPr="00D221F6">
        <w:rPr>
          <w:color w:val="333333"/>
          <w:lang w:val="ru-RU"/>
        </w:rPr>
        <w:t>1. Земля є основним національним багатством, що перебуває під особливою охороною держави.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5" w:name="n2024"/>
      <w:bookmarkEnd w:id="95"/>
      <w:r w:rsidRPr="00D221F6">
        <w:rPr>
          <w:color w:val="333333"/>
          <w:lang w:val="ru-RU"/>
        </w:rPr>
        <w:t>2. Право власності на землю гарантується</w:t>
      </w:r>
      <w:r>
        <w:rPr>
          <w:color w:val="333333"/>
        </w:rPr>
        <w:t> </w:t>
      </w:r>
      <w:hyperlink r:id="rId15" w:tgtFrame="_blank" w:history="1">
        <w:r w:rsidRPr="00D221F6">
          <w:rPr>
            <w:rStyle w:val="a3"/>
            <w:color w:val="000099"/>
            <w:lang w:val="ru-RU"/>
          </w:rPr>
          <w:t>Конституцією України</w:t>
        </w:r>
      </w:hyperlink>
      <w:r w:rsidRPr="00D221F6">
        <w:rPr>
          <w:color w:val="333333"/>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6" w:name="n2025"/>
      <w:bookmarkEnd w:id="96"/>
      <w:r w:rsidRPr="00D221F6">
        <w:rPr>
          <w:color w:val="333333"/>
          <w:lang w:val="ru-RU"/>
        </w:rPr>
        <w:t xml:space="preserve">Право власності на землю (земельну ділянку) набувається і здійснюється відповідно </w:t>
      </w:r>
      <w:proofErr w:type="gramStart"/>
      <w:r w:rsidRPr="00D221F6">
        <w:rPr>
          <w:color w:val="333333"/>
          <w:lang w:val="ru-RU"/>
        </w:rPr>
        <w:t>до закону</w:t>
      </w:r>
      <w:proofErr w:type="gramEnd"/>
      <w:r w:rsidRPr="00D221F6">
        <w:rPr>
          <w:color w:val="333333"/>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7" w:name="n2026"/>
      <w:bookmarkEnd w:id="97"/>
      <w:r w:rsidRPr="00D221F6">
        <w:rPr>
          <w:color w:val="333333"/>
          <w:lang w:val="ru-RU"/>
        </w:rPr>
        <w:t xml:space="preserve">3. Право власності на земельну ділянку поширюється на поверхневий (грунтовий) шар </w:t>
      </w:r>
      <w:proofErr w:type="gramStart"/>
      <w:r w:rsidRPr="00D221F6">
        <w:rPr>
          <w:color w:val="333333"/>
          <w:lang w:val="ru-RU"/>
        </w:rPr>
        <w:t>у межах</w:t>
      </w:r>
      <w:proofErr w:type="gramEnd"/>
      <w:r w:rsidRPr="00D221F6">
        <w:rPr>
          <w:color w:val="333333"/>
          <w:lang w:val="ru-RU"/>
        </w:rPr>
        <w:t xml:space="preserve"> цієї ділянки, на водні об'єкти, ліси, багаторічні насадження, які на ній знаходяться, а також на простір, що є над і під поверхнею ділянки, висотою та глибиною, які необхідні для зведення житлових, виробничих та інших будівель і споруд.</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8" w:name="n2027"/>
      <w:bookmarkEnd w:id="98"/>
      <w:r w:rsidRPr="00D221F6">
        <w:rPr>
          <w:color w:val="333333"/>
          <w:lang w:val="ru-RU"/>
        </w:rPr>
        <w:t>4. Власник земельної ділянки має право використовувати її на свій розсуд відповідно до її цільового призначення.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99" w:name="n2028"/>
      <w:bookmarkEnd w:id="99"/>
      <w:r w:rsidRPr="00D221F6">
        <w:rPr>
          <w:color w:val="333333"/>
          <w:lang w:val="ru-RU"/>
        </w:rPr>
        <w:t>5. Власник земельної ділянки може використовувати на свій розсуд все, що знаходиться над і під поверхнею цієї ділянки, якщо інше не встановлено законом та якщо це не порушує прав інших осіб.</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0" w:name="n2029"/>
      <w:bookmarkEnd w:id="100"/>
      <w:r w:rsidRPr="00D221F6">
        <w:rPr>
          <w:rStyle w:val="rvts9"/>
          <w:b/>
          <w:bCs/>
          <w:color w:val="333333"/>
          <w:lang w:val="ru-RU"/>
        </w:rPr>
        <w:t>Стаття 374.</w:t>
      </w:r>
      <w:r>
        <w:rPr>
          <w:color w:val="333333"/>
        </w:rPr>
        <w:t> </w:t>
      </w:r>
      <w:r w:rsidRPr="00D221F6">
        <w:rPr>
          <w:color w:val="333333"/>
          <w:lang w:val="ru-RU"/>
        </w:rPr>
        <w:t>Суб'єкти права власності на землю (земельну ділянку)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1" w:name="n2030"/>
      <w:bookmarkEnd w:id="101"/>
      <w:r w:rsidRPr="00D221F6">
        <w:rPr>
          <w:color w:val="333333"/>
          <w:lang w:val="ru-RU"/>
        </w:rPr>
        <w:t>1. Суб'єктами права власності на землю (земельну ділянку) є фізичні особи, юридичні особи, держава, територіальні громади.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2" w:name="n2031"/>
      <w:bookmarkEnd w:id="102"/>
      <w:r w:rsidRPr="00D221F6">
        <w:rPr>
          <w:color w:val="333333"/>
          <w:lang w:val="ru-RU"/>
        </w:rPr>
        <w:t xml:space="preserve">2. Іноземці, особи без громадянства можуть набувати право власності на землю (земельні ділянки) відповідно </w:t>
      </w:r>
      <w:proofErr w:type="gramStart"/>
      <w:r w:rsidRPr="00D221F6">
        <w:rPr>
          <w:color w:val="333333"/>
          <w:lang w:val="ru-RU"/>
        </w:rPr>
        <w:t>до закону</w:t>
      </w:r>
      <w:proofErr w:type="gramEnd"/>
      <w:r w:rsidRPr="00D221F6">
        <w:rPr>
          <w:color w:val="333333"/>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3" w:name="n2032"/>
      <w:bookmarkEnd w:id="103"/>
      <w:r w:rsidRPr="00D221F6">
        <w:rPr>
          <w:color w:val="333333"/>
          <w:lang w:val="ru-RU"/>
        </w:rPr>
        <w:t>3. Іноземні юридичні особи, іноземні держави та міжнародні організації можуть бути суб'єктами права власності на землю (земельну ділянку) у випадках, встановлених законом.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4" w:name="n2033"/>
      <w:bookmarkEnd w:id="104"/>
      <w:r w:rsidRPr="00D221F6">
        <w:rPr>
          <w:color w:val="333333"/>
          <w:lang w:val="ru-RU"/>
        </w:rPr>
        <w:t>4. Права та обов'язки суб'єктів права власності на землю (земельну ділянку) встановлюються законом.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5" w:name="n2034"/>
      <w:bookmarkEnd w:id="105"/>
      <w:r w:rsidRPr="00D221F6">
        <w:rPr>
          <w:rStyle w:val="rvts9"/>
          <w:b/>
          <w:bCs/>
          <w:color w:val="333333"/>
          <w:lang w:val="ru-RU"/>
        </w:rPr>
        <w:t>Стаття 375.</w:t>
      </w:r>
      <w:r>
        <w:rPr>
          <w:color w:val="333333"/>
        </w:rPr>
        <w:t> </w:t>
      </w:r>
      <w:r w:rsidRPr="00D221F6">
        <w:rPr>
          <w:color w:val="333333"/>
          <w:lang w:val="ru-RU"/>
        </w:rPr>
        <w:t>Право власника на забудову земельної ділянки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6" w:name="n2035"/>
      <w:bookmarkEnd w:id="106"/>
      <w:r w:rsidRPr="00D221F6">
        <w:rPr>
          <w:color w:val="333333"/>
          <w:lang w:val="ru-RU"/>
        </w:rPr>
        <w:t>1. Власник земельної ділянки має право зводити на ній будівлі та споруди, створювати закриті водойми, здійснювати перебудову, а також дозволяти будівництво на своїй ділянці іншим особам.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7" w:name="n2036"/>
      <w:bookmarkEnd w:id="107"/>
      <w:r w:rsidRPr="00D221F6">
        <w:rPr>
          <w:color w:val="333333"/>
          <w:lang w:val="ru-RU"/>
        </w:rPr>
        <w:t>2. Власник земельної ділянки набуває право власності на зведені ним будівлі, споруди та інше нерухоме майно.</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8" w:name="n2037"/>
      <w:bookmarkEnd w:id="108"/>
      <w:r w:rsidRPr="00D221F6">
        <w:rPr>
          <w:color w:val="333333"/>
          <w:lang w:val="ru-RU"/>
        </w:rPr>
        <w:t>3. Право власника на забудову здійснюється ним за умови додержання архітектурних, будівельних, санітарних, екологічних та інших норм і правил, а також за умови використання земельної ділянки за її цільовим призначенням.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09" w:name="n2038"/>
      <w:bookmarkEnd w:id="109"/>
      <w:r w:rsidRPr="00D221F6">
        <w:rPr>
          <w:color w:val="333333"/>
          <w:lang w:val="ru-RU"/>
        </w:rPr>
        <w:lastRenderedPageBreak/>
        <w:t>4. Правові наслідки самочинної забудови, здійсненої власником на його земельній ділянці, встановлюються статтею 376 цього Кодексу.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0" w:name="n2039"/>
      <w:bookmarkEnd w:id="110"/>
      <w:r w:rsidRPr="00D221F6">
        <w:rPr>
          <w:rStyle w:val="rvts9"/>
          <w:b/>
          <w:bCs/>
          <w:color w:val="333333"/>
          <w:lang w:val="ru-RU"/>
        </w:rPr>
        <w:t>Стаття 376.</w:t>
      </w:r>
      <w:r>
        <w:rPr>
          <w:color w:val="333333"/>
        </w:rPr>
        <w:t> </w:t>
      </w:r>
      <w:r w:rsidRPr="00D221F6">
        <w:rPr>
          <w:color w:val="333333"/>
          <w:lang w:val="ru-RU"/>
        </w:rPr>
        <w:t>Самочинне будівництво</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1" w:name="n2040"/>
      <w:bookmarkEnd w:id="111"/>
      <w:r w:rsidRPr="00D221F6">
        <w:rPr>
          <w:color w:val="333333"/>
          <w:lang w:val="ru-RU"/>
        </w:rPr>
        <w:t>1. Житловий будинок, будівля, споруда, інше нерухоме майно вважаються самочинним будівництвом, якщо вони збудовані або будуються на земельній ділянці, що не була відведена для цієї мети, або без відповідного документа, який дає право виконувати будівельні роботи чи належно затвердженого проекту, або з істотними порушеннями будівельних норм і правил.</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12" w:name="n2041"/>
      <w:bookmarkEnd w:id="112"/>
      <w:r w:rsidRPr="00D221F6">
        <w:rPr>
          <w:rStyle w:val="rvts46"/>
          <w:i/>
          <w:iCs/>
          <w:color w:val="333333"/>
          <w:shd w:val="clear" w:color="auto" w:fill="FFFFFF"/>
          <w:lang w:val="ru-RU"/>
        </w:rPr>
        <w:t>{Частина перша статті 376 із змінами, внесеними згідно із Законом</w:t>
      </w:r>
      <w:r>
        <w:rPr>
          <w:rStyle w:val="rvts46"/>
          <w:i/>
          <w:iCs/>
          <w:color w:val="333333"/>
          <w:shd w:val="clear" w:color="auto" w:fill="FFFFFF"/>
        </w:rPr>
        <w:t> </w:t>
      </w:r>
      <w:hyperlink r:id="rId16" w:tgtFrame="_blank" w:history="1">
        <w:r w:rsidRPr="00D221F6">
          <w:rPr>
            <w:rStyle w:val="a3"/>
            <w:i/>
            <w:iCs/>
            <w:color w:val="000099"/>
            <w:lang w:val="ru-RU"/>
          </w:rPr>
          <w:t>№ 4220-</w:t>
        </w:r>
        <w:r>
          <w:rPr>
            <w:rStyle w:val="a3"/>
            <w:i/>
            <w:iCs/>
            <w:color w:val="000099"/>
          </w:rPr>
          <w:t>VI</w:t>
        </w:r>
        <w:r w:rsidRPr="00D221F6">
          <w:rPr>
            <w:rStyle w:val="a3"/>
            <w:i/>
            <w:iCs/>
            <w:color w:val="000099"/>
            <w:lang w:val="ru-RU"/>
          </w:rPr>
          <w:t xml:space="preserve"> від 22.12.2011</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3" w:name="n2042"/>
      <w:bookmarkEnd w:id="113"/>
      <w:r w:rsidRPr="00D221F6">
        <w:rPr>
          <w:color w:val="333333"/>
          <w:lang w:val="ru-RU"/>
        </w:rPr>
        <w:t>2. Особа, яка здійснила або здійснює самочинне будівництво нерухомого майна, не набуває права власності на нього.</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4" w:name="n2043"/>
      <w:bookmarkEnd w:id="114"/>
      <w:r w:rsidRPr="00D221F6">
        <w:rPr>
          <w:color w:val="333333"/>
          <w:lang w:val="ru-RU"/>
        </w:rPr>
        <w:t>3. Право власності на самочинно збудоване нерухоме майно може бути за рішенням суду визнане за особою, яка здійснила самочинне будівництво на земельній ділянці, що не була їй відведена для цієї мети, за умови надання земельної ділянки у встановленому порядку особі під уже збудоване нерухоме майно.</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5" w:name="n2044"/>
      <w:bookmarkEnd w:id="115"/>
      <w:r w:rsidRPr="00D221F6">
        <w:rPr>
          <w:color w:val="333333"/>
          <w:lang w:val="ru-RU"/>
        </w:rPr>
        <w:t>4. Якщо власник (користувач) земельної ділянки заперечує проти визнання права власності на нерухоме майно за особою, яка здійснила (здійснює) самочинне будівництво на його земельній ділянці, або якщо це порушує права інших осіб, майно підлягає знесенню особою, яка здійснила (здійснює) самочинне будівництво, або за її рахунок.</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6" w:name="n2045"/>
      <w:bookmarkEnd w:id="116"/>
      <w:r w:rsidRPr="00D221F6">
        <w:rPr>
          <w:color w:val="333333"/>
          <w:lang w:val="ru-RU"/>
        </w:rPr>
        <w:t>5. На вимогу власника (користувача) земельної ділянки суд може визнати за ним право власності на нерухоме майно, яке самочинно збудоване на ній, якщо це не порушує права інших осіб.</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7" w:name="n2046"/>
      <w:bookmarkEnd w:id="117"/>
      <w:r w:rsidRPr="00D221F6">
        <w:rPr>
          <w:color w:val="333333"/>
          <w:lang w:val="ru-RU"/>
        </w:rPr>
        <w:t>6. Особа, яка здійснила самочинне будівництво, має право на відшкодування витрат на будівництво, якщо право власності на нерухоме майно визнано за власником (користувачем) земельної ділянки, на якій воно розміщене.</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8" w:name="n2047"/>
      <w:bookmarkEnd w:id="118"/>
      <w:r w:rsidRPr="00D221F6">
        <w:rPr>
          <w:color w:val="333333"/>
          <w:lang w:val="ru-RU"/>
        </w:rPr>
        <w:t>7. У разі істотного відхилення від проекту, що суперечить суспільним інтересам або порушує права інших осіб, істотного порушення будівельних норм і правил суд за позовом відповідного органу державної влади або органу місцевого самоврядування може постановити рішення, яким зобов'язати особу, яка здійснила (здійснює) будівництво, провести відповідну перебудову.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19" w:name="n2048"/>
      <w:bookmarkEnd w:id="119"/>
      <w:r w:rsidRPr="00D221F6">
        <w:rPr>
          <w:color w:val="333333"/>
          <w:lang w:val="ru-RU"/>
        </w:rPr>
        <w:t>Якщо проведення такої перебудови є неможливим або особа, яка здійснила (здійснює) будівництво, відмовляється від її проведення, таке нерухоме майно за рішенням суду підлягає знесенню за рахунок особи, яка здійснила (здійснює) будівництво. Особа, яка здійснила (здійснює) самочинне будівництво, зобов'язана відшкодувати витрати, пов'язані з приведенням земельної ділянки до попереднього стану.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20" w:name="n2049"/>
      <w:bookmarkEnd w:id="120"/>
      <w:r w:rsidRPr="00D221F6">
        <w:rPr>
          <w:rStyle w:val="rvts9"/>
          <w:b/>
          <w:bCs/>
          <w:color w:val="333333"/>
          <w:lang w:val="ru-RU"/>
        </w:rPr>
        <w:t>Стаття 377.</w:t>
      </w:r>
      <w:r>
        <w:rPr>
          <w:color w:val="333333"/>
        </w:rPr>
        <w:t> </w:t>
      </w:r>
      <w:r w:rsidRPr="00D221F6">
        <w:rPr>
          <w:color w:val="333333"/>
          <w:lang w:val="ru-RU"/>
        </w:rPr>
        <w:t>Перехід права на земельну ділянку у разі набуття права власності на об’єкт нерухомого майна (житловий будинок (крім багатоквартирного), іншу будівлю або споруду), об’єкт незавершеного будівництва, що розміщені на ній</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21" w:name="n6626"/>
      <w:bookmarkEnd w:id="121"/>
      <w:r w:rsidRPr="00D221F6">
        <w:rPr>
          <w:rStyle w:val="rvts46"/>
          <w:i/>
          <w:iCs/>
          <w:color w:val="333333"/>
          <w:shd w:val="clear" w:color="auto" w:fill="FFFFFF"/>
          <w:lang w:val="ru-RU"/>
        </w:rPr>
        <w:t>{Назва статті 377 в редакції Закону</w:t>
      </w:r>
      <w:r>
        <w:rPr>
          <w:rStyle w:val="rvts46"/>
          <w:i/>
          <w:iCs/>
          <w:color w:val="333333"/>
          <w:shd w:val="clear" w:color="auto" w:fill="FFFFFF"/>
        </w:rPr>
        <w:t> </w:t>
      </w:r>
      <w:hyperlink r:id="rId17" w:anchor="n41" w:tgtFrame="_blank" w:history="1">
        <w:r w:rsidRPr="00D221F6">
          <w:rPr>
            <w:rStyle w:val="a3"/>
            <w:i/>
            <w:iCs/>
            <w:color w:val="000099"/>
            <w:lang w:val="ru-RU"/>
          </w:rPr>
          <w:t>№ 1720-</w:t>
        </w:r>
        <w:r>
          <w:rPr>
            <w:rStyle w:val="a3"/>
            <w:i/>
            <w:iCs/>
            <w:color w:val="000099"/>
          </w:rPr>
          <w:t>IX</w:t>
        </w:r>
        <w:r w:rsidRPr="00D221F6">
          <w:rPr>
            <w:rStyle w:val="a3"/>
            <w:i/>
            <w:iCs/>
            <w:color w:val="000099"/>
            <w:lang w:val="ru-RU"/>
          </w:rPr>
          <w:t xml:space="preserve"> від 08.09.2021</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22" w:name="n2050"/>
      <w:bookmarkEnd w:id="122"/>
      <w:r w:rsidRPr="00D221F6">
        <w:rPr>
          <w:color w:val="333333"/>
          <w:lang w:val="ru-RU"/>
        </w:rPr>
        <w:t xml:space="preserve">1. До особи, яка набула право власності на об’єкт нерухомого майна (житловий будинок (крім багатоквартирного), іншу будівлю або споруду), об’єкт незавершеного будівництва, право власності на який зареєстровано у визначеному законом порядку, або частку у праві </w:t>
      </w:r>
      <w:r w:rsidRPr="00D221F6">
        <w:rPr>
          <w:color w:val="333333"/>
          <w:lang w:val="ru-RU"/>
        </w:rPr>
        <w:lastRenderedPageBreak/>
        <w:t>спільної власності на такий об’єкт, одночасно переходить право власності (частка у праві спільної власності) або право користування земельною ділянкою, на якій розміщений такий об’єкт, без зміни її цільового призначення в обсязі та на умовах, встановлених для відчужувача (попереднього власника) такого об’єкта, у порядку та на умовах, визначених</w:t>
      </w:r>
      <w:r>
        <w:rPr>
          <w:color w:val="333333"/>
        </w:rPr>
        <w:t> </w:t>
      </w:r>
      <w:hyperlink r:id="rId18" w:tgtFrame="_blank" w:history="1">
        <w:r w:rsidRPr="00D221F6">
          <w:rPr>
            <w:rStyle w:val="a3"/>
            <w:color w:val="000099"/>
            <w:lang w:val="ru-RU"/>
          </w:rPr>
          <w:t>Земельним кодексом України</w:t>
        </w:r>
      </w:hyperlink>
      <w:r w:rsidRPr="00D221F6">
        <w:rPr>
          <w:color w:val="333333"/>
          <w:lang w:val="ru-RU"/>
        </w:rPr>
        <w:t>. Істотною умовою договору, який передбачає перехід права власності на об’єкт нерухомого майна (житловий будинок (крім багатоквартирного), іншу будівлю або споруду), об’єкт незавершеного будівництва, який розміщений на земельній ділянці і перебуває у власності відчужувача, є умова щодо одночасного переходу права власності на таку земельну ділянку (частку у праві спільної власності на неї) від відчужувача (попереднього власника) відповідного об’єкта до набувача такого об’єкта.</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23" w:name="n2052"/>
      <w:bookmarkEnd w:id="123"/>
      <w:r w:rsidRPr="00D221F6">
        <w:rPr>
          <w:rStyle w:val="rvts46"/>
          <w:i/>
          <w:iCs/>
          <w:color w:val="333333"/>
          <w:shd w:val="clear" w:color="auto" w:fill="FFFFFF"/>
          <w:lang w:val="ru-RU"/>
        </w:rPr>
        <w:t>{Стаття 377 в редакції Закону</w:t>
      </w:r>
      <w:r>
        <w:rPr>
          <w:rStyle w:val="rvts46"/>
          <w:i/>
          <w:iCs/>
          <w:color w:val="333333"/>
          <w:shd w:val="clear" w:color="auto" w:fill="FFFFFF"/>
        </w:rPr>
        <w:t> </w:t>
      </w:r>
      <w:hyperlink r:id="rId19" w:tgtFrame="_blank" w:history="1">
        <w:r w:rsidRPr="00D221F6">
          <w:rPr>
            <w:rStyle w:val="a3"/>
            <w:i/>
            <w:iCs/>
            <w:color w:val="000099"/>
            <w:lang w:val="ru-RU"/>
          </w:rPr>
          <w:t>№ 1702-</w:t>
        </w:r>
        <w:r>
          <w:rPr>
            <w:rStyle w:val="a3"/>
            <w:i/>
            <w:iCs/>
            <w:color w:val="000099"/>
          </w:rPr>
          <w:t>VI</w:t>
        </w:r>
        <w:r w:rsidRPr="00D221F6">
          <w:rPr>
            <w:rStyle w:val="a3"/>
            <w:i/>
            <w:iCs/>
            <w:color w:val="000099"/>
            <w:lang w:val="ru-RU"/>
          </w:rPr>
          <w:t xml:space="preserve"> від 05.11.2009</w:t>
        </w:r>
      </w:hyperlink>
      <w:r w:rsidRPr="00D221F6">
        <w:rPr>
          <w:rStyle w:val="rvts46"/>
          <w:i/>
          <w:iCs/>
          <w:color w:val="333333"/>
          <w:shd w:val="clear" w:color="auto" w:fill="FFFFFF"/>
          <w:lang w:val="ru-RU"/>
        </w:rPr>
        <w:t>; із змінами, внесеними згідно із Законом</w:t>
      </w:r>
      <w:r>
        <w:rPr>
          <w:rStyle w:val="rvts46"/>
          <w:i/>
          <w:iCs/>
          <w:color w:val="333333"/>
          <w:shd w:val="clear" w:color="auto" w:fill="FFFFFF"/>
        </w:rPr>
        <w:t> </w:t>
      </w:r>
      <w:hyperlink r:id="rId20" w:anchor="n663" w:tgtFrame="_blank" w:history="1">
        <w:r w:rsidRPr="00D221F6">
          <w:rPr>
            <w:rStyle w:val="a3"/>
            <w:i/>
            <w:iCs/>
            <w:color w:val="000099"/>
            <w:lang w:val="ru-RU"/>
          </w:rPr>
          <w:t>№ 2269-</w:t>
        </w:r>
        <w:r>
          <w:rPr>
            <w:rStyle w:val="a3"/>
            <w:i/>
            <w:iCs/>
            <w:color w:val="000099"/>
          </w:rPr>
          <w:t>VIII</w:t>
        </w:r>
        <w:r w:rsidRPr="00D221F6">
          <w:rPr>
            <w:rStyle w:val="a3"/>
            <w:i/>
            <w:iCs/>
            <w:color w:val="000099"/>
            <w:lang w:val="ru-RU"/>
          </w:rPr>
          <w:t xml:space="preserve"> від 18.01.2018</w:t>
        </w:r>
      </w:hyperlink>
      <w:r w:rsidRPr="00D221F6">
        <w:rPr>
          <w:rStyle w:val="rvts46"/>
          <w:i/>
          <w:iCs/>
          <w:color w:val="333333"/>
          <w:shd w:val="clear" w:color="auto" w:fill="FFFFFF"/>
          <w:lang w:val="ru-RU"/>
        </w:rPr>
        <w:t>; в редакції Закону</w:t>
      </w:r>
      <w:r>
        <w:rPr>
          <w:rStyle w:val="rvts46"/>
          <w:i/>
          <w:iCs/>
          <w:color w:val="333333"/>
          <w:shd w:val="clear" w:color="auto" w:fill="FFFFFF"/>
        </w:rPr>
        <w:t> </w:t>
      </w:r>
      <w:hyperlink r:id="rId21" w:anchor="n28" w:tgtFrame="_blank" w:history="1">
        <w:r w:rsidRPr="00D221F6">
          <w:rPr>
            <w:rStyle w:val="a3"/>
            <w:i/>
            <w:iCs/>
            <w:color w:val="000099"/>
            <w:lang w:val="ru-RU"/>
          </w:rPr>
          <w:t>№ 1174-</w:t>
        </w:r>
        <w:r>
          <w:rPr>
            <w:rStyle w:val="a3"/>
            <w:i/>
            <w:iCs/>
            <w:color w:val="000099"/>
          </w:rPr>
          <w:t>IX</w:t>
        </w:r>
        <w:r w:rsidRPr="00D221F6">
          <w:rPr>
            <w:rStyle w:val="a3"/>
            <w:i/>
            <w:iCs/>
            <w:color w:val="000099"/>
            <w:lang w:val="ru-RU"/>
          </w:rPr>
          <w:t xml:space="preserve"> від 02.02.2021</w:t>
        </w:r>
      </w:hyperlink>
      <w:r w:rsidRPr="00D221F6">
        <w:rPr>
          <w:rStyle w:val="rvts46"/>
          <w:i/>
          <w:iCs/>
          <w:color w:val="333333"/>
          <w:shd w:val="clear" w:color="auto" w:fill="FFFFFF"/>
          <w:lang w:val="ru-RU"/>
        </w:rPr>
        <w:t>; частина перша статті 377 в редакції Закону</w:t>
      </w:r>
      <w:r>
        <w:rPr>
          <w:rStyle w:val="rvts46"/>
          <w:i/>
          <w:iCs/>
          <w:color w:val="333333"/>
          <w:shd w:val="clear" w:color="auto" w:fill="FFFFFF"/>
        </w:rPr>
        <w:t> </w:t>
      </w:r>
      <w:hyperlink r:id="rId22" w:anchor="n41" w:tgtFrame="_blank" w:history="1">
        <w:r w:rsidRPr="00D221F6">
          <w:rPr>
            <w:rStyle w:val="a3"/>
            <w:i/>
            <w:iCs/>
            <w:color w:val="000099"/>
            <w:lang w:val="ru-RU"/>
          </w:rPr>
          <w:t>№ 1720-</w:t>
        </w:r>
        <w:r>
          <w:rPr>
            <w:rStyle w:val="a3"/>
            <w:i/>
            <w:iCs/>
            <w:color w:val="000099"/>
          </w:rPr>
          <w:t>IX</w:t>
        </w:r>
        <w:r w:rsidRPr="00D221F6">
          <w:rPr>
            <w:rStyle w:val="a3"/>
            <w:i/>
            <w:iCs/>
            <w:color w:val="000099"/>
            <w:lang w:val="ru-RU"/>
          </w:rPr>
          <w:t xml:space="preserve"> від 08.09.2021</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24" w:name="n2053"/>
      <w:bookmarkEnd w:id="124"/>
      <w:r w:rsidRPr="00D221F6">
        <w:rPr>
          <w:rStyle w:val="rvts9"/>
          <w:b/>
          <w:bCs/>
          <w:color w:val="333333"/>
          <w:lang w:val="ru-RU"/>
        </w:rPr>
        <w:t>Стаття 378.</w:t>
      </w:r>
      <w:r>
        <w:rPr>
          <w:color w:val="333333"/>
        </w:rPr>
        <w:t> </w:t>
      </w:r>
      <w:r w:rsidRPr="00D221F6">
        <w:rPr>
          <w:color w:val="333333"/>
          <w:lang w:val="ru-RU"/>
        </w:rPr>
        <w:t>Припинення права власності на земельну ділянку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25" w:name="n2054"/>
      <w:bookmarkEnd w:id="125"/>
      <w:r w:rsidRPr="00D221F6">
        <w:rPr>
          <w:color w:val="333333"/>
          <w:lang w:val="ru-RU"/>
        </w:rPr>
        <w:t>1. Право власності особи на земельну ділянку може бути припинене за рішенням суду у випадках, встановлених законом.</w:t>
      </w:r>
    </w:p>
    <w:p w:rsidR="00E73A3E" w:rsidRPr="00D221F6" w:rsidRDefault="00E73A3E" w:rsidP="00E73A3E">
      <w:pPr>
        <w:pStyle w:val="rvps7"/>
        <w:shd w:val="clear" w:color="auto" w:fill="FFFFFF"/>
        <w:spacing w:before="150" w:beforeAutospacing="0" w:after="150" w:afterAutospacing="0"/>
        <w:ind w:left="450" w:right="450"/>
        <w:jc w:val="center"/>
        <w:rPr>
          <w:color w:val="333333"/>
          <w:lang w:val="ru-RU"/>
        </w:rPr>
      </w:pPr>
      <w:bookmarkStart w:id="126" w:name="n2055"/>
      <w:bookmarkEnd w:id="126"/>
      <w:r w:rsidRPr="00D221F6">
        <w:rPr>
          <w:rStyle w:val="rvts15"/>
          <w:b/>
          <w:bCs/>
          <w:color w:val="333333"/>
          <w:sz w:val="28"/>
          <w:szCs w:val="28"/>
          <w:lang w:val="ru-RU"/>
        </w:rPr>
        <w:t>Глава 28</w:t>
      </w:r>
      <w:r w:rsidRPr="00D221F6">
        <w:rPr>
          <w:color w:val="333333"/>
          <w:lang w:val="ru-RU"/>
        </w:rPr>
        <w:br/>
      </w:r>
      <w:r w:rsidRPr="00D221F6">
        <w:rPr>
          <w:rStyle w:val="rvts15"/>
          <w:b/>
          <w:bCs/>
          <w:color w:val="333333"/>
          <w:sz w:val="28"/>
          <w:szCs w:val="28"/>
          <w:lang w:val="ru-RU"/>
        </w:rPr>
        <w:t>ПРАВО ВЛАСНОСТІ НА ЖИТЛО</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27" w:name="n2056"/>
      <w:bookmarkEnd w:id="127"/>
      <w:r w:rsidRPr="00D221F6">
        <w:rPr>
          <w:rStyle w:val="rvts9"/>
          <w:b/>
          <w:bCs/>
          <w:color w:val="333333"/>
          <w:lang w:val="ru-RU"/>
        </w:rPr>
        <w:t>Стаття 379.</w:t>
      </w:r>
      <w:r>
        <w:rPr>
          <w:color w:val="333333"/>
        </w:rPr>
        <w:t> </w:t>
      </w:r>
      <w:r w:rsidRPr="00D221F6">
        <w:rPr>
          <w:color w:val="333333"/>
          <w:lang w:val="ru-RU"/>
        </w:rPr>
        <w:t>Поняття житла</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28" w:name="n2057"/>
      <w:bookmarkEnd w:id="128"/>
      <w:r w:rsidRPr="00D221F6">
        <w:rPr>
          <w:color w:val="333333"/>
          <w:lang w:val="ru-RU"/>
        </w:rPr>
        <w:t>1. Житлом фізичної особи є житловий будинок, квартира, інше жиле приміщення, призначені та придатні для постійного або тимчасового проживання в них.</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29" w:name="n6134"/>
      <w:bookmarkEnd w:id="129"/>
      <w:r w:rsidRPr="00D221F6">
        <w:rPr>
          <w:rStyle w:val="rvts46"/>
          <w:i/>
          <w:iCs/>
          <w:color w:val="333333"/>
          <w:shd w:val="clear" w:color="auto" w:fill="FFFFFF"/>
          <w:lang w:val="ru-RU"/>
        </w:rPr>
        <w:t>{Стаття 379 із змінами, внесеними згідно із Законом</w:t>
      </w:r>
      <w:r>
        <w:rPr>
          <w:rStyle w:val="rvts46"/>
          <w:i/>
          <w:iCs/>
          <w:color w:val="333333"/>
          <w:shd w:val="clear" w:color="auto" w:fill="FFFFFF"/>
        </w:rPr>
        <w:t> </w:t>
      </w:r>
      <w:hyperlink r:id="rId23" w:anchor="n15" w:tgtFrame="_blank" w:history="1">
        <w:r w:rsidRPr="00D221F6">
          <w:rPr>
            <w:rStyle w:val="a3"/>
            <w:i/>
            <w:iCs/>
            <w:color w:val="000099"/>
            <w:lang w:val="ru-RU"/>
          </w:rPr>
          <w:t>№ 1673-</w:t>
        </w:r>
        <w:r>
          <w:rPr>
            <w:rStyle w:val="a3"/>
            <w:i/>
            <w:iCs/>
            <w:color w:val="000099"/>
          </w:rPr>
          <w:t>VII</w:t>
        </w:r>
        <w:r w:rsidRPr="00D221F6">
          <w:rPr>
            <w:rStyle w:val="a3"/>
            <w:i/>
            <w:iCs/>
            <w:color w:val="000099"/>
            <w:lang w:val="ru-RU"/>
          </w:rPr>
          <w:t xml:space="preserve"> від 02.09.2014</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0" w:name="n2058"/>
      <w:bookmarkEnd w:id="130"/>
      <w:r w:rsidRPr="00D221F6">
        <w:rPr>
          <w:rStyle w:val="rvts9"/>
          <w:b/>
          <w:bCs/>
          <w:color w:val="333333"/>
          <w:lang w:val="ru-RU"/>
        </w:rPr>
        <w:t>Стаття 380.</w:t>
      </w:r>
      <w:r>
        <w:rPr>
          <w:color w:val="333333"/>
        </w:rPr>
        <w:t> </w:t>
      </w:r>
      <w:r w:rsidRPr="00D221F6">
        <w:rPr>
          <w:color w:val="333333"/>
          <w:lang w:val="ru-RU"/>
        </w:rPr>
        <w:t>Житловий будинок як об'єкт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1" w:name="n2059"/>
      <w:bookmarkEnd w:id="131"/>
      <w:r w:rsidRPr="00D221F6">
        <w:rPr>
          <w:color w:val="333333"/>
          <w:lang w:val="ru-RU"/>
        </w:rPr>
        <w:t>1. Житловим будинком є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2" w:name="n2060"/>
      <w:bookmarkEnd w:id="132"/>
      <w:r w:rsidRPr="00D221F6">
        <w:rPr>
          <w:rStyle w:val="rvts9"/>
          <w:b/>
          <w:bCs/>
          <w:color w:val="333333"/>
          <w:lang w:val="ru-RU"/>
        </w:rPr>
        <w:t>Стаття 381.</w:t>
      </w:r>
      <w:r>
        <w:rPr>
          <w:color w:val="333333"/>
        </w:rPr>
        <w:t> </w:t>
      </w:r>
      <w:r w:rsidRPr="00D221F6">
        <w:rPr>
          <w:color w:val="333333"/>
          <w:lang w:val="ru-RU"/>
        </w:rPr>
        <w:t>Садиба як об'єкт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3" w:name="n2061"/>
      <w:bookmarkEnd w:id="133"/>
      <w:r w:rsidRPr="00D221F6">
        <w:rPr>
          <w:color w:val="333333"/>
          <w:lang w:val="ru-RU"/>
        </w:rPr>
        <w:t>1. Садибою є земельна ділянка разом з розташованими на ній житловим будинком, господарсько-побутовими будівлями, наземними і підземними комунікаціями, багаторічними насадженнями.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4" w:name="n2062"/>
      <w:bookmarkEnd w:id="134"/>
      <w:r w:rsidRPr="00D221F6">
        <w:rPr>
          <w:color w:val="333333"/>
          <w:lang w:val="ru-RU"/>
        </w:rPr>
        <w:t>2. У разі відчуження житлового будинку вважається, що відчужується вся садиба, якщо інше не встановлено договором або законом.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5" w:name="n2063"/>
      <w:bookmarkEnd w:id="135"/>
      <w:r w:rsidRPr="00D221F6">
        <w:rPr>
          <w:rStyle w:val="rvts9"/>
          <w:b/>
          <w:bCs/>
          <w:color w:val="333333"/>
          <w:lang w:val="ru-RU"/>
        </w:rPr>
        <w:t>Стаття 382.</w:t>
      </w:r>
      <w:r>
        <w:rPr>
          <w:color w:val="333333"/>
        </w:rPr>
        <w:t> </w:t>
      </w:r>
      <w:r w:rsidRPr="00D221F6">
        <w:rPr>
          <w:color w:val="333333"/>
          <w:lang w:val="ru-RU"/>
        </w:rPr>
        <w:t>Квартира як об'єкт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6" w:name="n2064"/>
      <w:bookmarkEnd w:id="136"/>
      <w:r w:rsidRPr="00D221F6">
        <w:rPr>
          <w:color w:val="333333"/>
          <w:lang w:val="ru-RU"/>
        </w:rPr>
        <w:t>1. Квартирою є ізольоване помешкання в житловому будинку, призначене та придатне для постійного у ньому проживання.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7" w:name="n2065"/>
      <w:bookmarkEnd w:id="137"/>
      <w:r w:rsidRPr="00D221F6">
        <w:rPr>
          <w:color w:val="333333"/>
          <w:lang w:val="ru-RU"/>
        </w:rPr>
        <w:t xml:space="preserve">2. Усі власники квартир та нежитлових приміщень у багатоквартирному будинку є співвласниками на праві спільної сумісної власності спільного майна багатоквартирного будинку. Спільним майном багатоквартирного будинку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w:t>
      </w:r>
      <w:r w:rsidRPr="00D221F6">
        <w:rPr>
          <w:color w:val="333333"/>
          <w:lang w:val="ru-RU"/>
        </w:rPr>
        <w:lastRenderedPageBreak/>
        <w:t>межами будинку, яке обслуговує більше одного житлового або нежитлового приміщення, а також будівлі і споруди, які призначені для задоволення потреб усіх співвласників багатоквартирного будинку та розташовані на прибудинковій території, а також права на земельну ділянку, на якій розташований багатоквартирний будинок та його прибудинкова територія, у разі державної реєстрації таких прав.</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38" w:name="n6154"/>
      <w:bookmarkEnd w:id="138"/>
      <w:r w:rsidRPr="00D221F6">
        <w:rPr>
          <w:rStyle w:val="rvts46"/>
          <w:i/>
          <w:iCs/>
          <w:color w:val="333333"/>
          <w:shd w:val="clear" w:color="auto" w:fill="FFFFFF"/>
          <w:lang w:val="ru-RU"/>
        </w:rPr>
        <w:t>{Частина друга статті 382 в редакції Закону</w:t>
      </w:r>
      <w:r>
        <w:rPr>
          <w:rStyle w:val="rvts46"/>
          <w:i/>
          <w:iCs/>
          <w:color w:val="333333"/>
          <w:shd w:val="clear" w:color="auto" w:fill="FFFFFF"/>
        </w:rPr>
        <w:t> </w:t>
      </w:r>
      <w:hyperlink r:id="rId24" w:anchor="n140"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39" w:name="n2066"/>
      <w:bookmarkEnd w:id="139"/>
      <w:r w:rsidRPr="00D221F6">
        <w:rPr>
          <w:rStyle w:val="rvts9"/>
          <w:b/>
          <w:bCs/>
          <w:color w:val="333333"/>
          <w:lang w:val="ru-RU"/>
        </w:rPr>
        <w:t>Стаття 383.</w:t>
      </w:r>
      <w:r>
        <w:rPr>
          <w:color w:val="333333"/>
        </w:rPr>
        <w:t> </w:t>
      </w:r>
      <w:r w:rsidRPr="00D221F6">
        <w:rPr>
          <w:color w:val="333333"/>
          <w:lang w:val="ru-RU"/>
        </w:rPr>
        <w:t>Права власника житлового будинку, квартири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0" w:name="n2067"/>
      <w:bookmarkEnd w:id="140"/>
      <w:r w:rsidRPr="00D221F6">
        <w:rPr>
          <w:color w:val="333333"/>
          <w:lang w:val="ru-RU"/>
        </w:rPr>
        <w:t>1. Власник житлового будинку, квартири має право використовувати помешкання для власного проживання, проживання членів своєї сім'ї, інших осіб і не має права використовувати його для промислового виробництва.</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1" w:name="n2068"/>
      <w:bookmarkEnd w:id="141"/>
      <w:r w:rsidRPr="00D221F6">
        <w:rPr>
          <w:color w:val="333333"/>
          <w:lang w:val="ru-RU"/>
        </w:rPr>
        <w:t>2. Власник квартири може на свій розсуд здійснювати ремонт і зміни у квартирі, наданій йому для використання як єдиного цілого, - за умови, що ці зміни не призведуть до порушень прав власників інших квартир та нежитлових приміщень у багатоквартирному будинку та не порушать санітарно-технічних вимог і правил експлуатації будинку.</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42" w:name="n6155"/>
      <w:bookmarkEnd w:id="142"/>
      <w:r w:rsidRPr="00D221F6">
        <w:rPr>
          <w:rStyle w:val="rvts46"/>
          <w:i/>
          <w:iCs/>
          <w:color w:val="333333"/>
          <w:shd w:val="clear" w:color="auto" w:fill="FFFFFF"/>
          <w:lang w:val="ru-RU"/>
        </w:rPr>
        <w:t>{Частина друга статті 383 із змінами, внесеними згідно із Законом</w:t>
      </w:r>
      <w:r>
        <w:rPr>
          <w:rStyle w:val="rvts46"/>
          <w:i/>
          <w:iCs/>
          <w:color w:val="333333"/>
          <w:shd w:val="clear" w:color="auto" w:fill="FFFFFF"/>
        </w:rPr>
        <w:t> </w:t>
      </w:r>
      <w:hyperlink r:id="rId25" w:anchor="n142"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3" w:name="n2069"/>
      <w:bookmarkEnd w:id="143"/>
      <w:r w:rsidRPr="00D221F6">
        <w:rPr>
          <w:rStyle w:val="rvts9"/>
          <w:b/>
          <w:bCs/>
          <w:color w:val="333333"/>
          <w:lang w:val="ru-RU"/>
        </w:rPr>
        <w:t>Стаття 384.</w:t>
      </w:r>
      <w:r>
        <w:rPr>
          <w:color w:val="333333"/>
        </w:rPr>
        <w:t> </w:t>
      </w:r>
      <w:r w:rsidRPr="00D221F6">
        <w:rPr>
          <w:color w:val="333333"/>
          <w:lang w:val="ru-RU"/>
        </w:rPr>
        <w:t>Права житлово-будівельного (житлового) кооперативу та їх членів на квартиру в будинку кооперативу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4" w:name="n2070"/>
      <w:bookmarkEnd w:id="144"/>
      <w:r w:rsidRPr="00D221F6">
        <w:rPr>
          <w:color w:val="333333"/>
          <w:lang w:val="ru-RU"/>
        </w:rPr>
        <w:t>1. Усі власники (співвласники) квартир та нежитлових приміщень у будинку, спорудженому або придбаному житлово-будівельним (житловим) кооперативом, є співвласниками на праві спільної сумісної власності спільного майна такого будинку.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5" w:name="n6723"/>
      <w:bookmarkEnd w:id="145"/>
      <w:r w:rsidRPr="00D221F6">
        <w:rPr>
          <w:color w:val="333333"/>
          <w:lang w:val="ru-RU"/>
        </w:rPr>
        <w:t>Спільним майном будинку кооперативу є приміщення загального користування (у тому числі допоміжні), несучі, огороджувальні та несуче-огороджувальні конструкції будинку, механічне, електричне, сантехнічне та інше обладнання всередині або за межами будинку кооперативу, яке обслуговує більше одного житлового або нежитлового приміщення, будівлі і споруди, які призначені для задоволення потреб усіх співвласників будинку кооперативу та розташовані на прибудинковій території, а також права на земельну ділянку, на якій розташований будинок кооперативу та його прибудинкова територія, з моменту державної реєстрації таких прав відповідно до закону.</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46" w:name="n6722"/>
      <w:bookmarkEnd w:id="146"/>
      <w:r w:rsidRPr="00D221F6">
        <w:rPr>
          <w:rStyle w:val="rvts46"/>
          <w:i/>
          <w:iCs/>
          <w:color w:val="333333"/>
          <w:shd w:val="clear" w:color="auto" w:fill="FFFFFF"/>
          <w:lang w:val="ru-RU"/>
        </w:rPr>
        <w:t>{Частина перша статті 384 в редакції Закону</w:t>
      </w:r>
      <w:r>
        <w:rPr>
          <w:rStyle w:val="rvts46"/>
          <w:i/>
          <w:iCs/>
          <w:color w:val="333333"/>
          <w:shd w:val="clear" w:color="auto" w:fill="FFFFFF"/>
        </w:rPr>
        <w:t> </w:t>
      </w:r>
      <w:hyperlink r:id="rId26" w:anchor="n442" w:tgtFrame="_blank" w:history="1">
        <w:r w:rsidRPr="00D221F6">
          <w:rPr>
            <w:rStyle w:val="a3"/>
            <w:i/>
            <w:iCs/>
            <w:color w:val="000099"/>
            <w:lang w:val="ru-RU"/>
          </w:rPr>
          <w:t>№ 2518-</w:t>
        </w:r>
        <w:r>
          <w:rPr>
            <w:rStyle w:val="a3"/>
            <w:i/>
            <w:iCs/>
            <w:color w:val="000099"/>
          </w:rPr>
          <w:t>IX</w:t>
        </w:r>
        <w:r w:rsidRPr="00D221F6">
          <w:rPr>
            <w:rStyle w:val="a3"/>
            <w:i/>
            <w:iCs/>
            <w:color w:val="000099"/>
            <w:lang w:val="ru-RU"/>
          </w:rPr>
          <w:t xml:space="preserve"> від 15.08.2022</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7" w:name="n2071"/>
      <w:bookmarkEnd w:id="147"/>
      <w:r w:rsidRPr="00D221F6">
        <w:rPr>
          <w:color w:val="333333"/>
          <w:lang w:val="ru-RU"/>
        </w:rPr>
        <w:t>2. Член житлово-будівельного (житлового) кооперативу має право володіння і користування, а за згодою кооперативу - і розпоряджання квартирою, яку він займає в будинку кооперативу, якщо він не викупив її.</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8" w:name="n2072"/>
      <w:bookmarkEnd w:id="148"/>
      <w:r w:rsidRPr="00D221F6">
        <w:rPr>
          <w:color w:val="333333"/>
          <w:lang w:val="ru-RU"/>
        </w:rPr>
        <w:t>3. У разі викупу квартири член житлово-будівельного (житлового) кооперативу стає її власником.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49" w:name="n6724"/>
      <w:bookmarkEnd w:id="149"/>
      <w:r w:rsidRPr="00D221F6">
        <w:rPr>
          <w:color w:val="333333"/>
          <w:lang w:val="ru-RU"/>
        </w:rPr>
        <w:t xml:space="preserve">4. Управління спільним майном будинку кооперативу здійснюється його співвласниками (незалежно від членства в кооперативі) відповідно </w:t>
      </w:r>
      <w:proofErr w:type="gramStart"/>
      <w:r w:rsidRPr="00D221F6">
        <w:rPr>
          <w:color w:val="333333"/>
          <w:lang w:val="ru-RU"/>
        </w:rPr>
        <w:t>до закону</w:t>
      </w:r>
      <w:proofErr w:type="gramEnd"/>
      <w:r w:rsidRPr="00D221F6">
        <w:rPr>
          <w:color w:val="333333"/>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50" w:name="n6725"/>
      <w:bookmarkEnd w:id="150"/>
      <w:r w:rsidRPr="00D221F6">
        <w:rPr>
          <w:color w:val="333333"/>
          <w:lang w:val="ru-RU"/>
        </w:rPr>
        <w:t>Установчі документи кооперативу не можуть включати норми, які обмежують визначені законом права співвласників будинку кооперативу. Положення установчих документів кооперативу, що обмежують визначені законом права співвласників будинку кооперативу, є нікчемними.</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51" w:name="n6721"/>
      <w:bookmarkEnd w:id="151"/>
      <w:r w:rsidRPr="00D221F6">
        <w:rPr>
          <w:rStyle w:val="rvts46"/>
          <w:i/>
          <w:iCs/>
          <w:color w:val="333333"/>
          <w:shd w:val="clear" w:color="auto" w:fill="FFFFFF"/>
          <w:lang w:val="ru-RU"/>
        </w:rPr>
        <w:lastRenderedPageBreak/>
        <w:t>{Статтю 384 доповнено частиною четвертою згідно із Законом</w:t>
      </w:r>
      <w:r>
        <w:rPr>
          <w:rStyle w:val="rvts46"/>
          <w:i/>
          <w:iCs/>
          <w:color w:val="333333"/>
          <w:shd w:val="clear" w:color="auto" w:fill="FFFFFF"/>
        </w:rPr>
        <w:t> </w:t>
      </w:r>
      <w:hyperlink r:id="rId27" w:anchor="n445" w:tgtFrame="_blank" w:history="1">
        <w:r w:rsidRPr="00D221F6">
          <w:rPr>
            <w:rStyle w:val="a3"/>
            <w:i/>
            <w:iCs/>
            <w:color w:val="000099"/>
            <w:lang w:val="ru-RU"/>
          </w:rPr>
          <w:t>№ 2518-</w:t>
        </w:r>
        <w:r>
          <w:rPr>
            <w:rStyle w:val="a3"/>
            <w:i/>
            <w:iCs/>
            <w:color w:val="000099"/>
          </w:rPr>
          <w:t>IX</w:t>
        </w:r>
        <w:r w:rsidRPr="00D221F6">
          <w:rPr>
            <w:rStyle w:val="a3"/>
            <w:i/>
            <w:iCs/>
            <w:color w:val="000099"/>
            <w:lang w:val="ru-RU"/>
          </w:rPr>
          <w:t xml:space="preserve"> від 15.08.2022</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52" w:name="n2073"/>
      <w:bookmarkEnd w:id="152"/>
      <w:r w:rsidRPr="00D221F6">
        <w:rPr>
          <w:rStyle w:val="rvts9"/>
          <w:b/>
          <w:bCs/>
          <w:color w:val="333333"/>
          <w:lang w:val="ru-RU"/>
        </w:rPr>
        <w:t>Стаття 385.</w:t>
      </w:r>
      <w:r>
        <w:rPr>
          <w:color w:val="333333"/>
        </w:rPr>
        <w:t> </w:t>
      </w:r>
      <w:r w:rsidRPr="00D221F6">
        <w:rPr>
          <w:color w:val="333333"/>
          <w:lang w:val="ru-RU"/>
        </w:rPr>
        <w:t>Об’єднання співвласників багатоквартирного будинку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53" w:name="n2074"/>
      <w:bookmarkEnd w:id="153"/>
      <w:r w:rsidRPr="00D221F6">
        <w:rPr>
          <w:color w:val="333333"/>
          <w:lang w:val="ru-RU"/>
        </w:rPr>
        <w:t>1. Власники квартир та нежитлових приміщень у багатоквартирному будинку (будинках) для забезпечення експлуатації такого будинку (будинків), користування квартирами та нежитловими приміщеннями та управління, утримання і використання спільного майна багатоквартирного будинку (будинків) можуть створювати об’єднання співвласників багатоквартирного будинку (будинків).</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54" w:name="n2075"/>
      <w:bookmarkEnd w:id="154"/>
      <w:r w:rsidRPr="00D221F6">
        <w:rPr>
          <w:color w:val="333333"/>
          <w:lang w:val="ru-RU"/>
        </w:rPr>
        <w:t xml:space="preserve">Таке об’єднання є юридичною особою, що створюється та діє відповідно </w:t>
      </w:r>
      <w:proofErr w:type="gramStart"/>
      <w:r w:rsidRPr="00D221F6">
        <w:rPr>
          <w:color w:val="333333"/>
          <w:lang w:val="ru-RU"/>
        </w:rPr>
        <w:t>до закону</w:t>
      </w:r>
      <w:proofErr w:type="gramEnd"/>
      <w:r w:rsidRPr="00D221F6">
        <w:rPr>
          <w:color w:val="333333"/>
          <w:lang w:val="ru-RU"/>
        </w:rPr>
        <w:t xml:space="preserve"> та статуту.</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55" w:name="n2076"/>
      <w:bookmarkEnd w:id="155"/>
      <w:r w:rsidRPr="00D221F6">
        <w:rPr>
          <w:color w:val="333333"/>
          <w:lang w:val="ru-RU"/>
        </w:rPr>
        <w:t xml:space="preserve">2. Об'єднання власників квартир, житлових будинків є юридичною особою, яка створюється та діє відповідно </w:t>
      </w:r>
      <w:proofErr w:type="gramStart"/>
      <w:r w:rsidRPr="00D221F6">
        <w:rPr>
          <w:color w:val="333333"/>
          <w:lang w:val="ru-RU"/>
        </w:rPr>
        <w:t>до статуту</w:t>
      </w:r>
      <w:proofErr w:type="gramEnd"/>
      <w:r w:rsidRPr="00D221F6">
        <w:rPr>
          <w:color w:val="333333"/>
          <w:lang w:val="ru-RU"/>
        </w:rPr>
        <w:t xml:space="preserve"> та закону.</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56" w:name="n6156"/>
      <w:bookmarkEnd w:id="156"/>
      <w:r w:rsidRPr="00D221F6">
        <w:rPr>
          <w:rStyle w:val="rvts46"/>
          <w:i/>
          <w:iCs/>
          <w:color w:val="333333"/>
          <w:shd w:val="clear" w:color="auto" w:fill="FFFFFF"/>
          <w:lang w:val="ru-RU"/>
        </w:rPr>
        <w:t>{Стаття 385 в редакції Закону</w:t>
      </w:r>
      <w:r>
        <w:rPr>
          <w:rStyle w:val="rvts46"/>
          <w:i/>
          <w:iCs/>
          <w:color w:val="333333"/>
          <w:shd w:val="clear" w:color="auto" w:fill="FFFFFF"/>
        </w:rPr>
        <w:t> </w:t>
      </w:r>
      <w:hyperlink r:id="rId28" w:anchor="n143" w:tgtFrame="_blank" w:history="1">
        <w:r w:rsidRPr="00D221F6">
          <w:rPr>
            <w:rStyle w:val="a3"/>
            <w:i/>
            <w:iCs/>
            <w:color w:val="000099"/>
            <w:lang w:val="ru-RU"/>
          </w:rPr>
          <w:t>№ 417-</w:t>
        </w:r>
        <w:r>
          <w:rPr>
            <w:rStyle w:val="a3"/>
            <w:i/>
            <w:iCs/>
            <w:color w:val="000099"/>
          </w:rPr>
          <w:t>VIII</w:t>
        </w:r>
        <w:r w:rsidRPr="00D221F6">
          <w:rPr>
            <w:rStyle w:val="a3"/>
            <w:i/>
            <w:iCs/>
            <w:color w:val="000099"/>
            <w:lang w:val="ru-RU"/>
          </w:rPr>
          <w:t xml:space="preserve"> від 14.05.2015</w:t>
        </w:r>
      </w:hyperlink>
      <w:r w:rsidRPr="00D221F6">
        <w:rPr>
          <w:rStyle w:val="rvts46"/>
          <w:i/>
          <w:iCs/>
          <w:color w:val="333333"/>
          <w:shd w:val="clear" w:color="auto" w:fill="FFFFFF"/>
          <w:lang w:val="ru-RU"/>
        </w:rPr>
        <w:t>}</w:t>
      </w:r>
    </w:p>
    <w:p w:rsidR="00E73A3E" w:rsidRPr="00D221F6" w:rsidRDefault="00E73A3E" w:rsidP="00E73A3E">
      <w:pPr>
        <w:pStyle w:val="rvps7"/>
        <w:shd w:val="clear" w:color="auto" w:fill="FFFFFF"/>
        <w:spacing w:before="150" w:beforeAutospacing="0" w:after="150" w:afterAutospacing="0"/>
        <w:ind w:left="450" w:right="450"/>
        <w:jc w:val="center"/>
        <w:rPr>
          <w:color w:val="333333"/>
          <w:lang w:val="ru-RU"/>
        </w:rPr>
      </w:pPr>
      <w:bookmarkStart w:id="157" w:name="n2077"/>
      <w:bookmarkEnd w:id="157"/>
      <w:r w:rsidRPr="00D221F6">
        <w:rPr>
          <w:rStyle w:val="rvts15"/>
          <w:b/>
          <w:bCs/>
          <w:color w:val="333333"/>
          <w:sz w:val="28"/>
          <w:szCs w:val="28"/>
          <w:lang w:val="ru-RU"/>
        </w:rPr>
        <w:t>Глава 29</w:t>
      </w:r>
      <w:r w:rsidRPr="00D221F6">
        <w:rPr>
          <w:color w:val="333333"/>
          <w:lang w:val="ru-RU"/>
        </w:rPr>
        <w:br/>
      </w:r>
      <w:r w:rsidRPr="00D221F6">
        <w:rPr>
          <w:rStyle w:val="rvts15"/>
          <w:b/>
          <w:bCs/>
          <w:color w:val="333333"/>
          <w:sz w:val="28"/>
          <w:szCs w:val="28"/>
          <w:lang w:val="ru-RU"/>
        </w:rPr>
        <w:t>ЗАХИСТ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58" w:name="n2078"/>
      <w:bookmarkEnd w:id="158"/>
      <w:r w:rsidRPr="00D221F6">
        <w:rPr>
          <w:rStyle w:val="rvts9"/>
          <w:b/>
          <w:bCs/>
          <w:color w:val="333333"/>
          <w:lang w:val="ru-RU"/>
        </w:rPr>
        <w:t>Стаття 386.</w:t>
      </w:r>
      <w:r>
        <w:rPr>
          <w:color w:val="333333"/>
        </w:rPr>
        <w:t> </w:t>
      </w:r>
      <w:r w:rsidRPr="00D221F6">
        <w:rPr>
          <w:color w:val="333333"/>
          <w:lang w:val="ru-RU"/>
        </w:rPr>
        <w:t>Засади захисту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59" w:name="n2079"/>
      <w:bookmarkEnd w:id="159"/>
      <w:r w:rsidRPr="00D221F6">
        <w:rPr>
          <w:color w:val="333333"/>
          <w:lang w:val="ru-RU"/>
        </w:rPr>
        <w:t>1. Держава забезпечує рівний захист прав усіх суб'єктів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0" w:name="n2080"/>
      <w:bookmarkEnd w:id="160"/>
      <w:r w:rsidRPr="00D221F6">
        <w:rPr>
          <w:color w:val="333333"/>
          <w:lang w:val="ru-RU"/>
        </w:rPr>
        <w:t xml:space="preserve">2. Власник, який має підстави передбачати можливість порушення свого права власності іншою особою, може звернутися </w:t>
      </w:r>
      <w:proofErr w:type="gramStart"/>
      <w:r w:rsidRPr="00D221F6">
        <w:rPr>
          <w:color w:val="333333"/>
          <w:lang w:val="ru-RU"/>
        </w:rPr>
        <w:t>до суду</w:t>
      </w:r>
      <w:proofErr w:type="gramEnd"/>
      <w:r w:rsidRPr="00D221F6">
        <w:rPr>
          <w:color w:val="333333"/>
          <w:lang w:val="ru-RU"/>
        </w:rPr>
        <w:t xml:space="preserve"> з вимогою про заборону вчинення нею дій, які можуть порушити його право, або з вимогою про вчинення певних дій для запобігання такому порушенню.</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1" w:name="n2081"/>
      <w:bookmarkEnd w:id="161"/>
      <w:r w:rsidRPr="00D221F6">
        <w:rPr>
          <w:color w:val="333333"/>
          <w:lang w:val="ru-RU"/>
        </w:rPr>
        <w:t>3. Власник, права якого порушені, має право на відшкодування завданої йому майнової та моральної шкоди.</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2" w:name="n2082"/>
      <w:bookmarkEnd w:id="162"/>
      <w:r w:rsidRPr="00D221F6">
        <w:rPr>
          <w:rStyle w:val="rvts9"/>
          <w:b/>
          <w:bCs/>
          <w:color w:val="333333"/>
          <w:lang w:val="ru-RU"/>
        </w:rPr>
        <w:t>Стаття 387.</w:t>
      </w:r>
      <w:r>
        <w:rPr>
          <w:color w:val="333333"/>
        </w:rPr>
        <w:t> </w:t>
      </w:r>
      <w:r w:rsidRPr="00D221F6">
        <w:rPr>
          <w:color w:val="333333"/>
          <w:lang w:val="ru-RU"/>
        </w:rPr>
        <w:t>Право власника на витребування майна із чужого незаконного володіння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3" w:name="n2083"/>
      <w:bookmarkEnd w:id="163"/>
      <w:r w:rsidRPr="00D221F6">
        <w:rPr>
          <w:color w:val="333333"/>
          <w:lang w:val="ru-RU"/>
        </w:rPr>
        <w:t>1. Власник має право витребувати своє майно від особи, яка незаконно, без відповідної правової підстави заволоділа ним.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4" w:name="n2084"/>
      <w:bookmarkEnd w:id="164"/>
      <w:r w:rsidRPr="00D221F6">
        <w:rPr>
          <w:rStyle w:val="rvts9"/>
          <w:b/>
          <w:bCs/>
          <w:color w:val="333333"/>
          <w:lang w:val="ru-RU"/>
        </w:rPr>
        <w:t>Стаття 388.</w:t>
      </w:r>
      <w:r>
        <w:rPr>
          <w:color w:val="333333"/>
        </w:rPr>
        <w:t> </w:t>
      </w:r>
      <w:r w:rsidRPr="00D221F6">
        <w:rPr>
          <w:color w:val="333333"/>
          <w:lang w:val="ru-RU"/>
        </w:rPr>
        <w:t>Право власника на витребування майна від добросовісного набувача</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5" w:name="n2085"/>
      <w:bookmarkEnd w:id="165"/>
      <w:r w:rsidRPr="00D221F6">
        <w:rPr>
          <w:color w:val="333333"/>
          <w:lang w:val="ru-RU"/>
        </w:rPr>
        <w:t>1. Якщо майно за відплатним договором придбане в особи, яка не мала права його відчужувати, про що набувач не знав і не міг знати (добросовісний набувач), власник має право витребувати це майно від набувача лише у разі, якщо майно:</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6" w:name="n2086"/>
      <w:bookmarkEnd w:id="166"/>
      <w:r w:rsidRPr="00D221F6">
        <w:rPr>
          <w:color w:val="333333"/>
          <w:lang w:val="ru-RU"/>
        </w:rPr>
        <w:t>1) було загублене власником або особою, якій він передав майно у володіння;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7" w:name="n2087"/>
      <w:bookmarkEnd w:id="167"/>
      <w:r w:rsidRPr="00D221F6">
        <w:rPr>
          <w:color w:val="333333"/>
          <w:lang w:val="ru-RU"/>
        </w:rPr>
        <w:t>2) було викрадене у власника або особи, якій він передав майно у володіння;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8" w:name="n2088"/>
      <w:bookmarkEnd w:id="168"/>
      <w:r w:rsidRPr="00D221F6">
        <w:rPr>
          <w:color w:val="333333"/>
          <w:lang w:val="ru-RU"/>
        </w:rPr>
        <w:t>3) вибуло з володіння власника або особи, якій він передав майно у володіння, не з їхньої волі іншим шляхом.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69" w:name="n2089"/>
      <w:bookmarkEnd w:id="169"/>
      <w:r w:rsidRPr="00D221F6">
        <w:rPr>
          <w:color w:val="333333"/>
          <w:lang w:val="ru-RU"/>
        </w:rPr>
        <w:t xml:space="preserve">2. Майно не може бути витребувано від добросовісного набувача, якщо воно було продане </w:t>
      </w:r>
      <w:proofErr w:type="gramStart"/>
      <w:r w:rsidRPr="00D221F6">
        <w:rPr>
          <w:color w:val="333333"/>
          <w:lang w:val="ru-RU"/>
        </w:rPr>
        <w:t>у порядку</w:t>
      </w:r>
      <w:proofErr w:type="gramEnd"/>
      <w:r w:rsidRPr="00D221F6">
        <w:rPr>
          <w:color w:val="333333"/>
          <w:lang w:val="ru-RU"/>
        </w:rPr>
        <w:t>, встановленому для виконання судових рішень.</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70" w:name="n6820"/>
      <w:bookmarkEnd w:id="170"/>
      <w:r w:rsidRPr="00D221F6">
        <w:rPr>
          <w:color w:val="333333"/>
          <w:lang w:val="ru-RU"/>
        </w:rPr>
        <w:lastRenderedPageBreak/>
        <w:t xml:space="preserve">Майно не може бути витребувано від добросовісного набувача, якщо воно було продане такому набувачеві на електронному аукціоні </w:t>
      </w:r>
      <w:proofErr w:type="gramStart"/>
      <w:r w:rsidRPr="00D221F6">
        <w:rPr>
          <w:color w:val="333333"/>
          <w:lang w:val="ru-RU"/>
        </w:rPr>
        <w:t>у порядку</w:t>
      </w:r>
      <w:proofErr w:type="gramEnd"/>
      <w:r w:rsidRPr="00D221F6">
        <w:rPr>
          <w:color w:val="333333"/>
          <w:lang w:val="ru-RU"/>
        </w:rPr>
        <w:t>, встановленому для приватизації державного та комунального майна.</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71" w:name="n6819"/>
      <w:bookmarkEnd w:id="171"/>
      <w:r w:rsidRPr="00D221F6">
        <w:rPr>
          <w:rStyle w:val="rvts46"/>
          <w:i/>
          <w:iCs/>
          <w:color w:val="333333"/>
          <w:shd w:val="clear" w:color="auto" w:fill="FFFFFF"/>
          <w:lang w:val="ru-RU"/>
        </w:rPr>
        <w:t>{Частину другу статті 388 доповнено абзацом другим згідно із Законом</w:t>
      </w:r>
      <w:r>
        <w:rPr>
          <w:rStyle w:val="rvts46"/>
          <w:i/>
          <w:iCs/>
          <w:color w:val="333333"/>
          <w:shd w:val="clear" w:color="auto" w:fill="FFFFFF"/>
        </w:rPr>
        <w:t> </w:t>
      </w:r>
      <w:hyperlink r:id="rId29" w:anchor="n11" w:tgtFrame="_blank" w:history="1">
        <w:r w:rsidRPr="00D221F6">
          <w:rPr>
            <w:rStyle w:val="a3"/>
            <w:i/>
            <w:iCs/>
            <w:color w:val="000099"/>
            <w:lang w:val="ru-RU"/>
          </w:rPr>
          <w:t>№ 2792-</w:t>
        </w:r>
        <w:r>
          <w:rPr>
            <w:rStyle w:val="a3"/>
            <w:i/>
            <w:iCs/>
            <w:color w:val="000099"/>
          </w:rPr>
          <w:t>IX</w:t>
        </w:r>
        <w:r w:rsidRPr="00D221F6">
          <w:rPr>
            <w:rStyle w:val="a3"/>
            <w:i/>
            <w:iCs/>
            <w:color w:val="000099"/>
            <w:lang w:val="ru-RU"/>
          </w:rPr>
          <w:t xml:space="preserve"> від 01.12.2022</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72" w:name="n2090"/>
      <w:bookmarkEnd w:id="172"/>
      <w:r w:rsidRPr="00D221F6">
        <w:rPr>
          <w:color w:val="333333"/>
          <w:lang w:val="ru-RU"/>
        </w:rPr>
        <w:t>3. Якщо майно було набуте безвідплатно в особи, яка не мала права його відчужувати, власник має право витребувати його від добросовісного набувача у всіх випадках.</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73" w:name="n2091"/>
      <w:bookmarkEnd w:id="173"/>
      <w:r w:rsidRPr="00D221F6">
        <w:rPr>
          <w:rStyle w:val="rvts9"/>
          <w:b/>
          <w:bCs/>
          <w:color w:val="333333"/>
          <w:lang w:val="ru-RU"/>
        </w:rPr>
        <w:t>Стаття 389.</w:t>
      </w:r>
      <w:r>
        <w:rPr>
          <w:color w:val="333333"/>
        </w:rPr>
        <w:t> </w:t>
      </w:r>
      <w:r w:rsidRPr="00D221F6">
        <w:rPr>
          <w:color w:val="333333"/>
          <w:lang w:val="ru-RU"/>
        </w:rPr>
        <w:t>Витребування грошей та цінних паперів</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74" w:name="n2092"/>
      <w:bookmarkEnd w:id="174"/>
      <w:r w:rsidRPr="00D221F6">
        <w:rPr>
          <w:color w:val="333333"/>
          <w:lang w:val="ru-RU"/>
        </w:rPr>
        <w:t>1. Гроші, а також цінні папери на пред'явника, що існують у паперовій формі, не можуть бути витребувані від добросовісного набувача.</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75" w:name="n6490"/>
      <w:bookmarkEnd w:id="175"/>
      <w:r w:rsidRPr="00D221F6">
        <w:rPr>
          <w:rStyle w:val="rvts46"/>
          <w:i/>
          <w:iCs/>
          <w:color w:val="333333"/>
          <w:shd w:val="clear" w:color="auto" w:fill="FFFFFF"/>
          <w:lang w:val="ru-RU"/>
        </w:rPr>
        <w:t>{Частина перша статті 389 із змінами, внесеними згідно із Законом</w:t>
      </w:r>
      <w:r>
        <w:rPr>
          <w:rStyle w:val="rvts46"/>
          <w:i/>
          <w:iCs/>
          <w:color w:val="333333"/>
          <w:shd w:val="clear" w:color="auto" w:fill="FFFFFF"/>
        </w:rPr>
        <w:t> </w:t>
      </w:r>
      <w:hyperlink r:id="rId30" w:anchor="n3338" w:tgtFrame="_blank" w:history="1">
        <w:r w:rsidRPr="00D221F6">
          <w:rPr>
            <w:rStyle w:val="a3"/>
            <w:i/>
            <w:iCs/>
            <w:color w:val="000099"/>
            <w:lang w:val="ru-RU"/>
          </w:rPr>
          <w:t>№ 738-</w:t>
        </w:r>
        <w:r>
          <w:rPr>
            <w:rStyle w:val="a3"/>
            <w:i/>
            <w:iCs/>
            <w:color w:val="000099"/>
          </w:rPr>
          <w:t>IX</w:t>
        </w:r>
        <w:r w:rsidRPr="00D221F6">
          <w:rPr>
            <w:rStyle w:val="a3"/>
            <w:i/>
            <w:iCs/>
            <w:color w:val="000099"/>
            <w:lang w:val="ru-RU"/>
          </w:rPr>
          <w:t xml:space="preserve"> від 19.06.2020</w:t>
        </w:r>
      </w:hyperlink>
      <w:r w:rsidRPr="00D221F6">
        <w:rPr>
          <w:rStyle w:val="rvts46"/>
          <w:i/>
          <w:iCs/>
          <w:color w:val="333333"/>
          <w:shd w:val="clear" w:color="auto" w:fill="FFFFFF"/>
          <w:lang w:val="ru-RU"/>
        </w:rPr>
        <w:t>}</w:t>
      </w:r>
    </w:p>
    <w:p w:rsidR="00E73A3E" w:rsidRPr="00D221F6" w:rsidRDefault="00E73A3E" w:rsidP="00E73A3E">
      <w:pPr>
        <w:pStyle w:val="rvps2"/>
        <w:spacing w:before="0" w:beforeAutospacing="0" w:after="150" w:afterAutospacing="0"/>
        <w:ind w:firstLine="450"/>
        <w:jc w:val="both"/>
        <w:rPr>
          <w:color w:val="333333"/>
          <w:shd w:val="clear" w:color="auto" w:fill="FFFFFF"/>
          <w:lang w:val="ru-RU"/>
        </w:rPr>
      </w:pPr>
      <w:bookmarkStart w:id="176" w:name="n2093"/>
      <w:bookmarkEnd w:id="176"/>
      <w:r w:rsidRPr="00D221F6">
        <w:rPr>
          <w:rStyle w:val="rvts46"/>
          <w:i/>
          <w:iCs/>
          <w:color w:val="333333"/>
          <w:shd w:val="clear" w:color="auto" w:fill="FFFFFF"/>
          <w:lang w:val="ru-RU"/>
        </w:rPr>
        <w:t>{Стаття 389 із змінами, внесеними згідно із Законом</w:t>
      </w:r>
      <w:r>
        <w:rPr>
          <w:rStyle w:val="rvts46"/>
          <w:i/>
          <w:iCs/>
          <w:color w:val="333333"/>
          <w:shd w:val="clear" w:color="auto" w:fill="FFFFFF"/>
        </w:rPr>
        <w:t> </w:t>
      </w:r>
      <w:hyperlink r:id="rId31" w:anchor="n468" w:tgtFrame="_blank" w:history="1">
        <w:r w:rsidRPr="00D221F6">
          <w:rPr>
            <w:rStyle w:val="a3"/>
            <w:i/>
            <w:iCs/>
            <w:color w:val="000099"/>
            <w:lang w:val="ru-RU"/>
          </w:rPr>
          <w:t>№ 5178-</w:t>
        </w:r>
        <w:r>
          <w:rPr>
            <w:rStyle w:val="a3"/>
            <w:i/>
            <w:iCs/>
            <w:color w:val="000099"/>
          </w:rPr>
          <w:t>VI</w:t>
        </w:r>
        <w:r w:rsidRPr="00D221F6">
          <w:rPr>
            <w:rStyle w:val="a3"/>
            <w:i/>
            <w:iCs/>
            <w:color w:val="000099"/>
            <w:lang w:val="ru-RU"/>
          </w:rPr>
          <w:t xml:space="preserve"> від 06.07.2012</w:t>
        </w:r>
      </w:hyperlink>
      <w:r w:rsidRPr="00D221F6">
        <w:rPr>
          <w:rStyle w:val="rvts46"/>
          <w:i/>
          <w:iCs/>
          <w:color w:val="333333"/>
          <w:shd w:val="clear" w:color="auto" w:fill="FFFFFF"/>
          <w:lang w:val="ru-RU"/>
        </w:rPr>
        <w:t>}</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77" w:name="n2094"/>
      <w:bookmarkEnd w:id="177"/>
      <w:r w:rsidRPr="00D221F6">
        <w:rPr>
          <w:rStyle w:val="rvts9"/>
          <w:b/>
          <w:bCs/>
          <w:color w:val="333333"/>
          <w:lang w:val="ru-RU"/>
        </w:rPr>
        <w:t>Стаття 390.</w:t>
      </w:r>
      <w:r>
        <w:rPr>
          <w:color w:val="333333"/>
        </w:rPr>
        <w:t> </w:t>
      </w:r>
      <w:r w:rsidRPr="00D221F6">
        <w:rPr>
          <w:color w:val="333333"/>
          <w:lang w:val="ru-RU"/>
        </w:rPr>
        <w:t>Розрахунки при витребуванні майна із чужого незаконного володіння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78" w:name="n2095"/>
      <w:bookmarkEnd w:id="178"/>
      <w:r w:rsidRPr="00D221F6">
        <w:rPr>
          <w:color w:val="333333"/>
          <w:lang w:val="ru-RU"/>
        </w:rPr>
        <w:t>1. Власник майна має право вимагати від особи, яка знала або могла знати, що вона володіє майном незаконно (недобросовісного набувача), передання усіх доходів від майна, які вона одержала або могла одержати за весь час володіння ним.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79" w:name="n2096"/>
      <w:bookmarkEnd w:id="179"/>
      <w:r w:rsidRPr="00D221F6">
        <w:rPr>
          <w:color w:val="333333"/>
          <w:lang w:val="ru-RU"/>
        </w:rPr>
        <w:t xml:space="preserve">2. Власник майна має право вимагати від добросовісного набувача передання усіх доходів від майна, які він одержав або міг одержати з моменту, коли дізнався чи міг дізнатися про незаконність володіння ним, або з моменту, коли йому було вручено повістку </w:t>
      </w:r>
      <w:proofErr w:type="gramStart"/>
      <w:r w:rsidRPr="00D221F6">
        <w:rPr>
          <w:color w:val="333333"/>
          <w:lang w:val="ru-RU"/>
        </w:rPr>
        <w:t>до суду</w:t>
      </w:r>
      <w:proofErr w:type="gramEnd"/>
      <w:r w:rsidRPr="00D221F6">
        <w:rPr>
          <w:color w:val="333333"/>
          <w:lang w:val="ru-RU"/>
        </w:rPr>
        <w:t xml:space="preserve"> у справі за позовом власника про витребування майна.</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80" w:name="n2097"/>
      <w:bookmarkEnd w:id="180"/>
      <w:r w:rsidRPr="00D221F6">
        <w:rPr>
          <w:color w:val="333333"/>
          <w:lang w:val="ru-RU"/>
        </w:rPr>
        <w:t>3. Добросовісний або недобросовісний набувач (володілець) має право вимагати від власника майна відшкодування необхідних витрат на утримання, збереження майна, здійснених ним з часу, з якого власникові належить право на повернення майна або передання доходів.</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81" w:name="n2098"/>
      <w:bookmarkEnd w:id="181"/>
      <w:r w:rsidRPr="00D221F6">
        <w:rPr>
          <w:color w:val="333333"/>
          <w:lang w:val="ru-RU"/>
        </w:rPr>
        <w:t xml:space="preserve">4. Добросовісний набувач (володілець) має право залишити собі здійснені ним поліпшення майна, якщо вони можуть бути відокремлені від майна без завдання йому шкоди. Якщо поліпшення не можуть бути відокремлені від майна, добросовісний набувач (володілець) має право на відшкодування здійснених витрат у сумі, </w:t>
      </w:r>
      <w:proofErr w:type="gramStart"/>
      <w:r w:rsidRPr="00D221F6">
        <w:rPr>
          <w:color w:val="333333"/>
          <w:lang w:val="ru-RU"/>
        </w:rPr>
        <w:t>на яку</w:t>
      </w:r>
      <w:proofErr w:type="gramEnd"/>
      <w:r w:rsidRPr="00D221F6">
        <w:rPr>
          <w:color w:val="333333"/>
          <w:lang w:val="ru-RU"/>
        </w:rPr>
        <w:t xml:space="preserve"> збільшилася його вартість.</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82" w:name="n2099"/>
      <w:bookmarkEnd w:id="182"/>
      <w:r w:rsidRPr="00D221F6">
        <w:rPr>
          <w:rStyle w:val="rvts9"/>
          <w:b/>
          <w:bCs/>
          <w:color w:val="333333"/>
          <w:lang w:val="ru-RU"/>
        </w:rPr>
        <w:t>Стаття 391.</w:t>
      </w:r>
      <w:r>
        <w:rPr>
          <w:color w:val="333333"/>
        </w:rPr>
        <w:t> </w:t>
      </w:r>
      <w:r w:rsidRPr="00D221F6">
        <w:rPr>
          <w:color w:val="333333"/>
          <w:lang w:val="ru-RU"/>
        </w:rPr>
        <w:t>Захист права власності від порушень, не пов'язаних із позбавленням володіння</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83" w:name="n2100"/>
      <w:bookmarkEnd w:id="183"/>
      <w:r w:rsidRPr="00D221F6">
        <w:rPr>
          <w:color w:val="333333"/>
          <w:lang w:val="ru-RU"/>
        </w:rPr>
        <w:t>1. Власник майна має право вимагати усунення перешкод у здійсненні ним права користування та розпоряджання своїм майном.</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84" w:name="n2101"/>
      <w:bookmarkEnd w:id="184"/>
      <w:r w:rsidRPr="00D221F6">
        <w:rPr>
          <w:rStyle w:val="rvts9"/>
          <w:b/>
          <w:bCs/>
          <w:color w:val="333333"/>
          <w:lang w:val="ru-RU"/>
        </w:rPr>
        <w:t>Стаття 392.</w:t>
      </w:r>
      <w:r>
        <w:rPr>
          <w:color w:val="333333"/>
        </w:rPr>
        <w:t> </w:t>
      </w:r>
      <w:r w:rsidRPr="00D221F6">
        <w:rPr>
          <w:color w:val="333333"/>
          <w:lang w:val="ru-RU"/>
        </w:rPr>
        <w:t>Визнання права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85" w:name="n2102"/>
      <w:bookmarkEnd w:id="185"/>
      <w:r w:rsidRPr="00D221F6">
        <w:rPr>
          <w:color w:val="333333"/>
          <w:lang w:val="ru-RU"/>
        </w:rPr>
        <w:t>1. Власник майна може пред'явити позов про визнання його права власності, якщо це право оспорюється або не визнається іншою особою, а також у разі втрати ним документа, який засвідчує його право власності.</w:t>
      </w:r>
    </w:p>
    <w:p w:rsidR="00E73A3E" w:rsidRPr="00D221F6" w:rsidRDefault="00E73A3E" w:rsidP="00E73A3E">
      <w:pPr>
        <w:pStyle w:val="rvps2"/>
        <w:shd w:val="clear" w:color="auto" w:fill="FFFFFF"/>
        <w:spacing w:before="0" w:beforeAutospacing="0" w:after="150" w:afterAutospacing="0"/>
        <w:ind w:firstLine="450"/>
        <w:jc w:val="both"/>
        <w:rPr>
          <w:color w:val="333333"/>
          <w:lang w:val="ru-RU"/>
        </w:rPr>
      </w:pPr>
      <w:bookmarkStart w:id="186" w:name="n2103"/>
      <w:bookmarkEnd w:id="186"/>
      <w:r w:rsidRPr="00D221F6">
        <w:rPr>
          <w:rStyle w:val="rvts9"/>
          <w:b/>
          <w:bCs/>
          <w:color w:val="333333"/>
          <w:lang w:val="ru-RU"/>
        </w:rPr>
        <w:t>Стаття 393.</w:t>
      </w:r>
      <w:r>
        <w:rPr>
          <w:color w:val="333333"/>
        </w:rPr>
        <w:t> </w:t>
      </w:r>
      <w:r w:rsidRPr="00D221F6">
        <w:rPr>
          <w:color w:val="333333"/>
          <w:lang w:val="ru-RU"/>
        </w:rPr>
        <w:t>Визнання незаконним правового акта, що порушує право власності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87" w:name="n2104"/>
      <w:bookmarkEnd w:id="187"/>
      <w:r w:rsidRPr="00E73A3E">
        <w:rPr>
          <w:color w:val="333333"/>
          <w:lang w:val="ru-RU"/>
        </w:rPr>
        <w:lastRenderedPageBreak/>
        <w:t>1. Правовий акт органу державної влади, органу влади Автономної Республіки Крим або органу місцевого самоврядування, який не відповідає законові і порушує права власника, за позовом власника майна визнається судом незаконним та скасовується.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88" w:name="n2105"/>
      <w:bookmarkEnd w:id="188"/>
      <w:r w:rsidRPr="00E73A3E">
        <w:rPr>
          <w:color w:val="333333"/>
          <w:lang w:val="ru-RU"/>
        </w:rPr>
        <w:t>2. Якщо інше не встановлено законом, власник майна, права якого порушені внаслідок видання правового акта органом державної влади, органом влади Автономної Республіки Крим або органом місцевого самоврядування, має право вимагати відновлення того становища, яке існувало до видання цього акта. У разі неможливості відновлення попереднього становища власник має право на відшкодування майнової та моральної шкоди.</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189" w:name="n6451"/>
      <w:bookmarkEnd w:id="189"/>
      <w:r w:rsidRPr="00E73A3E">
        <w:rPr>
          <w:rStyle w:val="rvts46"/>
          <w:i/>
          <w:iCs/>
          <w:color w:val="333333"/>
          <w:shd w:val="clear" w:color="auto" w:fill="FFFFFF"/>
          <w:lang w:val="ru-RU"/>
        </w:rPr>
        <w:t>{Частина друга статті 393 із змінами, внесеними згідно із Законом</w:t>
      </w:r>
      <w:r>
        <w:rPr>
          <w:rStyle w:val="rvts46"/>
          <w:i/>
          <w:iCs/>
          <w:color w:val="333333"/>
          <w:shd w:val="clear" w:color="auto" w:fill="FFFFFF"/>
        </w:rPr>
        <w:t> </w:t>
      </w:r>
      <w:hyperlink r:id="rId32" w:anchor="n11" w:tgtFrame="_blank" w:history="1">
        <w:r w:rsidRPr="00E73A3E">
          <w:rPr>
            <w:rStyle w:val="a3"/>
            <w:i/>
            <w:iCs/>
            <w:color w:val="000099"/>
            <w:lang w:val="ru-RU"/>
          </w:rPr>
          <w:t>№ 590-</w:t>
        </w:r>
        <w:r>
          <w:rPr>
            <w:rStyle w:val="a3"/>
            <w:i/>
            <w:iCs/>
            <w:color w:val="000099"/>
          </w:rPr>
          <w:t>IX</w:t>
        </w:r>
        <w:r w:rsidRPr="00E73A3E">
          <w:rPr>
            <w:rStyle w:val="a3"/>
            <w:i/>
            <w:iCs/>
            <w:color w:val="000099"/>
            <w:lang w:val="ru-RU"/>
          </w:rPr>
          <w:t xml:space="preserve"> від 13.05.2020</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0" w:name="n2106"/>
      <w:bookmarkEnd w:id="190"/>
      <w:r w:rsidRPr="00E73A3E">
        <w:rPr>
          <w:rStyle w:val="rvts9"/>
          <w:b/>
          <w:bCs/>
          <w:color w:val="333333"/>
          <w:lang w:val="ru-RU"/>
        </w:rPr>
        <w:t>Стаття 394.</w:t>
      </w:r>
      <w:r>
        <w:rPr>
          <w:color w:val="333333"/>
        </w:rPr>
        <w:t> </w:t>
      </w:r>
      <w:r w:rsidRPr="00E73A3E">
        <w:rPr>
          <w:color w:val="333333"/>
          <w:lang w:val="ru-RU"/>
        </w:rPr>
        <w:t>Відшкодування шкоди, завданої власникові земельної ділянки, житлового будинку, інших будівель у зв'язку із зниженням їх цінності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1" w:name="n2107"/>
      <w:bookmarkEnd w:id="191"/>
      <w:r w:rsidRPr="00E73A3E">
        <w:rPr>
          <w:color w:val="333333"/>
          <w:lang w:val="ru-RU"/>
        </w:rPr>
        <w:t>1. Власник земельної ділянки, житлового будинку, інших будівель має право на компенсацію у зв'язку із зниженням цінності цих об'єктів у результаті діяльності, що призвела до зниження рівня екологічної, шумової захищеності території, погіршення природних властивостей землі.</w:t>
      </w:r>
    </w:p>
    <w:p w:rsidR="00E73A3E" w:rsidRPr="00E73A3E" w:rsidRDefault="00E73A3E" w:rsidP="00E73A3E">
      <w:pPr>
        <w:pStyle w:val="rvps7"/>
        <w:shd w:val="clear" w:color="auto" w:fill="FFFFFF"/>
        <w:spacing w:before="150" w:beforeAutospacing="0" w:after="150" w:afterAutospacing="0"/>
        <w:ind w:left="450" w:right="450"/>
        <w:jc w:val="center"/>
        <w:rPr>
          <w:color w:val="333333"/>
          <w:lang w:val="ru-RU"/>
        </w:rPr>
      </w:pPr>
      <w:r w:rsidRPr="00E73A3E">
        <w:rPr>
          <w:rStyle w:val="rvts15"/>
          <w:b/>
          <w:bCs/>
          <w:color w:val="333333"/>
          <w:sz w:val="28"/>
          <w:szCs w:val="28"/>
          <w:lang w:val="ru-RU"/>
        </w:rPr>
        <w:t>РЕЧОВІ ПРАВА НА ЧУЖЕ МАЙНО</w:t>
      </w:r>
    </w:p>
    <w:p w:rsidR="00E73A3E" w:rsidRPr="00E73A3E" w:rsidRDefault="00E73A3E" w:rsidP="00E73A3E">
      <w:pPr>
        <w:pStyle w:val="rvps7"/>
        <w:shd w:val="clear" w:color="auto" w:fill="FFFFFF"/>
        <w:spacing w:before="150" w:beforeAutospacing="0" w:after="150" w:afterAutospacing="0"/>
        <w:ind w:left="450" w:right="450"/>
        <w:jc w:val="center"/>
        <w:rPr>
          <w:color w:val="333333"/>
          <w:lang w:val="ru-RU"/>
        </w:rPr>
      </w:pPr>
      <w:bookmarkStart w:id="192" w:name="n2109"/>
      <w:bookmarkEnd w:id="192"/>
      <w:r w:rsidRPr="00E73A3E">
        <w:rPr>
          <w:rStyle w:val="rvts15"/>
          <w:b/>
          <w:bCs/>
          <w:color w:val="333333"/>
          <w:sz w:val="28"/>
          <w:szCs w:val="28"/>
          <w:lang w:val="ru-RU"/>
        </w:rPr>
        <w:t>Глава 30</w:t>
      </w:r>
      <w:r w:rsidRPr="00E73A3E">
        <w:rPr>
          <w:color w:val="333333"/>
          <w:lang w:val="ru-RU"/>
        </w:rPr>
        <w:br/>
      </w:r>
      <w:r w:rsidRPr="00E73A3E">
        <w:rPr>
          <w:rStyle w:val="rvts15"/>
          <w:b/>
          <w:bCs/>
          <w:color w:val="333333"/>
          <w:sz w:val="28"/>
          <w:szCs w:val="28"/>
          <w:lang w:val="ru-RU"/>
        </w:rPr>
        <w:t>ЗАГАЛЬНІ ПОЛОЖЕННЯ ПРО РЕЧОВІ ПРАВА НА ЧУЖЕ МАЙНО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3" w:name="n2110"/>
      <w:bookmarkEnd w:id="193"/>
      <w:r w:rsidRPr="00E73A3E">
        <w:rPr>
          <w:rStyle w:val="rvts9"/>
          <w:b/>
          <w:bCs/>
          <w:color w:val="333333"/>
          <w:lang w:val="ru-RU"/>
        </w:rPr>
        <w:t>Стаття 395.</w:t>
      </w:r>
      <w:r>
        <w:rPr>
          <w:color w:val="333333"/>
        </w:rPr>
        <w:t> </w:t>
      </w:r>
      <w:r w:rsidRPr="00E73A3E">
        <w:rPr>
          <w:color w:val="333333"/>
          <w:lang w:val="ru-RU"/>
        </w:rPr>
        <w:t>Види речових прав на чуже майно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4" w:name="n2111"/>
      <w:bookmarkEnd w:id="194"/>
      <w:r w:rsidRPr="00E73A3E">
        <w:rPr>
          <w:color w:val="333333"/>
          <w:lang w:val="ru-RU"/>
        </w:rPr>
        <w:t>1. Речовими правами на чуже майно є:</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5" w:name="n2112"/>
      <w:bookmarkEnd w:id="195"/>
      <w:r w:rsidRPr="00E73A3E">
        <w:rPr>
          <w:color w:val="333333"/>
          <w:lang w:val="ru-RU"/>
        </w:rPr>
        <w:t>1) право володіння;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6" w:name="n2113"/>
      <w:bookmarkEnd w:id="196"/>
      <w:r w:rsidRPr="00E73A3E">
        <w:rPr>
          <w:color w:val="333333"/>
          <w:lang w:val="ru-RU"/>
        </w:rPr>
        <w:t>2) право користування (сервітут);</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7" w:name="n2114"/>
      <w:bookmarkEnd w:id="197"/>
      <w:r w:rsidRPr="00E73A3E">
        <w:rPr>
          <w:color w:val="333333"/>
          <w:lang w:val="ru-RU"/>
        </w:rPr>
        <w:t>3) право користування земельною ділянкою для сільськогосподарських потреб (емфітевзис);</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8" w:name="n2115"/>
      <w:bookmarkEnd w:id="198"/>
      <w:r w:rsidRPr="00E73A3E">
        <w:rPr>
          <w:color w:val="333333"/>
          <w:lang w:val="ru-RU"/>
        </w:rPr>
        <w:t>4) право забудови земельної ділянки (суперфіцій).</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199" w:name="n2116"/>
      <w:bookmarkEnd w:id="199"/>
      <w:r w:rsidRPr="00E73A3E">
        <w:rPr>
          <w:color w:val="333333"/>
          <w:lang w:val="ru-RU"/>
        </w:rPr>
        <w:t>2. Законом можуть бути встановлені інші речові права на чуже майно.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0" w:name="n2117"/>
      <w:bookmarkEnd w:id="200"/>
      <w:r w:rsidRPr="00E73A3E">
        <w:rPr>
          <w:rStyle w:val="rvts9"/>
          <w:b/>
          <w:bCs/>
          <w:color w:val="333333"/>
          <w:lang w:val="ru-RU"/>
        </w:rPr>
        <w:t>Стаття 396.</w:t>
      </w:r>
      <w:r>
        <w:rPr>
          <w:color w:val="333333"/>
        </w:rPr>
        <w:t> </w:t>
      </w:r>
      <w:r w:rsidRPr="00E73A3E">
        <w:rPr>
          <w:color w:val="333333"/>
          <w:lang w:val="ru-RU"/>
        </w:rPr>
        <w:t>Захист речових прав на чуже майно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1" w:name="n2118"/>
      <w:bookmarkEnd w:id="201"/>
      <w:r w:rsidRPr="00E73A3E">
        <w:rPr>
          <w:color w:val="333333"/>
          <w:lang w:val="ru-RU"/>
        </w:rPr>
        <w:t>1. Особа, яка має речове право на чуже майно, має право на захист цього права, у тому числі і від власника майна, відповідно до положень</w:t>
      </w:r>
      <w:r>
        <w:rPr>
          <w:color w:val="333333"/>
        </w:rPr>
        <w:t> </w:t>
      </w:r>
      <w:hyperlink r:id="rId33" w:anchor="n2077" w:history="1">
        <w:r w:rsidRPr="00E73A3E">
          <w:rPr>
            <w:rStyle w:val="a3"/>
            <w:color w:val="006600"/>
            <w:lang w:val="ru-RU"/>
          </w:rPr>
          <w:t>глави 29</w:t>
        </w:r>
      </w:hyperlink>
      <w:r>
        <w:rPr>
          <w:color w:val="333333"/>
        </w:rPr>
        <w:t> </w:t>
      </w:r>
      <w:r w:rsidRPr="00E73A3E">
        <w:rPr>
          <w:color w:val="333333"/>
          <w:lang w:val="ru-RU"/>
        </w:rPr>
        <w:t>цього Кодексу.</w:t>
      </w:r>
    </w:p>
    <w:p w:rsidR="00E73A3E" w:rsidRPr="00E73A3E" w:rsidRDefault="00E73A3E" w:rsidP="00E73A3E">
      <w:pPr>
        <w:pStyle w:val="rvps7"/>
        <w:shd w:val="clear" w:color="auto" w:fill="FFFFFF"/>
        <w:spacing w:before="150" w:beforeAutospacing="0" w:after="150" w:afterAutospacing="0"/>
        <w:ind w:left="450" w:right="450"/>
        <w:jc w:val="center"/>
        <w:rPr>
          <w:color w:val="333333"/>
          <w:lang w:val="ru-RU"/>
        </w:rPr>
      </w:pPr>
      <w:bookmarkStart w:id="202" w:name="n2119"/>
      <w:bookmarkEnd w:id="202"/>
      <w:r w:rsidRPr="00E73A3E">
        <w:rPr>
          <w:rStyle w:val="rvts15"/>
          <w:b/>
          <w:bCs/>
          <w:color w:val="333333"/>
          <w:sz w:val="28"/>
          <w:szCs w:val="28"/>
          <w:lang w:val="ru-RU"/>
        </w:rPr>
        <w:t>Глава 31</w:t>
      </w:r>
      <w:r w:rsidRPr="00E73A3E">
        <w:rPr>
          <w:color w:val="333333"/>
          <w:lang w:val="ru-RU"/>
        </w:rPr>
        <w:br/>
      </w:r>
      <w:r w:rsidRPr="00E73A3E">
        <w:rPr>
          <w:rStyle w:val="rvts15"/>
          <w:b/>
          <w:bCs/>
          <w:color w:val="333333"/>
          <w:sz w:val="28"/>
          <w:szCs w:val="28"/>
          <w:lang w:val="ru-RU"/>
        </w:rPr>
        <w:t>ПРАВО ВОЛОДІННЯ ЧУЖИМ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3" w:name="n2120"/>
      <w:bookmarkEnd w:id="203"/>
      <w:r w:rsidRPr="00E73A3E">
        <w:rPr>
          <w:rStyle w:val="rvts9"/>
          <w:b/>
          <w:bCs/>
          <w:color w:val="333333"/>
          <w:lang w:val="ru-RU"/>
        </w:rPr>
        <w:t>Стаття 397.</w:t>
      </w:r>
      <w:r>
        <w:rPr>
          <w:color w:val="333333"/>
        </w:rPr>
        <w:t> </w:t>
      </w:r>
      <w:r w:rsidRPr="00E73A3E">
        <w:rPr>
          <w:color w:val="333333"/>
          <w:lang w:val="ru-RU"/>
        </w:rPr>
        <w:t>Суб'єкти права володіння чужим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4" w:name="n2121"/>
      <w:bookmarkEnd w:id="204"/>
      <w:r w:rsidRPr="00E73A3E">
        <w:rPr>
          <w:color w:val="333333"/>
          <w:lang w:val="ru-RU"/>
        </w:rPr>
        <w:t xml:space="preserve">1. Володільцем чужого майна є особа, яка фактично тримає його </w:t>
      </w:r>
      <w:proofErr w:type="gramStart"/>
      <w:r w:rsidRPr="00E73A3E">
        <w:rPr>
          <w:color w:val="333333"/>
          <w:lang w:val="ru-RU"/>
        </w:rPr>
        <w:t>у себе</w:t>
      </w:r>
      <w:proofErr w:type="gramEnd"/>
      <w:r w:rsidRPr="00E73A3E">
        <w:rPr>
          <w:color w:val="333333"/>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5" w:name="n2122"/>
      <w:bookmarkEnd w:id="205"/>
      <w:r w:rsidRPr="00E73A3E">
        <w:rPr>
          <w:color w:val="333333"/>
          <w:lang w:val="ru-RU"/>
        </w:rPr>
        <w:t>2. Право володіння чужим майном може належати одночасно двом або більше особам.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6" w:name="n2123"/>
      <w:bookmarkEnd w:id="206"/>
      <w:r w:rsidRPr="00E73A3E">
        <w:rPr>
          <w:color w:val="333333"/>
          <w:lang w:val="ru-RU"/>
        </w:rPr>
        <w:lastRenderedPageBreak/>
        <w:t>3. Фактичне володіння майном вважається правомірним, якщо інше не випливає із закону або не встановлено рішенням суду.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7" w:name="n2124"/>
      <w:bookmarkEnd w:id="207"/>
      <w:r w:rsidRPr="00E73A3E">
        <w:rPr>
          <w:rStyle w:val="rvts9"/>
          <w:b/>
          <w:bCs/>
          <w:color w:val="333333"/>
          <w:lang w:val="ru-RU"/>
        </w:rPr>
        <w:t>Стаття 398.</w:t>
      </w:r>
      <w:r>
        <w:rPr>
          <w:color w:val="333333"/>
        </w:rPr>
        <w:t> </w:t>
      </w:r>
      <w:r w:rsidRPr="00E73A3E">
        <w:rPr>
          <w:color w:val="333333"/>
          <w:lang w:val="ru-RU"/>
        </w:rPr>
        <w:t>Виникнення права володіння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8" w:name="n2125"/>
      <w:bookmarkEnd w:id="208"/>
      <w:r w:rsidRPr="00E73A3E">
        <w:rPr>
          <w:color w:val="333333"/>
          <w:lang w:val="ru-RU"/>
        </w:rPr>
        <w:t>1. Право володіння виникає на підставі договору з власником або особою, якій майно було передане власником, а також на інших підставах, встановлених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09" w:name="n2126"/>
      <w:bookmarkEnd w:id="209"/>
      <w:r w:rsidRPr="00E73A3E">
        <w:rPr>
          <w:rStyle w:val="rvts9"/>
          <w:b/>
          <w:bCs/>
          <w:color w:val="333333"/>
          <w:lang w:val="ru-RU"/>
        </w:rPr>
        <w:t>Стаття 399.</w:t>
      </w:r>
      <w:r>
        <w:rPr>
          <w:color w:val="333333"/>
        </w:rPr>
        <w:t> </w:t>
      </w:r>
      <w:r w:rsidRPr="00E73A3E">
        <w:rPr>
          <w:color w:val="333333"/>
          <w:lang w:val="ru-RU"/>
        </w:rPr>
        <w:t>Припинення права володіння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0" w:name="n2127"/>
      <w:bookmarkEnd w:id="210"/>
      <w:r w:rsidRPr="00E73A3E">
        <w:rPr>
          <w:color w:val="333333"/>
          <w:lang w:val="ru-RU"/>
        </w:rPr>
        <w:t>1. Право володіння припиняється у разі: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1" w:name="n2128"/>
      <w:bookmarkEnd w:id="211"/>
      <w:r w:rsidRPr="00E73A3E">
        <w:rPr>
          <w:color w:val="333333"/>
          <w:lang w:val="ru-RU"/>
        </w:rPr>
        <w:t>1) відмови володільця від володіння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2" w:name="n2129"/>
      <w:bookmarkEnd w:id="212"/>
      <w:r w:rsidRPr="00E73A3E">
        <w:rPr>
          <w:color w:val="333333"/>
          <w:lang w:val="ru-RU"/>
        </w:rPr>
        <w:t>2) витребування майна від володільця власником майна або іншою особою;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3" w:name="n2130"/>
      <w:bookmarkEnd w:id="213"/>
      <w:r w:rsidRPr="00E73A3E">
        <w:rPr>
          <w:color w:val="333333"/>
          <w:lang w:val="ru-RU"/>
        </w:rPr>
        <w:t>3) знищення майна.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4" w:name="n2131"/>
      <w:bookmarkEnd w:id="214"/>
      <w:r w:rsidRPr="00E73A3E">
        <w:rPr>
          <w:color w:val="333333"/>
          <w:lang w:val="ru-RU"/>
        </w:rPr>
        <w:t>2. Право володіння припиняється також в інших випадках, встановлених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5" w:name="n2132"/>
      <w:bookmarkEnd w:id="215"/>
      <w:r w:rsidRPr="00E73A3E">
        <w:rPr>
          <w:rStyle w:val="rvts9"/>
          <w:b/>
          <w:bCs/>
          <w:color w:val="333333"/>
          <w:lang w:val="ru-RU"/>
        </w:rPr>
        <w:t>Стаття 400.</w:t>
      </w:r>
      <w:r>
        <w:rPr>
          <w:color w:val="333333"/>
        </w:rPr>
        <w:t> </w:t>
      </w:r>
      <w:r w:rsidRPr="00E73A3E">
        <w:rPr>
          <w:color w:val="333333"/>
          <w:lang w:val="ru-RU"/>
        </w:rPr>
        <w:t>Обов'язок недобросовісного володільця негайно повернути майно особі, яка має на нього право власності чи інше право або яка є добросовісним володільцем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6" w:name="n2133"/>
      <w:bookmarkEnd w:id="216"/>
      <w:r w:rsidRPr="00E73A3E">
        <w:rPr>
          <w:color w:val="333333"/>
          <w:lang w:val="ru-RU"/>
        </w:rPr>
        <w:t xml:space="preserve">1. Недобросовісний володілець зобов'язаний негайно повернути майно особі, яка має на нього право власності або інше право відповідно </w:t>
      </w:r>
      <w:proofErr w:type="gramStart"/>
      <w:r w:rsidRPr="00E73A3E">
        <w:rPr>
          <w:color w:val="333333"/>
          <w:lang w:val="ru-RU"/>
        </w:rPr>
        <w:t>до договору</w:t>
      </w:r>
      <w:proofErr w:type="gramEnd"/>
      <w:r w:rsidRPr="00E73A3E">
        <w:rPr>
          <w:color w:val="333333"/>
          <w:lang w:val="ru-RU"/>
        </w:rPr>
        <w:t xml:space="preserve"> або закону, або яка є добросовісним володільцем цього майна. У разі невиконання недобросовісним володільцем цього обов'язку заінтересована особа має право пред'явити позов про витребування цього майна.</w:t>
      </w:r>
    </w:p>
    <w:p w:rsidR="00E73A3E" w:rsidRPr="00E73A3E" w:rsidRDefault="00E73A3E" w:rsidP="00E73A3E">
      <w:pPr>
        <w:pStyle w:val="rvps7"/>
        <w:shd w:val="clear" w:color="auto" w:fill="FFFFFF"/>
        <w:spacing w:before="150" w:beforeAutospacing="0" w:after="150" w:afterAutospacing="0"/>
        <w:ind w:left="450" w:right="450"/>
        <w:jc w:val="center"/>
        <w:rPr>
          <w:color w:val="333333"/>
          <w:lang w:val="ru-RU"/>
        </w:rPr>
      </w:pPr>
      <w:bookmarkStart w:id="217" w:name="n2134"/>
      <w:bookmarkEnd w:id="217"/>
      <w:r w:rsidRPr="00E73A3E">
        <w:rPr>
          <w:rStyle w:val="rvts15"/>
          <w:b/>
          <w:bCs/>
          <w:color w:val="333333"/>
          <w:sz w:val="28"/>
          <w:szCs w:val="28"/>
          <w:lang w:val="ru-RU"/>
        </w:rPr>
        <w:t>Глава 32</w:t>
      </w:r>
      <w:r w:rsidRPr="00E73A3E">
        <w:rPr>
          <w:color w:val="333333"/>
          <w:lang w:val="ru-RU"/>
        </w:rPr>
        <w:br/>
      </w:r>
      <w:r w:rsidRPr="00E73A3E">
        <w:rPr>
          <w:rStyle w:val="rvts15"/>
          <w:b/>
          <w:bCs/>
          <w:color w:val="333333"/>
          <w:sz w:val="28"/>
          <w:szCs w:val="28"/>
          <w:lang w:val="ru-RU"/>
        </w:rPr>
        <w:t>ПРАВО КОРИСТУВАННЯ ЧУЖИМ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8" w:name="n2135"/>
      <w:bookmarkEnd w:id="218"/>
      <w:r w:rsidRPr="00E73A3E">
        <w:rPr>
          <w:rStyle w:val="rvts9"/>
          <w:b/>
          <w:bCs/>
          <w:color w:val="333333"/>
          <w:lang w:val="ru-RU"/>
        </w:rPr>
        <w:t>Стаття 401.</w:t>
      </w:r>
      <w:r>
        <w:rPr>
          <w:color w:val="333333"/>
        </w:rPr>
        <w:t> </w:t>
      </w:r>
      <w:r w:rsidRPr="00E73A3E">
        <w:rPr>
          <w:color w:val="333333"/>
          <w:lang w:val="ru-RU"/>
        </w:rPr>
        <w:t>Поняття користування чужим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19" w:name="n2136"/>
      <w:bookmarkEnd w:id="219"/>
      <w:r w:rsidRPr="00E73A3E">
        <w:rPr>
          <w:color w:val="333333"/>
          <w:lang w:val="ru-RU"/>
        </w:rPr>
        <w:t>1. Право користування чужим майном (сервітут) може бути встановлене щодо земельної ділянки, інших природних ресурсів (земельний сервітут) або іншого нерухомого майна для задоволення потреб інших осіб, які не можуть бути задоволені іншим способом.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0" w:name="n2137"/>
      <w:bookmarkEnd w:id="220"/>
      <w:r w:rsidRPr="00E73A3E">
        <w:rPr>
          <w:color w:val="333333"/>
          <w:lang w:val="ru-RU"/>
        </w:rPr>
        <w:t>2. Сервітут може належати власникові (володільцеві) сусідньої земельної ділянки, а також іншій, конкретно визначеній особі (особистий сервітут).</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1" w:name="n2138"/>
      <w:bookmarkEnd w:id="221"/>
      <w:r w:rsidRPr="00E73A3E">
        <w:rPr>
          <w:rStyle w:val="rvts9"/>
          <w:b/>
          <w:bCs/>
          <w:color w:val="333333"/>
          <w:lang w:val="ru-RU"/>
        </w:rPr>
        <w:t>Стаття 402.</w:t>
      </w:r>
      <w:r>
        <w:rPr>
          <w:color w:val="333333"/>
        </w:rPr>
        <w:t> </w:t>
      </w:r>
      <w:r w:rsidRPr="00E73A3E">
        <w:rPr>
          <w:color w:val="333333"/>
          <w:lang w:val="ru-RU"/>
        </w:rPr>
        <w:t>Встановлення сервітуту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2" w:name="n2139"/>
      <w:bookmarkEnd w:id="222"/>
      <w:r w:rsidRPr="00E73A3E">
        <w:rPr>
          <w:color w:val="333333"/>
          <w:lang w:val="ru-RU"/>
        </w:rPr>
        <w:t>1. Сервітут може бути встановлений договором, законом, заповітом або рішенням суду.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3" w:name="n2140"/>
      <w:bookmarkEnd w:id="223"/>
      <w:r w:rsidRPr="00E73A3E">
        <w:rPr>
          <w:color w:val="333333"/>
          <w:lang w:val="ru-RU"/>
        </w:rPr>
        <w:t>2. Земельний сервітут може бути встановлений договором між особою, яка вимагає його встановлення, та власником (володільцем) земельної ділянки або особою, яка використовує земельну ділянку на праві емфітевзису, суперфіцію.</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24" w:name="n6568"/>
      <w:bookmarkEnd w:id="224"/>
      <w:r w:rsidRPr="00E73A3E">
        <w:rPr>
          <w:rStyle w:val="rvts46"/>
          <w:i/>
          <w:iCs/>
          <w:color w:val="333333"/>
          <w:shd w:val="clear" w:color="auto" w:fill="FFFFFF"/>
          <w:lang w:val="ru-RU"/>
        </w:rPr>
        <w:t>{Абзац перший частини другої статті 402 в редакції Закону</w:t>
      </w:r>
      <w:r>
        <w:rPr>
          <w:rStyle w:val="rvts46"/>
          <w:i/>
          <w:iCs/>
          <w:color w:val="333333"/>
          <w:shd w:val="clear" w:color="auto" w:fill="FFFFFF"/>
        </w:rPr>
        <w:t> </w:t>
      </w:r>
      <w:hyperlink r:id="rId34" w:anchor="n432"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5" w:name="n2141"/>
      <w:bookmarkEnd w:id="225"/>
      <w:r w:rsidRPr="00E73A3E">
        <w:rPr>
          <w:color w:val="333333"/>
          <w:lang w:val="ru-RU"/>
        </w:rPr>
        <w:t xml:space="preserve">Земельний сервітут підлягає державній реєстрації </w:t>
      </w:r>
      <w:proofErr w:type="gramStart"/>
      <w:r w:rsidRPr="00E73A3E">
        <w:rPr>
          <w:color w:val="333333"/>
          <w:lang w:val="ru-RU"/>
        </w:rPr>
        <w:t>в порядку</w:t>
      </w:r>
      <w:proofErr w:type="gramEnd"/>
      <w:r w:rsidRPr="00E73A3E">
        <w:rPr>
          <w:color w:val="333333"/>
          <w:lang w:val="ru-RU"/>
        </w:rPr>
        <w:t>, встановленому для державної реєстрації прав на нерухоме майно.</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26" w:name="n2142"/>
      <w:bookmarkEnd w:id="226"/>
      <w:r w:rsidRPr="00E73A3E">
        <w:rPr>
          <w:rStyle w:val="rvts46"/>
          <w:i/>
          <w:iCs/>
          <w:color w:val="333333"/>
          <w:shd w:val="clear" w:color="auto" w:fill="FFFFFF"/>
          <w:lang w:val="ru-RU"/>
        </w:rPr>
        <w:t>{Абзац другий частини другої статті 402 із змінами, внесеними згідно із Законом</w:t>
      </w:r>
      <w:r>
        <w:rPr>
          <w:rStyle w:val="rvts46"/>
          <w:i/>
          <w:iCs/>
          <w:color w:val="333333"/>
          <w:shd w:val="clear" w:color="auto" w:fill="FFFFFF"/>
        </w:rPr>
        <w:t> </w:t>
      </w:r>
      <w:hyperlink r:id="rId35" w:anchor="n16" w:tgtFrame="_blank" w:history="1">
        <w:r w:rsidRPr="00E73A3E">
          <w:rPr>
            <w:rStyle w:val="a3"/>
            <w:i/>
            <w:iCs/>
            <w:color w:val="000099"/>
            <w:lang w:val="ru-RU"/>
          </w:rPr>
          <w:t>№ 402-</w:t>
        </w:r>
        <w:r>
          <w:rPr>
            <w:rStyle w:val="a3"/>
            <w:i/>
            <w:iCs/>
            <w:color w:val="000099"/>
          </w:rPr>
          <w:t>VII</w:t>
        </w:r>
        <w:r w:rsidRPr="00E73A3E">
          <w:rPr>
            <w:rStyle w:val="a3"/>
            <w:i/>
            <w:iCs/>
            <w:color w:val="000099"/>
            <w:lang w:val="ru-RU"/>
          </w:rPr>
          <w:t xml:space="preserve"> від 04.07.2013</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7" w:name="n2143"/>
      <w:bookmarkEnd w:id="227"/>
      <w:r w:rsidRPr="00E73A3E">
        <w:rPr>
          <w:color w:val="333333"/>
          <w:lang w:val="ru-RU"/>
        </w:rPr>
        <w:lastRenderedPageBreak/>
        <w:t>3. У разі недосягнення домовленості про встановлення сервітуту та про його умови спір вирішується судом за позовом особи, яка вимагає встановлення сервітуту.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8" w:name="n2144"/>
      <w:bookmarkEnd w:id="228"/>
      <w:r w:rsidRPr="00E73A3E">
        <w:rPr>
          <w:rStyle w:val="rvts9"/>
          <w:b/>
          <w:bCs/>
          <w:color w:val="333333"/>
          <w:lang w:val="ru-RU"/>
        </w:rPr>
        <w:t>Стаття 403.</w:t>
      </w:r>
      <w:r>
        <w:rPr>
          <w:color w:val="333333"/>
        </w:rPr>
        <w:t> </w:t>
      </w:r>
      <w:r w:rsidRPr="00E73A3E">
        <w:rPr>
          <w:color w:val="333333"/>
          <w:lang w:val="ru-RU"/>
        </w:rPr>
        <w:t>Зміст сервітуту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29" w:name="n2145"/>
      <w:bookmarkEnd w:id="229"/>
      <w:r w:rsidRPr="00E73A3E">
        <w:rPr>
          <w:color w:val="333333"/>
          <w:lang w:val="ru-RU"/>
        </w:rPr>
        <w:t>1. Сервітут визначає обсяг прав щодо користування особою чужим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0" w:name="n2146"/>
      <w:bookmarkEnd w:id="230"/>
      <w:r w:rsidRPr="00E73A3E">
        <w:rPr>
          <w:color w:val="333333"/>
          <w:lang w:val="ru-RU"/>
        </w:rPr>
        <w:t>2. Сервітут може бути встановлений на певний строк або без визначення строку.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1" w:name="n2147"/>
      <w:bookmarkEnd w:id="231"/>
      <w:r w:rsidRPr="00E73A3E">
        <w:rPr>
          <w:color w:val="333333"/>
          <w:lang w:val="ru-RU"/>
        </w:rPr>
        <w:t>3. Особа, яка користується сервітутом, зобов'язана вносити плату за користування майном, якщо інше не встановлено договором, законом, заповітом або рішенням суду.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2" w:name="n2148"/>
      <w:bookmarkEnd w:id="232"/>
      <w:r w:rsidRPr="00E73A3E">
        <w:rPr>
          <w:color w:val="333333"/>
          <w:lang w:val="ru-RU"/>
        </w:rPr>
        <w:t>4. Сервітут не підлягає відчуженню.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3" w:name="n6570"/>
      <w:bookmarkEnd w:id="233"/>
      <w:r w:rsidRPr="00E73A3E">
        <w:rPr>
          <w:color w:val="333333"/>
          <w:lang w:val="ru-RU"/>
        </w:rPr>
        <w:t>У разі встановлення земельного сервітуту для спорудження лінійного об’єкта енергетичної інфраструктури, іншого об’єкта законом або договором про встановлення земельного сервітуту може бути встановлена умова щодо переходу права земельного сервітуту до нового власника такого об’єкта при переході права власності на нього.</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34" w:name="n6569"/>
      <w:bookmarkEnd w:id="234"/>
      <w:r w:rsidRPr="00E73A3E">
        <w:rPr>
          <w:rStyle w:val="rvts46"/>
          <w:i/>
          <w:iCs/>
          <w:color w:val="333333"/>
          <w:shd w:val="clear" w:color="auto" w:fill="FFFFFF"/>
          <w:lang w:val="ru-RU"/>
        </w:rPr>
        <w:t>{Частину четверту статті 403 доповнено абзацом другим згідно із Законом</w:t>
      </w:r>
      <w:r>
        <w:rPr>
          <w:rStyle w:val="rvts46"/>
          <w:i/>
          <w:iCs/>
          <w:color w:val="333333"/>
          <w:shd w:val="clear" w:color="auto" w:fill="FFFFFF"/>
        </w:rPr>
        <w:t> </w:t>
      </w:r>
      <w:hyperlink r:id="rId36" w:anchor="n434"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5" w:name="n2149"/>
      <w:bookmarkEnd w:id="235"/>
      <w:r w:rsidRPr="00E73A3E">
        <w:rPr>
          <w:color w:val="333333"/>
          <w:lang w:val="ru-RU"/>
        </w:rPr>
        <w:t>5. Сервітут не позбавляє власника майна, щодо якого він встановлений, права володіння, користування та розпоряджання цим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6" w:name="n2150"/>
      <w:bookmarkEnd w:id="236"/>
      <w:r w:rsidRPr="00E73A3E">
        <w:rPr>
          <w:color w:val="333333"/>
          <w:lang w:val="ru-RU"/>
        </w:rPr>
        <w:t>6. Сервітут зберігає чинність у разі переходу до інших осіб права власності на майно, щодо якого він встановлений.</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7" w:name="n2151"/>
      <w:bookmarkEnd w:id="237"/>
      <w:r w:rsidRPr="00E73A3E">
        <w:rPr>
          <w:color w:val="333333"/>
          <w:lang w:val="ru-RU"/>
        </w:rPr>
        <w:t>7. Збитки, завдані власникові (володільцеві) земельної ділянки або іншого нерухомого майна, особою, яка користується сервітутом, підлягають відшкодуванню на загальних підставах.</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8" w:name="n2152"/>
      <w:bookmarkEnd w:id="238"/>
      <w:r w:rsidRPr="00E73A3E">
        <w:rPr>
          <w:rStyle w:val="rvts9"/>
          <w:b/>
          <w:bCs/>
          <w:color w:val="333333"/>
          <w:lang w:val="ru-RU"/>
        </w:rPr>
        <w:t>Стаття 404.</w:t>
      </w:r>
      <w:r>
        <w:rPr>
          <w:color w:val="333333"/>
        </w:rPr>
        <w:t> </w:t>
      </w:r>
      <w:r w:rsidRPr="00E73A3E">
        <w:rPr>
          <w:color w:val="333333"/>
          <w:lang w:val="ru-RU"/>
        </w:rPr>
        <w:t>Право користування чужою земельною ділянкою або іншим нерухомим майном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39" w:name="n2153"/>
      <w:bookmarkEnd w:id="239"/>
      <w:r w:rsidRPr="00E73A3E">
        <w:rPr>
          <w:color w:val="333333"/>
          <w:lang w:val="ru-RU"/>
        </w:rPr>
        <w:t>1. Право користування чужою земельною ділянкою або іншим нерухомим майном полягає у можливості проходу, проїзду через чужу земельну ділянку, прокладання та експлуатації ліній електропередачі, зв'язку і трубопроводів, забезпечення водопостачання, меліорації тощо.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0" w:name="n2154"/>
      <w:bookmarkEnd w:id="240"/>
      <w:r w:rsidRPr="00E73A3E">
        <w:rPr>
          <w:color w:val="333333"/>
          <w:lang w:val="ru-RU"/>
        </w:rPr>
        <w:t>2. Особа має право вимагати від власника (володільця) сусідньої земельної ділянки, а в разі необхідності - від власника (володільця) іншої земельної ділянки надання земельного сервітуту.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1" w:name="n2155"/>
      <w:bookmarkEnd w:id="241"/>
      <w:r w:rsidRPr="00E73A3E">
        <w:rPr>
          <w:color w:val="333333"/>
          <w:lang w:val="ru-RU"/>
        </w:rPr>
        <w:t>3. Право користування чужим майном може бути встановлено щодо іншого нерухомого майна (будівлі, споруди тощо).</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2" w:name="n2156"/>
      <w:bookmarkEnd w:id="242"/>
      <w:r w:rsidRPr="00E73A3E">
        <w:rPr>
          <w:rStyle w:val="rvts9"/>
          <w:b/>
          <w:bCs/>
          <w:color w:val="333333"/>
          <w:lang w:val="ru-RU"/>
        </w:rPr>
        <w:t>Стаття 405.</w:t>
      </w:r>
      <w:r>
        <w:rPr>
          <w:color w:val="333333"/>
        </w:rPr>
        <w:t> </w:t>
      </w:r>
      <w:r w:rsidRPr="00E73A3E">
        <w:rPr>
          <w:color w:val="333333"/>
          <w:lang w:val="ru-RU"/>
        </w:rPr>
        <w:t>Право членів сім'ї власника житла на користування цим житлом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3" w:name="n2157"/>
      <w:bookmarkEnd w:id="243"/>
      <w:r w:rsidRPr="00E73A3E">
        <w:rPr>
          <w:color w:val="333333"/>
          <w:lang w:val="ru-RU"/>
        </w:rPr>
        <w:t xml:space="preserve">1. Члени сім'ї власника житла, які проживають разом з ним, мають право на користування цим житлом відповідно </w:t>
      </w:r>
      <w:proofErr w:type="gramStart"/>
      <w:r w:rsidRPr="00E73A3E">
        <w:rPr>
          <w:color w:val="333333"/>
          <w:lang w:val="ru-RU"/>
        </w:rPr>
        <w:t>до закону</w:t>
      </w:r>
      <w:proofErr w:type="gramEnd"/>
      <w:r w:rsidRPr="00E73A3E">
        <w:rPr>
          <w:color w:val="333333"/>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4" w:name="n2158"/>
      <w:bookmarkEnd w:id="244"/>
      <w:r w:rsidRPr="00E73A3E">
        <w:rPr>
          <w:color w:val="333333"/>
          <w:lang w:val="ru-RU"/>
        </w:rPr>
        <w:t>Житлове приміщення, яке вони мають право займати, визначається його власником.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5" w:name="n2159"/>
      <w:bookmarkEnd w:id="245"/>
      <w:r w:rsidRPr="00E73A3E">
        <w:rPr>
          <w:color w:val="333333"/>
          <w:lang w:val="ru-RU"/>
        </w:rPr>
        <w:t>2. Член сім'ї власника житла втрачає право на користування цим житлом у разі відсутності члена сім'ї без поважних причин понад один рік, якщо інше не встановлено домовленістю між ним і власником житла або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6" w:name="n2160"/>
      <w:bookmarkEnd w:id="246"/>
      <w:r w:rsidRPr="00E73A3E">
        <w:rPr>
          <w:rStyle w:val="rvts9"/>
          <w:b/>
          <w:bCs/>
          <w:color w:val="333333"/>
          <w:lang w:val="ru-RU"/>
        </w:rPr>
        <w:lastRenderedPageBreak/>
        <w:t>Стаття 406.</w:t>
      </w:r>
      <w:r>
        <w:rPr>
          <w:color w:val="333333"/>
        </w:rPr>
        <w:t> </w:t>
      </w:r>
      <w:r w:rsidRPr="00E73A3E">
        <w:rPr>
          <w:color w:val="333333"/>
          <w:lang w:val="ru-RU"/>
        </w:rPr>
        <w:t>Припинення сервітуту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7" w:name="n2161"/>
      <w:bookmarkEnd w:id="247"/>
      <w:r w:rsidRPr="00E73A3E">
        <w:rPr>
          <w:color w:val="333333"/>
          <w:lang w:val="ru-RU"/>
        </w:rPr>
        <w:t>1. Сервітут припиняється у разі: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8" w:name="n2162"/>
      <w:bookmarkEnd w:id="248"/>
      <w:r w:rsidRPr="00E73A3E">
        <w:rPr>
          <w:color w:val="333333"/>
          <w:lang w:val="ru-RU"/>
        </w:rPr>
        <w:t>1) поєднання в одній особі особи, в інтересах якої встановлений сервітут, і власника майна, обтяженого сервітутом;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49" w:name="n2163"/>
      <w:bookmarkEnd w:id="249"/>
      <w:r w:rsidRPr="00E73A3E">
        <w:rPr>
          <w:color w:val="333333"/>
          <w:lang w:val="ru-RU"/>
        </w:rPr>
        <w:t>2) відмови від нього особи, в інтересах якої встановлений сервітут;</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0" w:name="n2164"/>
      <w:bookmarkEnd w:id="250"/>
      <w:r w:rsidRPr="00E73A3E">
        <w:rPr>
          <w:color w:val="333333"/>
          <w:lang w:val="ru-RU"/>
        </w:rPr>
        <w:t>3) спливу строку, на який було встановлено сервітут;</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1" w:name="n2165"/>
      <w:bookmarkEnd w:id="251"/>
      <w:r w:rsidRPr="00E73A3E">
        <w:rPr>
          <w:color w:val="333333"/>
          <w:lang w:val="ru-RU"/>
        </w:rPr>
        <w:t>4) припинення обставини, яка була підставою для встановлення сервітуту;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2" w:name="n2166"/>
      <w:bookmarkEnd w:id="252"/>
      <w:r w:rsidRPr="00E73A3E">
        <w:rPr>
          <w:color w:val="333333"/>
          <w:lang w:val="ru-RU"/>
        </w:rPr>
        <w:t>5) невикористання сервітуту протягом трьох років підряд;</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3" w:name="n2167"/>
      <w:bookmarkEnd w:id="253"/>
      <w:r w:rsidRPr="00E73A3E">
        <w:rPr>
          <w:color w:val="333333"/>
          <w:lang w:val="ru-RU"/>
        </w:rPr>
        <w:t>6) смерті особи, на користь якої було встановлено особистий сервітут.</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4" w:name="n2168"/>
      <w:bookmarkEnd w:id="254"/>
      <w:r w:rsidRPr="00E73A3E">
        <w:rPr>
          <w:color w:val="333333"/>
          <w:lang w:val="ru-RU"/>
        </w:rPr>
        <w:t>2. Сервітут може бути припинений за рішенням суду на вимогу власника майна за наявності обставин, які мають істотне значення.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5" w:name="n2169"/>
      <w:bookmarkEnd w:id="255"/>
      <w:r w:rsidRPr="00E73A3E">
        <w:rPr>
          <w:color w:val="333333"/>
          <w:lang w:val="ru-RU"/>
        </w:rPr>
        <w:t>3. Власник земельної ділянки має право вимагати припинення сервітуту, якщо він перешкоджає використанню цієї земельної ділянки за її цільовим призначенням.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6" w:name="n2170"/>
      <w:bookmarkEnd w:id="256"/>
      <w:r w:rsidRPr="00E73A3E">
        <w:rPr>
          <w:color w:val="333333"/>
          <w:lang w:val="ru-RU"/>
        </w:rPr>
        <w:t>4. Сервітут може бути припинений в інших випадках, встановлених законом.</w:t>
      </w:r>
    </w:p>
    <w:p w:rsidR="00E73A3E" w:rsidRPr="00E73A3E" w:rsidRDefault="00E73A3E" w:rsidP="00E73A3E">
      <w:pPr>
        <w:pStyle w:val="rvps7"/>
        <w:shd w:val="clear" w:color="auto" w:fill="FFFFFF"/>
        <w:spacing w:before="150" w:beforeAutospacing="0" w:after="150" w:afterAutospacing="0"/>
        <w:ind w:left="450" w:right="450"/>
        <w:jc w:val="center"/>
        <w:rPr>
          <w:color w:val="333333"/>
          <w:lang w:val="ru-RU"/>
        </w:rPr>
      </w:pPr>
      <w:bookmarkStart w:id="257" w:name="n2171"/>
      <w:bookmarkEnd w:id="257"/>
      <w:r w:rsidRPr="00E73A3E">
        <w:rPr>
          <w:rStyle w:val="rvts15"/>
          <w:b/>
          <w:bCs/>
          <w:color w:val="333333"/>
          <w:sz w:val="28"/>
          <w:szCs w:val="28"/>
          <w:lang w:val="ru-RU"/>
        </w:rPr>
        <w:t>Глава 33</w:t>
      </w:r>
      <w:r w:rsidRPr="00E73A3E">
        <w:rPr>
          <w:color w:val="333333"/>
          <w:lang w:val="ru-RU"/>
        </w:rPr>
        <w:br/>
      </w:r>
      <w:r w:rsidRPr="00E73A3E">
        <w:rPr>
          <w:rStyle w:val="rvts15"/>
          <w:b/>
          <w:bCs/>
          <w:color w:val="333333"/>
          <w:sz w:val="28"/>
          <w:szCs w:val="28"/>
          <w:lang w:val="ru-RU"/>
        </w:rPr>
        <w:t>ПРАВО КОРИСТУВАННЯ ЧУЖОЮ ЗЕМЕЛЬНОЮ ДІЛЯНКОЮ ДЛЯ СІЛЬСЬКОГОСПОДАРСЬКИХ ПОТРЕБ</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8" w:name="n2172"/>
      <w:bookmarkEnd w:id="258"/>
      <w:r w:rsidRPr="00E73A3E">
        <w:rPr>
          <w:rStyle w:val="rvts9"/>
          <w:b/>
          <w:bCs/>
          <w:color w:val="333333"/>
          <w:lang w:val="ru-RU"/>
        </w:rPr>
        <w:t>Стаття 407.</w:t>
      </w:r>
      <w:r>
        <w:rPr>
          <w:color w:val="333333"/>
        </w:rPr>
        <w:t> </w:t>
      </w:r>
      <w:r w:rsidRPr="00E73A3E">
        <w:rPr>
          <w:color w:val="333333"/>
          <w:lang w:val="ru-RU"/>
        </w:rPr>
        <w:t>Підстави виникнення права користування чужою земельною ділянкою для сільськогосподарських потреб</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59" w:name="n2173"/>
      <w:bookmarkEnd w:id="259"/>
      <w:r w:rsidRPr="00E73A3E">
        <w:rPr>
          <w:color w:val="333333"/>
          <w:lang w:val="ru-RU"/>
        </w:rPr>
        <w:t>1. Право користування чужою земельною ділянкою встановлюється договором між власником земельної ділянки і фізичною особою, юридичною особою (далі - землекористувач).</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60" w:name="n6571"/>
      <w:bookmarkEnd w:id="260"/>
      <w:r w:rsidRPr="00E73A3E">
        <w:rPr>
          <w:rStyle w:val="rvts46"/>
          <w:i/>
          <w:iCs/>
          <w:color w:val="333333"/>
          <w:shd w:val="clear" w:color="auto" w:fill="FFFFFF"/>
          <w:lang w:val="ru-RU"/>
        </w:rPr>
        <w:t>{Частина перша статті 407 із змінами, внесеними згідно із Законом</w:t>
      </w:r>
      <w:r>
        <w:rPr>
          <w:rStyle w:val="rvts46"/>
          <w:i/>
          <w:iCs/>
          <w:color w:val="333333"/>
          <w:shd w:val="clear" w:color="auto" w:fill="FFFFFF"/>
        </w:rPr>
        <w:t> </w:t>
      </w:r>
      <w:hyperlink r:id="rId37" w:anchor="n437"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61" w:name="n2174"/>
      <w:bookmarkEnd w:id="261"/>
      <w:r w:rsidRPr="00E73A3E">
        <w:rPr>
          <w:color w:val="333333"/>
          <w:lang w:val="ru-RU"/>
        </w:rPr>
        <w:t>2. Право користування чужою земельною ділянкою для сільськогосподарських потреб (емфітевзис) може відчужуватися і передаватися у порядку спадкування, крім випадків, передбачених</w:t>
      </w:r>
      <w:r>
        <w:rPr>
          <w:color w:val="333333"/>
        </w:rPr>
        <w:t> </w:t>
      </w:r>
      <w:hyperlink r:id="rId38" w:anchor="n2331" w:tgtFrame="_blank" w:history="1">
        <w:r w:rsidRPr="00E73A3E">
          <w:rPr>
            <w:rStyle w:val="a3"/>
            <w:color w:val="000099"/>
            <w:lang w:val="ru-RU"/>
          </w:rPr>
          <w:t>частиною п’ятою</w:t>
        </w:r>
      </w:hyperlink>
      <w:r>
        <w:rPr>
          <w:color w:val="333333"/>
        </w:rPr>
        <w:t> </w:t>
      </w:r>
      <w:r w:rsidRPr="00E73A3E">
        <w:rPr>
          <w:color w:val="333333"/>
          <w:lang w:val="ru-RU"/>
        </w:rPr>
        <w:t>статті 102</w:t>
      </w:r>
      <w:r w:rsidRPr="00E73A3E">
        <w:rPr>
          <w:rStyle w:val="rvts37"/>
          <w:b/>
          <w:bCs/>
          <w:color w:val="333333"/>
          <w:sz w:val="2"/>
          <w:szCs w:val="2"/>
          <w:vertAlign w:val="superscript"/>
          <w:lang w:val="ru-RU"/>
        </w:rPr>
        <w:t>-</w:t>
      </w:r>
      <w:r w:rsidRPr="00E73A3E">
        <w:rPr>
          <w:rStyle w:val="rvts37"/>
          <w:b/>
          <w:bCs/>
          <w:color w:val="333333"/>
          <w:sz w:val="16"/>
          <w:szCs w:val="16"/>
          <w:vertAlign w:val="superscript"/>
          <w:lang w:val="ru-RU"/>
        </w:rPr>
        <w:t>1</w:t>
      </w:r>
      <w:r>
        <w:rPr>
          <w:color w:val="333333"/>
        </w:rPr>
        <w:t> </w:t>
      </w:r>
      <w:r w:rsidRPr="00E73A3E">
        <w:rPr>
          <w:color w:val="333333"/>
          <w:lang w:val="ru-RU"/>
        </w:rPr>
        <w:t>Земельного кодексу України.</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62" w:name="n2175"/>
      <w:bookmarkEnd w:id="262"/>
      <w:r w:rsidRPr="00E73A3E">
        <w:rPr>
          <w:rStyle w:val="rvts46"/>
          <w:i/>
          <w:iCs/>
          <w:color w:val="333333"/>
          <w:shd w:val="clear" w:color="auto" w:fill="FFFFFF"/>
          <w:lang w:val="ru-RU"/>
        </w:rPr>
        <w:t>{Частина друга статті 407 із змінами, внесеними згідно із Законами</w:t>
      </w:r>
      <w:r>
        <w:rPr>
          <w:rStyle w:val="rvts46"/>
          <w:i/>
          <w:iCs/>
          <w:color w:val="333333"/>
          <w:shd w:val="clear" w:color="auto" w:fill="FFFFFF"/>
        </w:rPr>
        <w:t> </w:t>
      </w:r>
      <w:hyperlink r:id="rId39" w:tgtFrame="_blank" w:history="1">
        <w:r w:rsidRPr="00E73A3E">
          <w:rPr>
            <w:rStyle w:val="a3"/>
            <w:i/>
            <w:iCs/>
            <w:color w:val="000099"/>
            <w:lang w:val="ru-RU"/>
          </w:rPr>
          <w:t>№ 509-</w:t>
        </w:r>
        <w:r>
          <w:rPr>
            <w:rStyle w:val="a3"/>
            <w:i/>
            <w:iCs/>
            <w:color w:val="000099"/>
          </w:rPr>
          <w:t>VI</w:t>
        </w:r>
        <w:r w:rsidRPr="00E73A3E">
          <w:rPr>
            <w:rStyle w:val="a3"/>
            <w:i/>
            <w:iCs/>
            <w:color w:val="000099"/>
            <w:lang w:val="ru-RU"/>
          </w:rPr>
          <w:t xml:space="preserve"> від 16.09.2008</w:t>
        </w:r>
      </w:hyperlink>
      <w:r w:rsidRPr="00E73A3E">
        <w:rPr>
          <w:rStyle w:val="rvts46"/>
          <w:i/>
          <w:iCs/>
          <w:color w:val="333333"/>
          <w:shd w:val="clear" w:color="auto" w:fill="FFFFFF"/>
          <w:lang w:val="ru-RU"/>
        </w:rPr>
        <w:t>,</w:t>
      </w:r>
      <w:r>
        <w:rPr>
          <w:rStyle w:val="rvts46"/>
          <w:i/>
          <w:iCs/>
          <w:color w:val="333333"/>
          <w:shd w:val="clear" w:color="auto" w:fill="FFFFFF"/>
        </w:rPr>
        <w:t> </w:t>
      </w:r>
      <w:hyperlink r:id="rId40" w:anchor="n438"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pacing w:before="0" w:beforeAutospacing="0" w:after="150" w:afterAutospacing="0"/>
        <w:ind w:firstLine="450"/>
        <w:jc w:val="both"/>
        <w:rPr>
          <w:i/>
          <w:iCs/>
          <w:color w:val="333333"/>
          <w:shd w:val="clear" w:color="auto" w:fill="FFFFFF"/>
          <w:lang w:val="ru-RU"/>
        </w:rPr>
      </w:pPr>
      <w:bookmarkStart w:id="263" w:name="n2176"/>
      <w:bookmarkEnd w:id="263"/>
      <w:r w:rsidRPr="00E73A3E">
        <w:rPr>
          <w:rStyle w:val="rvts46"/>
          <w:i/>
          <w:iCs/>
          <w:color w:val="333333"/>
          <w:shd w:val="clear" w:color="auto" w:fill="FFFFFF"/>
          <w:lang w:val="ru-RU"/>
        </w:rPr>
        <w:t>{Частину третю статті 407 виключено на підставі Закону</w:t>
      </w:r>
      <w:r>
        <w:rPr>
          <w:rStyle w:val="rvts46"/>
          <w:i/>
          <w:iCs/>
          <w:color w:val="333333"/>
          <w:shd w:val="clear" w:color="auto" w:fill="FFFFFF"/>
        </w:rPr>
        <w:t> </w:t>
      </w:r>
      <w:hyperlink r:id="rId41" w:anchor="n439"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64" w:name="n2178"/>
      <w:bookmarkEnd w:id="264"/>
      <w:r w:rsidRPr="00E73A3E">
        <w:rPr>
          <w:rStyle w:val="rvts9"/>
          <w:b/>
          <w:bCs/>
          <w:color w:val="333333"/>
          <w:lang w:val="ru-RU"/>
        </w:rPr>
        <w:t>Стаття 408.</w:t>
      </w:r>
      <w:r>
        <w:rPr>
          <w:color w:val="333333"/>
        </w:rPr>
        <w:t> </w:t>
      </w:r>
      <w:r w:rsidRPr="00E73A3E">
        <w:rPr>
          <w:color w:val="333333"/>
          <w:lang w:val="ru-RU"/>
        </w:rPr>
        <w:t>Строк договору про надання права користування чужою земельною ділянкою для сільськогосподарських потреб</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65" w:name="n2179"/>
      <w:bookmarkEnd w:id="265"/>
      <w:r w:rsidRPr="00E73A3E">
        <w:rPr>
          <w:color w:val="333333"/>
          <w:lang w:val="ru-RU"/>
        </w:rPr>
        <w:t>1. Строк договору про надання права користування чужою земельною ділянкою для сільськогосподарських потреб встановлюється договором і не може перевищувати 50 років.</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66" w:name="n2180"/>
      <w:bookmarkEnd w:id="266"/>
      <w:r w:rsidRPr="00E73A3E">
        <w:rPr>
          <w:rStyle w:val="rvts46"/>
          <w:i/>
          <w:iCs/>
          <w:color w:val="333333"/>
          <w:shd w:val="clear" w:color="auto" w:fill="FFFFFF"/>
          <w:lang w:val="ru-RU"/>
        </w:rPr>
        <w:t>{Частина перша статті 408 із змінами, внесеними згідно із Законами</w:t>
      </w:r>
      <w:r>
        <w:rPr>
          <w:rStyle w:val="rvts46"/>
          <w:i/>
          <w:iCs/>
          <w:color w:val="333333"/>
          <w:shd w:val="clear" w:color="auto" w:fill="FFFFFF"/>
        </w:rPr>
        <w:t> </w:t>
      </w:r>
      <w:hyperlink r:id="rId42" w:tgtFrame="_blank" w:history="1">
        <w:r w:rsidRPr="00E73A3E">
          <w:rPr>
            <w:rStyle w:val="a3"/>
            <w:i/>
            <w:iCs/>
            <w:color w:val="000099"/>
            <w:lang w:val="ru-RU"/>
          </w:rPr>
          <w:t>№ 509-</w:t>
        </w:r>
        <w:r>
          <w:rPr>
            <w:rStyle w:val="a3"/>
            <w:i/>
            <w:iCs/>
            <w:color w:val="000099"/>
          </w:rPr>
          <w:t>VI</w:t>
        </w:r>
        <w:r w:rsidRPr="00E73A3E">
          <w:rPr>
            <w:rStyle w:val="a3"/>
            <w:i/>
            <w:iCs/>
            <w:color w:val="000099"/>
            <w:lang w:val="ru-RU"/>
          </w:rPr>
          <w:t xml:space="preserve"> від 16.09.2008</w:t>
        </w:r>
      </w:hyperlink>
      <w:r w:rsidRPr="00E73A3E">
        <w:rPr>
          <w:rStyle w:val="rvts46"/>
          <w:i/>
          <w:iCs/>
          <w:color w:val="333333"/>
          <w:shd w:val="clear" w:color="auto" w:fill="FFFFFF"/>
          <w:lang w:val="ru-RU"/>
        </w:rPr>
        <w:t>,</w:t>
      </w:r>
      <w:r>
        <w:rPr>
          <w:rStyle w:val="rvts46"/>
          <w:i/>
          <w:iCs/>
          <w:color w:val="333333"/>
          <w:shd w:val="clear" w:color="auto" w:fill="FFFFFF"/>
        </w:rPr>
        <w:t> </w:t>
      </w:r>
      <w:hyperlink r:id="rId43" w:anchor="n441"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pacing w:before="0" w:beforeAutospacing="0" w:after="150" w:afterAutospacing="0"/>
        <w:ind w:firstLine="450"/>
        <w:jc w:val="both"/>
        <w:rPr>
          <w:i/>
          <w:iCs/>
          <w:color w:val="333333"/>
          <w:shd w:val="clear" w:color="auto" w:fill="FFFFFF"/>
          <w:lang w:val="ru-RU"/>
        </w:rPr>
      </w:pPr>
      <w:bookmarkStart w:id="267" w:name="n2181"/>
      <w:bookmarkEnd w:id="267"/>
      <w:r w:rsidRPr="00E73A3E">
        <w:rPr>
          <w:rStyle w:val="rvts46"/>
          <w:i/>
          <w:iCs/>
          <w:color w:val="333333"/>
          <w:shd w:val="clear" w:color="auto" w:fill="FFFFFF"/>
          <w:lang w:val="ru-RU"/>
        </w:rPr>
        <w:t>{Частину другу статті 408 виключено на підставі Закону</w:t>
      </w:r>
      <w:r>
        <w:rPr>
          <w:rStyle w:val="rvts46"/>
          <w:i/>
          <w:iCs/>
          <w:color w:val="333333"/>
          <w:shd w:val="clear" w:color="auto" w:fill="FFFFFF"/>
        </w:rPr>
        <w:t> </w:t>
      </w:r>
      <w:hyperlink r:id="rId44" w:anchor="n442"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68" w:name="n2182"/>
      <w:bookmarkEnd w:id="268"/>
      <w:r w:rsidRPr="00E73A3E">
        <w:rPr>
          <w:rStyle w:val="rvts9"/>
          <w:b/>
          <w:bCs/>
          <w:color w:val="333333"/>
          <w:lang w:val="ru-RU"/>
        </w:rPr>
        <w:lastRenderedPageBreak/>
        <w:t>Стаття 409.</w:t>
      </w:r>
      <w:r>
        <w:rPr>
          <w:color w:val="333333"/>
        </w:rPr>
        <w:t> </w:t>
      </w:r>
      <w:r w:rsidRPr="00E73A3E">
        <w:rPr>
          <w:color w:val="333333"/>
          <w:lang w:val="ru-RU"/>
        </w:rPr>
        <w:t>Права та обов'язки власника земельної ділянки, наданої у користування для сільськогосподарських потреб</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69" w:name="n2183"/>
      <w:bookmarkEnd w:id="269"/>
      <w:r w:rsidRPr="00E73A3E">
        <w:rPr>
          <w:color w:val="333333"/>
          <w:lang w:val="ru-RU"/>
        </w:rPr>
        <w:t>1. Власник земельної ділянки має право вимагати від землекористувача використання її за призначенням, встановленим у договорі.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0" w:name="n2184"/>
      <w:bookmarkEnd w:id="270"/>
      <w:r w:rsidRPr="00E73A3E">
        <w:rPr>
          <w:color w:val="333333"/>
          <w:lang w:val="ru-RU"/>
        </w:rPr>
        <w:t>2. Власник земельної ділянки має право на одержання плати за користування нею. Розмір плати, її форма, умови, порядок та строки її виплати встановлюються договором.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1" w:name="n2185"/>
      <w:bookmarkEnd w:id="271"/>
      <w:r w:rsidRPr="00E73A3E">
        <w:rPr>
          <w:color w:val="333333"/>
          <w:lang w:val="ru-RU"/>
        </w:rPr>
        <w:t>3. Власник земельної ділянки зобов'язаний не перешкоджати землекористувачеві у здійсненні його прав.</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2" w:name="n2186"/>
      <w:bookmarkEnd w:id="272"/>
      <w:r w:rsidRPr="00E73A3E">
        <w:rPr>
          <w:rStyle w:val="rvts9"/>
          <w:b/>
          <w:bCs/>
          <w:color w:val="333333"/>
          <w:lang w:val="ru-RU"/>
        </w:rPr>
        <w:t>Стаття 410.</w:t>
      </w:r>
      <w:r>
        <w:rPr>
          <w:color w:val="333333"/>
        </w:rPr>
        <w:t> </w:t>
      </w:r>
      <w:r w:rsidRPr="00E73A3E">
        <w:rPr>
          <w:color w:val="333333"/>
          <w:lang w:val="ru-RU"/>
        </w:rPr>
        <w:t>Права та обов'язки землекористувача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3" w:name="n2187"/>
      <w:bookmarkEnd w:id="273"/>
      <w:r w:rsidRPr="00E73A3E">
        <w:rPr>
          <w:color w:val="333333"/>
          <w:lang w:val="ru-RU"/>
        </w:rPr>
        <w:t>1. Землекористувач має право володіти та користуватися земельною ділянкою в повному обсязі відповідно до умов договору.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4" w:name="n6574"/>
      <w:bookmarkEnd w:id="274"/>
      <w:r w:rsidRPr="00E73A3E">
        <w:rPr>
          <w:color w:val="333333"/>
          <w:lang w:val="ru-RU"/>
        </w:rPr>
        <w:t>Землекористувач має право передавати земельну ділянку в оренду.</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75" w:name="n6573"/>
      <w:bookmarkEnd w:id="275"/>
      <w:r w:rsidRPr="00E73A3E">
        <w:rPr>
          <w:rStyle w:val="rvts46"/>
          <w:i/>
          <w:iCs/>
          <w:color w:val="333333"/>
          <w:shd w:val="clear" w:color="auto" w:fill="FFFFFF"/>
          <w:lang w:val="ru-RU"/>
        </w:rPr>
        <w:t>{Частина перша статті 410 в редакції Закону</w:t>
      </w:r>
      <w:r>
        <w:rPr>
          <w:rStyle w:val="rvts46"/>
          <w:i/>
          <w:iCs/>
          <w:color w:val="333333"/>
          <w:shd w:val="clear" w:color="auto" w:fill="FFFFFF"/>
        </w:rPr>
        <w:t> </w:t>
      </w:r>
      <w:hyperlink r:id="rId45" w:anchor="n443"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6" w:name="n2188"/>
      <w:bookmarkEnd w:id="276"/>
      <w:r w:rsidRPr="00E73A3E">
        <w:rPr>
          <w:color w:val="333333"/>
          <w:lang w:val="ru-RU"/>
        </w:rPr>
        <w:t>2. Землекористувач зобов'язаний вносити плату за користування земельною ділянкою, а також інші платежі, встановлені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7" w:name="n2189"/>
      <w:bookmarkEnd w:id="277"/>
      <w:r w:rsidRPr="00E73A3E">
        <w:rPr>
          <w:color w:val="333333"/>
          <w:lang w:val="ru-RU"/>
        </w:rPr>
        <w:t>3. Землекористувач зобов'язаний ефективно використовувати земельну ділянку відповідно до її цільового призначення, підвищувати її родючість, застосовувати природоохоронні технології виробництва, утримуватися від дій, які можуть призвести до погіршення екологічної ситуації.</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78" w:name="n2190"/>
      <w:bookmarkEnd w:id="278"/>
      <w:r w:rsidRPr="00E73A3E">
        <w:rPr>
          <w:rStyle w:val="rvts9"/>
          <w:b/>
          <w:bCs/>
          <w:color w:val="333333"/>
          <w:lang w:val="ru-RU"/>
        </w:rPr>
        <w:t>Стаття 411.</w:t>
      </w:r>
      <w:r>
        <w:rPr>
          <w:color w:val="333333"/>
        </w:rPr>
        <w:t> </w:t>
      </w:r>
      <w:r w:rsidRPr="00E73A3E">
        <w:rPr>
          <w:color w:val="333333"/>
          <w:lang w:val="ru-RU"/>
        </w:rPr>
        <w:t>Відчуження права користування земельною ділянкою</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79" w:name="n6575"/>
      <w:bookmarkEnd w:id="279"/>
      <w:r w:rsidRPr="00E73A3E">
        <w:rPr>
          <w:rStyle w:val="rvts46"/>
          <w:i/>
          <w:iCs/>
          <w:color w:val="333333"/>
          <w:shd w:val="clear" w:color="auto" w:fill="FFFFFF"/>
          <w:lang w:val="ru-RU"/>
        </w:rPr>
        <w:t>{Назва статті 411 в редакції Закону</w:t>
      </w:r>
      <w:r>
        <w:rPr>
          <w:rStyle w:val="rvts46"/>
          <w:i/>
          <w:iCs/>
          <w:color w:val="333333"/>
          <w:shd w:val="clear" w:color="auto" w:fill="FFFFFF"/>
        </w:rPr>
        <w:t> </w:t>
      </w:r>
      <w:hyperlink r:id="rId46" w:anchor="n447"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0" w:name="n2191"/>
      <w:bookmarkEnd w:id="280"/>
      <w:r w:rsidRPr="00E73A3E">
        <w:rPr>
          <w:color w:val="333333"/>
          <w:lang w:val="ru-RU"/>
        </w:rPr>
        <w:t>1. Землекористувач має право на відчуження права користування земельною ділянкою для сільськогосподарських потреб, якщо інше не встановлено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1" w:name="n2192"/>
      <w:bookmarkEnd w:id="281"/>
      <w:r w:rsidRPr="00E73A3E">
        <w:rPr>
          <w:color w:val="333333"/>
          <w:lang w:val="ru-RU"/>
        </w:rPr>
        <w:t xml:space="preserve">2. У разі продажу права користування земельною ділянкою власник цієї земельної ділянки має переважне перед іншими особами право на його придбання, за ціною, що оголошена </w:t>
      </w:r>
      <w:proofErr w:type="gramStart"/>
      <w:r w:rsidRPr="00E73A3E">
        <w:rPr>
          <w:color w:val="333333"/>
          <w:lang w:val="ru-RU"/>
        </w:rPr>
        <w:t>для продажу</w:t>
      </w:r>
      <w:proofErr w:type="gramEnd"/>
      <w:r w:rsidRPr="00E73A3E">
        <w:rPr>
          <w:color w:val="333333"/>
          <w:lang w:val="ru-RU"/>
        </w:rPr>
        <w:t>, та на інших рівних умовах.</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2" w:name="n2193"/>
      <w:bookmarkEnd w:id="282"/>
      <w:r w:rsidRPr="00E73A3E">
        <w:rPr>
          <w:color w:val="333333"/>
          <w:lang w:val="ru-RU"/>
        </w:rPr>
        <w:t xml:space="preserve">3. Особа, яка здійснює відчуження права користування земельною ділянкою, зобов’язана письмово повідомити власника земельної ділянки </w:t>
      </w:r>
      <w:proofErr w:type="gramStart"/>
      <w:r w:rsidRPr="00E73A3E">
        <w:rPr>
          <w:color w:val="333333"/>
          <w:lang w:val="ru-RU"/>
        </w:rPr>
        <w:t>про продаж</w:t>
      </w:r>
      <w:proofErr w:type="gramEnd"/>
      <w:r w:rsidRPr="00E73A3E">
        <w:rPr>
          <w:color w:val="333333"/>
          <w:lang w:val="ru-RU"/>
        </w:rPr>
        <w:t xml:space="preserve"> права користування нею. Якщо протягом одного місяця власник не надішле письмової згоди на купівлю, право користування земельною ділянкою може бути продане іншій особі.</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83" w:name="n6576"/>
      <w:bookmarkEnd w:id="283"/>
      <w:r w:rsidRPr="00E73A3E">
        <w:rPr>
          <w:rStyle w:val="rvts46"/>
          <w:i/>
          <w:iCs/>
          <w:color w:val="333333"/>
          <w:shd w:val="clear" w:color="auto" w:fill="FFFFFF"/>
          <w:lang w:val="ru-RU"/>
        </w:rPr>
        <w:t>{Частина третя статті 411 із змінами, внесеними згідно із Законом</w:t>
      </w:r>
      <w:r>
        <w:rPr>
          <w:rStyle w:val="rvts46"/>
          <w:i/>
          <w:iCs/>
          <w:color w:val="333333"/>
          <w:shd w:val="clear" w:color="auto" w:fill="FFFFFF"/>
        </w:rPr>
        <w:t> </w:t>
      </w:r>
      <w:hyperlink r:id="rId47" w:anchor="n449"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4" w:name="n2194"/>
      <w:bookmarkEnd w:id="284"/>
      <w:r w:rsidRPr="00E73A3E">
        <w:rPr>
          <w:color w:val="333333"/>
          <w:lang w:val="ru-RU"/>
        </w:rPr>
        <w:t>4. У разі порушення права переважної купівлі настають наслідки, передбачені</w:t>
      </w:r>
      <w:r>
        <w:rPr>
          <w:color w:val="333333"/>
        </w:rPr>
        <w:t> </w:t>
      </w:r>
      <w:hyperlink r:id="rId48" w:anchor="n1960" w:history="1">
        <w:r w:rsidRPr="00E73A3E">
          <w:rPr>
            <w:rStyle w:val="a3"/>
            <w:color w:val="006600"/>
            <w:lang w:val="ru-RU"/>
          </w:rPr>
          <w:t>статтею 362</w:t>
        </w:r>
      </w:hyperlink>
      <w:r>
        <w:rPr>
          <w:color w:val="333333"/>
        </w:rPr>
        <w:t> </w:t>
      </w:r>
      <w:r w:rsidRPr="00E73A3E">
        <w:rPr>
          <w:color w:val="333333"/>
          <w:lang w:val="ru-RU"/>
        </w:rPr>
        <w:t>цього Кодексу.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5" w:name="n2195"/>
      <w:bookmarkEnd w:id="285"/>
      <w:r w:rsidRPr="00E73A3E">
        <w:rPr>
          <w:color w:val="333333"/>
          <w:lang w:val="ru-RU"/>
        </w:rPr>
        <w:t xml:space="preserve">5. У разі продажу права користування земельною ділянкою для сільськогосподарських потреб іншій особі власник земельної ділянки має право на одержання відсотків від ціни продажу (вартості права), встановлених договором про надання права користування чужою земельною ділянкою для сільськогосподарських потреб. Розмір та порядок сплати відсотків є </w:t>
      </w:r>
      <w:r w:rsidRPr="00E73A3E">
        <w:rPr>
          <w:color w:val="333333"/>
          <w:lang w:val="ru-RU"/>
        </w:rPr>
        <w:lastRenderedPageBreak/>
        <w:t>істотною умовою договору про надання права користування чужою земельною ділянкою для сільськогосподарських потреб.</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86" w:name="n6577"/>
      <w:bookmarkEnd w:id="286"/>
      <w:r w:rsidRPr="00E73A3E">
        <w:rPr>
          <w:rStyle w:val="rvts46"/>
          <w:i/>
          <w:iCs/>
          <w:color w:val="333333"/>
          <w:shd w:val="clear" w:color="auto" w:fill="FFFFFF"/>
          <w:lang w:val="ru-RU"/>
        </w:rPr>
        <w:t>{Частина п'ята статті 411 в редакції Закону</w:t>
      </w:r>
      <w:r>
        <w:rPr>
          <w:rStyle w:val="rvts46"/>
          <w:i/>
          <w:iCs/>
          <w:color w:val="333333"/>
          <w:shd w:val="clear" w:color="auto" w:fill="FFFFFF"/>
        </w:rPr>
        <w:t> </w:t>
      </w:r>
      <w:hyperlink r:id="rId49" w:anchor="n450"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7" w:name="n6579"/>
      <w:bookmarkEnd w:id="287"/>
      <w:r w:rsidRPr="00E73A3E">
        <w:rPr>
          <w:color w:val="333333"/>
          <w:lang w:val="ru-RU"/>
        </w:rPr>
        <w:t>6. У разі відчуження права користування чужою земельною ділянкою для сільськогосподарських потреб іншій особі до неї переходять усі права та обов’язки землекористувача з дня державної реєстрації переходу права користування чужою земельною ділянкою для сільськогосподарських потреб.</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288" w:name="n6578"/>
      <w:bookmarkEnd w:id="288"/>
      <w:r w:rsidRPr="00E73A3E">
        <w:rPr>
          <w:rStyle w:val="rvts46"/>
          <w:i/>
          <w:iCs/>
          <w:color w:val="333333"/>
          <w:shd w:val="clear" w:color="auto" w:fill="FFFFFF"/>
          <w:lang w:val="ru-RU"/>
        </w:rPr>
        <w:t>{Статтю 411 доповнено частиною шостою згідно із Законом</w:t>
      </w:r>
      <w:r>
        <w:rPr>
          <w:rStyle w:val="rvts46"/>
          <w:i/>
          <w:iCs/>
          <w:color w:val="333333"/>
          <w:shd w:val="clear" w:color="auto" w:fill="FFFFFF"/>
        </w:rPr>
        <w:t> </w:t>
      </w:r>
      <w:hyperlink r:id="rId50" w:anchor="n452" w:tgtFrame="_blank" w:history="1">
        <w:r w:rsidRPr="00E73A3E">
          <w:rPr>
            <w:rStyle w:val="a3"/>
            <w:i/>
            <w:iCs/>
            <w:color w:val="000099"/>
            <w:lang w:val="ru-RU"/>
          </w:rPr>
          <w:t>№ 1423-</w:t>
        </w:r>
        <w:r>
          <w:rPr>
            <w:rStyle w:val="a3"/>
            <w:i/>
            <w:iCs/>
            <w:color w:val="000099"/>
          </w:rPr>
          <w:t>IX</w:t>
        </w:r>
        <w:r w:rsidRPr="00E73A3E">
          <w:rPr>
            <w:rStyle w:val="a3"/>
            <w:i/>
            <w:iCs/>
            <w:color w:val="000099"/>
            <w:lang w:val="ru-RU"/>
          </w:rPr>
          <w:t xml:space="preserve"> від 28.04.2021</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89" w:name="n2196"/>
      <w:bookmarkEnd w:id="289"/>
      <w:r w:rsidRPr="00E73A3E">
        <w:rPr>
          <w:rStyle w:val="rvts9"/>
          <w:b/>
          <w:bCs/>
          <w:color w:val="333333"/>
          <w:lang w:val="ru-RU"/>
        </w:rPr>
        <w:t>Стаття 412.</w:t>
      </w:r>
      <w:r>
        <w:rPr>
          <w:color w:val="333333"/>
        </w:rPr>
        <w:t> </w:t>
      </w:r>
      <w:r w:rsidRPr="00E73A3E">
        <w:rPr>
          <w:color w:val="333333"/>
          <w:lang w:val="ru-RU"/>
        </w:rPr>
        <w:t>Припинення права користування земельною ділянкою для сільськогосподарських потреб</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0" w:name="n2197"/>
      <w:bookmarkEnd w:id="290"/>
      <w:r w:rsidRPr="00E73A3E">
        <w:rPr>
          <w:color w:val="333333"/>
          <w:lang w:val="ru-RU"/>
        </w:rPr>
        <w:t>1. Право користування земельною ділянкою для сільськогосподарських потреб припиняється у разі: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1" w:name="n2198"/>
      <w:bookmarkEnd w:id="291"/>
      <w:r w:rsidRPr="00E73A3E">
        <w:rPr>
          <w:color w:val="333333"/>
          <w:lang w:val="ru-RU"/>
        </w:rPr>
        <w:t>1) поєднання в одній особі власника земельної ділянки та землекористувача;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2" w:name="n2199"/>
      <w:bookmarkEnd w:id="292"/>
      <w:r w:rsidRPr="00E73A3E">
        <w:rPr>
          <w:color w:val="333333"/>
          <w:lang w:val="ru-RU"/>
        </w:rPr>
        <w:t>2) спливу строку, на який було надано право користування;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3" w:name="n2200"/>
      <w:bookmarkEnd w:id="293"/>
      <w:r w:rsidRPr="00E73A3E">
        <w:rPr>
          <w:color w:val="333333"/>
          <w:lang w:val="ru-RU"/>
        </w:rPr>
        <w:t>3) викупу земельної ділянки у зв'язку із суспільною необхідністю.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4" w:name="n2201"/>
      <w:bookmarkEnd w:id="294"/>
      <w:r w:rsidRPr="00E73A3E">
        <w:rPr>
          <w:color w:val="333333"/>
          <w:lang w:val="ru-RU"/>
        </w:rPr>
        <w:t>2. Право користування земельною ділянкою для сільськогосподарських потреб може бути припинене за рішенням суду в інших випадках, встановлених законом.</w:t>
      </w:r>
    </w:p>
    <w:p w:rsidR="00E73A3E" w:rsidRPr="00E73A3E" w:rsidRDefault="00E73A3E" w:rsidP="00E73A3E">
      <w:pPr>
        <w:pStyle w:val="rvps7"/>
        <w:shd w:val="clear" w:color="auto" w:fill="FFFFFF"/>
        <w:spacing w:before="150" w:beforeAutospacing="0" w:after="150" w:afterAutospacing="0"/>
        <w:ind w:left="450" w:right="450"/>
        <w:jc w:val="center"/>
        <w:rPr>
          <w:color w:val="333333"/>
          <w:lang w:val="ru-RU"/>
        </w:rPr>
      </w:pPr>
      <w:bookmarkStart w:id="295" w:name="n2202"/>
      <w:bookmarkEnd w:id="295"/>
      <w:r w:rsidRPr="00E73A3E">
        <w:rPr>
          <w:rStyle w:val="rvts15"/>
          <w:b/>
          <w:bCs/>
          <w:color w:val="333333"/>
          <w:sz w:val="28"/>
          <w:szCs w:val="28"/>
          <w:lang w:val="ru-RU"/>
        </w:rPr>
        <w:t>Глава 34</w:t>
      </w:r>
      <w:r w:rsidRPr="00E73A3E">
        <w:rPr>
          <w:color w:val="333333"/>
          <w:lang w:val="ru-RU"/>
        </w:rPr>
        <w:br/>
      </w:r>
      <w:r w:rsidRPr="00E73A3E">
        <w:rPr>
          <w:rStyle w:val="rvts15"/>
          <w:b/>
          <w:bCs/>
          <w:color w:val="333333"/>
          <w:sz w:val="28"/>
          <w:szCs w:val="28"/>
          <w:lang w:val="ru-RU"/>
        </w:rPr>
        <w:t>ПРАВО КОРИСТУВАННЯ ЧУЖОЮ ЗЕМЕЛЬНОЮ ДІЛЯНКОЮ ДЛЯ ЗАБУДОВИ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6" w:name="n2203"/>
      <w:bookmarkEnd w:id="296"/>
      <w:r w:rsidRPr="00E73A3E">
        <w:rPr>
          <w:rStyle w:val="rvts9"/>
          <w:b/>
          <w:bCs/>
          <w:color w:val="333333"/>
          <w:lang w:val="ru-RU"/>
        </w:rPr>
        <w:t>Стаття 413.</w:t>
      </w:r>
      <w:r>
        <w:rPr>
          <w:color w:val="333333"/>
        </w:rPr>
        <w:t> </w:t>
      </w:r>
      <w:r w:rsidRPr="00E73A3E">
        <w:rPr>
          <w:color w:val="333333"/>
          <w:lang w:val="ru-RU"/>
        </w:rPr>
        <w:t>Підстави виникнення права користування чужою земельною ділянкою для забудови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7" w:name="n2204"/>
      <w:bookmarkEnd w:id="297"/>
      <w:r w:rsidRPr="00E73A3E">
        <w:rPr>
          <w:color w:val="333333"/>
          <w:lang w:val="ru-RU"/>
        </w:rPr>
        <w:t>1. Власник земельної ділянки має право надати її в користування іншій особі для будівництва промислових, побутових, соціально-культурних, житлових та інших споруд і будівель (суперфіцій). Таке право виникає на підставі договору або заповіту.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8" w:name="n2205"/>
      <w:bookmarkEnd w:id="298"/>
      <w:r w:rsidRPr="00E73A3E">
        <w:rPr>
          <w:color w:val="333333"/>
          <w:lang w:val="ru-RU"/>
        </w:rPr>
        <w:t xml:space="preserve">2. Право користування земельною ділянкою, наданою для забудови, може відчужуватися або передаватися землекористувачем </w:t>
      </w:r>
      <w:proofErr w:type="gramStart"/>
      <w:r w:rsidRPr="00E73A3E">
        <w:rPr>
          <w:color w:val="333333"/>
          <w:lang w:val="ru-RU"/>
        </w:rPr>
        <w:t>у порядку</w:t>
      </w:r>
      <w:proofErr w:type="gramEnd"/>
      <w:r w:rsidRPr="00E73A3E">
        <w:rPr>
          <w:color w:val="333333"/>
          <w:lang w:val="ru-RU"/>
        </w:rPr>
        <w:t xml:space="preserve"> спадкування, крім випадків, передбачених частиною третьою цієї статті.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299" w:name="n2206"/>
      <w:bookmarkEnd w:id="299"/>
      <w:r w:rsidRPr="00E73A3E">
        <w:rPr>
          <w:color w:val="333333"/>
          <w:lang w:val="ru-RU"/>
        </w:rPr>
        <w:t xml:space="preserve">3. Право користування земельною ділянкою державної або комунальної власності для забудови не може бути відчужено її землекористувачем іншим особам (крім випадків переходу права власності на будівлі та споруди, що розміщені на такій земельній ділянці), внесено </w:t>
      </w:r>
      <w:proofErr w:type="gramStart"/>
      <w:r w:rsidRPr="00E73A3E">
        <w:rPr>
          <w:color w:val="333333"/>
          <w:lang w:val="ru-RU"/>
        </w:rPr>
        <w:t>до статутного фонду</w:t>
      </w:r>
      <w:proofErr w:type="gramEnd"/>
      <w:r w:rsidRPr="00E73A3E">
        <w:rPr>
          <w:color w:val="333333"/>
          <w:lang w:val="ru-RU"/>
        </w:rPr>
        <w:t>, передано у заставу.</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0" w:name="n2207"/>
      <w:bookmarkEnd w:id="300"/>
      <w:r w:rsidRPr="00E73A3E">
        <w:rPr>
          <w:color w:val="333333"/>
          <w:lang w:val="ru-RU"/>
        </w:rPr>
        <w:t>4. Право користування чужою земельною ділянкою для забудови може бути встановлено на визначений або на невизначений строк, крім випадків, передбачених частиною п'ятою цієї статті.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1" w:name="n2208"/>
      <w:bookmarkEnd w:id="301"/>
      <w:r w:rsidRPr="00E73A3E">
        <w:rPr>
          <w:color w:val="333333"/>
          <w:lang w:val="ru-RU"/>
        </w:rPr>
        <w:t>5. Строк користування земельною ділянкою державної чи комунальної власності для забудови не може перевищувати 50 років.</w:t>
      </w:r>
    </w:p>
    <w:p w:rsidR="00E73A3E" w:rsidRPr="00E73A3E" w:rsidRDefault="00E73A3E" w:rsidP="00E73A3E">
      <w:pPr>
        <w:pStyle w:val="rvps2"/>
        <w:spacing w:before="0" w:beforeAutospacing="0" w:after="150" w:afterAutospacing="0"/>
        <w:ind w:firstLine="450"/>
        <w:jc w:val="both"/>
        <w:rPr>
          <w:color w:val="333333"/>
          <w:shd w:val="clear" w:color="auto" w:fill="FFFFFF"/>
          <w:lang w:val="ru-RU"/>
        </w:rPr>
      </w:pPr>
      <w:bookmarkStart w:id="302" w:name="n2209"/>
      <w:bookmarkEnd w:id="302"/>
      <w:r w:rsidRPr="00E73A3E">
        <w:rPr>
          <w:rStyle w:val="rvts46"/>
          <w:i/>
          <w:iCs/>
          <w:color w:val="333333"/>
          <w:shd w:val="clear" w:color="auto" w:fill="FFFFFF"/>
          <w:lang w:val="ru-RU"/>
        </w:rPr>
        <w:t>{Текст статті 413 в редакції Закону</w:t>
      </w:r>
      <w:r>
        <w:rPr>
          <w:rStyle w:val="rvts46"/>
          <w:i/>
          <w:iCs/>
          <w:color w:val="333333"/>
          <w:shd w:val="clear" w:color="auto" w:fill="FFFFFF"/>
        </w:rPr>
        <w:t> </w:t>
      </w:r>
      <w:hyperlink r:id="rId51" w:tgtFrame="_blank" w:history="1">
        <w:r w:rsidRPr="00E73A3E">
          <w:rPr>
            <w:rStyle w:val="a3"/>
            <w:i/>
            <w:iCs/>
            <w:color w:val="000099"/>
            <w:lang w:val="ru-RU"/>
          </w:rPr>
          <w:t>№ 509-</w:t>
        </w:r>
        <w:r>
          <w:rPr>
            <w:rStyle w:val="a3"/>
            <w:i/>
            <w:iCs/>
            <w:color w:val="000099"/>
          </w:rPr>
          <w:t>VI</w:t>
        </w:r>
        <w:r w:rsidRPr="00E73A3E">
          <w:rPr>
            <w:rStyle w:val="a3"/>
            <w:i/>
            <w:iCs/>
            <w:color w:val="000099"/>
            <w:lang w:val="ru-RU"/>
          </w:rPr>
          <w:t xml:space="preserve"> від 16.09.2008</w:t>
        </w:r>
      </w:hyperlink>
      <w:r w:rsidRPr="00E73A3E">
        <w:rPr>
          <w:rStyle w:val="rvts46"/>
          <w:i/>
          <w:iCs/>
          <w:color w:val="333333"/>
          <w:shd w:val="clear" w:color="auto" w:fill="FFFFFF"/>
          <w:lang w:val="ru-RU"/>
        </w:rPr>
        <w:t>}</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3" w:name="n2210"/>
      <w:bookmarkEnd w:id="303"/>
      <w:r w:rsidRPr="00E73A3E">
        <w:rPr>
          <w:rStyle w:val="rvts9"/>
          <w:b/>
          <w:bCs/>
          <w:color w:val="333333"/>
          <w:lang w:val="ru-RU"/>
        </w:rPr>
        <w:lastRenderedPageBreak/>
        <w:t>Стаття 414.</w:t>
      </w:r>
      <w:r>
        <w:rPr>
          <w:color w:val="333333"/>
        </w:rPr>
        <w:t> </w:t>
      </w:r>
      <w:r w:rsidRPr="00E73A3E">
        <w:rPr>
          <w:color w:val="333333"/>
          <w:lang w:val="ru-RU"/>
        </w:rPr>
        <w:t>Права та обов'язки власника земельної ділянки, наданої для забудови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4" w:name="n2211"/>
      <w:bookmarkEnd w:id="304"/>
      <w:r w:rsidRPr="00E73A3E">
        <w:rPr>
          <w:color w:val="333333"/>
          <w:lang w:val="ru-RU"/>
        </w:rPr>
        <w:t>1. Власник земельної ділянки, наданої для забудови, має право на одержання плати за користування нею.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5" w:name="n2212"/>
      <w:bookmarkEnd w:id="305"/>
      <w:r w:rsidRPr="00E73A3E">
        <w:rPr>
          <w:color w:val="333333"/>
          <w:lang w:val="ru-RU"/>
        </w:rPr>
        <w:t>Якщо на земельній ділянці збудовані промислові об'єкти, договором може бути передбачено право власника земельної ділянки на одержання частки від доходу землекористувача.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6" w:name="n2213"/>
      <w:bookmarkEnd w:id="306"/>
      <w:r w:rsidRPr="00E73A3E">
        <w:rPr>
          <w:color w:val="333333"/>
          <w:lang w:val="ru-RU"/>
        </w:rPr>
        <w:t>2. Власник земельної ділянки має право володіти, користуватися нею в обсязі, встановленому договором із землекористувачем.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7" w:name="n2214"/>
      <w:bookmarkEnd w:id="307"/>
      <w:r w:rsidRPr="00E73A3E">
        <w:rPr>
          <w:color w:val="333333"/>
          <w:lang w:val="ru-RU"/>
        </w:rPr>
        <w:t>Перехід права власності на земельну ділянку до іншої особи не впливає на обсяг права власника будівлі (споруди) щодо користування земельною ділянкою.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8" w:name="n2215"/>
      <w:bookmarkEnd w:id="308"/>
      <w:r w:rsidRPr="00E73A3E">
        <w:rPr>
          <w:rStyle w:val="rvts9"/>
          <w:b/>
          <w:bCs/>
          <w:color w:val="333333"/>
          <w:lang w:val="ru-RU"/>
        </w:rPr>
        <w:t>Стаття 415.</w:t>
      </w:r>
      <w:r>
        <w:rPr>
          <w:color w:val="333333"/>
        </w:rPr>
        <w:t> </w:t>
      </w:r>
      <w:r w:rsidRPr="00E73A3E">
        <w:rPr>
          <w:color w:val="333333"/>
          <w:lang w:val="ru-RU"/>
        </w:rPr>
        <w:t>Права та обов'язки землекористувача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09" w:name="n2216"/>
      <w:bookmarkEnd w:id="309"/>
      <w:r w:rsidRPr="00E73A3E">
        <w:rPr>
          <w:color w:val="333333"/>
          <w:lang w:val="ru-RU"/>
        </w:rPr>
        <w:t>1. Землекористувач має право користуватися земельною ділянкою в обсязі, встановленому договором.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0" w:name="n2217"/>
      <w:bookmarkEnd w:id="310"/>
      <w:r w:rsidRPr="00E73A3E">
        <w:rPr>
          <w:color w:val="333333"/>
          <w:lang w:val="ru-RU"/>
        </w:rPr>
        <w:t>2. Землекористувач має право власності на будівлі (споруди), споруджені на земельній ділянці, переданій йому для забудови.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1" w:name="n2218"/>
      <w:bookmarkEnd w:id="311"/>
      <w:r w:rsidRPr="00E73A3E">
        <w:rPr>
          <w:color w:val="333333"/>
          <w:lang w:val="ru-RU"/>
        </w:rPr>
        <w:t>3. Особа, до якої перейшло право власності на будівлі (споруди), набуває право користування земельною ділянкою на тих же умовах і в тому ж обсязі, що й попередній власник будівлі (споруди).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2" w:name="n2219"/>
      <w:bookmarkEnd w:id="312"/>
      <w:r w:rsidRPr="00E73A3E">
        <w:rPr>
          <w:color w:val="333333"/>
          <w:lang w:val="ru-RU"/>
        </w:rPr>
        <w:t>4. Землекористувач зобов'язаний вносити плату за користування земельною ділянкою, наданою йому для забудови, а також інші платежі, встановлені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3" w:name="n2220"/>
      <w:bookmarkEnd w:id="313"/>
      <w:r w:rsidRPr="00E73A3E">
        <w:rPr>
          <w:color w:val="333333"/>
          <w:lang w:val="ru-RU"/>
        </w:rPr>
        <w:t>5. Землекористувач зобов'язаний використовувати земельну ділянку відповідно до її цільового призначення.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4" w:name="n2221"/>
      <w:bookmarkEnd w:id="314"/>
      <w:r w:rsidRPr="00E73A3E">
        <w:rPr>
          <w:rStyle w:val="rvts9"/>
          <w:b/>
          <w:bCs/>
          <w:color w:val="333333"/>
          <w:lang w:val="ru-RU"/>
        </w:rPr>
        <w:t>Стаття 416.</w:t>
      </w:r>
      <w:r>
        <w:rPr>
          <w:color w:val="333333"/>
        </w:rPr>
        <w:t> </w:t>
      </w:r>
      <w:r w:rsidRPr="00E73A3E">
        <w:rPr>
          <w:color w:val="333333"/>
          <w:lang w:val="ru-RU"/>
        </w:rPr>
        <w:t>Припинення права користування земельною ділянкою для забудови</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5" w:name="n2222"/>
      <w:bookmarkEnd w:id="315"/>
      <w:r w:rsidRPr="00E73A3E">
        <w:rPr>
          <w:color w:val="333333"/>
          <w:lang w:val="ru-RU"/>
        </w:rPr>
        <w:t>1. Право користування земельною ділянкою для забудови припиняється у разі:</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6" w:name="n2223"/>
      <w:bookmarkEnd w:id="316"/>
      <w:r w:rsidRPr="00E73A3E">
        <w:rPr>
          <w:color w:val="333333"/>
          <w:lang w:val="ru-RU"/>
        </w:rPr>
        <w:t>1) поєднання в одній особі власника земельної ділянки та землекористувача;</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7" w:name="n2224"/>
      <w:bookmarkEnd w:id="317"/>
      <w:r w:rsidRPr="00E73A3E">
        <w:rPr>
          <w:color w:val="333333"/>
          <w:lang w:val="ru-RU"/>
        </w:rPr>
        <w:t>2) спливу строку права користування;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8" w:name="n2225"/>
      <w:bookmarkEnd w:id="318"/>
      <w:r w:rsidRPr="00E73A3E">
        <w:rPr>
          <w:color w:val="333333"/>
          <w:lang w:val="ru-RU"/>
        </w:rPr>
        <w:t>3) відмови землекористувача від права користування;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19" w:name="n2226"/>
      <w:bookmarkEnd w:id="319"/>
      <w:r w:rsidRPr="00E73A3E">
        <w:rPr>
          <w:color w:val="333333"/>
          <w:lang w:val="ru-RU"/>
        </w:rPr>
        <w:t>4) невикористання земельної ділянки для забудови протягом трьох років підряд.</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20" w:name="n2227"/>
      <w:bookmarkEnd w:id="320"/>
      <w:r w:rsidRPr="00E73A3E">
        <w:rPr>
          <w:color w:val="333333"/>
          <w:lang w:val="ru-RU"/>
        </w:rPr>
        <w:t>2. Право користування земельною ділянкою для забудови може бути припинене за рішенням суду в інших випадках, встановлених законом.</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21" w:name="n2228"/>
      <w:bookmarkEnd w:id="321"/>
      <w:r w:rsidRPr="00E73A3E">
        <w:rPr>
          <w:rStyle w:val="rvts9"/>
          <w:b/>
          <w:bCs/>
          <w:color w:val="333333"/>
          <w:lang w:val="ru-RU"/>
        </w:rPr>
        <w:t>Стаття 417.</w:t>
      </w:r>
      <w:r>
        <w:rPr>
          <w:color w:val="333333"/>
        </w:rPr>
        <w:t> </w:t>
      </w:r>
      <w:r w:rsidRPr="00E73A3E">
        <w:rPr>
          <w:color w:val="333333"/>
          <w:lang w:val="ru-RU"/>
        </w:rPr>
        <w:t>Правові наслідки припинення права користування земельною ділянкою</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22" w:name="n2229"/>
      <w:bookmarkEnd w:id="322"/>
      <w:r w:rsidRPr="00E73A3E">
        <w:rPr>
          <w:color w:val="333333"/>
          <w:lang w:val="ru-RU"/>
        </w:rPr>
        <w:t>1. У разі припинення права користування земельною ділянкою, на якій була споруджена будівля (споруда), власник земельної ділянки та власник цієї будівлі (споруди) визначають правові наслідки такого припинення.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23" w:name="n2230"/>
      <w:bookmarkEnd w:id="323"/>
      <w:r w:rsidRPr="00E73A3E">
        <w:rPr>
          <w:color w:val="333333"/>
          <w:lang w:val="ru-RU"/>
        </w:rPr>
        <w:t xml:space="preserve">У разі недосягнення домовленості між ними власник земельної ділянки має право вимагати від власника будівлі (споруди) її знесення та приведення земельної ділянки </w:t>
      </w:r>
      <w:proofErr w:type="gramStart"/>
      <w:r w:rsidRPr="00E73A3E">
        <w:rPr>
          <w:color w:val="333333"/>
          <w:lang w:val="ru-RU"/>
        </w:rPr>
        <w:t>до стану</w:t>
      </w:r>
      <w:proofErr w:type="gramEnd"/>
      <w:r w:rsidRPr="00E73A3E">
        <w:rPr>
          <w:color w:val="333333"/>
          <w:lang w:val="ru-RU"/>
        </w:rPr>
        <w:t>, в якому вона була до надання її у користування.</w:t>
      </w:r>
    </w:p>
    <w:p w:rsidR="00E73A3E" w:rsidRPr="00E73A3E" w:rsidRDefault="00E73A3E" w:rsidP="00E73A3E">
      <w:pPr>
        <w:pStyle w:val="rvps2"/>
        <w:shd w:val="clear" w:color="auto" w:fill="FFFFFF"/>
        <w:spacing w:before="0" w:beforeAutospacing="0" w:after="150" w:afterAutospacing="0"/>
        <w:ind w:firstLine="450"/>
        <w:jc w:val="both"/>
        <w:rPr>
          <w:color w:val="333333"/>
          <w:lang w:val="ru-RU"/>
        </w:rPr>
      </w:pPr>
      <w:bookmarkStart w:id="324" w:name="n2231"/>
      <w:bookmarkEnd w:id="324"/>
      <w:r w:rsidRPr="00E73A3E">
        <w:rPr>
          <w:color w:val="333333"/>
          <w:lang w:val="ru-RU"/>
        </w:rPr>
        <w:lastRenderedPageBreak/>
        <w:t>2. Якщо знесення будівлі (споруди), що розміщена на земельній ділянці, заборонено законом (житлові будинки, пам'ятки культурної спадщини тощо) або є недоцільним у зв'язку з явним перевищенням вартості будівлі (споруди) порівняно з вартістю земельної ділянки, суд може з урахуванням підстав припинення права користування земельною ділянкою постановити рішення про викуп власником будівлі (споруди) земельної ділянки, на якій вона розміщена, або про викуп власником земельної ділянки будівлі (споруди), або визначити умови користування земельною ділянкою власником будівлі (споруди) на новий строк.</w:t>
      </w:r>
    </w:p>
    <w:p w:rsidR="00784D28" w:rsidRPr="00E73A3E" w:rsidRDefault="00784D28">
      <w:pPr>
        <w:rPr>
          <w:lang w:val="ru-RU"/>
        </w:rPr>
      </w:pPr>
    </w:p>
    <w:sectPr w:rsidR="00784D28" w:rsidRPr="00E73A3E">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D33"/>
    <w:rsid w:val="00784D28"/>
    <w:rsid w:val="00D221F6"/>
    <w:rsid w:val="00E27D33"/>
    <w:rsid w:val="00E7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4968CE-B89E-48CD-AABC-BF107BE7E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7">
    <w:name w:val="rvps7"/>
    <w:basedOn w:val="a"/>
    <w:rsid w:val="00E73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E73A3E"/>
  </w:style>
  <w:style w:type="paragraph" w:customStyle="1" w:styleId="rvps2">
    <w:name w:val="rvps2"/>
    <w:basedOn w:val="a"/>
    <w:rsid w:val="00E73A3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E73A3E"/>
  </w:style>
  <w:style w:type="character" w:styleId="a3">
    <w:name w:val="Hyperlink"/>
    <w:basedOn w:val="a0"/>
    <w:uiPriority w:val="99"/>
    <w:semiHidden/>
    <w:unhideWhenUsed/>
    <w:rsid w:val="00E73A3E"/>
    <w:rPr>
      <w:color w:val="0000FF"/>
      <w:u w:val="single"/>
    </w:rPr>
  </w:style>
  <w:style w:type="character" w:customStyle="1" w:styleId="rvts46">
    <w:name w:val="rvts46"/>
    <w:basedOn w:val="a0"/>
    <w:rsid w:val="00E73A3E"/>
  </w:style>
  <w:style w:type="character" w:customStyle="1" w:styleId="rvts37">
    <w:name w:val="rvts37"/>
    <w:basedOn w:val="a0"/>
    <w:rsid w:val="00E73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85166">
      <w:bodyDiv w:val="1"/>
      <w:marLeft w:val="0"/>
      <w:marRight w:val="0"/>
      <w:marTop w:val="0"/>
      <w:marBottom w:val="0"/>
      <w:divBdr>
        <w:top w:val="none" w:sz="0" w:space="0" w:color="auto"/>
        <w:left w:val="none" w:sz="0" w:space="0" w:color="auto"/>
        <w:bottom w:val="none" w:sz="0" w:space="0" w:color="auto"/>
        <w:right w:val="none" w:sz="0" w:space="0" w:color="auto"/>
      </w:divBdr>
    </w:div>
    <w:div w:id="1299070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435-15" TargetMode="External"/><Relationship Id="rId18" Type="http://schemas.openxmlformats.org/officeDocument/2006/relationships/hyperlink" Target="https://zakon.rada.gov.ua/laws/show/2768-14" TargetMode="External"/><Relationship Id="rId26" Type="http://schemas.openxmlformats.org/officeDocument/2006/relationships/hyperlink" Target="https://zakon.rada.gov.ua/laws/show/2518-20" TargetMode="External"/><Relationship Id="rId39" Type="http://schemas.openxmlformats.org/officeDocument/2006/relationships/hyperlink" Target="https://zakon.rada.gov.ua/laws/show/509-17" TargetMode="External"/><Relationship Id="rId21" Type="http://schemas.openxmlformats.org/officeDocument/2006/relationships/hyperlink" Target="https://zakon.rada.gov.ua/laws/show/1174-20" TargetMode="External"/><Relationship Id="rId34" Type="http://schemas.openxmlformats.org/officeDocument/2006/relationships/hyperlink" Target="https://zakon.rada.gov.ua/laws/show/1423-20" TargetMode="External"/><Relationship Id="rId42" Type="http://schemas.openxmlformats.org/officeDocument/2006/relationships/hyperlink" Target="https://zakon.rada.gov.ua/laws/show/509-17" TargetMode="External"/><Relationship Id="rId47" Type="http://schemas.openxmlformats.org/officeDocument/2006/relationships/hyperlink" Target="https://zakon.rada.gov.ua/laws/show/1423-20" TargetMode="External"/><Relationship Id="rId50" Type="http://schemas.openxmlformats.org/officeDocument/2006/relationships/hyperlink" Target="https://zakon.rada.gov.ua/laws/show/1423-20" TargetMode="External"/><Relationship Id="rId7" Type="http://schemas.openxmlformats.org/officeDocument/2006/relationships/hyperlink" Target="https://zakon.rada.gov.ua/laws/show/1878-17" TargetMode="External"/><Relationship Id="rId2" Type="http://schemas.openxmlformats.org/officeDocument/2006/relationships/settings" Target="settings.xml"/><Relationship Id="rId16" Type="http://schemas.openxmlformats.org/officeDocument/2006/relationships/hyperlink" Target="https://zakon.rada.gov.ua/laws/show/4220-17" TargetMode="External"/><Relationship Id="rId29" Type="http://schemas.openxmlformats.org/officeDocument/2006/relationships/hyperlink" Target="https://zakon.rada.gov.ua/laws/show/2792-20" TargetMode="External"/><Relationship Id="rId11" Type="http://schemas.openxmlformats.org/officeDocument/2006/relationships/hyperlink" Target="https://zakon.rada.gov.ua/laws/show/435-15" TargetMode="External"/><Relationship Id="rId24" Type="http://schemas.openxmlformats.org/officeDocument/2006/relationships/hyperlink" Target="https://zakon.rada.gov.ua/laws/show/417-19" TargetMode="External"/><Relationship Id="rId32" Type="http://schemas.openxmlformats.org/officeDocument/2006/relationships/hyperlink" Target="https://zakon.rada.gov.ua/laws/show/590-20" TargetMode="External"/><Relationship Id="rId37" Type="http://schemas.openxmlformats.org/officeDocument/2006/relationships/hyperlink" Target="https://zakon.rada.gov.ua/laws/show/1423-20" TargetMode="External"/><Relationship Id="rId40" Type="http://schemas.openxmlformats.org/officeDocument/2006/relationships/hyperlink" Target="https://zakon.rada.gov.ua/laws/show/1423-20" TargetMode="External"/><Relationship Id="rId45" Type="http://schemas.openxmlformats.org/officeDocument/2006/relationships/hyperlink" Target="https://zakon.rada.gov.ua/laws/show/1423-20" TargetMode="External"/><Relationship Id="rId53" Type="http://schemas.openxmlformats.org/officeDocument/2006/relationships/theme" Target="theme/theme1.xml"/><Relationship Id="rId5" Type="http://schemas.openxmlformats.org/officeDocument/2006/relationships/hyperlink" Target="https://zakon.rada.gov.ua/laws/show/435-15" TargetMode="External"/><Relationship Id="rId10" Type="http://schemas.openxmlformats.org/officeDocument/2006/relationships/hyperlink" Target="https://zakon.rada.gov.ua/laws/show/417-19" TargetMode="External"/><Relationship Id="rId19" Type="http://schemas.openxmlformats.org/officeDocument/2006/relationships/hyperlink" Target="https://zakon.rada.gov.ua/laws/show/1702-17" TargetMode="External"/><Relationship Id="rId31" Type="http://schemas.openxmlformats.org/officeDocument/2006/relationships/hyperlink" Target="https://zakon.rada.gov.ua/laws/show/5178-17" TargetMode="External"/><Relationship Id="rId44" Type="http://schemas.openxmlformats.org/officeDocument/2006/relationships/hyperlink" Target="https://zakon.rada.gov.ua/laws/show/1423-20" TargetMode="External"/><Relationship Id="rId52" Type="http://schemas.openxmlformats.org/officeDocument/2006/relationships/fontTable" Target="fontTable.xml"/><Relationship Id="rId4" Type="http://schemas.openxmlformats.org/officeDocument/2006/relationships/hyperlink" Target="https://zakon.rada.gov.ua/laws/show/435-15" TargetMode="External"/><Relationship Id="rId9" Type="http://schemas.openxmlformats.org/officeDocument/2006/relationships/hyperlink" Target="https://zakon.rada.gov.ua/laws/show/417-19" TargetMode="External"/><Relationship Id="rId14" Type="http://schemas.openxmlformats.org/officeDocument/2006/relationships/hyperlink" Target="https://zakon.rada.gov.ua/laws/show/417-19" TargetMode="External"/><Relationship Id="rId22" Type="http://schemas.openxmlformats.org/officeDocument/2006/relationships/hyperlink" Target="https://zakon.rada.gov.ua/laws/show/1720-20" TargetMode="External"/><Relationship Id="rId27" Type="http://schemas.openxmlformats.org/officeDocument/2006/relationships/hyperlink" Target="https://zakon.rada.gov.ua/laws/show/2518-20" TargetMode="External"/><Relationship Id="rId30" Type="http://schemas.openxmlformats.org/officeDocument/2006/relationships/hyperlink" Target="https://zakon.rada.gov.ua/laws/show/738-20" TargetMode="External"/><Relationship Id="rId35" Type="http://schemas.openxmlformats.org/officeDocument/2006/relationships/hyperlink" Target="https://zakon.rada.gov.ua/laws/show/402-18" TargetMode="External"/><Relationship Id="rId43" Type="http://schemas.openxmlformats.org/officeDocument/2006/relationships/hyperlink" Target="https://zakon.rada.gov.ua/laws/show/1423-20" TargetMode="External"/><Relationship Id="rId48" Type="http://schemas.openxmlformats.org/officeDocument/2006/relationships/hyperlink" Target="https://zakon.rada.gov.ua/laws/show/435-15" TargetMode="External"/><Relationship Id="rId8" Type="http://schemas.openxmlformats.org/officeDocument/2006/relationships/hyperlink" Target="https://zakon.rada.gov.ua/laws/show/417-19" TargetMode="External"/><Relationship Id="rId51" Type="http://schemas.openxmlformats.org/officeDocument/2006/relationships/hyperlink" Target="https://zakon.rada.gov.ua/laws/show/509-17" TargetMode="External"/><Relationship Id="rId3" Type="http://schemas.openxmlformats.org/officeDocument/2006/relationships/webSettings" Target="webSettings.xml"/><Relationship Id="rId12" Type="http://schemas.openxmlformats.org/officeDocument/2006/relationships/hyperlink" Target="https://zakon.rada.gov.ua/laws/show/417-19" TargetMode="External"/><Relationship Id="rId17" Type="http://schemas.openxmlformats.org/officeDocument/2006/relationships/hyperlink" Target="https://zakon.rada.gov.ua/laws/show/1720-20" TargetMode="External"/><Relationship Id="rId25" Type="http://schemas.openxmlformats.org/officeDocument/2006/relationships/hyperlink" Target="https://zakon.rada.gov.ua/laws/show/417-19" TargetMode="External"/><Relationship Id="rId33" Type="http://schemas.openxmlformats.org/officeDocument/2006/relationships/hyperlink" Target="https://zakon.rada.gov.ua/laws/show/435-15" TargetMode="External"/><Relationship Id="rId38" Type="http://schemas.openxmlformats.org/officeDocument/2006/relationships/hyperlink" Target="https://zakon.rada.gov.ua/laws/show/2768-14" TargetMode="External"/><Relationship Id="rId46" Type="http://schemas.openxmlformats.org/officeDocument/2006/relationships/hyperlink" Target="https://zakon.rada.gov.ua/laws/show/1423-20" TargetMode="External"/><Relationship Id="rId20" Type="http://schemas.openxmlformats.org/officeDocument/2006/relationships/hyperlink" Target="https://zakon.rada.gov.ua/laws/show/2269-19" TargetMode="External"/><Relationship Id="rId41" Type="http://schemas.openxmlformats.org/officeDocument/2006/relationships/hyperlink" Target="https://zakon.rada.gov.ua/laws/show/1423-20" TargetMode="External"/><Relationship Id="rId1" Type="http://schemas.openxmlformats.org/officeDocument/2006/relationships/styles" Target="styles.xml"/><Relationship Id="rId6" Type="http://schemas.openxmlformats.org/officeDocument/2006/relationships/hyperlink" Target="https://zakon.rada.gov.ua/laws/show/1878-17" TargetMode="External"/><Relationship Id="rId15" Type="http://schemas.openxmlformats.org/officeDocument/2006/relationships/hyperlink" Target="https://zakon.rada.gov.ua/laws/show/254%D0%BA/96-%D0%B2%D1%80" TargetMode="External"/><Relationship Id="rId23" Type="http://schemas.openxmlformats.org/officeDocument/2006/relationships/hyperlink" Target="https://zakon.rada.gov.ua/laws/show/1673-18" TargetMode="External"/><Relationship Id="rId28" Type="http://schemas.openxmlformats.org/officeDocument/2006/relationships/hyperlink" Target="https://zakon.rada.gov.ua/laws/show/417-19" TargetMode="External"/><Relationship Id="rId36" Type="http://schemas.openxmlformats.org/officeDocument/2006/relationships/hyperlink" Target="https://zakon.rada.gov.ua/laws/show/1423-20" TargetMode="External"/><Relationship Id="rId49" Type="http://schemas.openxmlformats.org/officeDocument/2006/relationships/hyperlink" Target="https://zakon.rada.gov.ua/laws/show/142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7384</Words>
  <Characters>42089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2024-10-15T17:25:00Z</dcterms:created>
  <dcterms:modified xsi:type="dcterms:W3CDTF">2024-10-15T17:30:00Z</dcterms:modified>
</cp:coreProperties>
</file>