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73291" w14:textId="062212AF" w:rsidR="00AC7938" w:rsidRDefault="000918DE">
      <w:r>
        <w:t>Дилер та його значення в інфраструктурі продажу</w:t>
      </w:r>
    </w:p>
    <w:p w14:paraId="6D8BA28E" w14:textId="03E2B957" w:rsidR="000918DE" w:rsidRDefault="000918DE">
      <w:r>
        <w:t xml:space="preserve">Торговий представник </w:t>
      </w:r>
      <w:r>
        <w:t>його значення в інфраструктурі продажу</w:t>
      </w:r>
    </w:p>
    <w:p w14:paraId="11EF6D07" w14:textId="77777777" w:rsidR="000918DE" w:rsidRDefault="000918DE">
      <w:r>
        <w:t>Дистрибуція та її значення в продажу</w:t>
      </w:r>
    </w:p>
    <w:p w14:paraId="3C775CA5" w14:textId="69385D06" w:rsidR="000918DE" w:rsidRDefault="000918DE">
      <w:r>
        <w:t xml:space="preserve">Приклади застосування торгової інфраструктури на національних та міжнародних ринках (на вибір студента обирається компанія) </w:t>
      </w:r>
    </w:p>
    <w:sectPr w:rsidR="00091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DE"/>
    <w:rsid w:val="000918DE"/>
    <w:rsid w:val="001665D4"/>
    <w:rsid w:val="00AC7938"/>
    <w:rsid w:val="00E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0509"/>
  <w15:chartTrackingRefBased/>
  <w15:docId w15:val="{E3F43F82-186E-46AE-82F1-0A3D1C4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moonspell</dc:creator>
  <cp:keywords/>
  <dc:description/>
  <cp:lastModifiedBy>moonspell</cp:lastModifiedBy>
  <cp:revision>1</cp:revision>
  <dcterms:created xsi:type="dcterms:W3CDTF">2024-10-23T05:54:00Z</dcterms:created>
  <dcterms:modified xsi:type="dcterms:W3CDTF">2024-10-23T05:56:00Z</dcterms:modified>
</cp:coreProperties>
</file>