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4A" w:rsidRPr="007E4AB5" w:rsidRDefault="00BB26FB" w:rsidP="00F328D0">
      <w:pPr>
        <w:pStyle w:val="4"/>
        <w:spacing w:before="109"/>
        <w:ind w:left="0" w:right="34"/>
        <w:jc w:val="center"/>
        <w:rPr>
          <w:rFonts w:ascii="Times New Roman" w:hAnsi="Times New Roman" w:cs="Times New Roman"/>
          <w:color w:val="231F20"/>
        </w:rPr>
      </w:pPr>
      <w:r w:rsidRPr="007E4AB5">
        <w:rPr>
          <w:rFonts w:ascii="Times New Roman" w:hAnsi="Times New Roman" w:cs="Times New Roman"/>
          <w:color w:val="231F20"/>
        </w:rPr>
        <w:t>ПСИХОЛОГІЯ</w:t>
      </w:r>
      <w:r w:rsidRPr="007E4AB5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КОНФЛІКТУ В ДІЯЛЬНОС</w:t>
      </w:r>
      <w:bookmarkStart w:id="0" w:name="_GoBack"/>
      <w:bookmarkEnd w:id="0"/>
      <w:r w:rsidRPr="007E4AB5">
        <w:rPr>
          <w:rFonts w:ascii="Times New Roman" w:hAnsi="Times New Roman" w:cs="Times New Roman"/>
          <w:color w:val="231F20"/>
        </w:rPr>
        <w:t>ТІ ЮРИСТА</w:t>
      </w:r>
    </w:p>
    <w:p w:rsidR="005F284A" w:rsidRPr="007E4AB5" w:rsidRDefault="00BB26FB">
      <w:pPr>
        <w:spacing w:before="228" w:line="232" w:lineRule="auto"/>
        <w:ind w:left="103" w:right="121"/>
        <w:jc w:val="both"/>
        <w:rPr>
          <w:rFonts w:ascii="Times New Roman" w:hAnsi="Times New Roman" w:cs="Times New Roman"/>
          <w:i/>
          <w:sz w:val="21"/>
        </w:rPr>
      </w:pPr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#</w:t>
      </w:r>
      <w:r w:rsidRPr="007E4AB5">
        <w:rPr>
          <w:rFonts w:ascii="Times New Roman" w:hAnsi="Times New Roman" w:cs="Times New Roman"/>
          <w:i/>
          <w:color w:val="231F20"/>
          <w:spacing w:val="-1"/>
          <w:w w:val="105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конфлікт</w:t>
      </w:r>
      <w:r w:rsidRPr="007E4AB5">
        <w:rPr>
          <w:rFonts w:ascii="Times New Roman" w:hAnsi="Times New Roman" w:cs="Times New Roman"/>
          <w:i/>
          <w:color w:val="231F20"/>
          <w:spacing w:val="-1"/>
          <w:w w:val="105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#</w:t>
      </w:r>
      <w:r w:rsidRPr="007E4AB5">
        <w:rPr>
          <w:rFonts w:ascii="Times New Roman" w:hAnsi="Times New Roman" w:cs="Times New Roman"/>
          <w:i/>
          <w:color w:val="231F20"/>
          <w:spacing w:val="-1"/>
          <w:w w:val="105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структураконфлікту</w:t>
      </w:r>
      <w:proofErr w:type="spellEnd"/>
      <w:r w:rsidRPr="007E4AB5">
        <w:rPr>
          <w:rFonts w:ascii="Times New Roman" w:hAnsi="Times New Roman" w:cs="Times New Roman"/>
          <w:i/>
          <w:color w:val="231F20"/>
          <w:spacing w:val="-1"/>
          <w:w w:val="105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#</w:t>
      </w:r>
      <w:r w:rsidRPr="007E4AB5">
        <w:rPr>
          <w:rFonts w:ascii="Times New Roman" w:hAnsi="Times New Roman" w:cs="Times New Roman"/>
          <w:i/>
          <w:color w:val="231F20"/>
          <w:spacing w:val="-1"/>
          <w:w w:val="105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попередження,</w:t>
      </w:r>
      <w:r w:rsidRPr="007E4AB5">
        <w:rPr>
          <w:rFonts w:ascii="Times New Roman" w:hAnsi="Times New Roman" w:cs="Times New Roman"/>
          <w:i/>
          <w:color w:val="231F20"/>
          <w:spacing w:val="-1"/>
          <w:w w:val="105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запобіган</w:t>
      </w:r>
      <w:proofErr w:type="spellEnd"/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 xml:space="preserve">­ </w:t>
      </w:r>
      <w:proofErr w:type="spellStart"/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няконфліктам</w:t>
      </w:r>
      <w:proofErr w:type="spellEnd"/>
      <w:r w:rsidRPr="007E4AB5">
        <w:rPr>
          <w:rFonts w:ascii="Times New Roman" w:hAnsi="Times New Roman" w:cs="Times New Roman"/>
          <w:i/>
          <w:color w:val="231F20"/>
          <w:spacing w:val="-10"/>
          <w:w w:val="105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#</w:t>
      </w:r>
      <w:r w:rsidRPr="007E4AB5">
        <w:rPr>
          <w:rFonts w:ascii="Times New Roman" w:hAnsi="Times New Roman" w:cs="Times New Roman"/>
          <w:i/>
          <w:color w:val="231F20"/>
          <w:spacing w:val="-10"/>
          <w:w w:val="105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інституалізаціяконфлікту</w:t>
      </w:r>
      <w:proofErr w:type="spellEnd"/>
      <w:r w:rsidRPr="007E4AB5">
        <w:rPr>
          <w:rFonts w:ascii="Times New Roman" w:hAnsi="Times New Roman" w:cs="Times New Roman"/>
          <w:i/>
          <w:color w:val="231F20"/>
          <w:spacing w:val="-10"/>
          <w:w w:val="105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#</w:t>
      </w:r>
      <w:r w:rsidRPr="007E4AB5">
        <w:rPr>
          <w:rFonts w:ascii="Times New Roman" w:hAnsi="Times New Roman" w:cs="Times New Roman"/>
          <w:i/>
          <w:color w:val="231F20"/>
          <w:spacing w:val="-10"/>
          <w:w w:val="105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інцидент</w:t>
      </w:r>
      <w:r w:rsidRPr="007E4AB5">
        <w:rPr>
          <w:rFonts w:ascii="Times New Roman" w:hAnsi="Times New Roman" w:cs="Times New Roman"/>
          <w:i/>
          <w:color w:val="231F20"/>
          <w:spacing w:val="-10"/>
          <w:w w:val="105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#</w:t>
      </w:r>
      <w:r w:rsidRPr="007E4AB5">
        <w:rPr>
          <w:rFonts w:ascii="Times New Roman" w:hAnsi="Times New Roman" w:cs="Times New Roman"/>
          <w:i/>
          <w:color w:val="231F20"/>
          <w:spacing w:val="-10"/>
          <w:w w:val="105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комп</w:t>
      </w:r>
      <w:proofErr w:type="spellEnd"/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 xml:space="preserve">­ </w:t>
      </w:r>
      <w:proofErr w:type="spellStart"/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роміс</w:t>
      </w:r>
      <w:proofErr w:type="spellEnd"/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 xml:space="preserve"> # конфліктність # </w:t>
      </w:r>
      <w:proofErr w:type="spellStart"/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>конфліктогени</w:t>
      </w:r>
      <w:proofErr w:type="spellEnd"/>
      <w:r w:rsidRPr="007E4AB5">
        <w:rPr>
          <w:rFonts w:ascii="Times New Roman" w:hAnsi="Times New Roman" w:cs="Times New Roman"/>
          <w:i/>
          <w:color w:val="231F20"/>
          <w:w w:val="105"/>
          <w:sz w:val="21"/>
        </w:rPr>
        <w:t xml:space="preserve"> #</w:t>
      </w:r>
    </w:p>
    <w:p w:rsidR="005F284A" w:rsidRPr="007E4AB5" w:rsidRDefault="00227FE3" w:rsidP="00227FE3">
      <w:pPr>
        <w:pStyle w:val="a3"/>
        <w:spacing w:before="19"/>
        <w:ind w:left="0"/>
        <w:jc w:val="center"/>
        <w:rPr>
          <w:rFonts w:ascii="Times New Roman" w:hAnsi="Times New Roman" w:cs="Times New Roman"/>
          <w:i/>
          <w:sz w:val="20"/>
        </w:rPr>
      </w:pPr>
      <w:r w:rsidRPr="007E4AB5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756130</wp:posOffset>
                </wp:positionH>
                <wp:positionV relativeFrom="paragraph">
                  <wp:posOffset>182880</wp:posOffset>
                </wp:positionV>
                <wp:extent cx="4025900" cy="692150"/>
                <wp:effectExtent l="0" t="0" r="12700" b="12700"/>
                <wp:wrapTight wrapText="bothSides">
                  <wp:wrapPolygon edited="0">
                    <wp:start x="0" y="0"/>
                    <wp:lineTo x="0" y="21402"/>
                    <wp:lineTo x="21566" y="21402"/>
                    <wp:lineTo x="21566" y="0"/>
                    <wp:lineTo x="0" y="0"/>
                  </wp:wrapPolygon>
                </wp:wrapTight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0" cy="6921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F284A" w:rsidRDefault="00BB26FB">
                            <w:pPr>
                              <w:spacing w:before="196" w:line="232" w:lineRule="auto"/>
                              <w:ind w:left="102" w:firstLine="34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21"/>
                              </w:rPr>
                              <w:t xml:space="preserve">Ніщо так не покаже характеру, як гарна поведінка в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w w:val="105"/>
                                <w:sz w:val="21"/>
                              </w:rPr>
                              <w:t>кон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w w:val="105"/>
                                <w:sz w:val="21"/>
                              </w:rPr>
                              <w:t xml:space="preserve">­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w w:val="105"/>
                                <w:sz w:val="21"/>
                              </w:rPr>
                              <w:t>флікті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w w:val="105"/>
                                <w:sz w:val="21"/>
                              </w:rPr>
                              <w:t>, якого не можна уникнути.</w:t>
                            </w:r>
                          </w:p>
                          <w:p w:rsidR="005F284A" w:rsidRDefault="00BB26FB">
                            <w:pPr>
                              <w:spacing w:line="243" w:lineRule="exact"/>
                              <w:ind w:left="1617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>Генрі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1"/>
                              </w:rPr>
                              <w:t>Тейлор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01" o:spid="_x0000_s1026" type="#_x0000_t202" style="position:absolute;left:0;text-align:left;margin-left:59.55pt;margin-top:14.4pt;width:317pt;height:54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" filled="f" strokecolor="#231f20" strokeweight=".5pt">
                <v:path arrowok="t"/>
                <v:textbox inset="0,0,0,0">
                  <w:txbxContent>
                    <w:p w:rsidR="005F284A" w:rsidRDefault="00BB26FB">
                      <w:pPr>
                        <w:spacing w:before="196" w:line="232" w:lineRule="auto"/>
                        <w:ind w:left="102" w:firstLine="34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231F20"/>
                          <w:w w:val="105"/>
                          <w:sz w:val="21"/>
                        </w:rPr>
                        <w:t xml:space="preserve">Ніщо так не покаже характеру, як гарна поведінка в </w:t>
                      </w:r>
                      <w:proofErr w:type="spellStart"/>
                      <w:r>
                        <w:rPr>
                          <w:i/>
                          <w:color w:val="231F20"/>
                          <w:w w:val="105"/>
                          <w:sz w:val="21"/>
                        </w:rPr>
                        <w:t>кон</w:t>
                      </w:r>
                      <w:proofErr w:type="spellEnd"/>
                      <w:r>
                        <w:rPr>
                          <w:i/>
                          <w:color w:val="231F20"/>
                          <w:w w:val="105"/>
                          <w:sz w:val="21"/>
                        </w:rPr>
                        <w:t xml:space="preserve">­ </w:t>
                      </w:r>
                      <w:proofErr w:type="spellStart"/>
                      <w:r>
                        <w:rPr>
                          <w:i/>
                          <w:color w:val="231F20"/>
                          <w:w w:val="105"/>
                          <w:sz w:val="21"/>
                        </w:rPr>
                        <w:t>флікті</w:t>
                      </w:r>
                      <w:proofErr w:type="spellEnd"/>
                      <w:r>
                        <w:rPr>
                          <w:i/>
                          <w:color w:val="231F20"/>
                          <w:w w:val="105"/>
                          <w:sz w:val="21"/>
                        </w:rPr>
                        <w:t>, якого не можна уникнути.</w:t>
                      </w:r>
                    </w:p>
                    <w:p w:rsidR="005F284A" w:rsidRDefault="00BB26FB">
                      <w:pPr>
                        <w:spacing w:line="243" w:lineRule="exact"/>
                        <w:ind w:left="1617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231F20"/>
                          <w:sz w:val="21"/>
                        </w:rPr>
                        <w:t>Генрі</w:t>
                      </w:r>
                      <w:r>
                        <w:rPr>
                          <w:i/>
                          <w:color w:val="231F2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1"/>
                        </w:rPr>
                        <w:t>Тейлор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F284A" w:rsidRPr="007E4AB5" w:rsidRDefault="005F284A">
      <w:pPr>
        <w:pStyle w:val="a3"/>
        <w:ind w:left="0"/>
        <w:rPr>
          <w:rFonts w:ascii="Times New Roman" w:hAnsi="Times New Roman" w:cs="Times New Roman"/>
          <w:i/>
        </w:rPr>
      </w:pPr>
    </w:p>
    <w:p w:rsidR="005F284A" w:rsidRPr="007E4AB5" w:rsidRDefault="005F284A">
      <w:pPr>
        <w:pStyle w:val="a3"/>
        <w:spacing w:before="87"/>
        <w:ind w:left="0"/>
        <w:rPr>
          <w:rFonts w:ascii="Times New Roman" w:hAnsi="Times New Roman" w:cs="Times New Roman"/>
          <w:i/>
        </w:rPr>
      </w:pPr>
    </w:p>
    <w:p w:rsidR="005F284A" w:rsidRPr="007E4AB5" w:rsidRDefault="00BB26FB" w:rsidP="00BB26FB">
      <w:pPr>
        <w:pStyle w:val="6"/>
        <w:numPr>
          <w:ilvl w:val="2"/>
          <w:numId w:val="3"/>
        </w:numPr>
        <w:tabs>
          <w:tab w:val="left" w:pos="797"/>
        </w:tabs>
        <w:ind w:left="797" w:hanging="423"/>
        <w:jc w:val="left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>Структура,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функції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та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механізми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соціального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конфлікту</w:t>
      </w:r>
    </w:p>
    <w:p w:rsidR="005F284A" w:rsidRPr="007E4AB5" w:rsidRDefault="00BB26FB">
      <w:pPr>
        <w:pStyle w:val="a3"/>
        <w:spacing w:before="186" w:line="230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2"/>
        </w:rPr>
        <w:t>✔</w:t>
      </w:r>
      <w:r w:rsidRPr="007E4AB5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2"/>
        </w:rPr>
        <w:t xml:space="preserve">Конфлікт </w:t>
      </w:r>
      <w:r w:rsidRPr="007E4AB5">
        <w:rPr>
          <w:rFonts w:ascii="Times New Roman" w:hAnsi="Times New Roman" w:cs="Times New Roman"/>
          <w:color w:val="231F20"/>
          <w:spacing w:val="-2"/>
          <w:w w:val="120"/>
        </w:rPr>
        <w:t>−</w:t>
      </w:r>
      <w:r w:rsidRPr="007E4AB5">
        <w:rPr>
          <w:rFonts w:ascii="Times New Roman" w:hAnsi="Times New Roman" w:cs="Times New Roman"/>
          <w:color w:val="231F20"/>
          <w:spacing w:val="-11"/>
          <w:w w:val="1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зіткнення протилежних інтересів і поглядів, на-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пруження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 та крайнє загострення суперечностей, що призводить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до активних дій, ускладнень, боротьби, які супроводжуються </w:t>
      </w:r>
      <w:r w:rsidRPr="007E4AB5">
        <w:rPr>
          <w:rFonts w:ascii="Times New Roman" w:hAnsi="Times New Roman" w:cs="Times New Roman"/>
          <w:color w:val="231F20"/>
        </w:rPr>
        <w:t>складними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колізіями.</w:t>
      </w:r>
    </w:p>
    <w:p w:rsidR="005F284A" w:rsidRPr="007E4AB5" w:rsidRDefault="00BB26FB">
      <w:pPr>
        <w:spacing w:before="241" w:line="232" w:lineRule="auto"/>
        <w:ind w:left="103" w:right="121" w:firstLine="340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b/>
          <w:color w:val="231F20"/>
          <w:spacing w:val="-6"/>
          <w:sz w:val="21"/>
        </w:rPr>
        <w:t>Компонентами</w:t>
      </w:r>
      <w:r w:rsidRPr="007E4AB5">
        <w:rPr>
          <w:rFonts w:ascii="Times New Roman" w:hAnsi="Times New Roman" w:cs="Times New Roman"/>
          <w:b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6"/>
          <w:sz w:val="21"/>
        </w:rPr>
        <w:t>(сторонами)</w:t>
      </w:r>
      <w:r w:rsidRPr="007E4AB5">
        <w:rPr>
          <w:rFonts w:ascii="Times New Roman" w:hAnsi="Times New Roman" w:cs="Times New Roman"/>
          <w:b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6"/>
          <w:sz w:val="21"/>
        </w:rPr>
        <w:t>конфлікту</w:t>
      </w:r>
      <w:r w:rsidRPr="007E4AB5">
        <w:rPr>
          <w:rFonts w:ascii="Times New Roman" w:hAnsi="Times New Roman" w:cs="Times New Roman"/>
          <w:b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6"/>
          <w:sz w:val="21"/>
        </w:rPr>
        <w:t>є</w:t>
      </w:r>
      <w:r w:rsidRPr="007E4AB5">
        <w:rPr>
          <w:rFonts w:ascii="Times New Roman" w:hAnsi="Times New Roman" w:cs="Times New Roman"/>
          <w:b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пізнавальний,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емоцій- </w:t>
      </w:r>
      <w:r w:rsidRPr="007E4AB5">
        <w:rPr>
          <w:rFonts w:ascii="Times New Roman" w:hAnsi="Times New Roman" w:cs="Times New Roman"/>
          <w:color w:val="231F20"/>
          <w:sz w:val="21"/>
        </w:rPr>
        <w:t>ний, вольовий.</w:t>
      </w:r>
    </w:p>
    <w:p w:rsidR="005F284A" w:rsidRPr="007E4AB5" w:rsidRDefault="00BB26FB">
      <w:pPr>
        <w:pStyle w:val="a3"/>
        <w:spacing w:before="2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b/>
          <w:color w:val="231F20"/>
          <w:w w:val="90"/>
        </w:rPr>
        <w:t xml:space="preserve">Пізнавальний компонент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полягає в протиріччі сприймання тих чи інших подій, явищ, фактів його учасниками в існуючій ситуації; викрив- </w:t>
      </w:r>
      <w:r w:rsidRPr="007E4AB5">
        <w:rPr>
          <w:rFonts w:ascii="Times New Roman" w:hAnsi="Times New Roman" w:cs="Times New Roman"/>
          <w:color w:val="231F20"/>
          <w:spacing w:val="-6"/>
        </w:rPr>
        <w:t>ленні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уявлень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про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індивідуальні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особливості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один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одного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займану позицію, справжні причини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напруженості, можливі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варіанти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вирішен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r w:rsidRPr="007E4AB5">
        <w:rPr>
          <w:rFonts w:ascii="Times New Roman" w:hAnsi="Times New Roman" w:cs="Times New Roman"/>
          <w:color w:val="231F20"/>
        </w:rPr>
        <w:t>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проблеми.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Конфлікт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може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також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спричинитися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акцентуванням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уваги не на цілісному тлі події, а на окремих її фрагментах (частинах,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деталях); загостренням пам’яті на негативних обставинах, пов’язаних із контактами конфліктуючих у минулому; внаслідок низької критичності </w:t>
      </w:r>
      <w:r w:rsidRPr="007E4AB5">
        <w:rPr>
          <w:rFonts w:ascii="Times New Roman" w:hAnsi="Times New Roman" w:cs="Times New Roman"/>
          <w:color w:val="231F20"/>
          <w:spacing w:val="-6"/>
        </w:rPr>
        <w:t>мислення, неспроможності зрозуміти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позицію іншого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чи визнати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пра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вильність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відмінної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від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своєї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точки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зору,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тенденційності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упередже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ності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оцінок.</w:t>
      </w:r>
    </w:p>
    <w:p w:rsidR="007E4AB5" w:rsidRPr="007E4AB5" w:rsidRDefault="00BB26FB" w:rsidP="007E4AB5">
      <w:pPr>
        <w:pStyle w:val="a3"/>
        <w:spacing w:before="13" w:line="232" w:lineRule="auto"/>
        <w:ind w:right="121" w:firstLine="340"/>
        <w:jc w:val="both"/>
        <w:rPr>
          <w:rFonts w:ascii="Times New Roman" w:hAnsi="Times New Roman" w:cs="Times New Roman"/>
          <w:color w:val="231F20"/>
        </w:rPr>
      </w:pPr>
      <w:r w:rsidRPr="007E4AB5">
        <w:rPr>
          <w:rFonts w:ascii="Times New Roman" w:hAnsi="Times New Roman" w:cs="Times New Roman"/>
          <w:b/>
          <w:color w:val="231F20"/>
          <w:w w:val="90"/>
        </w:rPr>
        <w:t xml:space="preserve">Емоційний компонент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конфлікту виявляється як взаємна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антипа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тія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 чи особлива відстороненість, взаємна подразливість та збудливість, </w:t>
      </w:r>
      <w:r w:rsidRPr="007E4AB5">
        <w:rPr>
          <w:rFonts w:ascii="Times New Roman" w:hAnsi="Times New Roman" w:cs="Times New Roman"/>
          <w:color w:val="231F20"/>
          <w:spacing w:val="-4"/>
        </w:rPr>
        <w:t>агресивність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та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злобливість,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неприйнятність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емоційного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стану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іншої </w:t>
      </w:r>
      <w:r w:rsidRPr="007E4AB5">
        <w:rPr>
          <w:rFonts w:ascii="Times New Roman" w:hAnsi="Times New Roman" w:cs="Times New Roman"/>
          <w:color w:val="231F20"/>
          <w:spacing w:val="-8"/>
        </w:rPr>
        <w:t>людини,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емоційна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тупість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чи,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навпаки,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підвищена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вразливість,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також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як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зневажливість,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погорда,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презирство,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що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підкреслено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демонструєть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-</w:t>
      </w:r>
      <w:r w:rsidRPr="007E4AB5">
        <w:rPr>
          <w:rFonts w:ascii="Times New Roman" w:hAnsi="Times New Roman" w:cs="Times New Roman"/>
          <w:color w:val="231F20"/>
        </w:rPr>
        <w:t xml:space="preserve"> ся у спілкуванні.</w:t>
      </w:r>
    </w:p>
    <w:p w:rsidR="005F284A" w:rsidRPr="007E4AB5" w:rsidRDefault="00BB26FB" w:rsidP="007E4AB5">
      <w:pPr>
        <w:pStyle w:val="a3"/>
        <w:spacing w:before="13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b/>
          <w:color w:val="231F20"/>
          <w:w w:val="90"/>
        </w:rPr>
        <w:t xml:space="preserve">Вольовий компонент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конфлікту виражається через взаємну демон-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страцію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(звичайно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−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словесну)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суперечності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позицій,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непоступливість,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негативізм, небажання зрозуміти один одного й розібратися в ситуації, </w:t>
      </w:r>
      <w:r w:rsidRPr="007E4AB5">
        <w:rPr>
          <w:rFonts w:ascii="Times New Roman" w:hAnsi="Times New Roman" w:cs="Times New Roman"/>
          <w:color w:val="231F20"/>
          <w:spacing w:val="-2"/>
        </w:rPr>
        <w:lastRenderedPageBreak/>
        <w:t>що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склалася,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затяте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нав’язування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своєї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точки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зору.</w:t>
      </w:r>
    </w:p>
    <w:p w:rsidR="005F284A" w:rsidRPr="007E4AB5" w:rsidRDefault="00BB26FB">
      <w:pPr>
        <w:pStyle w:val="a3"/>
        <w:spacing w:before="5" w:line="232" w:lineRule="auto"/>
        <w:ind w:right="39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8"/>
        </w:rPr>
        <w:t>Конфлікт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є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складним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структурою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соціальним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явищем,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його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еле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-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менти тісно взаємодіють між собою. Під структурою завжди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розумієть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>-</w:t>
      </w:r>
      <w:r w:rsidRPr="007E4A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ся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сукупність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частин,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елементів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і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зв’язків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певного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об’єкта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та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відносин </w:t>
      </w:r>
      <w:r w:rsidRPr="007E4AB5">
        <w:rPr>
          <w:rFonts w:ascii="Times New Roman" w:hAnsi="Times New Roman" w:cs="Times New Roman"/>
          <w:color w:val="231F20"/>
          <w:spacing w:val="-2"/>
        </w:rPr>
        <w:t>між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ними,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що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забезпечують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його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цілісність.</w:t>
      </w:r>
    </w:p>
    <w:p w:rsidR="005F284A" w:rsidRPr="007E4AB5" w:rsidRDefault="00BB26FB">
      <w:pPr>
        <w:pStyle w:val="7"/>
        <w:spacing w:before="245" w:line="232" w:lineRule="auto"/>
        <w:ind w:right="39"/>
        <w:jc w:val="both"/>
        <w:rPr>
          <w:rFonts w:ascii="Times New Roman" w:hAnsi="Times New Roman" w:cs="Times New Roman"/>
          <w:b w:val="0"/>
        </w:rPr>
      </w:pPr>
      <w:r w:rsidRPr="007E4AB5">
        <w:rPr>
          <w:rFonts w:ascii="Times New Roman" w:hAnsi="Times New Roman" w:cs="Times New Roman"/>
          <w:color w:val="231F20"/>
        </w:rPr>
        <w:t xml:space="preserve">До найважливіших структурних компонентів конфлікту </w:t>
      </w:r>
      <w:r w:rsidRPr="007E4AB5">
        <w:rPr>
          <w:rFonts w:ascii="Times New Roman" w:hAnsi="Times New Roman" w:cs="Times New Roman"/>
          <w:color w:val="231F20"/>
          <w:spacing w:val="-2"/>
        </w:rPr>
        <w:t>належать</w:t>
      </w:r>
      <w:r w:rsidRPr="007E4AB5">
        <w:rPr>
          <w:rFonts w:ascii="Times New Roman" w:hAnsi="Times New Roman" w:cs="Times New Roman"/>
          <w:b w:val="0"/>
          <w:color w:val="231F20"/>
          <w:spacing w:val="-2"/>
        </w:rPr>
        <w:t>:</w:t>
      </w:r>
    </w:p>
    <w:p w:rsidR="005F284A" w:rsidRPr="007E4AB5" w:rsidRDefault="00BB26FB" w:rsidP="00BB26FB">
      <w:pPr>
        <w:pStyle w:val="a5"/>
        <w:numPr>
          <w:ilvl w:val="0"/>
          <w:numId w:val="2"/>
        </w:numPr>
        <w:tabs>
          <w:tab w:val="left" w:pos="782"/>
          <w:tab w:val="left" w:pos="784"/>
        </w:tabs>
        <w:spacing w:before="2" w:line="232" w:lineRule="auto"/>
        <w:ind w:right="39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i/>
          <w:color w:val="231F20"/>
          <w:spacing w:val="-2"/>
          <w:sz w:val="21"/>
        </w:rPr>
        <w:t>сторони,</w:t>
      </w:r>
      <w:r w:rsidRPr="007E4AB5">
        <w:rPr>
          <w:rFonts w:ascii="Times New Roman" w:hAnsi="Times New Roman" w:cs="Times New Roman"/>
          <w:i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2"/>
          <w:sz w:val="21"/>
        </w:rPr>
        <w:t>що</w:t>
      </w:r>
      <w:r w:rsidRPr="007E4AB5">
        <w:rPr>
          <w:rFonts w:ascii="Times New Roman" w:hAnsi="Times New Roman" w:cs="Times New Roman"/>
          <w:i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2"/>
          <w:sz w:val="21"/>
        </w:rPr>
        <w:t>конфліктують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.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У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соціальному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конфлікті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 xml:space="preserve">беруть 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>участь щонайменше дві сторони (</w:t>
      </w:r>
      <w:proofErr w:type="spellStart"/>
      <w:r w:rsidRPr="007E4AB5">
        <w:rPr>
          <w:rFonts w:ascii="Times New Roman" w:hAnsi="Times New Roman" w:cs="Times New Roman"/>
          <w:color w:val="231F20"/>
          <w:w w:val="90"/>
          <w:sz w:val="21"/>
        </w:rPr>
        <w:t>конфліктери</w:t>
      </w:r>
      <w:proofErr w:type="spellEnd"/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). Крім них, у </w:t>
      </w:r>
      <w:proofErr w:type="spellStart"/>
      <w:r w:rsidRPr="007E4AB5">
        <w:rPr>
          <w:rFonts w:ascii="Times New Roman" w:hAnsi="Times New Roman" w:cs="Times New Roman"/>
          <w:color w:val="231F20"/>
          <w:w w:val="90"/>
          <w:sz w:val="21"/>
        </w:rPr>
        <w:t>кон</w:t>
      </w:r>
      <w:proofErr w:type="spellEnd"/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  <w:sz w:val="21"/>
        </w:rPr>
        <w:t>флікті</w:t>
      </w:r>
      <w:proofErr w:type="spellEnd"/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можуть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бути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задіяні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й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провокатори,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ті,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що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співчувають, консультанти,</w:t>
      </w:r>
      <w:r w:rsidRPr="007E4AB5">
        <w:rPr>
          <w:rFonts w:ascii="Times New Roman" w:hAnsi="Times New Roman" w:cs="Times New Roman"/>
          <w:color w:val="231F20"/>
          <w:spacing w:val="-1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посередники</w:t>
      </w:r>
      <w:r w:rsidRPr="007E4AB5">
        <w:rPr>
          <w:rFonts w:ascii="Times New Roman" w:hAnsi="Times New Roman" w:cs="Times New Roman"/>
          <w:color w:val="231F20"/>
          <w:spacing w:val="-1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тощо.</w:t>
      </w:r>
      <w:r w:rsidRPr="007E4AB5">
        <w:rPr>
          <w:rFonts w:ascii="Times New Roman" w:hAnsi="Times New Roman" w:cs="Times New Roman"/>
          <w:color w:val="231F20"/>
          <w:spacing w:val="-1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Соціолог</w:t>
      </w:r>
      <w:r w:rsidRPr="007E4AB5">
        <w:rPr>
          <w:rFonts w:ascii="Times New Roman" w:hAnsi="Times New Roman" w:cs="Times New Roman"/>
          <w:color w:val="231F20"/>
          <w:spacing w:val="-1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повинен</w:t>
      </w:r>
      <w:r w:rsidRPr="007E4AB5">
        <w:rPr>
          <w:rFonts w:ascii="Times New Roman" w:hAnsi="Times New Roman" w:cs="Times New Roman"/>
          <w:color w:val="231F20"/>
          <w:spacing w:val="-1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з’ясувати 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соціальні характеристики сторін (належність до певної верстви,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соціальна</w:t>
      </w:r>
      <w:r w:rsidRPr="007E4AB5">
        <w:rPr>
          <w:rFonts w:ascii="Times New Roman" w:hAnsi="Times New Roman" w:cs="Times New Roman"/>
          <w:color w:val="231F20"/>
          <w:spacing w:val="-3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роль,</w:t>
      </w:r>
      <w:r w:rsidRPr="007E4AB5">
        <w:rPr>
          <w:rFonts w:ascii="Times New Roman" w:hAnsi="Times New Roman" w:cs="Times New Roman"/>
          <w:color w:val="231F20"/>
          <w:spacing w:val="-3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службове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становище,</w:t>
      </w:r>
      <w:r w:rsidRPr="007E4AB5">
        <w:rPr>
          <w:rFonts w:ascii="Times New Roman" w:hAnsi="Times New Roman" w:cs="Times New Roman"/>
          <w:color w:val="231F20"/>
          <w:spacing w:val="-3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вік,</w:t>
      </w:r>
      <w:r w:rsidRPr="007E4AB5">
        <w:rPr>
          <w:rFonts w:ascii="Times New Roman" w:hAnsi="Times New Roman" w:cs="Times New Roman"/>
          <w:color w:val="231F20"/>
          <w:spacing w:val="-3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стать,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освіта,</w:t>
      </w:r>
      <w:r w:rsidRPr="007E4AB5">
        <w:rPr>
          <w:rFonts w:ascii="Times New Roman" w:hAnsi="Times New Roman" w:cs="Times New Roman"/>
          <w:color w:val="231F20"/>
          <w:spacing w:val="-3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 xml:space="preserve">якщо </w:t>
      </w:r>
      <w:r w:rsidRPr="007E4AB5">
        <w:rPr>
          <w:rFonts w:ascii="Times New Roman" w:hAnsi="Times New Roman" w:cs="Times New Roman"/>
          <w:color w:val="231F20"/>
          <w:sz w:val="21"/>
        </w:rPr>
        <w:t>йдеться</w:t>
      </w:r>
      <w:r w:rsidRPr="007E4AB5">
        <w:rPr>
          <w:rFonts w:ascii="Times New Roman" w:hAnsi="Times New Roman" w:cs="Times New Roman"/>
          <w:color w:val="231F20"/>
          <w:spacing w:val="-12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про</w:t>
      </w:r>
      <w:r w:rsidRPr="007E4AB5">
        <w:rPr>
          <w:rFonts w:ascii="Times New Roman" w:hAnsi="Times New Roman" w:cs="Times New Roman"/>
          <w:color w:val="231F20"/>
          <w:spacing w:val="-12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індивідів);</w:t>
      </w:r>
    </w:p>
    <w:p w:rsidR="005F284A" w:rsidRPr="007E4AB5" w:rsidRDefault="00BB26FB" w:rsidP="00BB26FB">
      <w:pPr>
        <w:pStyle w:val="a5"/>
        <w:numPr>
          <w:ilvl w:val="0"/>
          <w:numId w:val="2"/>
        </w:numPr>
        <w:tabs>
          <w:tab w:val="left" w:pos="782"/>
          <w:tab w:val="left" w:pos="784"/>
        </w:tabs>
        <w:spacing w:before="8" w:line="232" w:lineRule="auto"/>
        <w:ind w:right="39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i/>
          <w:color w:val="231F20"/>
          <w:spacing w:val="-2"/>
          <w:sz w:val="21"/>
        </w:rPr>
        <w:t>зона</w:t>
      </w:r>
      <w:r w:rsidRPr="007E4AB5">
        <w:rPr>
          <w:rFonts w:ascii="Times New Roman" w:hAnsi="Times New Roman" w:cs="Times New Roman"/>
          <w:i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2"/>
          <w:sz w:val="21"/>
        </w:rPr>
        <w:t>конфліктної</w:t>
      </w:r>
      <w:r w:rsidRPr="007E4AB5">
        <w:rPr>
          <w:rFonts w:ascii="Times New Roman" w:hAnsi="Times New Roman" w:cs="Times New Roman"/>
          <w:i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2"/>
          <w:sz w:val="21"/>
        </w:rPr>
        <w:t>взаємодії.</w:t>
      </w:r>
      <w:r w:rsidRPr="007E4AB5">
        <w:rPr>
          <w:rFonts w:ascii="Times New Roman" w:hAnsi="Times New Roman" w:cs="Times New Roman"/>
          <w:i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Конфлікт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виникає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лише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за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  <w:sz w:val="21"/>
        </w:rPr>
        <w:t>наяв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  <w:sz w:val="21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  <w:sz w:val="21"/>
        </w:rPr>
        <w:t>ності</w:t>
      </w:r>
      <w:proofErr w:type="spellEnd"/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предмета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суперечки,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який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зумовлює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зону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взаємодії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його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учасників.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Часто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його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важко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розпізнати,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  <w:sz w:val="21"/>
        </w:rPr>
        <w:t>конфліктери</w:t>
      </w:r>
      <w:proofErr w:type="spellEnd"/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іноді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 xml:space="preserve">й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самі нечітко його уявляють. У зв’язку із цим зона конфлікту є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дуже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«рухомою»,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може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розширюватися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та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звужуватися;</w:t>
      </w:r>
    </w:p>
    <w:p w:rsidR="005F284A" w:rsidRPr="007E4AB5" w:rsidRDefault="00BB26FB" w:rsidP="00BB26FB">
      <w:pPr>
        <w:pStyle w:val="a5"/>
        <w:numPr>
          <w:ilvl w:val="0"/>
          <w:numId w:val="2"/>
        </w:numPr>
        <w:tabs>
          <w:tab w:val="left" w:pos="782"/>
          <w:tab w:val="left" w:pos="784"/>
        </w:tabs>
        <w:spacing w:before="6" w:line="232" w:lineRule="auto"/>
        <w:ind w:right="38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i/>
          <w:color w:val="231F20"/>
          <w:sz w:val="21"/>
        </w:rPr>
        <w:t>уявлення</w:t>
      </w:r>
      <w:r w:rsidRPr="007E4AB5">
        <w:rPr>
          <w:rFonts w:ascii="Times New Roman" w:hAnsi="Times New Roman" w:cs="Times New Roman"/>
          <w:i/>
          <w:color w:val="231F20"/>
          <w:spacing w:val="40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z w:val="21"/>
        </w:rPr>
        <w:t>про</w:t>
      </w:r>
      <w:r w:rsidRPr="007E4AB5">
        <w:rPr>
          <w:rFonts w:ascii="Times New Roman" w:hAnsi="Times New Roman" w:cs="Times New Roman"/>
          <w:i/>
          <w:color w:val="231F20"/>
          <w:spacing w:val="40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z w:val="21"/>
        </w:rPr>
        <w:t>ситуацію.</w:t>
      </w:r>
      <w:r w:rsidRPr="007E4AB5">
        <w:rPr>
          <w:rFonts w:ascii="Times New Roman" w:hAnsi="Times New Roman" w:cs="Times New Roman"/>
          <w:i/>
          <w:color w:val="231F20"/>
          <w:spacing w:val="4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Кожен</w:t>
      </w:r>
      <w:r w:rsidRPr="007E4AB5">
        <w:rPr>
          <w:rFonts w:ascii="Times New Roman" w:hAnsi="Times New Roman" w:cs="Times New Roman"/>
          <w:color w:val="231F20"/>
          <w:spacing w:val="4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із</w:t>
      </w:r>
      <w:r w:rsidRPr="007E4AB5">
        <w:rPr>
          <w:rFonts w:ascii="Times New Roman" w:hAnsi="Times New Roman" w:cs="Times New Roman"/>
          <w:color w:val="231F20"/>
          <w:spacing w:val="40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z w:val="21"/>
        </w:rPr>
        <w:t>конфліктерів</w:t>
      </w:r>
      <w:proofErr w:type="spellEnd"/>
      <w:r w:rsidRPr="007E4AB5">
        <w:rPr>
          <w:rFonts w:ascii="Times New Roman" w:hAnsi="Times New Roman" w:cs="Times New Roman"/>
          <w:color w:val="231F20"/>
          <w:spacing w:val="4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має</w:t>
      </w:r>
      <w:r w:rsidRPr="007E4AB5">
        <w:rPr>
          <w:rFonts w:ascii="Times New Roman" w:hAnsi="Times New Roman" w:cs="Times New Roman"/>
          <w:color w:val="231F20"/>
          <w:spacing w:val="40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z w:val="21"/>
        </w:rPr>
        <w:t>влас</w:t>
      </w:r>
      <w:proofErr w:type="spellEnd"/>
      <w:r w:rsidRPr="007E4AB5">
        <w:rPr>
          <w:rFonts w:ascii="Times New Roman" w:hAnsi="Times New Roman" w:cs="Times New Roman"/>
          <w:color w:val="231F20"/>
          <w:sz w:val="21"/>
        </w:rPr>
        <w:t xml:space="preserve">- не уявлення про всі обставини, що спровокували та </w:t>
      </w:r>
      <w:proofErr w:type="spellStart"/>
      <w:r w:rsidRPr="007E4AB5">
        <w:rPr>
          <w:rFonts w:ascii="Times New Roman" w:hAnsi="Times New Roman" w:cs="Times New Roman"/>
          <w:color w:val="231F20"/>
          <w:sz w:val="21"/>
        </w:rPr>
        <w:t>супро</w:t>
      </w:r>
      <w:proofErr w:type="spellEnd"/>
      <w:r w:rsidRPr="007E4AB5">
        <w:rPr>
          <w:rFonts w:ascii="Times New Roman" w:hAnsi="Times New Roman" w:cs="Times New Roman"/>
          <w:color w:val="231F20"/>
          <w:sz w:val="21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z w:val="21"/>
        </w:rPr>
        <w:t>воджують</w:t>
      </w:r>
      <w:proofErr w:type="spellEnd"/>
      <w:r w:rsidRPr="007E4AB5">
        <w:rPr>
          <w:rFonts w:ascii="Times New Roman" w:hAnsi="Times New Roman" w:cs="Times New Roman"/>
          <w:color w:val="231F20"/>
          <w:sz w:val="21"/>
        </w:rPr>
        <w:t xml:space="preserve"> конфлікт, а це створює додаткові підстави для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непорозумінь;</w:t>
      </w:r>
    </w:p>
    <w:p w:rsidR="005F284A" w:rsidRPr="007E4AB5" w:rsidRDefault="00BB26FB" w:rsidP="00BB26FB">
      <w:pPr>
        <w:pStyle w:val="a5"/>
        <w:numPr>
          <w:ilvl w:val="0"/>
          <w:numId w:val="2"/>
        </w:numPr>
        <w:tabs>
          <w:tab w:val="left" w:pos="782"/>
          <w:tab w:val="left" w:pos="784"/>
        </w:tabs>
        <w:spacing w:before="5" w:line="232" w:lineRule="auto"/>
        <w:ind w:right="39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i/>
          <w:color w:val="231F20"/>
          <w:spacing w:val="-2"/>
          <w:sz w:val="21"/>
        </w:rPr>
        <w:t>причини,</w:t>
      </w:r>
      <w:r w:rsidRPr="007E4AB5">
        <w:rPr>
          <w:rFonts w:ascii="Times New Roman" w:hAnsi="Times New Roman" w:cs="Times New Roman"/>
          <w:i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2"/>
          <w:sz w:val="21"/>
        </w:rPr>
        <w:t>мотиви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.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Кількість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їх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може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бути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необмеженою.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 xml:space="preserve">Іноді 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вони є відкритими, іноді прихованими, усвідомленими або 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навпаки. Саме вони спонукають до вступу в конфлікт, постаючи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як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сукупність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об’єктивних</w:t>
      </w:r>
      <w:r w:rsidRPr="007E4AB5">
        <w:rPr>
          <w:rFonts w:ascii="Times New Roman" w:hAnsi="Times New Roman" w:cs="Times New Roman"/>
          <w:color w:val="231F20"/>
          <w:spacing w:val="-3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і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суб’єктивних</w:t>
      </w:r>
      <w:r w:rsidRPr="007E4AB5">
        <w:rPr>
          <w:rFonts w:ascii="Times New Roman" w:hAnsi="Times New Roman" w:cs="Times New Roman"/>
          <w:color w:val="231F20"/>
          <w:spacing w:val="-3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умов,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що</w:t>
      </w:r>
      <w:r w:rsidRPr="007E4AB5">
        <w:rPr>
          <w:rFonts w:ascii="Times New Roman" w:hAnsi="Times New Roman" w:cs="Times New Roman"/>
          <w:color w:val="231F20"/>
          <w:spacing w:val="-3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стимулюють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конфліктну активність суб’єктів. Мотиви конфліктів </w:t>
      </w:r>
      <w:proofErr w:type="spellStart"/>
      <w:r w:rsidRPr="007E4AB5">
        <w:rPr>
          <w:rFonts w:ascii="Times New Roman" w:hAnsi="Times New Roman" w:cs="Times New Roman"/>
          <w:color w:val="231F20"/>
          <w:w w:val="90"/>
          <w:sz w:val="21"/>
        </w:rPr>
        <w:t>конкрети</w:t>
      </w:r>
      <w:proofErr w:type="spellEnd"/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  <w:sz w:val="21"/>
        </w:rPr>
        <w:t>зуються</w:t>
      </w:r>
      <w:proofErr w:type="spellEnd"/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в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цілях,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переслідуваних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їх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учасниками;</w:t>
      </w:r>
    </w:p>
    <w:p w:rsidR="005F284A" w:rsidRPr="007E4AB5" w:rsidRDefault="00BB26FB" w:rsidP="00BB26FB">
      <w:pPr>
        <w:pStyle w:val="a5"/>
        <w:numPr>
          <w:ilvl w:val="0"/>
          <w:numId w:val="2"/>
        </w:numPr>
        <w:tabs>
          <w:tab w:val="left" w:pos="782"/>
          <w:tab w:val="left" w:pos="784"/>
        </w:tabs>
        <w:spacing w:before="7" w:line="232" w:lineRule="auto"/>
        <w:ind w:right="39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i/>
          <w:color w:val="231F20"/>
          <w:sz w:val="21"/>
        </w:rPr>
        <w:t xml:space="preserve">умови, за яких відбувається конфлікт. 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З’ясування умов дає 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змогу розглядати конфлікт не як ізольовану систему, а як </w:t>
      </w:r>
      <w:proofErr w:type="spellStart"/>
      <w:r w:rsidRPr="007E4AB5">
        <w:rPr>
          <w:rFonts w:ascii="Times New Roman" w:hAnsi="Times New Roman" w:cs="Times New Roman"/>
          <w:color w:val="231F20"/>
          <w:w w:val="90"/>
          <w:sz w:val="21"/>
        </w:rPr>
        <w:t>реаль</w:t>
      </w:r>
      <w:proofErr w:type="spellEnd"/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- ну соціальну ситуацію. Як правило, вони бувають політичними,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економічними,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культурними,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психологічними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тощо;</w:t>
      </w:r>
    </w:p>
    <w:p w:rsidR="005F284A" w:rsidRPr="007E4AB5" w:rsidRDefault="00BB26FB" w:rsidP="00BB26FB">
      <w:pPr>
        <w:pStyle w:val="a5"/>
        <w:numPr>
          <w:ilvl w:val="0"/>
          <w:numId w:val="2"/>
        </w:numPr>
        <w:tabs>
          <w:tab w:val="left" w:pos="782"/>
          <w:tab w:val="left" w:pos="784"/>
        </w:tabs>
        <w:spacing w:before="5" w:line="232" w:lineRule="auto"/>
        <w:ind w:right="39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i/>
          <w:color w:val="231F20"/>
          <w:w w:val="90"/>
          <w:sz w:val="21"/>
        </w:rPr>
        <w:t xml:space="preserve">дії. 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За конфліктної ситуації дії кожної зі сторін заважають іншій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досягти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мети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й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оцінюються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як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ворожі.</w:t>
      </w:r>
    </w:p>
    <w:p w:rsidR="005F284A" w:rsidRPr="007E4AB5" w:rsidRDefault="00BB26FB">
      <w:pPr>
        <w:pStyle w:val="a3"/>
        <w:spacing w:before="174" w:line="243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>Здебільшого</w:t>
      </w:r>
      <w:r w:rsidRPr="007E4AB5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вони</w:t>
      </w:r>
      <w:r w:rsidRPr="007E4AB5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виявляються</w:t>
      </w:r>
      <w:r w:rsidRPr="007E4AB5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5"/>
          <w:w w:val="90"/>
        </w:rPr>
        <w:t>у: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122" w:hanging="341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 xml:space="preserve">створенні прямих або опосередкованих перешкод для реалізації </w:t>
      </w:r>
      <w:r w:rsidRPr="007E4AB5">
        <w:rPr>
          <w:rFonts w:ascii="Times New Roman" w:hAnsi="Times New Roman" w:cs="Times New Roman"/>
          <w:color w:val="231F20"/>
        </w:rPr>
        <w:t>планів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та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намірів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однієї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зі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сторін;</w:t>
      </w:r>
    </w:p>
    <w:p w:rsidR="005F284A" w:rsidRPr="007E4AB5" w:rsidRDefault="00BB26FB">
      <w:pPr>
        <w:pStyle w:val="a3"/>
        <w:tabs>
          <w:tab w:val="left" w:pos="784"/>
        </w:tabs>
        <w:spacing w:line="239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>невиконанні</w:t>
      </w:r>
      <w:r w:rsidRPr="007E4AB5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іншою</w:t>
      </w:r>
      <w:r w:rsidRPr="007E4AB5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стороною</w:t>
      </w:r>
      <w:r w:rsidRPr="007E4AB5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своїх</w:t>
      </w:r>
      <w:r w:rsidRPr="007E4AB5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обов’язків</w:t>
      </w:r>
      <w:r w:rsidRPr="007E4AB5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та</w:t>
      </w:r>
      <w:r w:rsidRPr="007E4AB5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зобов’язань;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122" w:hanging="341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spacing w:val="-2"/>
          <w:w w:val="95"/>
        </w:rPr>
        <w:t xml:space="preserve">загарбанні або утриманні того, що, на думку цієї сторони, нале- </w:t>
      </w:r>
      <w:proofErr w:type="spellStart"/>
      <w:r w:rsidRPr="007E4AB5">
        <w:rPr>
          <w:rFonts w:ascii="Times New Roman" w:hAnsi="Times New Roman" w:cs="Times New Roman"/>
          <w:color w:val="231F20"/>
        </w:rPr>
        <w:t>жить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саме їй;</w:t>
      </w:r>
    </w:p>
    <w:p w:rsidR="005F284A" w:rsidRPr="007E4AB5" w:rsidRDefault="00BB26FB">
      <w:pPr>
        <w:pStyle w:val="a3"/>
        <w:tabs>
          <w:tab w:val="left" w:pos="784"/>
        </w:tabs>
        <w:spacing w:line="239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>заподіюванні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прямої</w:t>
      </w:r>
      <w:r w:rsidRPr="007E4AB5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чи</w:t>
      </w:r>
      <w:r w:rsidRPr="007E4AB5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побічної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шкоди</w:t>
      </w:r>
      <w:r w:rsidRPr="007E4AB5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майну</w:t>
      </w:r>
      <w:r w:rsidRPr="007E4AB5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чи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репутації;</w:t>
      </w:r>
    </w:p>
    <w:p w:rsidR="005F284A" w:rsidRPr="007E4AB5" w:rsidRDefault="00BB26FB">
      <w:pPr>
        <w:pStyle w:val="a3"/>
        <w:tabs>
          <w:tab w:val="left" w:pos="784"/>
        </w:tabs>
        <w:spacing w:line="240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lastRenderedPageBreak/>
        <w:tab/>
      </w:r>
      <w:r w:rsidRPr="007E4AB5">
        <w:rPr>
          <w:rFonts w:ascii="Times New Roman" w:hAnsi="Times New Roman" w:cs="Times New Roman"/>
          <w:color w:val="231F20"/>
          <w:w w:val="90"/>
        </w:rPr>
        <w:t>фізичному</w:t>
      </w:r>
      <w:r w:rsidRPr="007E4AB5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05"/>
        </w:rPr>
        <w:t>насильстві;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122" w:hanging="341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 xml:space="preserve">погрозах та інших діях, що змушують протилежну сторону діяти </w:t>
      </w:r>
      <w:r w:rsidRPr="007E4AB5">
        <w:rPr>
          <w:rFonts w:ascii="Times New Roman" w:hAnsi="Times New Roman" w:cs="Times New Roman"/>
          <w:color w:val="231F20"/>
        </w:rPr>
        <w:t>всупереч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своїй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волі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обов’язкам;</w:t>
      </w:r>
    </w:p>
    <w:p w:rsidR="005F284A" w:rsidRPr="007E4AB5" w:rsidRDefault="00BB26FB">
      <w:pPr>
        <w:pStyle w:val="a3"/>
        <w:tabs>
          <w:tab w:val="left" w:pos="784"/>
        </w:tabs>
        <w:spacing w:line="239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>діях,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що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принижують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гідність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людини,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соціальної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спільноти;</w:t>
      </w:r>
    </w:p>
    <w:p w:rsidR="005F284A" w:rsidRPr="007E4AB5" w:rsidRDefault="00BB26FB" w:rsidP="00BB26FB">
      <w:pPr>
        <w:pStyle w:val="a5"/>
        <w:numPr>
          <w:ilvl w:val="0"/>
          <w:numId w:val="2"/>
        </w:numPr>
        <w:tabs>
          <w:tab w:val="left" w:pos="782"/>
          <w:tab w:val="left" w:pos="784"/>
        </w:tabs>
        <w:spacing w:before="3" w:line="232" w:lineRule="auto"/>
        <w:ind w:right="122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i/>
          <w:color w:val="231F20"/>
          <w:spacing w:val="-6"/>
          <w:sz w:val="21"/>
        </w:rPr>
        <w:t>наслідки.</w:t>
      </w:r>
      <w:r w:rsidRPr="007E4AB5">
        <w:rPr>
          <w:rFonts w:ascii="Times New Roman" w:hAnsi="Times New Roman" w:cs="Times New Roman"/>
          <w:i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Можуть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бути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як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позитивними,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так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і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негативними,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що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залежить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не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лише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від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правомірності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вимог,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а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й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від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перипетій боротьби.</w:t>
      </w:r>
    </w:p>
    <w:p w:rsidR="005F284A" w:rsidRPr="007E4AB5" w:rsidRDefault="00BB26FB">
      <w:pPr>
        <w:pStyle w:val="a3"/>
        <w:spacing w:before="243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6"/>
        </w:rPr>
        <w:t>Отже, для існування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конфлікту </w:t>
      </w:r>
      <w:r w:rsidRPr="007E4AB5">
        <w:rPr>
          <w:rFonts w:ascii="Times New Roman" w:hAnsi="Times New Roman" w:cs="Times New Roman"/>
          <w:b/>
          <w:color w:val="231F20"/>
          <w:spacing w:val="-6"/>
        </w:rPr>
        <w:t>необхідними</w:t>
      </w:r>
      <w:r w:rsidRPr="007E4AB5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є: конфліктна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ситуа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ція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>,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що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формується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об’єктивно;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суб’єкти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конфлікту;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привід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для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його розгортання.</w:t>
      </w:r>
    </w:p>
    <w:p w:rsidR="005F284A" w:rsidRPr="007E4AB5" w:rsidRDefault="00BB26FB">
      <w:pPr>
        <w:pStyle w:val="7"/>
        <w:spacing w:before="244" w:line="232" w:lineRule="auto"/>
        <w:ind w:right="122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8"/>
        </w:rPr>
        <w:t>Механізм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соціального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конфлікту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(процес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його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розвитку)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охоп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-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лює</w:t>
      </w:r>
      <w:proofErr w:type="spellEnd"/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декілька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стадій.</w:t>
      </w:r>
    </w:p>
    <w:p w:rsidR="005F284A" w:rsidRPr="007E4AB5" w:rsidRDefault="00BB26FB">
      <w:pPr>
        <w:pStyle w:val="a3"/>
        <w:spacing w:before="2" w:line="232" w:lineRule="auto"/>
        <w:ind w:right="121" w:firstLine="340"/>
        <w:jc w:val="both"/>
        <w:rPr>
          <w:rFonts w:ascii="Times New Roman" w:hAnsi="Times New Roman" w:cs="Times New Roman"/>
        </w:rPr>
      </w:pPr>
      <w:proofErr w:type="spellStart"/>
      <w:r w:rsidRPr="007E4AB5">
        <w:rPr>
          <w:rFonts w:ascii="Times New Roman" w:hAnsi="Times New Roman" w:cs="Times New Roman"/>
          <w:i/>
          <w:color w:val="231F20"/>
        </w:rPr>
        <w:t>Передконфліктна</w:t>
      </w:r>
      <w:proofErr w:type="spellEnd"/>
      <w:r w:rsidRPr="007E4AB5">
        <w:rPr>
          <w:rFonts w:ascii="Times New Roman" w:hAnsi="Times New Roman" w:cs="Times New Roman"/>
          <w:i/>
          <w:color w:val="231F20"/>
        </w:rPr>
        <w:t xml:space="preserve"> ситуація</w:t>
      </w:r>
      <w:r w:rsidRPr="007E4AB5">
        <w:rPr>
          <w:rFonts w:ascii="Times New Roman" w:hAnsi="Times New Roman" w:cs="Times New Roman"/>
          <w:color w:val="231F20"/>
        </w:rPr>
        <w:t xml:space="preserve">. Нерідко вона може бути </w:t>
      </w:r>
      <w:proofErr w:type="spellStart"/>
      <w:r w:rsidRPr="007E4AB5">
        <w:rPr>
          <w:rFonts w:ascii="Times New Roman" w:hAnsi="Times New Roman" w:cs="Times New Roman"/>
          <w:color w:val="231F20"/>
        </w:rPr>
        <w:t>благопо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r w:rsidRPr="007E4AB5">
        <w:rPr>
          <w:rFonts w:ascii="Times New Roman" w:hAnsi="Times New Roman" w:cs="Times New Roman"/>
          <w:color w:val="231F20"/>
          <w:spacing w:val="-6"/>
        </w:rPr>
        <w:t>лучною,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і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тоді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конфлікт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розпочинається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несподівано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під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впливом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зов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нішніх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чинників.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Але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найчастіше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цій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стадії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формуються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передумови</w:t>
      </w:r>
      <w:r w:rsidRPr="007E4AB5">
        <w:rPr>
          <w:rFonts w:ascii="Times New Roman" w:hAnsi="Times New Roman" w:cs="Times New Roman"/>
          <w:color w:val="231F20"/>
        </w:rPr>
        <w:t xml:space="preserve"> для конфлікту.</w:t>
      </w:r>
    </w:p>
    <w:p w:rsidR="005F284A" w:rsidRPr="007E4AB5" w:rsidRDefault="00BB26FB">
      <w:pPr>
        <w:pStyle w:val="a3"/>
        <w:spacing w:before="5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i/>
          <w:color w:val="231F20"/>
          <w:spacing w:val="-2"/>
        </w:rPr>
        <w:t>Інцидент.</w:t>
      </w:r>
      <w:r w:rsidRPr="007E4AB5">
        <w:rPr>
          <w:rFonts w:ascii="Times New Roman" w:hAnsi="Times New Roman" w:cs="Times New Roman"/>
          <w:i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Є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першою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сутичкою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конфліктерів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>,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зав’язуванням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кон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флікту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>.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Інколи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конфлікт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може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закінчитися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цій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стадії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(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конфліктери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вирішують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свої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непорозуміння).</w:t>
      </w:r>
    </w:p>
    <w:p w:rsidR="005F284A" w:rsidRPr="007E4AB5" w:rsidRDefault="00BB26FB">
      <w:pPr>
        <w:pStyle w:val="a3"/>
        <w:spacing w:before="4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i/>
          <w:color w:val="231F20"/>
          <w:spacing w:val="-4"/>
        </w:rPr>
        <w:t xml:space="preserve">Ескалація.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Виявляє себе в тому, що конфлікт реалізується в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окре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мих</w:t>
      </w:r>
      <w:proofErr w:type="spellEnd"/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актах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135"/>
        </w:rPr>
        <w:t>–</w:t>
      </w:r>
      <w:r w:rsidRPr="007E4AB5">
        <w:rPr>
          <w:rFonts w:ascii="Times New Roman" w:hAnsi="Times New Roman" w:cs="Times New Roman"/>
          <w:color w:val="231F20"/>
          <w:spacing w:val="-16"/>
          <w:w w:val="13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діях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</w:rPr>
        <w:t>протидіях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сторін,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що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конфліктують.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Може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бути </w:t>
      </w:r>
      <w:r w:rsidRPr="007E4AB5">
        <w:rPr>
          <w:rFonts w:ascii="Times New Roman" w:hAnsi="Times New Roman" w:cs="Times New Roman"/>
          <w:color w:val="231F20"/>
          <w:spacing w:val="-8"/>
        </w:rPr>
        <w:t>безперервною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(ступінь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напруги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у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відносинах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постійно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зростає)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хви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-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леподібною</w:t>
      </w:r>
      <w:proofErr w:type="spellEnd"/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(періоди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напруги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змінюються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тимчасовим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затишшям).</w:t>
      </w:r>
    </w:p>
    <w:p w:rsidR="005F284A" w:rsidRPr="007E4AB5" w:rsidRDefault="00BB26FB">
      <w:pPr>
        <w:pStyle w:val="a3"/>
        <w:spacing w:before="4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i/>
          <w:color w:val="231F20"/>
        </w:rPr>
        <w:t xml:space="preserve">Кульмінація. </w:t>
      </w:r>
      <w:r w:rsidRPr="007E4AB5">
        <w:rPr>
          <w:rFonts w:ascii="Times New Roman" w:hAnsi="Times New Roman" w:cs="Times New Roman"/>
          <w:color w:val="231F20"/>
        </w:rPr>
        <w:t>Є крайньою точкою ескалації, коли напруженість виявляється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вибуховому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акті.</w:t>
      </w:r>
    </w:p>
    <w:p w:rsidR="005F284A" w:rsidRPr="007E4AB5" w:rsidRDefault="00BB26FB">
      <w:pPr>
        <w:pStyle w:val="a3"/>
        <w:spacing w:before="3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i/>
          <w:color w:val="231F20"/>
          <w:spacing w:val="-8"/>
        </w:rPr>
        <w:t>Завершення</w:t>
      </w:r>
      <w:r w:rsidRPr="007E4AB5">
        <w:rPr>
          <w:rFonts w:ascii="Times New Roman" w:hAnsi="Times New Roman" w:cs="Times New Roman"/>
          <w:i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8"/>
        </w:rPr>
        <w:t>конфлікту</w:t>
      </w:r>
      <w:r w:rsidRPr="007E4AB5">
        <w:rPr>
          <w:rFonts w:ascii="Times New Roman" w:hAnsi="Times New Roman" w:cs="Times New Roman"/>
          <w:color w:val="231F20"/>
          <w:spacing w:val="-8"/>
        </w:rPr>
        <w:t>.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Конфліктери</w:t>
      </w:r>
      <w:proofErr w:type="spellEnd"/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можуть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вийти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конфлікту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од-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ним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зі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способів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–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насильством,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примиренням,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роз’єднанням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(розривом).</w:t>
      </w:r>
    </w:p>
    <w:p w:rsidR="005F284A" w:rsidRPr="007E4AB5" w:rsidRDefault="00BB26FB">
      <w:pPr>
        <w:pStyle w:val="a3"/>
        <w:spacing w:before="2" w:line="232" w:lineRule="auto"/>
        <w:ind w:right="121" w:firstLine="340"/>
        <w:jc w:val="both"/>
        <w:rPr>
          <w:rFonts w:ascii="Times New Roman" w:hAnsi="Times New Roman" w:cs="Times New Roman"/>
        </w:rPr>
      </w:pPr>
      <w:proofErr w:type="spellStart"/>
      <w:r w:rsidRPr="007E4AB5">
        <w:rPr>
          <w:rFonts w:ascii="Times New Roman" w:hAnsi="Times New Roman" w:cs="Times New Roman"/>
          <w:i/>
          <w:color w:val="231F20"/>
        </w:rPr>
        <w:t>Післяконфліктна</w:t>
      </w:r>
      <w:proofErr w:type="spellEnd"/>
      <w:r w:rsidRPr="007E4AB5">
        <w:rPr>
          <w:rFonts w:ascii="Times New Roman" w:hAnsi="Times New Roman" w:cs="Times New Roman"/>
          <w:i/>
          <w:color w:val="231F20"/>
        </w:rPr>
        <w:t xml:space="preserve"> ситуація</w:t>
      </w:r>
      <w:r w:rsidRPr="007E4AB5">
        <w:rPr>
          <w:rFonts w:ascii="Times New Roman" w:hAnsi="Times New Roman" w:cs="Times New Roman"/>
          <w:color w:val="231F20"/>
        </w:rPr>
        <w:t xml:space="preserve">. Йдеться про ситуацію, яка вини- кає після розв’язання конфлікту. Вона може бути як конструктив- </w:t>
      </w:r>
      <w:proofErr w:type="spellStart"/>
      <w:r w:rsidRPr="007E4AB5">
        <w:rPr>
          <w:rFonts w:ascii="Times New Roman" w:hAnsi="Times New Roman" w:cs="Times New Roman"/>
          <w:color w:val="231F20"/>
        </w:rPr>
        <w:t>ною</w:t>
      </w:r>
      <w:proofErr w:type="spellEnd"/>
      <w:r w:rsidRPr="007E4AB5">
        <w:rPr>
          <w:rFonts w:ascii="Times New Roman" w:hAnsi="Times New Roman" w:cs="Times New Roman"/>
          <w:color w:val="231F20"/>
        </w:rPr>
        <w:t>, так і деструктивною, та найчастіше містить елементи обох характеристик одночасно.</w:t>
      </w:r>
    </w:p>
    <w:p w:rsidR="005F284A" w:rsidRPr="007E4AB5" w:rsidRDefault="00BB26FB">
      <w:pPr>
        <w:pStyle w:val="a3"/>
        <w:spacing w:before="180" w:line="232" w:lineRule="auto"/>
        <w:ind w:right="38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 xml:space="preserve">За своєю природою конфлікт може бути носієм як конструктивних, так і деструктивних тенденцій, що зумовлює його позитивні та негатив- </w:t>
      </w:r>
      <w:r w:rsidRPr="007E4AB5">
        <w:rPr>
          <w:rFonts w:ascii="Times New Roman" w:hAnsi="Times New Roman" w:cs="Times New Roman"/>
          <w:color w:val="231F20"/>
        </w:rPr>
        <w:t>ні функції.</w:t>
      </w:r>
    </w:p>
    <w:p w:rsidR="005F284A" w:rsidRPr="007E4AB5" w:rsidRDefault="00BB26FB">
      <w:pPr>
        <w:pStyle w:val="7"/>
        <w:spacing w:before="238"/>
        <w:ind w:left="443" w:firstLine="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>До</w:t>
      </w:r>
      <w:r w:rsidRPr="007E4AB5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позитивних</w:t>
      </w:r>
      <w:r w:rsidRPr="007E4AB5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функцій</w:t>
      </w:r>
      <w:r w:rsidRPr="007E4AB5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відносять</w:t>
      </w:r>
      <w:r w:rsidRPr="007E4AB5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такі: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-21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сигналізування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про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осередки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соціальної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напруженості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150"/>
        </w:rPr>
        <w:t>–</w:t>
      </w:r>
      <w:r w:rsidRPr="007E4AB5">
        <w:rPr>
          <w:rFonts w:ascii="Times New Roman" w:hAnsi="Times New Roman" w:cs="Times New Roman"/>
          <w:color w:val="231F20"/>
          <w:spacing w:val="-18"/>
          <w:w w:val="15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</w:rPr>
        <w:t>кон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флікт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не тільки дозволяє з’ясувати нерозв’язані проблеми, </w:t>
      </w:r>
      <w:r w:rsidRPr="007E4AB5">
        <w:rPr>
          <w:rFonts w:ascii="Times New Roman" w:hAnsi="Times New Roman" w:cs="Times New Roman"/>
          <w:color w:val="231F20"/>
          <w:spacing w:val="-4"/>
        </w:rPr>
        <w:t>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й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сприяє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відкритому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виявленню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позицій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та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інтересів;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1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інноваційна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150"/>
        </w:rPr>
        <w:t>–</w:t>
      </w:r>
      <w:r w:rsidRPr="007E4AB5">
        <w:rPr>
          <w:rFonts w:ascii="Times New Roman" w:hAnsi="Times New Roman" w:cs="Times New Roman"/>
          <w:color w:val="231F20"/>
          <w:spacing w:val="-18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сприяє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розвиткові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суспільства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завдяки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транс- </w:t>
      </w:r>
      <w:r w:rsidRPr="007E4AB5">
        <w:rPr>
          <w:rFonts w:ascii="Times New Roman" w:hAnsi="Times New Roman" w:cs="Times New Roman"/>
          <w:color w:val="231F20"/>
          <w:spacing w:val="-6"/>
        </w:rPr>
        <w:t>формації сталих форм,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руйнуванню нежиттєздатних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структур;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9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42"/>
        </w:rPr>
        <w:lastRenderedPageBreak/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консолідована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(інтегративна)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–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полягає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об’єднанні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людей,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що </w:t>
      </w:r>
      <w:r w:rsidRPr="007E4AB5">
        <w:rPr>
          <w:rFonts w:ascii="Times New Roman" w:hAnsi="Times New Roman" w:cs="Times New Roman"/>
          <w:color w:val="231F20"/>
          <w:w w:val="90"/>
        </w:rPr>
        <w:t>захищають</w:t>
      </w:r>
      <w:r w:rsidRPr="007E4AB5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власні</w:t>
      </w:r>
      <w:r w:rsidRPr="007E4AB5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інтереси,</w:t>
      </w:r>
      <w:r w:rsidRPr="007E4AB5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у</w:t>
      </w:r>
      <w:r w:rsidRPr="007E4AB5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виникненні</w:t>
      </w:r>
      <w:r w:rsidRPr="007E4AB5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інтересу</w:t>
      </w:r>
      <w:r w:rsidRPr="007E4AB5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до</w:t>
      </w:r>
      <w:r w:rsidRPr="007E4AB5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співпраці;</w:t>
      </w:r>
    </w:p>
    <w:p w:rsidR="005F284A" w:rsidRPr="007E4AB5" w:rsidRDefault="00BB26FB">
      <w:pPr>
        <w:pStyle w:val="a3"/>
        <w:tabs>
          <w:tab w:val="left" w:pos="784"/>
        </w:tabs>
        <w:spacing w:before="2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1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активізація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соціальних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зв’язків</w:t>
      </w:r>
      <w:proofErr w:type="spellEnd"/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–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конфлікт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інтенсифікує,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дина-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мізує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 взаємодію людей,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що позитивно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позначається на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темпах </w:t>
      </w:r>
      <w:r w:rsidRPr="007E4AB5">
        <w:rPr>
          <w:rFonts w:ascii="Times New Roman" w:hAnsi="Times New Roman" w:cs="Times New Roman"/>
          <w:color w:val="231F20"/>
        </w:rPr>
        <w:t>розвитку суспільства;</w:t>
      </w:r>
    </w:p>
    <w:p w:rsidR="005F284A" w:rsidRPr="007E4AB5" w:rsidRDefault="00BB26FB">
      <w:pPr>
        <w:pStyle w:val="a3"/>
        <w:tabs>
          <w:tab w:val="left" w:pos="784"/>
        </w:tabs>
        <w:spacing w:before="4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4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комунікативна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–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їй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передує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усвідомлення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учасниками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конфлік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r w:rsidRPr="007E4AB5">
        <w:rPr>
          <w:rFonts w:ascii="Times New Roman" w:hAnsi="Times New Roman" w:cs="Times New Roman"/>
          <w:color w:val="231F20"/>
          <w:spacing w:val="-6"/>
        </w:rPr>
        <w:t>ту власних та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чужих інтересів;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реалізується через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пошук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комп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ромісу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>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взаємопристосування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учасників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конфліктної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ситуації;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зняття психологічної напруженості </w:t>
      </w:r>
      <w:r w:rsidRPr="007E4AB5">
        <w:rPr>
          <w:rFonts w:ascii="Times New Roman" w:hAnsi="Times New Roman" w:cs="Times New Roman"/>
          <w:color w:val="231F20"/>
          <w:w w:val="150"/>
        </w:rPr>
        <w:t>–</w:t>
      </w:r>
      <w:r w:rsidRPr="007E4AB5">
        <w:rPr>
          <w:rFonts w:ascii="Times New Roman" w:hAnsi="Times New Roman" w:cs="Times New Roman"/>
          <w:color w:val="231F20"/>
          <w:spacing w:val="-18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часто саме конфлікт є </w:t>
      </w:r>
      <w:r w:rsidRPr="007E4AB5">
        <w:rPr>
          <w:rFonts w:ascii="Times New Roman" w:hAnsi="Times New Roman" w:cs="Times New Roman"/>
          <w:color w:val="231F20"/>
          <w:spacing w:val="-6"/>
        </w:rPr>
        <w:t>найефективнішим засобом нейтралізації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психологічної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напру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женості</w:t>
      </w:r>
      <w:proofErr w:type="spellEnd"/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між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його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учасниками,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стимулом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до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пошуку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компромісів.</w:t>
      </w:r>
    </w:p>
    <w:p w:rsidR="005F284A" w:rsidRPr="007E4AB5" w:rsidRDefault="00BB26FB">
      <w:pPr>
        <w:pStyle w:val="a3"/>
        <w:spacing w:before="244" w:line="232" w:lineRule="auto"/>
        <w:ind w:right="38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</w:rPr>
        <w:t>Незважаючи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на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це,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будь-який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конфлікт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приховує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собі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загрозу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стабільності соціальної системи, нормальному функціонуванню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сус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пільства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>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нерідко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призводить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деградації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його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учасників.</w:t>
      </w:r>
    </w:p>
    <w:p w:rsidR="005F284A" w:rsidRPr="007E4AB5" w:rsidRDefault="00BB26FB">
      <w:pPr>
        <w:pStyle w:val="7"/>
        <w:spacing w:before="237"/>
        <w:ind w:left="443" w:firstLine="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2"/>
          <w:w w:val="90"/>
        </w:rPr>
        <w:t>До</w:t>
      </w:r>
      <w:r w:rsidRPr="007E4AB5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негативних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функцій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відносять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такі: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27"/>
          <w:w w:val="15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дестабілізаційна</w:t>
      </w:r>
      <w:proofErr w:type="spellEnd"/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—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виявляється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порушенні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соціального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клі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r w:rsidRPr="007E4AB5">
        <w:rPr>
          <w:rFonts w:ascii="Times New Roman" w:hAnsi="Times New Roman" w:cs="Times New Roman"/>
          <w:color w:val="231F20"/>
        </w:rPr>
        <w:t>мату, єдності, стабільності суспільства, окремих його сфер, спільнот, колективів;</w:t>
      </w:r>
    </w:p>
    <w:p w:rsidR="005F284A" w:rsidRPr="007E4AB5" w:rsidRDefault="00BB26FB">
      <w:pPr>
        <w:pStyle w:val="a3"/>
        <w:tabs>
          <w:tab w:val="left" w:pos="784"/>
        </w:tabs>
        <w:spacing w:before="4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дезінтеграційна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—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спричиняє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послаблення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соціальних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зв’язків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суспільстві,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роз’єднаність,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віддаленість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його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сфер,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а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також </w:t>
      </w:r>
      <w:r w:rsidRPr="007E4AB5">
        <w:rPr>
          <w:rFonts w:ascii="Times New Roman" w:hAnsi="Times New Roman" w:cs="Times New Roman"/>
          <w:color w:val="231F20"/>
          <w:spacing w:val="-2"/>
        </w:rPr>
        <w:t>ускладнення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пошуку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компромісів;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22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аксіологічна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—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утілюється</w:t>
      </w:r>
      <w:proofErr w:type="spellEnd"/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загостреному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сприйнятті,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оціню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r w:rsidRPr="007E4AB5">
        <w:rPr>
          <w:rFonts w:ascii="Times New Roman" w:hAnsi="Times New Roman" w:cs="Times New Roman"/>
          <w:color w:val="231F20"/>
          <w:spacing w:val="-4"/>
        </w:rPr>
        <w:t>ванні цінностей, щодо яких спалахнула конфліктна ситуація, намаганні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змінити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систему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пріоритетів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тощо.</w:t>
      </w:r>
    </w:p>
    <w:p w:rsidR="005F284A" w:rsidRPr="007E4AB5" w:rsidRDefault="00BB26FB" w:rsidP="007E4AB5">
      <w:pPr>
        <w:pStyle w:val="a3"/>
        <w:spacing w:before="244" w:line="232" w:lineRule="auto"/>
        <w:ind w:right="38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 xml:space="preserve">Будь-який конфлікт приховує загрозу певним цінностям, інтересам суспільства, соціальних спільнот, груп, індивідів, що породжує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намаган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>- ня</w:t>
      </w:r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відстояти,</w:t>
      </w:r>
      <w:r w:rsidRPr="007E4AB5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захистити</w:t>
      </w:r>
      <w:r w:rsidRPr="007E4AB5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їх</w:t>
      </w:r>
      <w:r w:rsidRPr="007E4AB5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різними,</w:t>
      </w:r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інколи</w:t>
      </w:r>
      <w:r w:rsidRPr="007E4AB5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й</w:t>
      </w:r>
      <w:r w:rsidRPr="007E4AB5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некоректними,</w:t>
      </w:r>
      <w:r w:rsidRPr="007E4AB5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методами,</w:t>
      </w:r>
      <w:r w:rsidR="007E4AB5" w:rsidRPr="007E4AB5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а це спричиняє новий виток конфліктної ситуації. Тому при розв’язанні </w:t>
      </w:r>
      <w:r w:rsidRPr="007E4AB5">
        <w:rPr>
          <w:rFonts w:ascii="Times New Roman" w:hAnsi="Times New Roman" w:cs="Times New Roman"/>
          <w:color w:val="231F20"/>
          <w:spacing w:val="-6"/>
        </w:rPr>
        <w:t>конфлікту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необхідно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враховувати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лише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його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особливості,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характе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ристики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інтереси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сторін,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що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конфліктують,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й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передусім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причини,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що</w:t>
      </w:r>
      <w:r w:rsidRPr="007E4AB5">
        <w:rPr>
          <w:rFonts w:ascii="Times New Roman" w:hAnsi="Times New Roman" w:cs="Times New Roman"/>
          <w:color w:val="231F20"/>
        </w:rPr>
        <w:t xml:space="preserve"> його спровокували.</w:t>
      </w:r>
    </w:p>
    <w:p w:rsidR="005F284A" w:rsidRPr="007E4AB5" w:rsidRDefault="005F284A">
      <w:pPr>
        <w:pStyle w:val="a3"/>
        <w:ind w:left="0"/>
        <w:rPr>
          <w:rFonts w:ascii="Times New Roman" w:hAnsi="Times New Roman" w:cs="Times New Roman"/>
        </w:rPr>
      </w:pPr>
    </w:p>
    <w:p w:rsidR="005F284A" w:rsidRPr="007E4AB5" w:rsidRDefault="005F284A">
      <w:pPr>
        <w:pStyle w:val="a3"/>
        <w:spacing w:before="35"/>
        <w:ind w:left="0"/>
        <w:rPr>
          <w:rFonts w:ascii="Times New Roman" w:hAnsi="Times New Roman" w:cs="Times New Roman"/>
        </w:rPr>
      </w:pPr>
    </w:p>
    <w:p w:rsidR="005F284A" w:rsidRPr="007E4AB5" w:rsidRDefault="00BB26FB" w:rsidP="00F328D0">
      <w:pPr>
        <w:pStyle w:val="6"/>
        <w:numPr>
          <w:ilvl w:val="2"/>
          <w:numId w:val="3"/>
        </w:numPr>
        <w:spacing w:line="223" w:lineRule="auto"/>
        <w:ind w:left="0" w:right="-107" w:firstLine="0"/>
        <w:jc w:val="center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 xml:space="preserve">Конфлікти професійного спрямування. </w:t>
      </w:r>
      <w:r w:rsidRPr="007E4AB5">
        <w:rPr>
          <w:rFonts w:ascii="Times New Roman" w:hAnsi="Times New Roman" w:cs="Times New Roman"/>
          <w:color w:val="231F20"/>
          <w:spacing w:val="-8"/>
        </w:rPr>
        <w:t>Причини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юридичних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конфліктів</w:t>
      </w:r>
    </w:p>
    <w:p w:rsidR="005F284A" w:rsidRPr="007E4AB5" w:rsidRDefault="00BB26FB">
      <w:pPr>
        <w:pStyle w:val="a3"/>
        <w:spacing w:before="198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 xml:space="preserve">Серед конфліктів професійного спрямування слід звернути увагу на </w:t>
      </w:r>
      <w:r w:rsidRPr="007E4AB5">
        <w:rPr>
          <w:rFonts w:ascii="Times New Roman" w:hAnsi="Times New Roman" w:cs="Times New Roman"/>
          <w:color w:val="231F20"/>
          <w:spacing w:val="-8"/>
        </w:rPr>
        <w:t>зовнішні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внутрішні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конфлікти.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Внутрішні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конфлікти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існують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у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кож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-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ній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державній,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громадській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або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приватній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структурі.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Вони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можуть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ви- </w:t>
      </w:r>
      <w:r w:rsidRPr="007E4AB5">
        <w:rPr>
          <w:rFonts w:ascii="Times New Roman" w:hAnsi="Times New Roman" w:cs="Times New Roman"/>
          <w:color w:val="231F20"/>
          <w:spacing w:val="-10"/>
        </w:rPr>
        <w:t>никати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з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найрізноманітніших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приводів.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Сторонами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(опонентами)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таких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конфліктів є керівники організацій та їх структурних підрозділів, рядові </w:t>
      </w:r>
      <w:r w:rsidRPr="007E4AB5">
        <w:rPr>
          <w:rFonts w:ascii="Times New Roman" w:hAnsi="Times New Roman" w:cs="Times New Roman"/>
          <w:color w:val="231F20"/>
          <w:spacing w:val="-2"/>
        </w:rPr>
        <w:lastRenderedPageBreak/>
        <w:t>фахівці,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оперативні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працівники,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слідчі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й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інші.</w:t>
      </w:r>
    </w:p>
    <w:p w:rsidR="005F284A" w:rsidRPr="007E4AB5" w:rsidRDefault="00BB26FB">
      <w:pPr>
        <w:pStyle w:val="a3"/>
        <w:spacing w:before="7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6"/>
        </w:rPr>
        <w:t>Джерелом внутрішніх конфліктів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є складність,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різнохарактерність </w:t>
      </w:r>
      <w:r w:rsidRPr="007E4AB5">
        <w:rPr>
          <w:rFonts w:ascii="Times New Roman" w:hAnsi="Times New Roman" w:cs="Times New Roman"/>
          <w:color w:val="231F20"/>
          <w:w w:val="90"/>
        </w:rPr>
        <w:t>самих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мотивів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особистостей,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які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перебувають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у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відносинах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підлеглості та підпорядкованості одних до інших. Розв’язання внутрішнього конфлікту може стати в багатьох випадках приводом для виникнення зовнішнього </w:t>
      </w:r>
      <w:r w:rsidRPr="007E4AB5">
        <w:rPr>
          <w:rFonts w:ascii="Times New Roman" w:hAnsi="Times New Roman" w:cs="Times New Roman"/>
          <w:color w:val="231F20"/>
          <w:spacing w:val="-2"/>
        </w:rPr>
        <w:t>конфлікту.</w:t>
      </w:r>
    </w:p>
    <w:p w:rsidR="005F284A" w:rsidRPr="007E4AB5" w:rsidRDefault="00BB26FB">
      <w:pPr>
        <w:pStyle w:val="7"/>
        <w:spacing w:before="240"/>
        <w:ind w:left="443" w:firstLine="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>Конфлікти</w:t>
      </w:r>
      <w:r w:rsidRPr="007E4AB5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</w:t>
      </w:r>
      <w:r w:rsidRPr="007E4AB5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юридичній</w:t>
      </w:r>
      <w:r w:rsidRPr="007E4AB5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сфері</w:t>
      </w:r>
      <w:r w:rsidRPr="007E4AB5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зумовлені: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недоліками в організації праці, пов’язаними зі специфікою </w:t>
      </w:r>
      <w:r w:rsidRPr="007E4AB5">
        <w:rPr>
          <w:rFonts w:ascii="Times New Roman" w:hAnsi="Times New Roman" w:cs="Times New Roman"/>
          <w:color w:val="231F20"/>
          <w:spacing w:val="-2"/>
        </w:rPr>
        <w:t>діяльності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цих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органів,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серед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яких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висока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перевантаженість, </w:t>
      </w:r>
      <w:r w:rsidRPr="007E4AB5">
        <w:rPr>
          <w:rFonts w:ascii="Times New Roman" w:hAnsi="Times New Roman" w:cs="Times New Roman"/>
          <w:color w:val="231F20"/>
          <w:spacing w:val="-6"/>
        </w:rPr>
        <w:t>неритмічність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роботи,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невизначеність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компетенції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й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функціо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нальних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 обов’язків, постійна відповідальність;</w:t>
      </w:r>
    </w:p>
    <w:p w:rsidR="005F284A" w:rsidRPr="007E4AB5" w:rsidRDefault="00BB26FB">
      <w:pPr>
        <w:pStyle w:val="a3"/>
        <w:tabs>
          <w:tab w:val="left" w:pos="784"/>
        </w:tabs>
        <w:spacing w:before="5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-3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недосконалістю морального й матеріального стимулювання </w:t>
      </w:r>
      <w:r w:rsidRPr="007E4AB5">
        <w:rPr>
          <w:rFonts w:ascii="Times New Roman" w:hAnsi="Times New Roman" w:cs="Times New Roman"/>
          <w:color w:val="231F20"/>
          <w:spacing w:val="-2"/>
        </w:rPr>
        <w:t>працівників;</w:t>
      </w:r>
    </w:p>
    <w:p w:rsidR="005F284A" w:rsidRPr="007E4AB5" w:rsidRDefault="00BB26FB">
      <w:pPr>
        <w:pStyle w:val="a3"/>
        <w:spacing w:line="239" w:lineRule="exact"/>
        <w:ind w:left="443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2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колізією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правових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норм;</w:t>
      </w:r>
    </w:p>
    <w:p w:rsidR="005F284A" w:rsidRPr="007E4AB5" w:rsidRDefault="00BB26FB">
      <w:pPr>
        <w:pStyle w:val="a3"/>
        <w:tabs>
          <w:tab w:val="left" w:pos="784"/>
        </w:tabs>
        <w:spacing w:before="2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2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недосконалістю управління,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тобто невмінням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розставити людей </w:t>
      </w:r>
      <w:r w:rsidRPr="007E4AB5">
        <w:rPr>
          <w:rFonts w:ascii="Times New Roman" w:hAnsi="Times New Roman" w:cs="Times New Roman"/>
          <w:color w:val="231F20"/>
          <w:spacing w:val="-4"/>
        </w:rPr>
        <w:t>відповідно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до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їхньої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кваліфікації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та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психологічних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особливос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тей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>;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надмірним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адмініструванням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боку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керівництва;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переви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щенням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 службових повноважень, порушенням законності;</w:t>
      </w:r>
    </w:p>
    <w:p w:rsidR="005F284A" w:rsidRPr="007E4AB5" w:rsidRDefault="00BB26FB">
      <w:pPr>
        <w:pStyle w:val="a3"/>
        <w:tabs>
          <w:tab w:val="left" w:pos="784"/>
        </w:tabs>
        <w:spacing w:before="5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взаєминами в колективі між співробітниками, які мають ви-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сокі</w:t>
      </w:r>
      <w:proofErr w:type="spellEnd"/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показники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у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службовій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діяльності,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і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тими,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що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відстають, між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молодими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працівниками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й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працівниками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старшого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віку;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психологічною несумісністю людей; недостатньою вихованістю; слабкою підготовленістю працівника до виконання своїх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функ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ціональних</w:t>
      </w:r>
      <w:proofErr w:type="spellEnd"/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обов’язків;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психологічним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і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соціальним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бар’єром </w:t>
      </w:r>
      <w:r w:rsidRPr="007E4AB5">
        <w:rPr>
          <w:rFonts w:ascii="Times New Roman" w:hAnsi="Times New Roman" w:cs="Times New Roman"/>
          <w:color w:val="231F20"/>
        </w:rPr>
        <w:t>між колегами.</w:t>
      </w:r>
    </w:p>
    <w:p w:rsidR="005F284A" w:rsidRPr="007E4AB5" w:rsidRDefault="00BB26FB">
      <w:pPr>
        <w:pStyle w:val="a3"/>
        <w:spacing w:before="180" w:line="232" w:lineRule="auto"/>
        <w:ind w:right="38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</w:rPr>
        <w:t>Усі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причини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виникнення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конфліктів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юридичній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галузі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можна </w:t>
      </w:r>
      <w:r w:rsidRPr="007E4AB5">
        <w:rPr>
          <w:rFonts w:ascii="Times New Roman" w:hAnsi="Times New Roman" w:cs="Times New Roman"/>
          <w:color w:val="231F20"/>
          <w:spacing w:val="-2"/>
        </w:rPr>
        <w:t>розподілити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на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три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основні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групи.</w:t>
      </w:r>
    </w:p>
    <w:p w:rsidR="005F284A" w:rsidRPr="007E4AB5" w:rsidRDefault="00BB26FB">
      <w:pPr>
        <w:pStyle w:val="7"/>
        <w:spacing w:before="243" w:line="232" w:lineRule="auto"/>
        <w:ind w:right="38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 xml:space="preserve">Причини, що випливають із властивостей особистості керівника </w:t>
      </w:r>
      <w:r w:rsidRPr="007E4AB5">
        <w:rPr>
          <w:rFonts w:ascii="Times New Roman" w:hAnsi="Times New Roman" w:cs="Times New Roman"/>
          <w:color w:val="231F20"/>
        </w:rPr>
        <w:t>й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стилю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його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роботи:</w:t>
      </w:r>
    </w:p>
    <w:p w:rsidR="005F284A" w:rsidRPr="007E4AB5" w:rsidRDefault="00BB26FB">
      <w:pPr>
        <w:pStyle w:val="a3"/>
        <w:tabs>
          <w:tab w:val="left" w:pos="784"/>
        </w:tabs>
        <w:spacing w:before="2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недоліки в організації діяльності (службової, навчальної, виховної тощо);</w:t>
      </w:r>
    </w:p>
    <w:p w:rsidR="005F284A" w:rsidRPr="007E4AB5" w:rsidRDefault="00BB26FB">
      <w:pPr>
        <w:pStyle w:val="a3"/>
        <w:tabs>
          <w:tab w:val="left" w:pos="784"/>
        </w:tabs>
        <w:spacing w:before="2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слабка підготовленість, недосвідченість у роботі з особовим </w:t>
      </w:r>
      <w:r w:rsidRPr="007E4AB5">
        <w:rPr>
          <w:rFonts w:ascii="Times New Roman" w:hAnsi="Times New Roman" w:cs="Times New Roman"/>
          <w:color w:val="231F20"/>
          <w:spacing w:val="-6"/>
        </w:rPr>
        <w:t>складом,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невміння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управляти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людьми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та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їхньою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діяльністю;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негативні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риси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характеру,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насамперед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крайня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</w:rPr>
        <w:t>неврівноваже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ність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>, що спричиняє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афектні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 спалахи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й різке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поводження з під-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леглими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, а також владність і відсутність гнучкості в професійній </w:t>
      </w:r>
      <w:r w:rsidRPr="007E4AB5">
        <w:rPr>
          <w:rFonts w:ascii="Times New Roman" w:hAnsi="Times New Roman" w:cs="Times New Roman"/>
          <w:color w:val="231F20"/>
          <w:spacing w:val="-2"/>
        </w:rPr>
        <w:t>діяльності.</w:t>
      </w:r>
    </w:p>
    <w:p w:rsidR="005F284A" w:rsidRPr="007E4AB5" w:rsidRDefault="00BB26FB">
      <w:pPr>
        <w:pStyle w:val="7"/>
        <w:spacing w:before="238"/>
        <w:ind w:left="443" w:firstLine="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>Причини,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пов’язані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з</w:t>
      </w:r>
      <w:r w:rsidRPr="007E4AB5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відносинами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між</w:t>
      </w:r>
      <w:r w:rsidRPr="007E4AB5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особистістю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і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групою:</w:t>
      </w:r>
    </w:p>
    <w:p w:rsidR="005F284A" w:rsidRPr="007E4AB5" w:rsidRDefault="00BB26FB">
      <w:pPr>
        <w:pStyle w:val="a3"/>
        <w:spacing w:line="240" w:lineRule="exact"/>
        <w:ind w:left="443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2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неправильна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реакція людини на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вплив оточення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або навпаки;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26"/>
          <w:w w:val="150"/>
        </w:rPr>
        <w:lastRenderedPageBreak/>
        <w:t xml:space="preserve"> </w:t>
      </w:r>
      <w:r w:rsidRPr="007E4AB5">
        <w:rPr>
          <w:rFonts w:ascii="Times New Roman" w:hAnsi="Times New Roman" w:cs="Times New Roman"/>
          <w:color w:val="231F20"/>
        </w:rPr>
        <w:t>негативна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система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вимог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до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оточення,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середовища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або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зави- </w:t>
      </w:r>
      <w:proofErr w:type="spellStart"/>
      <w:r w:rsidRPr="007E4AB5">
        <w:rPr>
          <w:rFonts w:ascii="Times New Roman" w:hAnsi="Times New Roman" w:cs="Times New Roman"/>
          <w:color w:val="231F20"/>
        </w:rPr>
        <w:t>щена</w:t>
      </w:r>
      <w:proofErr w:type="spellEnd"/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оцінка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своїх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можливостей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та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прав;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необ’єктивна оцінка можливостей особистості оточенням, </w:t>
      </w:r>
      <w:r w:rsidRPr="007E4AB5">
        <w:rPr>
          <w:rFonts w:ascii="Times New Roman" w:hAnsi="Times New Roman" w:cs="Times New Roman"/>
          <w:color w:val="231F20"/>
          <w:spacing w:val="-6"/>
        </w:rPr>
        <w:t>розбіжність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цих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можливостей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зі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сподіваннями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інших;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неповне </w:t>
      </w:r>
      <w:r w:rsidRPr="007E4AB5">
        <w:rPr>
          <w:rFonts w:ascii="Times New Roman" w:hAnsi="Times New Roman" w:cs="Times New Roman"/>
          <w:color w:val="231F20"/>
          <w:spacing w:val="-4"/>
        </w:rPr>
        <w:t>й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неточне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сприйняття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та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нерозуміння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обставин.</w:t>
      </w:r>
    </w:p>
    <w:p w:rsidR="005F284A" w:rsidRPr="007E4AB5" w:rsidRDefault="00BB26FB">
      <w:pPr>
        <w:pStyle w:val="7"/>
        <w:spacing w:before="237"/>
        <w:ind w:left="443" w:firstLine="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>Причини,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що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випливають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із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властивостей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об’єкта: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відсутність свідомої дисципліни в деяких членів групи, </w:t>
      </w:r>
      <w:r w:rsidRPr="007E4AB5">
        <w:rPr>
          <w:rFonts w:ascii="Times New Roman" w:hAnsi="Times New Roman" w:cs="Times New Roman"/>
          <w:color w:val="231F20"/>
          <w:spacing w:val="-2"/>
        </w:rPr>
        <w:t>колективу;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наявність в окремих групах, колективах соціально </w:t>
      </w:r>
      <w:proofErr w:type="spellStart"/>
      <w:r w:rsidRPr="007E4AB5">
        <w:rPr>
          <w:rFonts w:ascii="Times New Roman" w:hAnsi="Times New Roman" w:cs="Times New Roman"/>
          <w:color w:val="231F20"/>
        </w:rPr>
        <w:t>незрі</w:t>
      </w:r>
      <w:proofErr w:type="spellEnd"/>
      <w:r w:rsidRPr="007E4AB5">
        <w:rPr>
          <w:rFonts w:ascii="Times New Roman" w:hAnsi="Times New Roman" w:cs="Times New Roman"/>
          <w:color w:val="231F20"/>
        </w:rPr>
        <w:t>-</w:t>
      </w:r>
      <w:r w:rsidRPr="007E4AB5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лих осіб (дезорганізаторів, егоїстів, «перестрахувальників», </w:t>
      </w:r>
      <w:r w:rsidRPr="007E4AB5">
        <w:rPr>
          <w:rFonts w:ascii="Times New Roman" w:hAnsi="Times New Roman" w:cs="Times New Roman"/>
          <w:color w:val="231F20"/>
        </w:rPr>
        <w:t>кар’єристів,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розкрадачів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тощо);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10"/>
          <w:w w:val="1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сформована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інертність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у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стилі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роботи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груп,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колективів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праців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ників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>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що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призводить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до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неприйняття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інноваційних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процесів </w:t>
      </w:r>
      <w:r w:rsidRPr="007E4AB5">
        <w:rPr>
          <w:rFonts w:ascii="Times New Roman" w:hAnsi="Times New Roman" w:cs="Times New Roman"/>
          <w:color w:val="231F20"/>
        </w:rPr>
        <w:t>у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службовій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чи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іншій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діяльності;</w:t>
      </w:r>
    </w:p>
    <w:p w:rsidR="005F284A" w:rsidRPr="007E4AB5" w:rsidRDefault="00BB26FB">
      <w:pPr>
        <w:pStyle w:val="a3"/>
        <w:tabs>
          <w:tab w:val="left" w:pos="784"/>
        </w:tabs>
        <w:spacing w:before="4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особливості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характеру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членів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колективу,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групи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(прискіпливість, заздрість, грубість, схильність до пліток, скандалів тощо);</w:t>
      </w:r>
    </w:p>
    <w:p w:rsidR="005F284A" w:rsidRPr="007E4AB5" w:rsidRDefault="00BB26FB">
      <w:pPr>
        <w:pStyle w:val="a3"/>
        <w:tabs>
          <w:tab w:val="left" w:pos="784"/>
        </w:tabs>
        <w:spacing w:before="2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33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моральна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невихованість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окремих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осіб,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що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виявляється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нега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тивності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>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черствості,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владності,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різкості,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відсутності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гнучкості </w:t>
      </w:r>
      <w:r w:rsidRPr="007E4AB5">
        <w:rPr>
          <w:rFonts w:ascii="Times New Roman" w:hAnsi="Times New Roman" w:cs="Times New Roman"/>
          <w:color w:val="231F20"/>
        </w:rPr>
        <w:t>в поводженні тощо.</w:t>
      </w:r>
    </w:p>
    <w:p w:rsidR="005F284A" w:rsidRPr="007E4AB5" w:rsidRDefault="00BB26FB" w:rsidP="007E4AB5">
      <w:pPr>
        <w:pStyle w:val="a3"/>
        <w:spacing w:before="244" w:line="232" w:lineRule="auto"/>
        <w:ind w:right="38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</w:rPr>
        <w:t xml:space="preserve">Знання теорії причин виникнення конфліктів дає можливість </w:t>
      </w:r>
      <w:r w:rsidRPr="007E4AB5">
        <w:rPr>
          <w:rFonts w:ascii="Times New Roman" w:hAnsi="Times New Roman" w:cs="Times New Roman"/>
          <w:color w:val="231F20"/>
          <w:spacing w:val="-4"/>
        </w:rPr>
        <w:t>керівникам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у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повсякденній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діяльності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впливати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формування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емо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w w:val="95"/>
        </w:rPr>
        <w:t>ційної</w:t>
      </w:r>
      <w:proofErr w:type="spellEnd"/>
      <w:r w:rsidRPr="007E4AB5">
        <w:rPr>
          <w:rFonts w:ascii="Times New Roman" w:hAnsi="Times New Roman" w:cs="Times New Roman"/>
          <w:color w:val="231F20"/>
          <w:spacing w:val="3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5"/>
        </w:rPr>
        <w:t>стійкості</w:t>
      </w:r>
      <w:r w:rsidRPr="007E4AB5">
        <w:rPr>
          <w:rFonts w:ascii="Times New Roman" w:hAnsi="Times New Roman" w:cs="Times New Roman"/>
          <w:color w:val="231F20"/>
          <w:spacing w:val="3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5"/>
        </w:rPr>
        <w:t>майбутнього</w:t>
      </w:r>
      <w:r w:rsidRPr="007E4AB5">
        <w:rPr>
          <w:rFonts w:ascii="Times New Roman" w:hAnsi="Times New Roman" w:cs="Times New Roman"/>
          <w:color w:val="231F20"/>
          <w:spacing w:val="3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5"/>
        </w:rPr>
        <w:t>юриста.</w:t>
      </w:r>
      <w:r w:rsidRPr="007E4AB5">
        <w:rPr>
          <w:rFonts w:ascii="Times New Roman" w:hAnsi="Times New Roman" w:cs="Times New Roman"/>
          <w:color w:val="231F20"/>
          <w:spacing w:val="3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5"/>
        </w:rPr>
        <w:t>Це</w:t>
      </w:r>
      <w:r w:rsidRPr="007E4AB5">
        <w:rPr>
          <w:rFonts w:ascii="Times New Roman" w:hAnsi="Times New Roman" w:cs="Times New Roman"/>
          <w:color w:val="231F20"/>
          <w:spacing w:val="36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5"/>
        </w:rPr>
        <w:t>залежить</w:t>
      </w:r>
      <w:r w:rsidRPr="007E4AB5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5"/>
        </w:rPr>
        <w:t>від</w:t>
      </w:r>
      <w:r w:rsidRPr="007E4AB5">
        <w:rPr>
          <w:rFonts w:ascii="Times New Roman" w:hAnsi="Times New Roman" w:cs="Times New Roman"/>
          <w:color w:val="231F20"/>
          <w:spacing w:val="3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педагогічної</w:t>
      </w:r>
      <w:r w:rsidR="007E4AB5" w:rsidRPr="007E4AB5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майстерності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керівників,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від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вдумливого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і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турботливого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ставлення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до людей, творчого й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індивідуального підходу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до психологічних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проблем </w:t>
      </w:r>
      <w:r w:rsidRPr="007E4AB5">
        <w:rPr>
          <w:rFonts w:ascii="Times New Roman" w:hAnsi="Times New Roman" w:cs="Times New Roman"/>
          <w:color w:val="231F20"/>
        </w:rPr>
        <w:t>у житті колективів.</w:t>
      </w:r>
    </w:p>
    <w:p w:rsidR="005F284A" w:rsidRPr="007E4AB5" w:rsidRDefault="005F284A">
      <w:pPr>
        <w:pStyle w:val="a3"/>
        <w:ind w:left="0"/>
        <w:rPr>
          <w:rFonts w:ascii="Times New Roman" w:hAnsi="Times New Roman" w:cs="Times New Roman"/>
        </w:rPr>
      </w:pPr>
    </w:p>
    <w:p w:rsidR="005F284A" w:rsidRPr="007E4AB5" w:rsidRDefault="005F284A">
      <w:pPr>
        <w:pStyle w:val="a3"/>
        <w:spacing w:before="34"/>
        <w:ind w:left="0"/>
        <w:rPr>
          <w:rFonts w:ascii="Times New Roman" w:hAnsi="Times New Roman" w:cs="Times New Roman"/>
        </w:rPr>
      </w:pPr>
    </w:p>
    <w:p w:rsidR="005F284A" w:rsidRPr="007E4AB5" w:rsidRDefault="00BB26FB" w:rsidP="00F328D0">
      <w:pPr>
        <w:pStyle w:val="6"/>
        <w:numPr>
          <w:ilvl w:val="2"/>
          <w:numId w:val="3"/>
        </w:numPr>
        <w:spacing w:line="223" w:lineRule="auto"/>
        <w:ind w:left="0" w:right="-249" w:firstLine="0"/>
        <w:jc w:val="center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 xml:space="preserve">Управління конфліктами. Запобігання конфліктам </w:t>
      </w:r>
      <w:r w:rsidRPr="007E4AB5">
        <w:rPr>
          <w:rFonts w:ascii="Times New Roman" w:hAnsi="Times New Roman" w:cs="Times New Roman"/>
          <w:color w:val="231F20"/>
        </w:rPr>
        <w:t>та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їх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розв’язування</w:t>
      </w:r>
    </w:p>
    <w:p w:rsidR="005F284A" w:rsidRPr="007E4AB5" w:rsidRDefault="00BB26FB">
      <w:pPr>
        <w:pStyle w:val="a3"/>
        <w:spacing w:before="198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4"/>
        </w:rPr>
        <w:t>Процес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управління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конфліктами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залежить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від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багатьох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чинників, до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яких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можна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віднести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погляди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особистості,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мотиви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й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потреби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інди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відів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>,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груп.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Сформовані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стереотипи,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уявлення,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забобони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можуть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іно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ді звести нанівець зусилля тих, хто намагається розв’язати конфліктну </w:t>
      </w:r>
      <w:r w:rsidRPr="007E4AB5">
        <w:rPr>
          <w:rFonts w:ascii="Times New Roman" w:hAnsi="Times New Roman" w:cs="Times New Roman"/>
          <w:color w:val="231F20"/>
          <w:spacing w:val="-8"/>
        </w:rPr>
        <w:t>ситуацію.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Залежно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від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виду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конфлікту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пошуком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рішень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можуть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займа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-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тися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різні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служби: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керівництво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організації,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служба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управління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персо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>- налом, відділ психології й соціології, профспілковий комітет.</w:t>
      </w:r>
    </w:p>
    <w:p w:rsidR="005F284A" w:rsidRPr="007E4AB5" w:rsidRDefault="005F284A">
      <w:pPr>
        <w:pStyle w:val="a3"/>
        <w:ind w:left="0"/>
        <w:rPr>
          <w:rFonts w:ascii="Times New Roman" w:hAnsi="Times New Roman" w:cs="Times New Roman"/>
        </w:rPr>
      </w:pPr>
    </w:p>
    <w:p w:rsidR="005F284A" w:rsidRPr="007E4AB5" w:rsidRDefault="00BB26FB">
      <w:pPr>
        <w:pStyle w:val="a3"/>
        <w:spacing w:line="223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4"/>
        </w:rPr>
        <w:t>✔</w:t>
      </w:r>
      <w:r w:rsidRPr="007E4AB5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4"/>
        </w:rPr>
        <w:t>Розв’язання</w:t>
      </w:r>
      <w:r w:rsidRPr="007E4AB5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4"/>
        </w:rPr>
        <w:t>конфлікту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–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це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повне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чи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часткове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усунення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його </w:t>
      </w:r>
      <w:r w:rsidRPr="007E4AB5">
        <w:rPr>
          <w:rFonts w:ascii="Times New Roman" w:hAnsi="Times New Roman" w:cs="Times New Roman"/>
          <w:color w:val="231F20"/>
          <w:spacing w:val="-6"/>
        </w:rPr>
        <w:t>причин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або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зміна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цілей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й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поведінки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учасників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конфлікту.</w:t>
      </w:r>
    </w:p>
    <w:p w:rsidR="005F284A" w:rsidRPr="007E4AB5" w:rsidRDefault="00BB26FB">
      <w:pPr>
        <w:pStyle w:val="7"/>
        <w:spacing w:before="237"/>
        <w:ind w:left="443" w:firstLine="0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lastRenderedPageBreak/>
        <w:t>Управління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конфліктами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–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цілеспрямовані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дії</w:t>
      </w:r>
      <w:r w:rsidRPr="007E4AB5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w w:val="90"/>
        </w:rPr>
        <w:t>щодо:</w:t>
      </w:r>
    </w:p>
    <w:p w:rsidR="005F284A" w:rsidRPr="007E4AB5" w:rsidRDefault="00BB26FB">
      <w:pPr>
        <w:pStyle w:val="a3"/>
        <w:tabs>
          <w:tab w:val="left" w:pos="784"/>
        </w:tabs>
        <w:spacing w:line="240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>усунення</w:t>
      </w:r>
      <w:r w:rsidRPr="007E4AB5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(мінімізації)</w:t>
      </w:r>
      <w:r w:rsidRPr="007E4AB5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причин</w:t>
      </w:r>
      <w:r w:rsidRPr="007E4AB5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конфлікту;</w:t>
      </w:r>
    </w:p>
    <w:p w:rsidR="005F284A" w:rsidRPr="007E4AB5" w:rsidRDefault="00BB26FB">
      <w:pPr>
        <w:pStyle w:val="a3"/>
        <w:tabs>
          <w:tab w:val="left" w:pos="784"/>
        </w:tabs>
        <w:spacing w:line="240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>корекції</w:t>
      </w:r>
      <w:r w:rsidRPr="007E4AB5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поведінки</w:t>
      </w:r>
      <w:r w:rsidRPr="007E4AB5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учасників</w:t>
      </w:r>
      <w:r w:rsidRPr="007E4AB5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конфлікту;</w:t>
      </w:r>
    </w:p>
    <w:p w:rsidR="005F284A" w:rsidRPr="007E4AB5" w:rsidRDefault="00BB26FB">
      <w:pPr>
        <w:pStyle w:val="a3"/>
        <w:tabs>
          <w:tab w:val="left" w:pos="784"/>
        </w:tabs>
        <w:spacing w:before="2" w:line="232" w:lineRule="auto"/>
        <w:ind w:left="784" w:right="122" w:hanging="341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 xml:space="preserve">підтримки такого рівня конфліктності, що не виходить за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конт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рольовані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межі.</w:t>
      </w:r>
    </w:p>
    <w:p w:rsidR="005F284A" w:rsidRPr="007E4AB5" w:rsidRDefault="00BB26FB">
      <w:pPr>
        <w:pStyle w:val="a3"/>
        <w:spacing w:before="3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</w:rPr>
        <w:t>Якщо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розуміти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конфлікт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виключно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як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патологічне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явище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</w:rPr>
        <w:t>сус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пільстві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, що призводить до дезорганізації системи, порушення її </w:t>
      </w:r>
      <w:r w:rsidRPr="007E4AB5">
        <w:rPr>
          <w:rFonts w:ascii="Times New Roman" w:hAnsi="Times New Roman" w:cs="Times New Roman"/>
          <w:color w:val="231F20"/>
          <w:spacing w:val="-8"/>
        </w:rPr>
        <w:t>нормального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функціонування,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основна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проблема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ставлення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до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кон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-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флікту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 зводитиметься до його ліквідації – скасування, якнайшвидшого </w:t>
      </w:r>
      <w:r w:rsidRPr="007E4AB5">
        <w:rPr>
          <w:rFonts w:ascii="Times New Roman" w:hAnsi="Times New Roman" w:cs="Times New Roman"/>
          <w:color w:val="231F20"/>
          <w:spacing w:val="-6"/>
        </w:rPr>
        <w:t>розв’язання.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Ставлення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до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конфлікту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як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до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закономірного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явища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роз-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ширює</w:t>
      </w:r>
      <w:proofErr w:type="spellEnd"/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й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поглиблює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погляд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на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нього.</w:t>
      </w:r>
    </w:p>
    <w:p w:rsidR="005F284A" w:rsidRPr="007E4AB5" w:rsidRDefault="00BB26FB">
      <w:pPr>
        <w:pStyle w:val="a3"/>
        <w:spacing w:before="245" w:line="223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6"/>
        </w:rPr>
        <w:t>✔</w:t>
      </w:r>
      <w:r w:rsidRPr="007E4AB5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6"/>
        </w:rPr>
        <w:t>Управління</w:t>
      </w:r>
      <w:r w:rsidRPr="007E4AB5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6"/>
        </w:rPr>
        <w:t xml:space="preserve">конфліктом </w:t>
      </w:r>
      <w:r w:rsidRPr="007E4AB5">
        <w:rPr>
          <w:rFonts w:ascii="Times New Roman" w:hAnsi="Times New Roman" w:cs="Times New Roman"/>
          <w:color w:val="231F20"/>
          <w:spacing w:val="-6"/>
        </w:rPr>
        <w:t>–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це цілеспрямований вплив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на пере- </w:t>
      </w:r>
      <w:r w:rsidRPr="007E4AB5">
        <w:rPr>
          <w:rFonts w:ascii="Times New Roman" w:hAnsi="Times New Roman" w:cs="Times New Roman"/>
          <w:color w:val="231F20"/>
          <w:spacing w:val="-4"/>
        </w:rPr>
        <w:t>біг конфлікту, що забезпечує розв’язання важливих завдань.</w:t>
      </w:r>
    </w:p>
    <w:p w:rsidR="005F284A" w:rsidRPr="007E4AB5" w:rsidRDefault="00BB26FB">
      <w:pPr>
        <w:pStyle w:val="a3"/>
        <w:spacing w:before="235" w:line="230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6"/>
        </w:rPr>
        <w:t>✔</w:t>
      </w:r>
      <w:r w:rsidRPr="007E4AB5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6"/>
        </w:rPr>
        <w:t xml:space="preserve">Управління конфліктом </w:t>
      </w:r>
      <w:r w:rsidRPr="007E4AB5">
        <w:rPr>
          <w:rFonts w:ascii="Times New Roman" w:hAnsi="Times New Roman" w:cs="Times New Roman"/>
          <w:color w:val="231F20"/>
          <w:spacing w:val="-6"/>
        </w:rPr>
        <w:t>–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це спрямування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конфлікту в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раціо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нальне</w:t>
      </w:r>
      <w:proofErr w:type="spellEnd"/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річище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діяльності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людей,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осмислений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вплив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на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</w:rPr>
        <w:t>кон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фліктну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поведінку суб’єктів з метою досягнення бажаних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результатів; це обмеження протиборства рамками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конструк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тивного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 впливу на конфліктний процес.</w:t>
      </w:r>
    </w:p>
    <w:p w:rsidR="005F284A" w:rsidRPr="007E4AB5" w:rsidRDefault="00BB26FB">
      <w:pPr>
        <w:pStyle w:val="a3"/>
        <w:spacing w:before="180" w:line="232" w:lineRule="auto"/>
        <w:ind w:right="42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</w:rPr>
        <w:t>Управління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конфліктами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</w:rPr>
        <w:t>охоплює</w:t>
      </w:r>
      <w:r w:rsidRPr="007E4AB5">
        <w:rPr>
          <w:rFonts w:ascii="Times New Roman" w:hAnsi="Times New Roman" w:cs="Times New Roman"/>
          <w:color w:val="231F20"/>
        </w:rPr>
        <w:t>: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прогнозування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конфліктів;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запобігання одним і водночас стимулювання інших; припинення й при- </w:t>
      </w:r>
      <w:r w:rsidRPr="007E4AB5">
        <w:rPr>
          <w:rFonts w:ascii="Times New Roman" w:hAnsi="Times New Roman" w:cs="Times New Roman"/>
          <w:color w:val="231F20"/>
          <w:spacing w:val="-4"/>
        </w:rPr>
        <w:t>душення конфліктів; регулювання й розв’язання.</w:t>
      </w:r>
    </w:p>
    <w:p w:rsidR="005F284A" w:rsidRPr="007E4AB5" w:rsidRDefault="00BB26FB">
      <w:pPr>
        <w:pStyle w:val="a3"/>
        <w:spacing w:before="234" w:line="232" w:lineRule="auto"/>
        <w:ind w:left="784" w:right="42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4"/>
        </w:rPr>
        <w:t>✔</w:t>
      </w:r>
      <w:r w:rsidRPr="007E4AB5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4"/>
        </w:rPr>
        <w:t>Прогнозування</w:t>
      </w:r>
      <w:r w:rsidRPr="007E4AB5">
        <w:rPr>
          <w:rFonts w:ascii="Times New Roman" w:hAnsi="Times New Roman" w:cs="Times New Roman"/>
          <w:b/>
          <w:color w:val="231F20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4"/>
        </w:rPr>
        <w:t xml:space="preserve">конфлікту </w:t>
      </w:r>
      <w:r w:rsidRPr="007E4AB5">
        <w:rPr>
          <w:rFonts w:ascii="Times New Roman" w:hAnsi="Times New Roman" w:cs="Times New Roman"/>
          <w:color w:val="231F20"/>
          <w:spacing w:val="-4"/>
        </w:rPr>
        <w:t>– найважливіший вид діяльності суб’єкта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управління,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спрямований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виявлення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причин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кон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флікту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потенційному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розвитку.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Основними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джерелами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про-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гнозування</w:t>
      </w:r>
      <w:proofErr w:type="spellEnd"/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конфліктів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є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результати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вивчення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об’єктивних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і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суб’єктивних умов і чинників взаємодії між людьми з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урахуван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ням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їхніх</w:t>
      </w:r>
      <w:r w:rsidRPr="007E4AB5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психологічних,</w:t>
      </w:r>
      <w:r w:rsidRPr="007E4AB5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індивідуальних</w:t>
      </w:r>
      <w:r w:rsidRPr="007E4AB5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та</w:t>
      </w:r>
      <w:r w:rsidRPr="007E4AB5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інших</w:t>
      </w:r>
      <w:r w:rsidRPr="007E4AB5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особливостей.</w:t>
      </w:r>
    </w:p>
    <w:p w:rsidR="005F284A" w:rsidRPr="007E4AB5" w:rsidRDefault="00BB26FB">
      <w:pPr>
        <w:pStyle w:val="a3"/>
        <w:spacing w:before="227" w:line="230" w:lineRule="auto"/>
        <w:ind w:left="784" w:right="42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2"/>
        </w:rPr>
        <w:t>✔</w:t>
      </w:r>
      <w:r w:rsidRPr="007E4AB5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2"/>
        </w:rPr>
        <w:t>Запобігання</w:t>
      </w:r>
      <w:r w:rsidRPr="007E4AB5">
        <w:rPr>
          <w:rFonts w:ascii="Times New Roman" w:hAnsi="Times New Roman" w:cs="Times New Roman"/>
          <w:b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2"/>
        </w:rPr>
        <w:t xml:space="preserve">виникненню конфлікту </w:t>
      </w:r>
      <w:r w:rsidRPr="007E4AB5">
        <w:rPr>
          <w:rFonts w:ascii="Times New Roman" w:hAnsi="Times New Roman" w:cs="Times New Roman"/>
          <w:color w:val="231F20"/>
          <w:spacing w:val="-2"/>
          <w:w w:val="135"/>
        </w:rPr>
        <w:t>–</w:t>
      </w:r>
      <w:r w:rsidRPr="007E4AB5">
        <w:rPr>
          <w:rFonts w:ascii="Times New Roman" w:hAnsi="Times New Roman" w:cs="Times New Roman"/>
          <w:color w:val="231F20"/>
          <w:spacing w:val="-13"/>
          <w:w w:val="13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діяльність суб’єкта </w:t>
      </w:r>
      <w:r w:rsidRPr="007E4AB5">
        <w:rPr>
          <w:rFonts w:ascii="Times New Roman" w:hAnsi="Times New Roman" w:cs="Times New Roman"/>
          <w:color w:val="231F20"/>
        </w:rPr>
        <w:t>управління,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спрямована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на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недопущення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його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виникнення. </w:t>
      </w:r>
      <w:r w:rsidRPr="007E4AB5">
        <w:rPr>
          <w:rFonts w:ascii="Times New Roman" w:hAnsi="Times New Roman" w:cs="Times New Roman"/>
          <w:color w:val="231F20"/>
          <w:spacing w:val="-2"/>
        </w:rPr>
        <w:t>Конфліктам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можна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запобігти,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здійснюючи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ефективне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управ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ління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 соціальною системою. Ця стадія ґрунтується на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результа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тах</w:t>
      </w:r>
      <w:proofErr w:type="spellEnd"/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прогнозування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конфлікту.</w:t>
      </w:r>
    </w:p>
    <w:p w:rsidR="005F284A" w:rsidRPr="007E4AB5" w:rsidRDefault="00BB26FB">
      <w:pPr>
        <w:pStyle w:val="a3"/>
        <w:spacing w:before="242" w:line="223" w:lineRule="auto"/>
        <w:ind w:left="784" w:right="42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4"/>
        </w:rPr>
        <w:t>✔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4"/>
        </w:rPr>
        <w:t>Діагностика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4"/>
        </w:rPr>
        <w:t>–</w:t>
      </w:r>
      <w:r w:rsidRPr="007E4AB5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це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визначення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«симптомів»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конфлікту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та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міри, </w:t>
      </w:r>
      <w:r w:rsidRPr="007E4AB5">
        <w:rPr>
          <w:rFonts w:ascii="Times New Roman" w:hAnsi="Times New Roman" w:cs="Times New Roman"/>
          <w:color w:val="231F20"/>
        </w:rPr>
        <w:t>якої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він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дійшов,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тому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разі,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якщо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вже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виник.</w:t>
      </w:r>
    </w:p>
    <w:p w:rsidR="005F284A" w:rsidRPr="007E4AB5" w:rsidRDefault="00BB26FB">
      <w:pPr>
        <w:pStyle w:val="a3"/>
        <w:spacing w:before="233" w:line="232" w:lineRule="auto"/>
        <w:ind w:left="784" w:right="42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8"/>
        </w:rPr>
        <w:t>✔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Стимулювання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конфлікту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як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різновид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регулювання</w:t>
      </w:r>
      <w:r w:rsidRPr="007E4AB5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–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діяль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-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ність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 суб’єкта управління,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спрямована на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провокацію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конфлік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r w:rsidRPr="007E4AB5">
        <w:rPr>
          <w:rFonts w:ascii="Times New Roman" w:hAnsi="Times New Roman" w:cs="Times New Roman"/>
          <w:color w:val="231F20"/>
          <w:spacing w:val="-8"/>
        </w:rPr>
        <w:t>ту.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Цей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вид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доцільно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використовувати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лише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конструктивних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lastRenderedPageBreak/>
        <w:t>конфліктах.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Засобами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стимулювання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конфліктів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можуть</w:t>
      </w:r>
      <w:r w:rsidRPr="007E4AB5">
        <w:rPr>
          <w:rFonts w:ascii="Times New Roman" w:hAnsi="Times New Roman" w:cs="Times New Roman"/>
          <w:b/>
          <w:color w:val="231F20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бути</w:t>
      </w:r>
      <w:r w:rsidRPr="007E4AB5">
        <w:rPr>
          <w:rFonts w:ascii="Times New Roman" w:hAnsi="Times New Roman" w:cs="Times New Roman"/>
          <w:color w:val="231F20"/>
          <w:spacing w:val="-8"/>
        </w:rPr>
        <w:t>: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винесення проблемного питання на публічне обговорення,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кри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</w:t>
      </w:r>
      <w:r w:rsidRPr="007E4AB5">
        <w:rPr>
          <w:rFonts w:ascii="Times New Roman" w:hAnsi="Times New Roman" w:cs="Times New Roman"/>
          <w:color w:val="231F20"/>
          <w:spacing w:val="-4"/>
        </w:rPr>
        <w:t>тика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конфліктної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ситуації,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виступ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із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критичним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матеріалом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у </w:t>
      </w:r>
      <w:r w:rsidRPr="007E4AB5">
        <w:rPr>
          <w:rFonts w:ascii="Times New Roman" w:hAnsi="Times New Roman" w:cs="Times New Roman"/>
          <w:color w:val="231F20"/>
        </w:rPr>
        <w:t>засобах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масової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інформації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тощо.</w:t>
      </w:r>
    </w:p>
    <w:p w:rsidR="005F284A" w:rsidRPr="007E4AB5" w:rsidRDefault="00BB26FB">
      <w:pPr>
        <w:pStyle w:val="a3"/>
        <w:spacing w:before="230" w:line="228" w:lineRule="auto"/>
        <w:ind w:left="784" w:right="42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6"/>
        </w:rPr>
        <w:t>✔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6"/>
        </w:rPr>
        <w:t>Регулювання</w:t>
      </w:r>
      <w:r w:rsidRPr="007E4AB5">
        <w:rPr>
          <w:rFonts w:ascii="Times New Roman" w:hAnsi="Times New Roman" w:cs="Times New Roman"/>
          <w:b/>
          <w:color w:val="231F20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6"/>
        </w:rPr>
        <w:t>конфлікту</w:t>
      </w:r>
      <w:r w:rsidRPr="007E4AB5">
        <w:rPr>
          <w:rFonts w:ascii="Times New Roman" w:hAnsi="Times New Roman" w:cs="Times New Roman"/>
          <w:b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–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особливий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вид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діяльності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суб’єкта </w:t>
      </w:r>
      <w:r w:rsidRPr="007E4AB5">
        <w:rPr>
          <w:rFonts w:ascii="Times New Roman" w:hAnsi="Times New Roman" w:cs="Times New Roman"/>
          <w:color w:val="231F20"/>
          <w:spacing w:val="-2"/>
        </w:rPr>
        <w:t>управління,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спрямований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на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послаблення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й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обмеження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кон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флікту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>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забезпечення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його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розвитку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напрямку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розв’язання.</w:t>
      </w:r>
    </w:p>
    <w:p w:rsidR="005F284A" w:rsidRPr="007E4AB5" w:rsidRDefault="00BB26FB">
      <w:pPr>
        <w:pStyle w:val="a3"/>
        <w:spacing w:before="232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</w:rPr>
        <w:t>✔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</w:rPr>
        <w:t>Розв’язання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</w:rPr>
        <w:t>конфлікту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–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заключний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етап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процесі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</w:rPr>
        <w:t>управ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ління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конфліктом, який забезпечує його завершення. Розв’язання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може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бути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повним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і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неповним,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що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залежить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від умов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і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засобів,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що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використовувались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процесі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управління конфліктом. Якщо ці засоби було підібрано правильно, то розв’язання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буде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повним,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якщо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ж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ні,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конфлікт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через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</w:rPr>
        <w:t>дея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кий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час повториться знову.</w:t>
      </w:r>
    </w:p>
    <w:p w:rsidR="005F284A" w:rsidRPr="007E4AB5" w:rsidRDefault="00BB26FB">
      <w:pPr>
        <w:pStyle w:val="7"/>
        <w:spacing w:before="174" w:line="240" w:lineRule="auto"/>
        <w:ind w:left="443" w:firstLine="0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>Які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існують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оптимальні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варіанти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завершення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конфлікту?</w:t>
      </w:r>
    </w:p>
    <w:p w:rsidR="005F284A" w:rsidRPr="007E4AB5" w:rsidRDefault="00BB26FB">
      <w:pPr>
        <w:spacing w:before="234" w:line="243" w:lineRule="exact"/>
        <w:ind w:left="443"/>
        <w:rPr>
          <w:rFonts w:ascii="Times New Roman" w:hAnsi="Times New Roman" w:cs="Times New Roman"/>
          <w:b/>
          <w:sz w:val="21"/>
        </w:rPr>
      </w:pPr>
      <w:r w:rsidRPr="007E4AB5">
        <w:rPr>
          <w:rFonts w:ascii="Times New Roman" w:hAnsi="Times New Roman" w:cs="Times New Roman"/>
          <w:b/>
          <w:color w:val="231F20"/>
          <w:w w:val="90"/>
          <w:sz w:val="21"/>
        </w:rPr>
        <w:t>Варіантами</w:t>
      </w:r>
      <w:r w:rsidRPr="007E4AB5">
        <w:rPr>
          <w:rFonts w:ascii="Times New Roman" w:hAnsi="Times New Roman" w:cs="Times New Roman"/>
          <w:b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w w:val="90"/>
          <w:sz w:val="21"/>
        </w:rPr>
        <w:t>завершення</w:t>
      </w:r>
      <w:r w:rsidRPr="007E4AB5">
        <w:rPr>
          <w:rFonts w:ascii="Times New Roman" w:hAnsi="Times New Roman" w:cs="Times New Roman"/>
          <w:b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w w:val="90"/>
          <w:sz w:val="21"/>
        </w:rPr>
        <w:t>конфлікту</w:t>
      </w:r>
      <w:r w:rsidRPr="007E4AB5">
        <w:rPr>
          <w:rFonts w:ascii="Times New Roman" w:hAnsi="Times New Roman" w:cs="Times New Roman"/>
          <w:b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w w:val="90"/>
          <w:sz w:val="21"/>
        </w:rPr>
        <w:t>можуть</w:t>
      </w:r>
      <w:r w:rsidRPr="007E4AB5">
        <w:rPr>
          <w:rFonts w:ascii="Times New Roman" w:hAnsi="Times New Roman" w:cs="Times New Roman"/>
          <w:b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4"/>
          <w:w w:val="90"/>
          <w:sz w:val="21"/>
        </w:rPr>
        <w:t>бути:</w:t>
      </w:r>
    </w:p>
    <w:p w:rsidR="005F284A" w:rsidRPr="007E4AB5" w:rsidRDefault="00BB26FB">
      <w:pPr>
        <w:pStyle w:val="a3"/>
        <w:tabs>
          <w:tab w:val="left" w:pos="784"/>
        </w:tabs>
        <w:spacing w:line="240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>усунення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однієї</w:t>
      </w:r>
      <w:r w:rsidRPr="007E4AB5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чи</w:t>
      </w:r>
      <w:r w:rsidRPr="007E4AB5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обох</w:t>
      </w:r>
      <w:r w:rsidRPr="007E4AB5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сторін;</w:t>
      </w:r>
    </w:p>
    <w:p w:rsidR="005F284A" w:rsidRPr="007E4AB5" w:rsidRDefault="00BB26FB">
      <w:pPr>
        <w:pStyle w:val="a3"/>
        <w:tabs>
          <w:tab w:val="left" w:pos="784"/>
        </w:tabs>
        <w:spacing w:line="240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>припинення</w:t>
      </w:r>
      <w:r w:rsidRPr="007E4AB5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конфлікту</w:t>
      </w:r>
      <w:r w:rsidRPr="007E4AB5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з</w:t>
      </w:r>
      <w:r w:rsidRPr="007E4AB5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можливістю</w:t>
      </w:r>
      <w:r w:rsidRPr="007E4AB5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його</w:t>
      </w:r>
      <w:r w:rsidRPr="007E4AB5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поновлення;</w:t>
      </w:r>
    </w:p>
    <w:p w:rsidR="005F284A" w:rsidRPr="007E4AB5" w:rsidRDefault="00BB26FB">
      <w:pPr>
        <w:pStyle w:val="a3"/>
        <w:tabs>
          <w:tab w:val="left" w:pos="784"/>
        </w:tabs>
        <w:spacing w:line="240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>перемога</w:t>
      </w:r>
      <w:r w:rsidRPr="007E4AB5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однієї</w:t>
      </w:r>
      <w:r w:rsidRPr="007E4AB5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зі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сторін</w:t>
      </w:r>
      <w:r w:rsidRPr="007E4AB5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(оволодіння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об’єктом</w:t>
      </w:r>
      <w:r w:rsidRPr="007E4AB5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конфлікту);</w:t>
      </w:r>
    </w:p>
    <w:p w:rsidR="005F284A" w:rsidRPr="007E4AB5" w:rsidRDefault="00BB26FB">
      <w:pPr>
        <w:pStyle w:val="a3"/>
        <w:tabs>
          <w:tab w:val="left" w:pos="784"/>
        </w:tabs>
        <w:spacing w:line="240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>розподіл</w:t>
      </w:r>
      <w:r w:rsidRPr="007E4AB5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об’єкта</w:t>
      </w:r>
      <w:r w:rsidRPr="007E4AB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конфлікту;</w:t>
      </w:r>
    </w:p>
    <w:p w:rsidR="005F284A" w:rsidRPr="007E4AB5" w:rsidRDefault="00BB26FB">
      <w:pPr>
        <w:pStyle w:val="a3"/>
        <w:tabs>
          <w:tab w:val="left" w:pos="784"/>
        </w:tabs>
        <w:spacing w:line="240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>згода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про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правила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спільного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використання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об’єкта;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122" w:hanging="341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 xml:space="preserve">рівнозначна компенсація одній зі сторін за оволодіння об’єктом </w:t>
      </w:r>
      <w:r w:rsidRPr="007E4AB5">
        <w:rPr>
          <w:rFonts w:ascii="Times New Roman" w:hAnsi="Times New Roman" w:cs="Times New Roman"/>
          <w:color w:val="231F20"/>
        </w:rPr>
        <w:t>іншою стороною;</w:t>
      </w:r>
    </w:p>
    <w:p w:rsidR="005F284A" w:rsidRPr="007E4AB5" w:rsidRDefault="00BB26FB">
      <w:pPr>
        <w:pStyle w:val="a3"/>
        <w:tabs>
          <w:tab w:val="left" w:pos="784"/>
        </w:tabs>
        <w:spacing w:line="239" w:lineRule="exact"/>
        <w:ind w:left="443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w w:val="90"/>
        </w:rPr>
        <w:t>відмова</w:t>
      </w:r>
      <w:r w:rsidRPr="007E4AB5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обох</w:t>
      </w:r>
      <w:r w:rsidRPr="007E4AB5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сторін</w:t>
      </w:r>
      <w:r w:rsidRPr="007E4AB5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від</w:t>
      </w:r>
      <w:r w:rsidRPr="007E4AB5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зазіхань</w:t>
      </w:r>
      <w:r w:rsidRPr="007E4AB5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на</w:t>
      </w:r>
      <w:r w:rsidRPr="007E4AB5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даний</w:t>
      </w:r>
      <w:r w:rsidRPr="007E4AB5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об’єкт;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121" w:hanging="341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</w:rPr>
        <w:tab/>
      </w:r>
      <w:r w:rsidRPr="007E4AB5">
        <w:rPr>
          <w:rFonts w:ascii="Times New Roman" w:hAnsi="Times New Roman" w:cs="Times New Roman"/>
          <w:color w:val="231F20"/>
          <w:spacing w:val="-2"/>
          <w:w w:val="95"/>
        </w:rPr>
        <w:t>альтернативне</w:t>
      </w:r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5"/>
        </w:rPr>
        <w:t>визначення</w:t>
      </w:r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5"/>
        </w:rPr>
        <w:t>таких</w:t>
      </w:r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5"/>
        </w:rPr>
        <w:t>об’єктів,</w:t>
      </w:r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5"/>
        </w:rPr>
        <w:t>які</w:t>
      </w:r>
      <w:r w:rsidRPr="007E4AB5">
        <w:rPr>
          <w:rFonts w:ascii="Times New Roman" w:hAnsi="Times New Roman" w:cs="Times New Roman"/>
          <w:color w:val="231F20"/>
          <w:spacing w:val="23"/>
          <w:w w:val="9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5"/>
        </w:rPr>
        <w:t xml:space="preserve">задовольняють </w:t>
      </w:r>
      <w:r w:rsidRPr="007E4AB5">
        <w:rPr>
          <w:rFonts w:ascii="Times New Roman" w:hAnsi="Times New Roman" w:cs="Times New Roman"/>
          <w:color w:val="231F20"/>
        </w:rPr>
        <w:t>інтереси обох сторін.</w:t>
      </w:r>
    </w:p>
    <w:p w:rsidR="005F284A" w:rsidRPr="007E4AB5" w:rsidRDefault="00BB26FB">
      <w:pPr>
        <w:pStyle w:val="7"/>
        <w:spacing w:before="242" w:line="232" w:lineRule="auto"/>
        <w:ind w:right="121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8"/>
        </w:rPr>
        <w:t>Основними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факторами,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що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впливають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успішне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завершення</w:t>
      </w:r>
      <w:r w:rsidRPr="007E4AB5">
        <w:rPr>
          <w:rFonts w:ascii="Times New Roman" w:hAnsi="Times New Roman" w:cs="Times New Roman"/>
          <w:color w:val="231F20"/>
        </w:rPr>
        <w:t xml:space="preserve"> конфлікту, є: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11"/>
          <w:w w:val="13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05"/>
        </w:rPr>
        <w:t>час</w:t>
      </w:r>
      <w:r w:rsidRPr="007E4AB5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30"/>
        </w:rPr>
        <w:t>–</w:t>
      </w:r>
      <w:r w:rsidRPr="007E4AB5">
        <w:rPr>
          <w:rFonts w:ascii="Times New Roman" w:hAnsi="Times New Roman" w:cs="Times New Roman"/>
          <w:color w:val="231F20"/>
          <w:spacing w:val="-13"/>
          <w:w w:val="13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05"/>
        </w:rPr>
        <w:t>наявність</w:t>
      </w:r>
      <w:r w:rsidRPr="007E4AB5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05"/>
        </w:rPr>
        <w:t>часу</w:t>
      </w:r>
      <w:r w:rsidRPr="007E4AB5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05"/>
        </w:rPr>
        <w:t>для</w:t>
      </w:r>
      <w:r w:rsidRPr="007E4AB5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05"/>
        </w:rPr>
        <w:t>обговорення</w:t>
      </w:r>
      <w:r w:rsidRPr="007E4AB5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05"/>
        </w:rPr>
        <w:t>проблеми,</w:t>
      </w:r>
      <w:r w:rsidRPr="007E4AB5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05"/>
        </w:rPr>
        <w:t xml:space="preserve">з’ясування </w:t>
      </w:r>
      <w:r w:rsidRPr="007E4AB5">
        <w:rPr>
          <w:rFonts w:ascii="Times New Roman" w:hAnsi="Times New Roman" w:cs="Times New Roman"/>
          <w:color w:val="231F20"/>
          <w:spacing w:val="-2"/>
        </w:rPr>
        <w:t>позицій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і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інтересів,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ухвалення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рішень;</w:t>
      </w:r>
    </w:p>
    <w:p w:rsidR="005F284A" w:rsidRPr="007E4AB5" w:rsidRDefault="00BB26FB">
      <w:pPr>
        <w:pStyle w:val="a3"/>
        <w:tabs>
          <w:tab w:val="left" w:pos="784"/>
        </w:tabs>
        <w:spacing w:before="2" w:line="232" w:lineRule="auto"/>
        <w:ind w:left="784" w:right="123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третя сторона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– участь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у завершенні конфлікту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нейтральних осіб </w:t>
      </w:r>
      <w:r w:rsidRPr="007E4AB5">
        <w:rPr>
          <w:rFonts w:ascii="Times New Roman" w:hAnsi="Times New Roman" w:cs="Times New Roman"/>
          <w:color w:val="231F20"/>
          <w:w w:val="90"/>
        </w:rPr>
        <w:t>(інститутів), які допомагають опонентам вирішити проблему;</w:t>
      </w:r>
    </w:p>
    <w:p w:rsidR="005F284A" w:rsidRPr="007E4AB5" w:rsidRDefault="00BB26FB">
      <w:pPr>
        <w:pStyle w:val="a3"/>
        <w:tabs>
          <w:tab w:val="left" w:pos="784"/>
        </w:tabs>
        <w:spacing w:before="2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1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своєчасність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–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сторони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приступають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до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розв’язання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конфлікту на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ранніх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стадіях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його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розвитку;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-4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рівновага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сил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150"/>
        </w:rPr>
        <w:t>–</w:t>
      </w:r>
      <w:r w:rsidRPr="007E4AB5">
        <w:rPr>
          <w:rFonts w:ascii="Times New Roman" w:hAnsi="Times New Roman" w:cs="Times New Roman"/>
          <w:color w:val="231F20"/>
          <w:spacing w:val="-18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якщо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конфліктуючі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сторони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приблизно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рівні </w:t>
      </w:r>
      <w:r w:rsidRPr="007E4AB5">
        <w:rPr>
          <w:rFonts w:ascii="Times New Roman" w:hAnsi="Times New Roman" w:cs="Times New Roman"/>
          <w:color w:val="231F20"/>
          <w:spacing w:val="-6"/>
        </w:rPr>
        <w:t>за можливостями (рівні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статуси, посадове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становище), то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вони </w:t>
      </w:r>
      <w:r w:rsidRPr="007E4AB5">
        <w:rPr>
          <w:rFonts w:ascii="Times New Roman" w:hAnsi="Times New Roman" w:cs="Times New Roman"/>
          <w:color w:val="231F20"/>
          <w:spacing w:val="-4"/>
        </w:rPr>
        <w:t>змушені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шукати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шляхи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до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мирного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розв’язання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проблеми;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-7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культура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50"/>
        </w:rPr>
        <w:t>–</w:t>
      </w:r>
      <w:r w:rsidRPr="007E4AB5">
        <w:rPr>
          <w:rFonts w:ascii="Times New Roman" w:hAnsi="Times New Roman" w:cs="Times New Roman"/>
          <w:color w:val="231F20"/>
          <w:spacing w:val="-15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високий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рівень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загальної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культури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опонентів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зни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r w:rsidRPr="007E4AB5">
        <w:rPr>
          <w:rFonts w:ascii="Times New Roman" w:hAnsi="Times New Roman" w:cs="Times New Roman"/>
          <w:color w:val="231F20"/>
          <w:spacing w:val="-6"/>
        </w:rPr>
        <w:t>жує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ймовірність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насильницького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розвитку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конфлікту;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-4"/>
          <w:w w:val="130"/>
        </w:rPr>
        <w:lastRenderedPageBreak/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єдність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цінностей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30"/>
        </w:rPr>
        <w:t>–</w:t>
      </w:r>
      <w:r w:rsidRPr="007E4AB5">
        <w:rPr>
          <w:rFonts w:ascii="Times New Roman" w:hAnsi="Times New Roman" w:cs="Times New Roman"/>
          <w:color w:val="231F20"/>
          <w:spacing w:val="-13"/>
          <w:w w:val="13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наявність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згоди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між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конфліктуючими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сто-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ронами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 з приводу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того, яким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повинно бути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прийняте рішення;</w:t>
      </w:r>
    </w:p>
    <w:p w:rsidR="005F284A" w:rsidRPr="007E4AB5" w:rsidRDefault="00BB26FB">
      <w:pPr>
        <w:pStyle w:val="a3"/>
        <w:spacing w:line="239" w:lineRule="exact"/>
        <w:ind w:left="443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75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105"/>
        </w:rPr>
        <w:t>досвід</w:t>
      </w:r>
      <w:r w:rsidRPr="007E4AB5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05"/>
        </w:rPr>
        <w:t>(приклад);</w:t>
      </w:r>
    </w:p>
    <w:p w:rsidR="005F284A" w:rsidRPr="007E4AB5" w:rsidRDefault="00BB26FB">
      <w:pPr>
        <w:pStyle w:val="a3"/>
        <w:tabs>
          <w:tab w:val="left" w:pos="784"/>
        </w:tabs>
        <w:spacing w:before="2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8"/>
          <w:w w:val="12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стосунки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25"/>
        </w:rPr>
        <w:t>–</w:t>
      </w:r>
      <w:r w:rsidRPr="007E4AB5">
        <w:rPr>
          <w:rFonts w:ascii="Times New Roman" w:hAnsi="Times New Roman" w:cs="Times New Roman"/>
          <w:color w:val="231F20"/>
          <w:spacing w:val="-12"/>
          <w:w w:val="12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гарні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стосунки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між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опонентами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до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конфлікту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спри-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яють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 більш повному розв’язанню суперечності.</w:t>
      </w:r>
    </w:p>
    <w:p w:rsidR="005F284A" w:rsidRPr="007E4AB5" w:rsidRDefault="00BB26FB">
      <w:pPr>
        <w:pStyle w:val="a3"/>
        <w:spacing w:before="241" w:line="223" w:lineRule="auto"/>
        <w:ind w:left="784" w:hanging="341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8"/>
        </w:rPr>
        <w:t>✔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Стратегія</w:t>
      </w:r>
      <w:r w:rsidRPr="007E4AB5">
        <w:rPr>
          <w:rFonts w:ascii="Times New Roman" w:hAnsi="Times New Roman" w:cs="Times New Roman"/>
          <w:b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8"/>
        </w:rPr>
        <w:t>–</w:t>
      </w:r>
      <w:r w:rsidRPr="007E4AB5">
        <w:rPr>
          <w:rFonts w:ascii="Times New Roman" w:hAnsi="Times New Roman" w:cs="Times New Roman"/>
          <w:i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це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особливий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план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подальших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дій,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тактика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ведення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справ, спрямованих на результат у майбутньому.</w:t>
      </w:r>
    </w:p>
    <w:p w:rsidR="005F284A" w:rsidRPr="007E4AB5" w:rsidRDefault="00BB26FB">
      <w:pPr>
        <w:pStyle w:val="7"/>
        <w:spacing w:before="237" w:line="240" w:lineRule="auto"/>
        <w:ind w:left="443" w:firstLine="0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85"/>
        </w:rPr>
        <w:t>До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85"/>
        </w:rPr>
        <w:t>основних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85"/>
        </w:rPr>
        <w:t>різновидів</w:t>
      </w:r>
      <w:r w:rsidRPr="007E4AB5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85"/>
        </w:rPr>
        <w:t>стратегії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85"/>
        </w:rPr>
        <w:t>виходу</w:t>
      </w:r>
      <w:r w:rsidRPr="007E4AB5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85"/>
        </w:rPr>
        <w:t>з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85"/>
        </w:rPr>
        <w:t>конфлікту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85"/>
        </w:rPr>
        <w:t>зараховують:</w:t>
      </w:r>
    </w:p>
    <w:p w:rsidR="005F284A" w:rsidRPr="007E4AB5" w:rsidRDefault="00BB26FB" w:rsidP="007E4AB5">
      <w:pPr>
        <w:pStyle w:val="a3"/>
        <w:spacing w:before="238" w:line="223" w:lineRule="auto"/>
        <w:ind w:left="784" w:hanging="341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2"/>
        </w:rPr>
        <w:t>✔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2"/>
        </w:rPr>
        <w:t>Суперництво</w:t>
      </w:r>
      <w:r w:rsidRPr="007E4AB5">
        <w:rPr>
          <w:rFonts w:ascii="Times New Roman" w:hAnsi="Times New Roman" w:cs="Times New Roman"/>
          <w:b/>
          <w:color w:val="231F20"/>
          <w:spacing w:val="1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–</w:t>
      </w:r>
      <w:r w:rsidRPr="007E4AB5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це</w:t>
      </w:r>
      <w:r w:rsidRPr="007E4AB5">
        <w:rPr>
          <w:rFonts w:ascii="Times New Roman" w:hAnsi="Times New Roman" w:cs="Times New Roman"/>
          <w:color w:val="231F20"/>
          <w:spacing w:val="1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нав’язування</w:t>
      </w:r>
      <w:r w:rsidRPr="007E4AB5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іншій</w:t>
      </w:r>
      <w:r w:rsidRPr="007E4AB5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стороні</w:t>
      </w:r>
      <w:r w:rsidRPr="007E4AB5">
        <w:rPr>
          <w:rFonts w:ascii="Times New Roman" w:hAnsi="Times New Roman" w:cs="Times New Roman"/>
          <w:color w:val="231F20"/>
          <w:spacing w:val="1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кращого</w:t>
      </w:r>
      <w:r w:rsidRPr="007E4AB5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для </w:t>
      </w:r>
      <w:r w:rsidRPr="007E4AB5">
        <w:rPr>
          <w:rFonts w:ascii="Times New Roman" w:hAnsi="Times New Roman" w:cs="Times New Roman"/>
          <w:color w:val="231F20"/>
          <w:spacing w:val="-4"/>
        </w:rPr>
        <w:t>себе</w:t>
      </w:r>
      <w:r w:rsidRPr="007E4AB5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рішення;</w:t>
      </w:r>
      <w:r w:rsidRPr="007E4AB5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виправдане,</w:t>
      </w:r>
      <w:r w:rsidRPr="007E4AB5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якщо</w:t>
      </w:r>
      <w:r w:rsidRPr="007E4AB5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запропоноване</w:t>
      </w:r>
      <w:r w:rsidRPr="007E4AB5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рішення</w:t>
      </w:r>
      <w:r w:rsidRPr="007E4AB5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є</w:t>
      </w:r>
      <w:r w:rsidR="007E4AB5"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конструктивним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через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брак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часу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для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переконування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опонента,</w:t>
      </w:r>
      <w:r w:rsidRPr="007E4AB5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екстремальних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ситуаціях.</w:t>
      </w:r>
    </w:p>
    <w:p w:rsidR="005F284A" w:rsidRPr="007E4AB5" w:rsidRDefault="00BB26FB">
      <w:pPr>
        <w:pStyle w:val="a3"/>
        <w:spacing w:before="232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6"/>
        </w:rPr>
        <w:t>✔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6"/>
        </w:rPr>
        <w:t xml:space="preserve">Компроміс </w:t>
      </w:r>
      <w:r w:rsidRPr="007E4AB5">
        <w:rPr>
          <w:rFonts w:ascii="Times New Roman" w:hAnsi="Times New Roman" w:cs="Times New Roman"/>
          <w:color w:val="231F20"/>
          <w:spacing w:val="-6"/>
        </w:rPr>
        <w:t>–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бажання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конфліктерів</w:t>
      </w:r>
      <w:proofErr w:type="spellEnd"/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завершити конфлікт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част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ковими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 поступками, відмовою від окремих вимог, що висувалися раніше,</w:t>
      </w:r>
      <w:r w:rsidRPr="007E4AB5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готовністю</w:t>
      </w:r>
      <w:r w:rsidRPr="007E4AB5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визнати</w:t>
      </w:r>
      <w:r w:rsidRPr="007E4AB5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претензії</w:t>
      </w:r>
      <w:r w:rsidRPr="007E4AB5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іншої</w:t>
      </w:r>
      <w:r w:rsidRPr="007E4AB5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сторони;</w:t>
      </w:r>
      <w:r w:rsidRPr="007E4AB5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ефективний, </w:t>
      </w:r>
      <w:r w:rsidRPr="007E4AB5">
        <w:rPr>
          <w:rFonts w:ascii="Times New Roman" w:hAnsi="Times New Roman" w:cs="Times New Roman"/>
          <w:color w:val="231F20"/>
          <w:spacing w:val="-8"/>
        </w:rPr>
        <w:t>якщо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учасники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конфлікту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усвідомлюють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рівність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своїх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прав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обов’язків,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відчувають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загрозу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позбутися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всього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разі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поразки;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може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бути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досягнутий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за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допомогою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техніки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відкритої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10"/>
        </w:rPr>
        <w:t>розмови.</w:t>
      </w:r>
    </w:p>
    <w:p w:rsidR="005F284A" w:rsidRPr="007E4AB5" w:rsidRDefault="00BB26FB">
      <w:pPr>
        <w:pStyle w:val="a3"/>
        <w:spacing w:before="227" w:line="230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</w:rPr>
        <w:t>✔</w:t>
      </w:r>
      <w:r w:rsidRPr="007E4AB5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</w:rPr>
        <w:t>Пристосування</w:t>
      </w:r>
      <w:r w:rsidRPr="007E4AB5">
        <w:rPr>
          <w:rFonts w:ascii="Times New Roman" w:hAnsi="Times New Roman" w:cs="Times New Roman"/>
          <w:b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135"/>
        </w:rPr>
        <w:t>–</w:t>
      </w:r>
      <w:r w:rsidRPr="007E4AB5">
        <w:rPr>
          <w:rFonts w:ascii="Times New Roman" w:hAnsi="Times New Roman" w:cs="Times New Roman"/>
          <w:color w:val="231F20"/>
          <w:spacing w:val="-16"/>
          <w:w w:val="13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це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вимушена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або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добровільна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відмова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від </w:t>
      </w:r>
      <w:r w:rsidRPr="007E4AB5">
        <w:rPr>
          <w:rFonts w:ascii="Times New Roman" w:hAnsi="Times New Roman" w:cs="Times New Roman"/>
          <w:color w:val="231F20"/>
          <w:spacing w:val="-8"/>
        </w:rPr>
        <w:t>боротьби;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до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такої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стратегії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спонукає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усвідомлення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неправоти,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необхідність збереження добрих стосунків з опонентом, сильна </w:t>
      </w:r>
      <w:r w:rsidRPr="007E4AB5">
        <w:rPr>
          <w:rFonts w:ascii="Times New Roman" w:hAnsi="Times New Roman" w:cs="Times New Roman"/>
          <w:color w:val="231F20"/>
          <w:spacing w:val="-8"/>
        </w:rPr>
        <w:t>залежність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від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нього,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незначущість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проблеми,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великі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збитки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та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загроза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ще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більших,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тиск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третьої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сторони.</w:t>
      </w:r>
    </w:p>
    <w:p w:rsidR="005F284A" w:rsidRPr="007E4AB5" w:rsidRDefault="00BB26FB">
      <w:pPr>
        <w:pStyle w:val="a3"/>
        <w:spacing w:before="235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6"/>
        </w:rPr>
        <w:t>✔</w:t>
      </w:r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6"/>
        </w:rPr>
        <w:t>Уникнення розв’язання</w:t>
      </w:r>
      <w:r w:rsidRPr="007E4AB5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6"/>
        </w:rPr>
        <w:t>проблеми</w:t>
      </w:r>
      <w:r w:rsidRPr="007E4AB5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– це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спроба вийти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з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конф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лікту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за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мінімальних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втрат.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Йдеться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не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розв’язання,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про </w:t>
      </w:r>
      <w:r w:rsidRPr="007E4AB5">
        <w:rPr>
          <w:rFonts w:ascii="Times New Roman" w:hAnsi="Times New Roman" w:cs="Times New Roman"/>
          <w:color w:val="231F20"/>
          <w:spacing w:val="-6"/>
        </w:rPr>
        <w:t>погашення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конфлікту;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застосовується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через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відсутність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сил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та </w:t>
      </w:r>
      <w:r w:rsidRPr="007E4AB5">
        <w:rPr>
          <w:rFonts w:ascii="Times New Roman" w:hAnsi="Times New Roman" w:cs="Times New Roman"/>
          <w:color w:val="231F20"/>
          <w:spacing w:val="-2"/>
        </w:rPr>
        <w:t>часу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для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боротьби,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небажання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розв’язувати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проблему,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праг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нення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 виграти час, щоб уникнути труднощів у формуванні лінії </w:t>
      </w:r>
      <w:r w:rsidRPr="007E4AB5">
        <w:rPr>
          <w:rFonts w:ascii="Times New Roman" w:hAnsi="Times New Roman" w:cs="Times New Roman"/>
          <w:color w:val="231F20"/>
        </w:rPr>
        <w:t>власної поведінки;</w:t>
      </w:r>
    </w:p>
    <w:p w:rsidR="005F284A" w:rsidRPr="007E4AB5" w:rsidRDefault="00BB26FB">
      <w:pPr>
        <w:pStyle w:val="a3"/>
        <w:spacing w:before="225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2"/>
        </w:rPr>
        <w:t>✔</w:t>
      </w:r>
      <w:r w:rsidRPr="007E4AB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2"/>
        </w:rPr>
        <w:t>Співпраця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–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передбачає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спрямованість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конфліктерів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кон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структивне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 обговорення проблеми, ставлення до іншої сторони </w:t>
      </w:r>
      <w:r w:rsidRPr="007E4AB5">
        <w:rPr>
          <w:rFonts w:ascii="Times New Roman" w:hAnsi="Times New Roman" w:cs="Times New Roman"/>
          <w:color w:val="231F20"/>
          <w:spacing w:val="-2"/>
        </w:rPr>
        <w:t>не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як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до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супротивника,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а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як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до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союзника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її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розв’язанні;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най-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ефективнішою буває за умови сильної взаємозалежності сторін </w:t>
      </w:r>
      <w:r w:rsidRPr="007E4AB5">
        <w:rPr>
          <w:rFonts w:ascii="Times New Roman" w:hAnsi="Times New Roman" w:cs="Times New Roman"/>
          <w:color w:val="231F20"/>
          <w:spacing w:val="-6"/>
        </w:rPr>
        <w:t>та важливості рішення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для них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обох; може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бути досягнутою за </w:t>
      </w:r>
      <w:r w:rsidRPr="007E4AB5">
        <w:rPr>
          <w:rFonts w:ascii="Times New Roman" w:hAnsi="Times New Roman" w:cs="Times New Roman"/>
          <w:color w:val="231F20"/>
        </w:rPr>
        <w:t>допомогою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переговорів.</w:t>
      </w:r>
    </w:p>
    <w:p w:rsidR="005F284A" w:rsidRPr="007E4AB5" w:rsidRDefault="00BB26FB">
      <w:pPr>
        <w:pStyle w:val="a3"/>
        <w:spacing w:before="235" w:line="232" w:lineRule="auto"/>
        <w:ind w:right="38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>Переговори передбачають використання ненасильницьких засобів</w:t>
      </w:r>
      <w:r w:rsidRPr="007E4A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та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lastRenderedPageBreak/>
        <w:t>прийомів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для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розв’язання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проблеми.</w:t>
      </w:r>
    </w:p>
    <w:p w:rsidR="005F284A" w:rsidRPr="007E4AB5" w:rsidRDefault="00BB26FB">
      <w:pPr>
        <w:pStyle w:val="a3"/>
        <w:spacing w:before="242" w:line="232" w:lineRule="auto"/>
        <w:ind w:right="38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b/>
          <w:color w:val="231F20"/>
          <w:spacing w:val="-8"/>
        </w:rPr>
        <w:t>Існують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три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типи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поведінки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учасників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переговорів</w:t>
      </w:r>
      <w:r w:rsidRPr="007E4AB5">
        <w:rPr>
          <w:rFonts w:ascii="Times New Roman" w:hAnsi="Times New Roman" w:cs="Times New Roman"/>
          <w:color w:val="231F20"/>
          <w:spacing w:val="-8"/>
        </w:rPr>
        <w:t>: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компромісу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(сторони йдуть на поступки); відносного компромісу, або асиметрично- го рішення, (поступки однієї сторони значно переважають поступки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ін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шої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>);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нового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рішення,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знайденого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шляхом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співпраці.</w:t>
      </w:r>
    </w:p>
    <w:p w:rsidR="005F284A" w:rsidRPr="007E4AB5" w:rsidRDefault="00BB26FB" w:rsidP="007E4AB5">
      <w:pPr>
        <w:pStyle w:val="a3"/>
        <w:spacing w:before="243" w:line="223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</w:rPr>
        <w:t>✔</w:t>
      </w:r>
      <w:r w:rsidRPr="007E4AB5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</w:rPr>
        <w:t>Технологія</w:t>
      </w:r>
      <w:r w:rsidRPr="007E4AB5">
        <w:rPr>
          <w:rFonts w:ascii="Times New Roman" w:hAnsi="Times New Roman" w:cs="Times New Roman"/>
          <w:b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</w:rPr>
        <w:t>переговорів</w:t>
      </w:r>
      <w:r w:rsidRPr="007E4AB5">
        <w:rPr>
          <w:rFonts w:ascii="Times New Roman" w:hAnsi="Times New Roman" w:cs="Times New Roman"/>
          <w:b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135"/>
        </w:rPr>
        <w:t>–</w:t>
      </w:r>
      <w:r w:rsidRPr="007E4AB5">
        <w:rPr>
          <w:rFonts w:ascii="Times New Roman" w:hAnsi="Times New Roman" w:cs="Times New Roman"/>
          <w:color w:val="231F20"/>
          <w:spacing w:val="-15"/>
          <w:w w:val="13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це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сукупність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дій,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що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починають </w:t>
      </w:r>
      <w:proofErr w:type="spellStart"/>
      <w:r w:rsidRPr="007E4AB5">
        <w:rPr>
          <w:rFonts w:ascii="Times New Roman" w:hAnsi="Times New Roman" w:cs="Times New Roman"/>
          <w:color w:val="231F20"/>
          <w:w w:val="95"/>
        </w:rPr>
        <w:t>здійснюватись</w:t>
      </w:r>
      <w:proofErr w:type="spellEnd"/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5"/>
        </w:rPr>
        <w:t>сторонами</w:t>
      </w:r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5"/>
        </w:rPr>
        <w:t>в</w:t>
      </w:r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5"/>
        </w:rPr>
        <w:t>процесі</w:t>
      </w:r>
      <w:r w:rsidRPr="007E4AB5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5"/>
        </w:rPr>
        <w:t>переговорів,</w:t>
      </w:r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5"/>
        </w:rPr>
        <w:t>і</w:t>
      </w:r>
      <w:r w:rsidRPr="007E4AB5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принципів</w:t>
      </w:r>
      <w:r w:rsidR="007E4AB5" w:rsidRPr="007E4AB5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їх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реалізації.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Вона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(технологія)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містить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собі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способи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</w:rPr>
        <w:t>пред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r w:rsidRPr="007E4AB5">
        <w:rPr>
          <w:rFonts w:ascii="Times New Roman" w:hAnsi="Times New Roman" w:cs="Times New Roman"/>
          <w:color w:val="231F20"/>
          <w:spacing w:val="-2"/>
        </w:rPr>
        <w:t>ставлення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позиції,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принципи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й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тактичні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прийоми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взаємодії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 опонентом.</w:t>
      </w:r>
    </w:p>
    <w:p w:rsidR="005F284A" w:rsidRPr="007E4AB5" w:rsidRDefault="00BB26FB">
      <w:pPr>
        <w:pStyle w:val="a3"/>
        <w:spacing w:before="244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 xml:space="preserve">Виділяють чотири способи представлення позиції, які можуть бути використані учасниками переговорів: відкриття позиції; закриття пози-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ції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; наголошення на спільності в позиціях; наголошення на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розходжен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нях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у позиціях.</w:t>
      </w:r>
    </w:p>
    <w:p w:rsidR="005F284A" w:rsidRPr="007E4AB5" w:rsidRDefault="00BB26FB">
      <w:pPr>
        <w:pStyle w:val="7"/>
        <w:spacing w:before="239"/>
        <w:ind w:left="443" w:firstLine="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>Переговори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є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складним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процесом,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який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відбуваєтьсяв</w:t>
      </w:r>
      <w:proofErr w:type="spellEnd"/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три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t>етапи:</w:t>
      </w:r>
    </w:p>
    <w:p w:rsidR="005F284A" w:rsidRPr="007E4AB5" w:rsidRDefault="00BB26FB">
      <w:pPr>
        <w:pStyle w:val="a3"/>
        <w:tabs>
          <w:tab w:val="left" w:pos="784"/>
        </w:tabs>
        <w:spacing w:before="2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підготовка </w:t>
      </w:r>
      <w:r w:rsidRPr="007E4AB5">
        <w:rPr>
          <w:rFonts w:ascii="Times New Roman" w:hAnsi="Times New Roman" w:cs="Times New Roman"/>
          <w:color w:val="231F20"/>
          <w:w w:val="150"/>
        </w:rPr>
        <w:t xml:space="preserve">– </w:t>
      </w:r>
      <w:r w:rsidRPr="007E4AB5">
        <w:rPr>
          <w:rFonts w:ascii="Times New Roman" w:hAnsi="Times New Roman" w:cs="Times New Roman"/>
          <w:color w:val="231F20"/>
        </w:rPr>
        <w:t xml:space="preserve">здійснюється як за організаційним (форму- </w:t>
      </w:r>
      <w:proofErr w:type="spellStart"/>
      <w:r w:rsidRPr="007E4AB5">
        <w:rPr>
          <w:rFonts w:ascii="Times New Roman" w:hAnsi="Times New Roman" w:cs="Times New Roman"/>
          <w:color w:val="231F20"/>
        </w:rPr>
        <w:t>вання</w:t>
      </w:r>
      <w:proofErr w:type="spellEnd"/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делегації,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визначення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місця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та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часу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проведення,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</w:rPr>
        <w:t>узго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дження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 питань тощо), так і за змістовим (аналіз проблеми,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складання концепції переговорів, визначення можливих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варіан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тів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 розв’язання, вироблення пропозицій) напрямами;</w:t>
      </w:r>
    </w:p>
    <w:p w:rsidR="005F284A" w:rsidRPr="007E4AB5" w:rsidRDefault="00BB26FB">
      <w:pPr>
        <w:pStyle w:val="a3"/>
        <w:tabs>
          <w:tab w:val="left" w:pos="784"/>
        </w:tabs>
        <w:spacing w:before="6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проведення переговорів </w:t>
      </w:r>
      <w:r w:rsidRPr="007E4AB5">
        <w:rPr>
          <w:rFonts w:ascii="Times New Roman" w:hAnsi="Times New Roman" w:cs="Times New Roman"/>
          <w:color w:val="231F20"/>
          <w:w w:val="150"/>
        </w:rPr>
        <w:t>–</w:t>
      </w:r>
      <w:r w:rsidRPr="007E4AB5">
        <w:rPr>
          <w:rFonts w:ascii="Times New Roman" w:hAnsi="Times New Roman" w:cs="Times New Roman"/>
          <w:color w:val="231F20"/>
          <w:spacing w:val="-18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уточняються інтереси, концепції, </w:t>
      </w:r>
      <w:r w:rsidRPr="007E4AB5">
        <w:rPr>
          <w:rFonts w:ascii="Times New Roman" w:hAnsi="Times New Roman" w:cs="Times New Roman"/>
          <w:color w:val="231F20"/>
          <w:spacing w:val="-6"/>
        </w:rPr>
        <w:t>позиції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учасників;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обґрунтовуються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погляди,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пропозиції;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узго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джуються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позиції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та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ухвалюються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домовленості;</w:t>
      </w:r>
    </w:p>
    <w:p w:rsidR="005F284A" w:rsidRPr="007E4AB5" w:rsidRDefault="00BB26FB">
      <w:pPr>
        <w:pStyle w:val="a3"/>
        <w:tabs>
          <w:tab w:val="left" w:pos="784"/>
        </w:tabs>
        <w:spacing w:before="4" w:line="232" w:lineRule="auto"/>
        <w:ind w:left="784" w:right="122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-5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105"/>
        </w:rPr>
        <w:t xml:space="preserve">аналіз результатів переговорів та виконання досягнутих </w:t>
      </w:r>
      <w:r w:rsidRPr="007E4AB5">
        <w:rPr>
          <w:rFonts w:ascii="Times New Roman" w:hAnsi="Times New Roman" w:cs="Times New Roman"/>
          <w:color w:val="231F20"/>
          <w:spacing w:val="-2"/>
          <w:w w:val="105"/>
        </w:rPr>
        <w:t>домовленостей.</w:t>
      </w:r>
    </w:p>
    <w:p w:rsidR="005F284A" w:rsidRPr="007E4AB5" w:rsidRDefault="00BB26FB">
      <w:pPr>
        <w:pStyle w:val="a3"/>
        <w:spacing w:before="242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8"/>
        </w:rPr>
        <w:t>Важливим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чинником,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що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впливає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на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результативність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завершення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конфлікту, є участь у його регулюванні </w:t>
      </w:r>
      <w:r w:rsidRPr="007E4AB5">
        <w:rPr>
          <w:rFonts w:ascii="Times New Roman" w:hAnsi="Times New Roman" w:cs="Times New Roman"/>
          <w:b/>
          <w:color w:val="231F20"/>
          <w:w w:val="90"/>
        </w:rPr>
        <w:t>третьої сторони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. Вона може дія- </w:t>
      </w:r>
      <w:r w:rsidRPr="007E4AB5">
        <w:rPr>
          <w:rFonts w:ascii="Times New Roman" w:hAnsi="Times New Roman" w:cs="Times New Roman"/>
          <w:color w:val="231F20"/>
          <w:spacing w:val="-8"/>
        </w:rPr>
        <w:t>ти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як</w:t>
      </w:r>
      <w:r w:rsidRPr="007E4AB5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сила</w:t>
      </w:r>
      <w:r w:rsidRPr="007E4AB5">
        <w:rPr>
          <w:rFonts w:ascii="Times New Roman" w:hAnsi="Times New Roman" w:cs="Times New Roman"/>
          <w:color w:val="231F20"/>
          <w:spacing w:val="-8"/>
        </w:rPr>
        <w:t>,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що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підтримує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одну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зі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сторін,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і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як</w:t>
      </w:r>
      <w:r w:rsidRPr="007E4AB5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незалежний</w:t>
      </w:r>
      <w:r w:rsidRPr="007E4AB5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8"/>
        </w:rPr>
        <w:t>посередник</w:t>
      </w:r>
      <w:r w:rsidRPr="007E4AB5">
        <w:rPr>
          <w:rFonts w:ascii="Times New Roman" w:hAnsi="Times New Roman" w:cs="Times New Roman"/>
          <w:color w:val="231F20"/>
          <w:spacing w:val="-8"/>
        </w:rPr>
        <w:t>.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У першому випадку завершення конфлікту здійснюється за допомогою </w:t>
      </w:r>
      <w:r w:rsidRPr="007E4AB5">
        <w:rPr>
          <w:rFonts w:ascii="Times New Roman" w:hAnsi="Times New Roman" w:cs="Times New Roman"/>
          <w:color w:val="231F20"/>
          <w:spacing w:val="-6"/>
        </w:rPr>
        <w:t>насильства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та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соціального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тиску,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у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другому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–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за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допомогою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суду,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арбі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тражу</w:t>
      </w:r>
      <w:proofErr w:type="spellEnd"/>
      <w:r w:rsidRPr="007E4AB5">
        <w:rPr>
          <w:rFonts w:ascii="Times New Roman" w:hAnsi="Times New Roman" w:cs="Times New Roman"/>
          <w:color w:val="231F20"/>
        </w:rPr>
        <w:t>, медіації.</w:t>
      </w:r>
    </w:p>
    <w:p w:rsidR="005F284A" w:rsidRPr="007E4AB5" w:rsidRDefault="00BB26FB">
      <w:pPr>
        <w:pStyle w:val="a3"/>
        <w:spacing w:before="237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Segoe UI Symbol" w:hAnsi="Segoe UI Symbol" w:cs="Segoe UI Symbol"/>
          <w:color w:val="231F20"/>
          <w:spacing w:val="-2"/>
        </w:rPr>
        <w:t>✔</w:t>
      </w:r>
      <w:r w:rsidRPr="007E4AB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2"/>
        </w:rPr>
        <w:t>Медіація</w:t>
      </w:r>
      <w:r w:rsidRPr="007E4AB5">
        <w:rPr>
          <w:rFonts w:ascii="Times New Roman" w:hAnsi="Times New Roman" w:cs="Times New Roman"/>
          <w:b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35"/>
        </w:rPr>
        <w:t>–</w:t>
      </w:r>
      <w:r w:rsidRPr="007E4AB5">
        <w:rPr>
          <w:rFonts w:ascii="Times New Roman" w:hAnsi="Times New Roman" w:cs="Times New Roman"/>
          <w:color w:val="231F20"/>
          <w:spacing w:val="-14"/>
          <w:w w:val="13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вид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діяльності,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що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полягає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оптимізації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за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допо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могою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 третьої сторони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процесу пошуку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розв’язання проблеми задля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припинення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конфлікту.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Найчастіше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для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цього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організо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вують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переговори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за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допомогою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медіатора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(третьої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сторони).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Ефективність медіації забезпечують добровільність,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рівноправ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ність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сторін,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відсутність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у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них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процедурних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переваг,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незалеж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ність</w:t>
      </w:r>
      <w:proofErr w:type="spellEnd"/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та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нейтральність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медіатора,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конфіденційність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0"/>
        </w:rPr>
        <w:lastRenderedPageBreak/>
        <w:t>переговорів.</w:t>
      </w:r>
    </w:p>
    <w:p w:rsidR="005F284A" w:rsidRPr="007E4AB5" w:rsidRDefault="00BB26FB">
      <w:pPr>
        <w:pStyle w:val="7"/>
        <w:spacing w:before="237" w:line="232" w:lineRule="auto"/>
        <w:ind w:right="122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6"/>
        </w:rPr>
        <w:t>Залежно від впливу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медіатора на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рішення сторін,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що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конфлік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тують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соціологія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конфлікту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визначає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такі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його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ролі:</w:t>
      </w:r>
    </w:p>
    <w:p w:rsidR="005F284A" w:rsidRPr="007E4AB5" w:rsidRDefault="00BB26FB">
      <w:pPr>
        <w:pStyle w:val="a3"/>
        <w:tabs>
          <w:tab w:val="left" w:pos="784"/>
        </w:tabs>
        <w:spacing w:before="2" w:line="232" w:lineRule="auto"/>
        <w:ind w:left="784" w:right="121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-1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третейський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суддя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(авторитарна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роль,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має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найбільші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</w:rPr>
        <w:t>можли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вості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щодо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визначення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варіантів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розв’язання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проблеми);</w:t>
      </w:r>
    </w:p>
    <w:p w:rsidR="005F284A" w:rsidRPr="007E4AB5" w:rsidRDefault="00BB26FB">
      <w:pPr>
        <w:pStyle w:val="a3"/>
        <w:tabs>
          <w:tab w:val="left" w:pos="784"/>
        </w:tabs>
        <w:spacing w:before="180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4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арбітр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(теж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має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значні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повноваження,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але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сторони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можуть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не </w:t>
      </w:r>
      <w:r w:rsidRPr="007E4AB5">
        <w:rPr>
          <w:rFonts w:ascii="Times New Roman" w:hAnsi="Times New Roman" w:cs="Times New Roman"/>
          <w:color w:val="231F20"/>
          <w:spacing w:val="-6"/>
        </w:rPr>
        <w:t>погодитися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його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рішенням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та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опротестувати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його);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-21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посередник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(більш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нейтральна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роль;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маючи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певні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знання,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він </w:t>
      </w:r>
      <w:r w:rsidRPr="007E4AB5">
        <w:rPr>
          <w:rFonts w:ascii="Times New Roman" w:hAnsi="Times New Roman" w:cs="Times New Roman"/>
          <w:color w:val="231F20"/>
          <w:spacing w:val="-6"/>
        </w:rPr>
        <w:t>забезпечує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конструктивне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обговорення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проблеми;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прийняття </w:t>
      </w:r>
      <w:r w:rsidRPr="007E4AB5">
        <w:rPr>
          <w:rFonts w:ascii="Times New Roman" w:hAnsi="Times New Roman" w:cs="Times New Roman"/>
          <w:color w:val="231F20"/>
          <w:spacing w:val="-2"/>
        </w:rPr>
        <w:t>рішення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залишається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за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конфліктерами</w:t>
      </w:r>
      <w:proofErr w:type="spellEnd"/>
      <w:r w:rsidRPr="007E4AB5">
        <w:rPr>
          <w:rFonts w:ascii="Times New Roman" w:hAnsi="Times New Roman" w:cs="Times New Roman"/>
          <w:color w:val="231F20"/>
          <w:spacing w:val="-2"/>
        </w:rPr>
        <w:t>);</w:t>
      </w:r>
    </w:p>
    <w:p w:rsidR="005F284A" w:rsidRPr="007E4AB5" w:rsidRDefault="00BB26FB">
      <w:pPr>
        <w:pStyle w:val="a3"/>
        <w:tabs>
          <w:tab w:val="left" w:pos="784"/>
        </w:tabs>
        <w:spacing w:before="3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w w:val="150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помічник (не втручається у полеміку щодо змісту проблеми </w:t>
      </w:r>
      <w:r w:rsidRPr="007E4AB5">
        <w:rPr>
          <w:rFonts w:ascii="Times New Roman" w:hAnsi="Times New Roman" w:cs="Times New Roman"/>
          <w:color w:val="231F20"/>
          <w:spacing w:val="-6"/>
        </w:rPr>
        <w:t>та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прийняття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рішення,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забезпечує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організацію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переговорів</w:t>
      </w:r>
      <w:r w:rsidRPr="007E4AB5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та </w:t>
      </w:r>
      <w:r w:rsidRPr="007E4AB5">
        <w:rPr>
          <w:rFonts w:ascii="Times New Roman" w:hAnsi="Times New Roman" w:cs="Times New Roman"/>
          <w:color w:val="231F20"/>
          <w:spacing w:val="-2"/>
        </w:rPr>
        <w:t>зустрічей);</w:t>
      </w:r>
    </w:p>
    <w:p w:rsidR="005F284A" w:rsidRPr="007E4AB5" w:rsidRDefault="00BB26FB">
      <w:pPr>
        <w:pStyle w:val="a3"/>
        <w:tabs>
          <w:tab w:val="left" w:pos="784"/>
        </w:tabs>
        <w:spacing w:before="4" w:line="232" w:lineRule="auto"/>
        <w:ind w:left="784" w:right="38" w:hanging="341"/>
        <w:jc w:val="both"/>
        <w:rPr>
          <w:rFonts w:ascii="Times New Roman" w:hAnsi="Times New Roman" w:cs="Times New Roman"/>
        </w:rPr>
      </w:pPr>
      <w:r w:rsidRPr="007E4AB5">
        <w:rPr>
          <w:rFonts w:ascii="Times New Roman" w:eastAsia="Microsoft Sans Serif" w:hAnsi="Times New Roman" w:cs="Times New Roman"/>
          <w:color w:val="231F20"/>
          <w:spacing w:val="4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спостерігач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(своєю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присутністю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утримує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сторони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від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порушень </w:t>
      </w:r>
      <w:r w:rsidRPr="007E4AB5">
        <w:rPr>
          <w:rFonts w:ascii="Times New Roman" w:hAnsi="Times New Roman" w:cs="Times New Roman"/>
          <w:color w:val="231F20"/>
        </w:rPr>
        <w:t>домовленостей, агресії).</w:t>
      </w:r>
    </w:p>
    <w:p w:rsidR="005F284A" w:rsidRPr="007E4AB5" w:rsidRDefault="00BB26FB">
      <w:pPr>
        <w:pStyle w:val="a3"/>
        <w:spacing w:before="242" w:line="232" w:lineRule="auto"/>
        <w:ind w:right="38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</w:rPr>
        <w:t>Отже,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уміння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управляти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конфліктом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є</w:t>
      </w:r>
      <w:r w:rsidRPr="007E4AB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вирішальним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моментом. Після завершення конфліктів по вертикалі у 28 % випадків </w:t>
      </w:r>
      <w:proofErr w:type="spellStart"/>
      <w:r w:rsidRPr="007E4AB5">
        <w:rPr>
          <w:rFonts w:ascii="Times New Roman" w:hAnsi="Times New Roman" w:cs="Times New Roman"/>
          <w:color w:val="231F20"/>
        </w:rPr>
        <w:t>підви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щується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 якість індивідуальної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діяльності керівника.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Конфлікт змушує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співробітників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інтенсивно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 спілкуватися один з одним, при цьому члени колективу починають краще розуміти своїх колег, стають більш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чуйни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ми до проблем інших. І нарешті, люди оцінюють необхідність розуміння </w:t>
      </w:r>
      <w:r w:rsidRPr="007E4AB5">
        <w:rPr>
          <w:rFonts w:ascii="Times New Roman" w:hAnsi="Times New Roman" w:cs="Times New Roman"/>
          <w:color w:val="231F20"/>
          <w:spacing w:val="-4"/>
        </w:rPr>
        <w:t>норм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і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бажань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іншого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й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неможливість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бути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вільними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від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суспільства, </w:t>
      </w:r>
      <w:r w:rsidRPr="007E4AB5">
        <w:rPr>
          <w:rFonts w:ascii="Times New Roman" w:hAnsi="Times New Roman" w:cs="Times New Roman"/>
          <w:color w:val="231F20"/>
        </w:rPr>
        <w:t>існуючи в ньому.</w:t>
      </w:r>
    </w:p>
    <w:p w:rsidR="005F284A" w:rsidRPr="007E4AB5" w:rsidRDefault="005F284A">
      <w:pPr>
        <w:pStyle w:val="a3"/>
        <w:spacing w:before="166"/>
        <w:ind w:left="0"/>
        <w:rPr>
          <w:rFonts w:ascii="Times New Roman" w:hAnsi="Times New Roman" w:cs="Times New Roman"/>
        </w:rPr>
      </w:pPr>
    </w:p>
    <w:p w:rsidR="005F284A" w:rsidRPr="007E4AB5" w:rsidRDefault="00BB26FB">
      <w:pPr>
        <w:pStyle w:val="4"/>
        <w:ind w:left="1841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4"/>
        </w:rPr>
        <w:t>ДОДАТКОВИЙ</w:t>
      </w:r>
      <w:r w:rsidRPr="007E4AB5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МАТЕРІАЛ</w:t>
      </w:r>
    </w:p>
    <w:p w:rsidR="005F284A" w:rsidRPr="007E4AB5" w:rsidRDefault="00BB26FB">
      <w:pPr>
        <w:pStyle w:val="a3"/>
        <w:spacing w:before="276" w:line="232" w:lineRule="auto"/>
        <w:ind w:right="38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8"/>
        </w:rPr>
        <w:t>Дуже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актуальне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вміння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правильно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вчасно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діагностувати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ознаки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маніпулятивної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поведінки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під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час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спілкування.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Але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не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менш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важливо,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а,мабуть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>,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і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більше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володіти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вмінням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протистояти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такій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поведінці.</w:t>
      </w:r>
    </w:p>
    <w:p w:rsidR="005F284A" w:rsidRPr="007E4AB5" w:rsidRDefault="00BB26FB">
      <w:pPr>
        <w:pStyle w:val="a3"/>
        <w:spacing w:line="241" w:lineRule="exact"/>
        <w:ind w:left="443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8"/>
        </w:rPr>
        <w:t>Засобами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маніпуляції</w:t>
      </w:r>
      <w:r w:rsidRPr="007E4AB5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є:</w:t>
      </w:r>
    </w:p>
    <w:p w:rsidR="005F284A" w:rsidRPr="007E4AB5" w:rsidRDefault="00BB26FB" w:rsidP="00BB26FB">
      <w:pPr>
        <w:pStyle w:val="a5"/>
        <w:numPr>
          <w:ilvl w:val="0"/>
          <w:numId w:val="1"/>
        </w:numPr>
        <w:tabs>
          <w:tab w:val="left" w:pos="703"/>
        </w:tabs>
        <w:spacing w:before="3" w:line="232" w:lineRule="auto"/>
        <w:ind w:right="38" w:firstLine="340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b/>
          <w:i/>
          <w:color w:val="231F20"/>
          <w:spacing w:val="-4"/>
          <w:sz w:val="21"/>
        </w:rPr>
        <w:t>мова</w:t>
      </w:r>
      <w:r w:rsidRPr="007E4AB5">
        <w:rPr>
          <w:rFonts w:ascii="Times New Roman" w:hAnsi="Times New Roman" w:cs="Times New Roman"/>
          <w:b/>
          <w:i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–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використання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особою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малозрозумілих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чи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  <w:sz w:val="21"/>
        </w:rPr>
        <w:t>маловжива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- </w:t>
      </w:r>
      <w:r w:rsidRPr="007E4AB5">
        <w:rPr>
          <w:rFonts w:ascii="Times New Roman" w:hAnsi="Times New Roman" w:cs="Times New Roman"/>
          <w:color w:val="231F20"/>
          <w:sz w:val="21"/>
        </w:rPr>
        <w:t>них</w:t>
      </w:r>
      <w:r w:rsidRPr="007E4AB5">
        <w:rPr>
          <w:rFonts w:ascii="Times New Roman" w:hAnsi="Times New Roman" w:cs="Times New Roman"/>
          <w:color w:val="231F20"/>
          <w:spacing w:val="-12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слів</w:t>
      </w:r>
      <w:r w:rsidRPr="007E4AB5">
        <w:rPr>
          <w:rFonts w:ascii="Times New Roman" w:hAnsi="Times New Roman" w:cs="Times New Roman"/>
          <w:color w:val="231F20"/>
          <w:spacing w:val="-12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(наприклад,</w:t>
      </w:r>
      <w:r w:rsidRPr="007E4AB5">
        <w:rPr>
          <w:rFonts w:ascii="Times New Roman" w:hAnsi="Times New Roman" w:cs="Times New Roman"/>
          <w:color w:val="231F20"/>
          <w:spacing w:val="-11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z w:val="21"/>
        </w:rPr>
        <w:t>ваучер</w:t>
      </w:r>
      <w:r w:rsidRPr="007E4AB5">
        <w:rPr>
          <w:rFonts w:ascii="Times New Roman" w:hAnsi="Times New Roman" w:cs="Times New Roman"/>
          <w:i/>
          <w:color w:val="231F20"/>
          <w:spacing w:val="-12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або</w:t>
      </w:r>
      <w:r w:rsidRPr="007E4AB5">
        <w:rPr>
          <w:rFonts w:ascii="Times New Roman" w:hAnsi="Times New Roman" w:cs="Times New Roman"/>
          <w:color w:val="231F20"/>
          <w:spacing w:val="-11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z w:val="21"/>
        </w:rPr>
        <w:t>секвестр.)</w:t>
      </w:r>
      <w:r w:rsidRPr="007E4AB5">
        <w:rPr>
          <w:rFonts w:ascii="Times New Roman" w:hAnsi="Times New Roman" w:cs="Times New Roman"/>
          <w:i/>
          <w:color w:val="231F20"/>
          <w:spacing w:val="-12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Якби</w:t>
      </w:r>
      <w:r w:rsidRPr="007E4AB5">
        <w:rPr>
          <w:rFonts w:ascii="Times New Roman" w:hAnsi="Times New Roman" w:cs="Times New Roman"/>
          <w:color w:val="231F20"/>
          <w:spacing w:val="-11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вона</w:t>
      </w:r>
      <w:r w:rsidRPr="007E4AB5">
        <w:rPr>
          <w:rFonts w:ascii="Times New Roman" w:hAnsi="Times New Roman" w:cs="Times New Roman"/>
          <w:color w:val="231F20"/>
          <w:spacing w:val="-12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бажала,</w:t>
      </w:r>
      <w:r w:rsidRPr="007E4AB5">
        <w:rPr>
          <w:rFonts w:ascii="Times New Roman" w:hAnsi="Times New Roman" w:cs="Times New Roman"/>
          <w:color w:val="231F20"/>
          <w:spacing w:val="-12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щоб</w:t>
      </w:r>
      <w:r w:rsidRPr="007E4AB5">
        <w:rPr>
          <w:rFonts w:ascii="Times New Roman" w:hAnsi="Times New Roman" w:cs="Times New Roman"/>
          <w:color w:val="231F20"/>
          <w:spacing w:val="-11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її 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повідомлення було зрозумілим і осмисленим, то зробила б його доступ- </w:t>
      </w:r>
      <w:r w:rsidRPr="007E4AB5">
        <w:rPr>
          <w:rFonts w:ascii="Times New Roman" w:hAnsi="Times New Roman" w:cs="Times New Roman"/>
          <w:color w:val="231F20"/>
          <w:sz w:val="21"/>
        </w:rPr>
        <w:t>ним для розуміння;</w:t>
      </w:r>
    </w:p>
    <w:p w:rsidR="005F284A" w:rsidRPr="007E4AB5" w:rsidRDefault="00BB26FB" w:rsidP="00BB26FB">
      <w:pPr>
        <w:pStyle w:val="a5"/>
        <w:numPr>
          <w:ilvl w:val="0"/>
          <w:numId w:val="1"/>
        </w:numPr>
        <w:tabs>
          <w:tab w:val="left" w:pos="699"/>
        </w:tabs>
        <w:spacing w:before="5" w:line="232" w:lineRule="auto"/>
        <w:ind w:right="38" w:firstLine="340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b/>
          <w:i/>
          <w:color w:val="231F20"/>
          <w:spacing w:val="-8"/>
          <w:sz w:val="21"/>
        </w:rPr>
        <w:t>емоції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.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Якщо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політик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або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диктор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починає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відверто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  <w:sz w:val="21"/>
        </w:rPr>
        <w:t>демонстру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  <w:sz w:val="21"/>
        </w:rPr>
        <w:t>-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вати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свої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почуття,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вони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найшвидше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є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маніпулятивними;</w:t>
      </w:r>
    </w:p>
    <w:p w:rsidR="005F284A" w:rsidRPr="007E4AB5" w:rsidRDefault="00BB26FB" w:rsidP="00BB26FB">
      <w:pPr>
        <w:pStyle w:val="a5"/>
        <w:numPr>
          <w:ilvl w:val="0"/>
          <w:numId w:val="1"/>
        </w:numPr>
        <w:tabs>
          <w:tab w:val="left" w:pos="704"/>
        </w:tabs>
        <w:spacing w:before="2" w:line="232" w:lineRule="auto"/>
        <w:ind w:right="38" w:firstLine="340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b/>
          <w:i/>
          <w:color w:val="231F20"/>
          <w:w w:val="90"/>
          <w:sz w:val="21"/>
        </w:rPr>
        <w:t xml:space="preserve">сенсаційність і терміновість 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- це технологія загальної дії,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що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забезпечує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шум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і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необхідний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рівень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нервозності,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шкодить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  <w:sz w:val="21"/>
        </w:rPr>
        <w:t>психоло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  <w:sz w:val="21"/>
        </w:rPr>
        <w:t>-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w w:val="90"/>
          <w:sz w:val="21"/>
        </w:rPr>
        <w:t>гічному</w:t>
      </w:r>
      <w:proofErr w:type="spellEnd"/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 захисту. Однак іноді створення штучного тла сенсаційності </w:t>
      </w:r>
      <w:proofErr w:type="spellStart"/>
      <w:r w:rsidRPr="007E4AB5">
        <w:rPr>
          <w:rFonts w:ascii="Times New Roman" w:hAnsi="Times New Roman" w:cs="Times New Roman"/>
          <w:color w:val="231F20"/>
          <w:w w:val="90"/>
          <w:sz w:val="21"/>
        </w:rPr>
        <w:t>слу</w:t>
      </w:r>
      <w:proofErr w:type="spellEnd"/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  <w:sz w:val="21"/>
        </w:rPr>
        <w:t>жить</w:t>
      </w:r>
      <w:proofErr w:type="spellEnd"/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якійсь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конкретній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меті,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найчастіше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для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відволікання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уваги;</w:t>
      </w:r>
    </w:p>
    <w:p w:rsidR="005F284A" w:rsidRPr="007E4AB5" w:rsidRDefault="00BB26FB" w:rsidP="00BB26FB">
      <w:pPr>
        <w:pStyle w:val="a5"/>
        <w:numPr>
          <w:ilvl w:val="0"/>
          <w:numId w:val="1"/>
        </w:numPr>
        <w:tabs>
          <w:tab w:val="left" w:pos="678"/>
        </w:tabs>
        <w:spacing w:before="5" w:line="232" w:lineRule="auto"/>
        <w:ind w:right="38" w:firstLine="340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b/>
          <w:i/>
          <w:color w:val="231F20"/>
          <w:spacing w:val="-8"/>
          <w:sz w:val="21"/>
        </w:rPr>
        <w:lastRenderedPageBreak/>
        <w:t>повторення</w:t>
      </w:r>
      <w:r w:rsidRPr="007E4AB5">
        <w:rPr>
          <w:rFonts w:ascii="Times New Roman" w:hAnsi="Times New Roman" w:cs="Times New Roman"/>
          <w:b/>
          <w:i/>
          <w:color w:val="231F20"/>
          <w:spacing w:val="-6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–</w:t>
      </w:r>
      <w:r w:rsidRPr="007E4AB5">
        <w:rPr>
          <w:rFonts w:ascii="Times New Roman" w:hAnsi="Times New Roman" w:cs="Times New Roman"/>
          <w:color w:val="231F20"/>
          <w:spacing w:val="-3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головний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засіб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пропаганди.</w:t>
      </w:r>
      <w:r w:rsidRPr="007E4AB5">
        <w:rPr>
          <w:rFonts w:ascii="Times New Roman" w:hAnsi="Times New Roman" w:cs="Times New Roman"/>
          <w:color w:val="231F20"/>
          <w:spacing w:val="-3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Якщо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раптом</w:t>
      </w:r>
      <w:r w:rsidRPr="007E4AB5">
        <w:rPr>
          <w:rFonts w:ascii="Times New Roman" w:hAnsi="Times New Roman" w:cs="Times New Roman"/>
          <w:color w:val="231F20"/>
          <w:spacing w:val="-3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почи-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  <w:sz w:val="21"/>
        </w:rPr>
        <w:t>нають</w:t>
      </w:r>
      <w:proofErr w:type="spellEnd"/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щодня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«мусолити»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ту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саму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тему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або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вживати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ті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самі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 xml:space="preserve">словесні </w:t>
      </w:r>
      <w:r w:rsidRPr="007E4AB5">
        <w:rPr>
          <w:rFonts w:ascii="Times New Roman" w:hAnsi="Times New Roman" w:cs="Times New Roman"/>
          <w:color w:val="231F20"/>
          <w:sz w:val="21"/>
        </w:rPr>
        <w:t>комбінації, справа «нечиста»;</w:t>
      </w:r>
    </w:p>
    <w:p w:rsidR="005F284A" w:rsidRPr="007E4AB5" w:rsidRDefault="00BB26FB" w:rsidP="00BB26FB">
      <w:pPr>
        <w:pStyle w:val="a5"/>
        <w:numPr>
          <w:ilvl w:val="0"/>
          <w:numId w:val="1"/>
        </w:numPr>
        <w:tabs>
          <w:tab w:val="left" w:pos="739"/>
        </w:tabs>
        <w:spacing w:line="232" w:lineRule="auto"/>
        <w:ind w:right="121" w:firstLine="340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b/>
          <w:i/>
          <w:color w:val="231F20"/>
          <w:spacing w:val="-2"/>
          <w:sz w:val="21"/>
        </w:rPr>
        <w:t>вилучення</w:t>
      </w:r>
      <w:r w:rsidRPr="007E4AB5">
        <w:rPr>
          <w:rFonts w:ascii="Times New Roman" w:hAnsi="Times New Roman" w:cs="Times New Roman"/>
          <w:b/>
          <w:i/>
          <w:color w:val="231F20"/>
          <w:spacing w:val="-12"/>
          <w:sz w:val="21"/>
        </w:rPr>
        <w:t xml:space="preserve"> </w:t>
      </w:r>
      <w:r w:rsidRPr="007E4AB5">
        <w:rPr>
          <w:rFonts w:ascii="Times New Roman" w:hAnsi="Times New Roman" w:cs="Times New Roman"/>
          <w:b/>
          <w:i/>
          <w:color w:val="231F20"/>
          <w:spacing w:val="-2"/>
          <w:sz w:val="21"/>
        </w:rPr>
        <w:t>з</w:t>
      </w:r>
      <w:r w:rsidRPr="007E4AB5">
        <w:rPr>
          <w:rFonts w:ascii="Times New Roman" w:hAnsi="Times New Roman" w:cs="Times New Roman"/>
          <w:b/>
          <w:i/>
          <w:color w:val="231F20"/>
          <w:spacing w:val="-11"/>
          <w:sz w:val="21"/>
        </w:rPr>
        <w:t xml:space="preserve"> </w:t>
      </w:r>
      <w:r w:rsidRPr="007E4AB5">
        <w:rPr>
          <w:rFonts w:ascii="Times New Roman" w:hAnsi="Times New Roman" w:cs="Times New Roman"/>
          <w:b/>
          <w:i/>
          <w:color w:val="231F20"/>
          <w:spacing w:val="-2"/>
          <w:sz w:val="21"/>
        </w:rPr>
        <w:t>контексту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.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Це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ознака,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близька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 xml:space="preserve">попередній.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Вилучаючи проблему з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реального контексту,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не говорячи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про важливі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зовнішні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фактори,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маніпулятор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«заганяє»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нашу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думку,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нашу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роботу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з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тлумачення його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повідомлення в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потрібний йому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вузький «коридор»;</w:t>
      </w:r>
    </w:p>
    <w:p w:rsidR="005F284A" w:rsidRPr="007E4AB5" w:rsidRDefault="00BB26FB" w:rsidP="00BB26FB">
      <w:pPr>
        <w:pStyle w:val="a5"/>
        <w:numPr>
          <w:ilvl w:val="0"/>
          <w:numId w:val="1"/>
        </w:numPr>
        <w:tabs>
          <w:tab w:val="left" w:pos="706"/>
        </w:tabs>
        <w:spacing w:before="5" w:line="232" w:lineRule="auto"/>
        <w:ind w:right="121" w:firstLine="340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b/>
          <w:i/>
          <w:color w:val="231F20"/>
          <w:w w:val="90"/>
          <w:sz w:val="21"/>
        </w:rPr>
        <w:t>тоталітаризм джерела повідомлень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. Оскільки можливе найбільш повне усунення невідповідних джерел інформації й думок як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найважливішої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умови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успіху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маніпуляції,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відсутність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реального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  <w:sz w:val="21"/>
        </w:rPr>
        <w:t>діало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-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гу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є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вірною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ознакою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маніпулятивного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характеру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повідомлень.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>Знаючи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це,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маніпулятори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намагаються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«купити»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або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«виростити»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у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власному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колективі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осіб,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що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нібито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«сперечаються»</w:t>
      </w:r>
      <w:r w:rsidRPr="007E4AB5">
        <w:rPr>
          <w:rFonts w:ascii="Times New Roman" w:hAnsi="Times New Roman" w:cs="Times New Roman"/>
          <w:color w:val="231F20"/>
          <w:spacing w:val="-9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з</w:t>
      </w:r>
      <w:r w:rsidRPr="007E4AB5">
        <w:rPr>
          <w:rFonts w:ascii="Times New Roman" w:hAnsi="Times New Roman" w:cs="Times New Roman"/>
          <w:color w:val="231F20"/>
          <w:spacing w:val="-10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маніпулятором;</w:t>
      </w:r>
    </w:p>
    <w:p w:rsidR="005F284A" w:rsidRPr="007E4AB5" w:rsidRDefault="00BB26FB" w:rsidP="00BB26FB">
      <w:pPr>
        <w:pStyle w:val="a5"/>
        <w:numPr>
          <w:ilvl w:val="0"/>
          <w:numId w:val="1"/>
        </w:numPr>
        <w:tabs>
          <w:tab w:val="left" w:pos="688"/>
        </w:tabs>
        <w:spacing w:before="7" w:line="232" w:lineRule="auto"/>
        <w:ind w:right="121" w:firstLine="340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b/>
          <w:i/>
          <w:color w:val="231F20"/>
          <w:w w:val="90"/>
          <w:sz w:val="21"/>
        </w:rPr>
        <w:t>тоталітаризм рішення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. Ще більш наочною й пов’язаною з попередньою ознакою є тоталітаризм самої формули рішення, що </w:t>
      </w:r>
      <w:proofErr w:type="spellStart"/>
      <w:r w:rsidRPr="007E4AB5">
        <w:rPr>
          <w:rFonts w:ascii="Times New Roman" w:hAnsi="Times New Roman" w:cs="Times New Roman"/>
          <w:color w:val="231F20"/>
          <w:w w:val="90"/>
          <w:sz w:val="21"/>
        </w:rPr>
        <w:t>наві</w:t>
      </w:r>
      <w:proofErr w:type="spellEnd"/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z w:val="21"/>
        </w:rPr>
        <w:t>юється</w:t>
      </w:r>
      <w:proofErr w:type="spellEnd"/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z w:val="21"/>
        </w:rPr>
        <w:t>аудиторії.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z w:val="21"/>
        </w:rPr>
        <w:t>Іншого</w:t>
      </w:r>
      <w:r w:rsidRPr="007E4AB5">
        <w:rPr>
          <w:rFonts w:ascii="Times New Roman" w:hAnsi="Times New Roman" w:cs="Times New Roman"/>
          <w:i/>
          <w:color w:val="231F20"/>
          <w:spacing w:val="-6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z w:val="21"/>
        </w:rPr>
        <w:t>не</w:t>
      </w:r>
      <w:r w:rsidRPr="007E4AB5">
        <w:rPr>
          <w:rFonts w:ascii="Times New Roman" w:hAnsi="Times New Roman" w:cs="Times New Roman"/>
          <w:i/>
          <w:color w:val="231F20"/>
          <w:spacing w:val="-6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z w:val="21"/>
        </w:rPr>
        <w:t>дано</w:t>
      </w:r>
      <w:r w:rsidRPr="007E4AB5">
        <w:rPr>
          <w:rFonts w:ascii="Times New Roman" w:hAnsi="Times New Roman" w:cs="Times New Roman"/>
          <w:color w:val="231F20"/>
          <w:sz w:val="21"/>
        </w:rPr>
        <w:t>!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z w:val="21"/>
        </w:rPr>
        <w:t>Коней</w:t>
      </w:r>
      <w:r w:rsidRPr="007E4AB5">
        <w:rPr>
          <w:rFonts w:ascii="Times New Roman" w:hAnsi="Times New Roman" w:cs="Times New Roman"/>
          <w:i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z w:val="21"/>
        </w:rPr>
        <w:t>на</w:t>
      </w:r>
      <w:r w:rsidRPr="007E4AB5">
        <w:rPr>
          <w:rFonts w:ascii="Times New Roman" w:hAnsi="Times New Roman" w:cs="Times New Roman"/>
          <w:i/>
          <w:color w:val="231F20"/>
          <w:spacing w:val="-6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z w:val="21"/>
        </w:rPr>
        <w:t>переправі</w:t>
      </w:r>
      <w:r w:rsidRPr="007E4AB5">
        <w:rPr>
          <w:rFonts w:ascii="Times New Roman" w:hAnsi="Times New Roman" w:cs="Times New Roman"/>
          <w:i/>
          <w:color w:val="231F20"/>
          <w:spacing w:val="-6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z w:val="21"/>
        </w:rPr>
        <w:t>не</w:t>
      </w:r>
      <w:r w:rsidRPr="007E4AB5">
        <w:rPr>
          <w:rFonts w:ascii="Times New Roman" w:hAnsi="Times New Roman" w:cs="Times New Roman"/>
          <w:i/>
          <w:color w:val="231F20"/>
          <w:spacing w:val="-6"/>
          <w:sz w:val="21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2"/>
          <w:sz w:val="21"/>
        </w:rPr>
        <w:t>змінюють</w:t>
      </w:r>
      <w:r w:rsidRPr="007E4AB5">
        <w:rPr>
          <w:rFonts w:ascii="Times New Roman" w:hAnsi="Times New Roman" w:cs="Times New Roman"/>
          <w:color w:val="231F20"/>
          <w:spacing w:val="-2"/>
          <w:sz w:val="21"/>
        </w:rPr>
        <w:t>!</w:t>
      </w:r>
    </w:p>
    <w:p w:rsidR="005F284A" w:rsidRPr="007E4AB5" w:rsidRDefault="00BB26FB" w:rsidP="00BB26FB">
      <w:pPr>
        <w:pStyle w:val="a5"/>
        <w:numPr>
          <w:ilvl w:val="0"/>
          <w:numId w:val="1"/>
        </w:numPr>
        <w:tabs>
          <w:tab w:val="left" w:pos="699"/>
        </w:tabs>
        <w:spacing w:before="4" w:line="232" w:lineRule="auto"/>
        <w:ind w:right="121" w:firstLine="340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b/>
          <w:i/>
          <w:color w:val="231F20"/>
          <w:w w:val="90"/>
          <w:sz w:val="21"/>
        </w:rPr>
        <w:t>прикриття авторитетом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. Коли як аргумент на підтримку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якогось чисто ідеологічного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>або політичного</w:t>
      </w:r>
      <w:r w:rsidRPr="007E4AB5">
        <w:rPr>
          <w:rFonts w:ascii="Times New Roman" w:hAnsi="Times New Roman" w:cs="Times New Roman"/>
          <w:color w:val="231F20"/>
          <w:spacing w:val="-5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  <w:sz w:val="21"/>
        </w:rPr>
        <w:t xml:space="preserve">твердження залучається 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авторитет і повага, завойовані в зовсім іншій, не пов’язаній із цим </w:t>
      </w:r>
      <w:proofErr w:type="spellStart"/>
      <w:r w:rsidRPr="007E4AB5">
        <w:rPr>
          <w:rFonts w:ascii="Times New Roman" w:hAnsi="Times New Roman" w:cs="Times New Roman"/>
          <w:color w:val="231F20"/>
          <w:w w:val="90"/>
          <w:sz w:val="21"/>
        </w:rPr>
        <w:t>твер</w:t>
      </w:r>
      <w:proofErr w:type="spellEnd"/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  <w:sz w:val="21"/>
        </w:rPr>
        <w:t>дженням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  <w:sz w:val="21"/>
        </w:rPr>
        <w:t xml:space="preserve"> сфері, це – типова маніпуляція. Причому маніпуляція груба </w:t>
      </w:r>
      <w:r w:rsidRPr="007E4AB5">
        <w:rPr>
          <w:rFonts w:ascii="Times New Roman" w:hAnsi="Times New Roman" w:cs="Times New Roman"/>
          <w:color w:val="231F20"/>
          <w:sz w:val="21"/>
        </w:rPr>
        <w:t>й примітивна.</w:t>
      </w:r>
    </w:p>
    <w:p w:rsidR="005F284A" w:rsidRPr="007E4AB5" w:rsidRDefault="00BB26FB">
      <w:pPr>
        <w:pStyle w:val="8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w w:val="90"/>
        </w:rPr>
        <w:t xml:space="preserve">Правила поведінки, що повинні знизити вразливість до </w:t>
      </w:r>
      <w:r w:rsidRPr="007E4AB5">
        <w:rPr>
          <w:rFonts w:ascii="Times New Roman" w:hAnsi="Times New Roman" w:cs="Times New Roman"/>
          <w:color w:val="231F20"/>
          <w:spacing w:val="-2"/>
          <w:w w:val="95"/>
        </w:rPr>
        <w:t>впливу</w:t>
      </w:r>
      <w:r w:rsidRPr="007E4AB5">
        <w:rPr>
          <w:rFonts w:ascii="Times New Roman" w:hAnsi="Times New Roman" w:cs="Times New Roman"/>
          <w:color w:val="231F20"/>
          <w:spacing w:val="-9"/>
          <w:w w:val="9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95"/>
        </w:rPr>
        <w:t>маніпуляторів.</w:t>
      </w:r>
    </w:p>
    <w:p w:rsidR="005F284A" w:rsidRPr="007E4AB5" w:rsidRDefault="00BB26FB">
      <w:pPr>
        <w:pStyle w:val="a3"/>
        <w:spacing w:before="1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2"/>
        </w:rPr>
        <w:t>Перше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правило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  <w:w w:val="135"/>
        </w:rPr>
        <w:t>–</w:t>
      </w:r>
      <w:r w:rsidRPr="007E4AB5">
        <w:rPr>
          <w:rFonts w:ascii="Times New Roman" w:hAnsi="Times New Roman" w:cs="Times New Roman"/>
          <w:color w:val="231F20"/>
          <w:spacing w:val="-14"/>
          <w:w w:val="13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відчути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й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усвідомити,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що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ми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живемо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в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іншому </w:t>
      </w:r>
      <w:r w:rsidRPr="007E4AB5">
        <w:rPr>
          <w:rFonts w:ascii="Times New Roman" w:hAnsi="Times New Roman" w:cs="Times New Roman"/>
          <w:color w:val="231F20"/>
          <w:spacing w:val="-8"/>
        </w:rPr>
        <w:t>суспільстві,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ніж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раніше.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Ми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потрапили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в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джунглі,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де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нами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(за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нашою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свідомістю)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4"/>
        </w:rPr>
        <w:t>йде</w:t>
      </w:r>
      <w:r w:rsidRPr="007E4AB5">
        <w:rPr>
          <w:rFonts w:ascii="Times New Roman" w:hAnsi="Times New Roman" w:cs="Times New Roman"/>
          <w:i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4"/>
        </w:rPr>
        <w:t>полювання</w:t>
      </w:r>
      <w:r w:rsidRPr="007E4AB5">
        <w:rPr>
          <w:rFonts w:ascii="Times New Roman" w:hAnsi="Times New Roman" w:cs="Times New Roman"/>
          <w:color w:val="231F20"/>
          <w:spacing w:val="-4"/>
        </w:rPr>
        <w:t>.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Це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важко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і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незвично,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але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поводитися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тре- ба відповідно до реальності, а не наших побажань і старих звичок.</w:t>
      </w:r>
    </w:p>
    <w:p w:rsidR="005F284A" w:rsidRPr="007E4AB5" w:rsidRDefault="00BB26FB">
      <w:pPr>
        <w:pStyle w:val="a3"/>
        <w:spacing w:before="5" w:line="232" w:lineRule="auto"/>
        <w:ind w:right="120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b/>
          <w:i/>
          <w:color w:val="231F20"/>
          <w:w w:val="90"/>
        </w:rPr>
        <w:t xml:space="preserve">Скорочення контактів.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Треба уникати перебування в зоні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кон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- такту з маніпулятором або потенційним маніпулятором. Насправді роз-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маїття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 інформації на різних каналах телебачення немає ніякого. Не слід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сподіватися на свою стійкість – сигнали телебачення діють у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потріб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ному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 йому напрямку незалежно від того, як ми до них ставимося. Добре було Одіссею слухати сирен: він наказав товаришам прив’язати його до </w:t>
      </w:r>
      <w:r w:rsidRPr="007E4AB5">
        <w:rPr>
          <w:rFonts w:ascii="Times New Roman" w:hAnsi="Times New Roman" w:cs="Times New Roman"/>
          <w:color w:val="231F20"/>
          <w:spacing w:val="-6"/>
        </w:rPr>
        <w:t>щогли.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А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їм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треба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було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гребти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й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керувати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вітрилом.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Якби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він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не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залив </w:t>
      </w:r>
      <w:r w:rsidRPr="007E4AB5">
        <w:rPr>
          <w:rFonts w:ascii="Times New Roman" w:hAnsi="Times New Roman" w:cs="Times New Roman"/>
          <w:color w:val="231F20"/>
        </w:rPr>
        <w:t>їм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вуха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віск,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так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би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всі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й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загинули.</w:t>
      </w:r>
    </w:p>
    <w:p w:rsidR="005F284A" w:rsidRPr="007E4AB5" w:rsidRDefault="00BB26FB">
      <w:pPr>
        <w:pStyle w:val="a3"/>
        <w:spacing w:before="10" w:line="232" w:lineRule="auto"/>
        <w:ind w:right="121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b/>
          <w:i/>
          <w:color w:val="231F20"/>
        </w:rPr>
        <w:t>Зміна темпу</w:t>
      </w:r>
      <w:r w:rsidRPr="007E4AB5">
        <w:rPr>
          <w:rFonts w:ascii="Times New Roman" w:hAnsi="Times New Roman" w:cs="Times New Roman"/>
          <w:color w:val="231F20"/>
        </w:rPr>
        <w:t>. У програмі маніпуляції дуже важливий темп. Маніпулятор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досягає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успіху,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коли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він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випереджає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процес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</w:rPr>
        <w:t>мобіліза</w:t>
      </w:r>
      <w:proofErr w:type="spellEnd"/>
      <w:r w:rsidRPr="007E4AB5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ції</w:t>
      </w:r>
      <w:proofErr w:type="spellEnd"/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психологічних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захистів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аудиторії.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Тому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таке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велике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значення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нада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ється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 сенсаційності й терміновості. Із цього ритму треба намагатися </w:t>
      </w:r>
      <w:r w:rsidRPr="007E4AB5">
        <w:rPr>
          <w:rFonts w:ascii="Times New Roman" w:hAnsi="Times New Roman" w:cs="Times New Roman"/>
          <w:color w:val="231F20"/>
          <w:spacing w:val="-2"/>
        </w:rPr>
        <w:t>маніпулятора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збити,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не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можна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дозволити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йому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нав’язати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його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темп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свідомості – вони не повинні увійти в резонанс. Цей прийом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відобра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</w:rPr>
        <w:t>жений</w:t>
      </w:r>
      <w:proofErr w:type="spellEnd"/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у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народній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мудрості: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«Ранок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вечора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мудріший».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Це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lastRenderedPageBreak/>
        <w:t xml:space="preserve">означає, </w:t>
      </w:r>
      <w:r w:rsidRPr="007E4AB5">
        <w:rPr>
          <w:rFonts w:ascii="Times New Roman" w:hAnsi="Times New Roman" w:cs="Times New Roman"/>
          <w:color w:val="231F20"/>
          <w:spacing w:val="-6"/>
        </w:rPr>
        <w:t>що</w:t>
      </w:r>
      <w:r w:rsidRPr="007E4AB5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корисно</w:t>
      </w:r>
      <w:r w:rsidRPr="007E4AB5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перервати</w:t>
      </w:r>
      <w:r w:rsidRPr="007E4AB5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контакт,</w:t>
      </w:r>
      <w:r w:rsidRPr="007E4AB5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дати</w:t>
      </w:r>
      <w:r w:rsidRPr="007E4AB5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думкам,</w:t>
      </w:r>
      <w:r w:rsidRPr="007E4AB5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почуттям</w:t>
      </w:r>
      <w:r w:rsidRPr="007E4AB5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і</w:t>
      </w:r>
      <w:r w:rsidRPr="007E4AB5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враженням</w:t>
      </w:r>
    </w:p>
    <w:p w:rsidR="005F284A" w:rsidRPr="007E4AB5" w:rsidRDefault="00BB26FB">
      <w:pPr>
        <w:pStyle w:val="a3"/>
        <w:spacing w:before="180" w:line="232" w:lineRule="auto"/>
        <w:ind w:right="38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2"/>
        </w:rPr>
        <w:t>«відпочити»,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потім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продовжити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2"/>
        </w:rPr>
        <w:t>з</w:t>
      </w:r>
      <w:r w:rsidRPr="007E4AB5">
        <w:rPr>
          <w:rFonts w:ascii="Times New Roman" w:hAnsi="Times New Roman" w:cs="Times New Roman"/>
          <w:i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2"/>
        </w:rPr>
        <w:t>ясним</w:t>
      </w:r>
      <w:r w:rsidRPr="007E4AB5">
        <w:rPr>
          <w:rFonts w:ascii="Times New Roman" w:hAnsi="Times New Roman" w:cs="Times New Roman"/>
          <w:i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i/>
          <w:color w:val="231F20"/>
          <w:spacing w:val="-2"/>
        </w:rPr>
        <w:t>розумом</w:t>
      </w:r>
      <w:r w:rsidRPr="007E4AB5">
        <w:rPr>
          <w:rFonts w:ascii="Times New Roman" w:hAnsi="Times New Roman" w:cs="Times New Roman"/>
          <w:color w:val="231F20"/>
          <w:spacing w:val="-2"/>
        </w:rPr>
        <w:t>.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Терміновість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 xml:space="preserve">за- </w:t>
      </w:r>
      <w:proofErr w:type="spellStart"/>
      <w:r w:rsidRPr="007E4AB5">
        <w:rPr>
          <w:rFonts w:ascii="Times New Roman" w:hAnsi="Times New Roman" w:cs="Times New Roman"/>
          <w:color w:val="231F20"/>
          <w:spacing w:val="-2"/>
        </w:rPr>
        <w:t>вжди</w:t>
      </w:r>
      <w:proofErr w:type="spellEnd"/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буває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помилковою,</w:t>
      </w:r>
      <w:r w:rsidRPr="007E4A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штучно</w:t>
      </w:r>
      <w:r w:rsidRPr="007E4AB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2"/>
        </w:rPr>
        <w:t>створеною.</w:t>
      </w:r>
    </w:p>
    <w:p w:rsidR="005F284A" w:rsidRPr="007E4AB5" w:rsidRDefault="00BB26FB">
      <w:pPr>
        <w:pStyle w:val="a3"/>
        <w:spacing w:before="3" w:line="232" w:lineRule="auto"/>
        <w:ind w:right="38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b/>
          <w:i/>
          <w:color w:val="231F20"/>
          <w:w w:val="90"/>
        </w:rPr>
        <w:t>Непередбачуваність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. Простіше маніпулювати свідомістю люди- </w:t>
      </w:r>
      <w:proofErr w:type="spellStart"/>
      <w:r w:rsidRPr="007E4AB5">
        <w:rPr>
          <w:rFonts w:ascii="Times New Roman" w:hAnsi="Times New Roman" w:cs="Times New Roman"/>
          <w:color w:val="231F20"/>
          <w:w w:val="90"/>
        </w:rPr>
        <w:t>ни</w:t>
      </w:r>
      <w:proofErr w:type="spellEnd"/>
      <w:r w:rsidRPr="007E4AB5">
        <w:rPr>
          <w:rFonts w:ascii="Times New Roman" w:hAnsi="Times New Roman" w:cs="Times New Roman"/>
          <w:color w:val="231F20"/>
          <w:w w:val="90"/>
        </w:rPr>
        <w:t xml:space="preserve">, мислення якої відповідає чіткому й суворому алгоритмові. До люди-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ни</w:t>
      </w:r>
      <w:proofErr w:type="spellEnd"/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нестандартним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мисленням,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яка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дотримується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незвичайної</w:t>
      </w:r>
      <w:r w:rsidRPr="007E4AB5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логіки,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що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призводить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до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парадоксальних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висновків,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важче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підібрати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підхід, </w:t>
      </w:r>
      <w:r w:rsidRPr="007E4AB5">
        <w:rPr>
          <w:rFonts w:ascii="Times New Roman" w:hAnsi="Times New Roman" w:cs="Times New Roman"/>
          <w:color w:val="231F20"/>
        </w:rPr>
        <w:t>а, отже, і важче маніпулювати нею.</w:t>
      </w:r>
    </w:p>
    <w:p w:rsidR="005F284A" w:rsidRPr="007E4AB5" w:rsidRDefault="00BB26FB">
      <w:pPr>
        <w:pStyle w:val="a3"/>
        <w:spacing w:before="5" w:line="232" w:lineRule="auto"/>
        <w:ind w:right="38" w:firstLine="340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b/>
          <w:i/>
          <w:color w:val="231F20"/>
          <w:w w:val="90"/>
        </w:rPr>
        <w:t>Відключення</w:t>
      </w:r>
      <w:r w:rsidRPr="007E4AB5">
        <w:rPr>
          <w:rFonts w:ascii="Times New Roman" w:hAnsi="Times New Roman" w:cs="Times New Roman"/>
          <w:b/>
          <w:i/>
          <w:color w:val="231F20"/>
          <w:spacing w:val="-1"/>
          <w:w w:val="90"/>
        </w:rPr>
        <w:t xml:space="preserve"> </w:t>
      </w:r>
      <w:r w:rsidRPr="007E4AB5">
        <w:rPr>
          <w:rFonts w:ascii="Times New Roman" w:hAnsi="Times New Roman" w:cs="Times New Roman"/>
          <w:b/>
          <w:i/>
          <w:color w:val="231F20"/>
          <w:w w:val="90"/>
        </w:rPr>
        <w:t>емоцій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. Більшість стереотипів, що використовують </w:t>
      </w:r>
      <w:r w:rsidRPr="007E4AB5">
        <w:rPr>
          <w:rFonts w:ascii="Times New Roman" w:hAnsi="Times New Roman" w:cs="Times New Roman"/>
          <w:color w:val="231F20"/>
          <w:spacing w:val="-8"/>
        </w:rPr>
        <w:t>маніпулятори,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забарвлені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емоційно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.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«Розгойдати»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почуття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–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половина</w:t>
      </w:r>
      <w:r w:rsidRPr="007E4AB5">
        <w:rPr>
          <w:rFonts w:ascii="Times New Roman" w:hAnsi="Times New Roman" w:cs="Times New Roman"/>
          <w:color w:val="231F20"/>
        </w:rPr>
        <w:t xml:space="preserve"> успіху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для</w:t>
      </w:r>
      <w:r w:rsidRPr="007E4AB5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маніпулятора.</w:t>
      </w:r>
    </w:p>
    <w:p w:rsidR="005F284A" w:rsidRPr="007E4AB5" w:rsidRDefault="00BB26FB">
      <w:pPr>
        <w:spacing w:before="4" w:line="232" w:lineRule="auto"/>
        <w:ind w:left="103" w:right="38" w:firstLine="340"/>
        <w:jc w:val="both"/>
        <w:rPr>
          <w:rFonts w:ascii="Times New Roman" w:hAnsi="Times New Roman" w:cs="Times New Roman"/>
          <w:sz w:val="21"/>
        </w:rPr>
      </w:pPr>
      <w:r w:rsidRPr="007E4AB5">
        <w:rPr>
          <w:rFonts w:ascii="Times New Roman" w:hAnsi="Times New Roman" w:cs="Times New Roman"/>
          <w:b/>
          <w:i/>
          <w:color w:val="231F20"/>
          <w:w w:val="90"/>
          <w:sz w:val="21"/>
        </w:rPr>
        <w:t>Діалогічність мислення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. Маніпулятори намагаються </w:t>
      </w:r>
      <w:proofErr w:type="spellStart"/>
      <w:r w:rsidRPr="007E4AB5">
        <w:rPr>
          <w:rFonts w:ascii="Times New Roman" w:hAnsi="Times New Roman" w:cs="Times New Roman"/>
          <w:color w:val="231F20"/>
          <w:w w:val="90"/>
          <w:sz w:val="21"/>
        </w:rPr>
        <w:t>перетво</w:t>
      </w:r>
      <w:proofErr w:type="spellEnd"/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- 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рити нас на </w:t>
      </w:r>
      <w:r w:rsidRPr="007E4AB5">
        <w:rPr>
          <w:rFonts w:ascii="Times New Roman" w:hAnsi="Times New Roman" w:cs="Times New Roman"/>
          <w:i/>
          <w:color w:val="231F20"/>
          <w:sz w:val="21"/>
        </w:rPr>
        <w:t>споживачів ідей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, у </w:t>
      </w:r>
      <w:r w:rsidRPr="007E4AB5">
        <w:rPr>
          <w:rFonts w:ascii="Times New Roman" w:hAnsi="Times New Roman" w:cs="Times New Roman"/>
          <w:i/>
          <w:color w:val="231F20"/>
          <w:sz w:val="21"/>
        </w:rPr>
        <w:t>вухо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, що слухає, і </w:t>
      </w:r>
      <w:r w:rsidRPr="007E4AB5">
        <w:rPr>
          <w:rFonts w:ascii="Times New Roman" w:hAnsi="Times New Roman" w:cs="Times New Roman"/>
          <w:i/>
          <w:color w:val="231F20"/>
          <w:sz w:val="21"/>
        </w:rPr>
        <w:t>розширену зіницю</w:t>
      </w:r>
      <w:r w:rsidRPr="007E4AB5">
        <w:rPr>
          <w:rFonts w:ascii="Times New Roman" w:hAnsi="Times New Roman" w:cs="Times New Roman"/>
          <w:color w:val="231F20"/>
          <w:sz w:val="21"/>
        </w:rPr>
        <w:t xml:space="preserve">. </w:t>
      </w:r>
      <w:r w:rsidRPr="007E4AB5">
        <w:rPr>
          <w:rFonts w:ascii="Times New Roman" w:hAnsi="Times New Roman" w:cs="Times New Roman"/>
          <w:color w:val="231F20"/>
          <w:w w:val="90"/>
          <w:sz w:val="21"/>
        </w:rPr>
        <w:t xml:space="preserve">Діалог руйнує маніпуляцію. У нас один вихід – вести уявний діалог. Але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не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приймати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жодного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твердження</w:t>
      </w:r>
      <w:r w:rsidRPr="007E4AB5">
        <w:rPr>
          <w:rFonts w:ascii="Times New Roman" w:hAnsi="Times New Roman" w:cs="Times New Roman"/>
          <w:color w:val="231F20"/>
          <w:spacing w:val="-8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без</w:t>
      </w:r>
      <w:r w:rsidRPr="007E4AB5">
        <w:rPr>
          <w:rFonts w:ascii="Times New Roman" w:hAnsi="Times New Roman" w:cs="Times New Roman"/>
          <w:color w:val="231F20"/>
          <w:spacing w:val="-7"/>
          <w:sz w:val="21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  <w:sz w:val="21"/>
        </w:rPr>
        <w:t>запитань.</w:t>
      </w:r>
    </w:p>
    <w:p w:rsidR="005F284A" w:rsidRPr="007E4AB5" w:rsidRDefault="00BB26FB">
      <w:pPr>
        <w:pStyle w:val="a3"/>
        <w:spacing w:before="5" w:line="232" w:lineRule="auto"/>
        <w:ind w:right="38" w:firstLine="340"/>
        <w:jc w:val="right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b/>
          <w:i/>
          <w:color w:val="231F20"/>
          <w:w w:val="90"/>
        </w:rPr>
        <w:t>Створення</w:t>
      </w:r>
      <w:r w:rsidRPr="007E4AB5">
        <w:rPr>
          <w:rFonts w:ascii="Times New Roman" w:hAnsi="Times New Roman" w:cs="Times New Roman"/>
          <w:b/>
          <w:i/>
          <w:color w:val="231F20"/>
          <w:spacing w:val="40"/>
        </w:rPr>
        <w:t xml:space="preserve"> </w:t>
      </w:r>
      <w:r w:rsidRPr="007E4AB5">
        <w:rPr>
          <w:rFonts w:ascii="Times New Roman" w:hAnsi="Times New Roman" w:cs="Times New Roman"/>
          <w:b/>
          <w:i/>
          <w:color w:val="231F20"/>
          <w:w w:val="90"/>
        </w:rPr>
        <w:t>альтернатив</w:t>
      </w:r>
      <w:r w:rsidRPr="007E4AB5">
        <w:rPr>
          <w:rFonts w:ascii="Times New Roman" w:hAnsi="Times New Roman" w:cs="Times New Roman"/>
          <w:color w:val="231F20"/>
          <w:w w:val="90"/>
        </w:rPr>
        <w:t>.</w:t>
      </w:r>
      <w:r w:rsidRPr="007E4A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Маніпулятор,</w:t>
      </w:r>
      <w:r w:rsidRPr="007E4A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>припиняючи</w:t>
      </w:r>
      <w:r w:rsidRPr="007E4A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E4AB5">
        <w:rPr>
          <w:rFonts w:ascii="Times New Roman" w:hAnsi="Times New Roman" w:cs="Times New Roman"/>
          <w:color w:val="231F20"/>
          <w:w w:val="90"/>
        </w:rPr>
        <w:t xml:space="preserve">діалог, </w:t>
      </w:r>
      <w:r w:rsidRPr="007E4AB5">
        <w:rPr>
          <w:rFonts w:ascii="Times New Roman" w:hAnsi="Times New Roman" w:cs="Times New Roman"/>
          <w:color w:val="231F20"/>
          <w:spacing w:val="-6"/>
        </w:rPr>
        <w:t>представляє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вигідне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йому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рішення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як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таке,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що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не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має</w:t>
      </w:r>
      <w:r w:rsidRPr="007E4AB5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альтернативи. Варто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тільки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дозволити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собі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дійти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самому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до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різних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варіантів</w:t>
      </w:r>
      <w:r w:rsidRPr="007E4AB5">
        <w:rPr>
          <w:rFonts w:ascii="Times New Roman" w:hAnsi="Times New Roman" w:cs="Times New Roman"/>
          <w:color w:val="231F20"/>
          <w:spacing w:val="5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рішен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>- ня,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як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вся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побудова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маніпуляції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руйнується,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і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відразу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видно</w:t>
      </w:r>
      <w:r w:rsidRPr="007E4AB5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корисливі 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наміри. По суті, виконуючи програму руйнування «імперії зла», </w:t>
      </w:r>
      <w:proofErr w:type="spellStart"/>
      <w:r w:rsidRPr="007E4AB5">
        <w:rPr>
          <w:rFonts w:ascii="Times New Roman" w:hAnsi="Times New Roman" w:cs="Times New Roman"/>
          <w:color w:val="231F20"/>
          <w:spacing w:val="-4"/>
        </w:rPr>
        <w:t>зосе</w:t>
      </w:r>
      <w:proofErr w:type="spellEnd"/>
      <w:r w:rsidRPr="007E4AB5">
        <w:rPr>
          <w:rFonts w:ascii="Times New Roman" w:hAnsi="Times New Roman" w:cs="Times New Roman"/>
          <w:color w:val="231F20"/>
          <w:spacing w:val="-4"/>
        </w:rPr>
        <w:t xml:space="preserve">- </w:t>
      </w:r>
      <w:proofErr w:type="spellStart"/>
      <w:r w:rsidRPr="007E4AB5">
        <w:rPr>
          <w:rFonts w:ascii="Times New Roman" w:hAnsi="Times New Roman" w:cs="Times New Roman"/>
          <w:color w:val="231F20"/>
          <w:spacing w:val="-6"/>
        </w:rPr>
        <w:t>редили</w:t>
      </w:r>
      <w:proofErr w:type="spellEnd"/>
      <w:r w:rsidRPr="007E4AB5">
        <w:rPr>
          <w:rFonts w:ascii="Times New Roman" w:hAnsi="Times New Roman" w:cs="Times New Roman"/>
          <w:color w:val="231F20"/>
          <w:spacing w:val="-6"/>
        </w:rPr>
        <w:t xml:space="preserve"> увагу на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депортації цілих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народів –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кримських татар, чеченців. </w:t>
      </w:r>
      <w:r w:rsidRPr="007E4AB5">
        <w:rPr>
          <w:rFonts w:ascii="Times New Roman" w:hAnsi="Times New Roman" w:cs="Times New Roman"/>
          <w:b/>
          <w:i/>
          <w:color w:val="231F20"/>
          <w:spacing w:val="-8"/>
        </w:rPr>
        <w:t>Включення</w:t>
      </w:r>
      <w:r w:rsidRPr="007E4AB5">
        <w:rPr>
          <w:rFonts w:ascii="Times New Roman" w:hAnsi="Times New Roman" w:cs="Times New Roman"/>
          <w:b/>
          <w:i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b/>
          <w:i/>
          <w:color w:val="231F20"/>
          <w:spacing w:val="-8"/>
        </w:rPr>
        <w:t>здорового</w:t>
      </w:r>
      <w:r w:rsidRPr="007E4AB5">
        <w:rPr>
          <w:rFonts w:ascii="Times New Roman" w:hAnsi="Times New Roman" w:cs="Times New Roman"/>
          <w:b/>
          <w:i/>
          <w:color w:val="231F20"/>
          <w:spacing w:val="-12"/>
        </w:rPr>
        <w:t xml:space="preserve"> </w:t>
      </w:r>
      <w:r w:rsidRPr="007E4AB5">
        <w:rPr>
          <w:rFonts w:ascii="Times New Roman" w:hAnsi="Times New Roman" w:cs="Times New Roman"/>
          <w:b/>
          <w:i/>
          <w:color w:val="231F20"/>
          <w:spacing w:val="-8"/>
        </w:rPr>
        <w:t>глузду</w:t>
      </w:r>
      <w:r w:rsidRPr="007E4AB5">
        <w:rPr>
          <w:rFonts w:ascii="Times New Roman" w:hAnsi="Times New Roman" w:cs="Times New Roman"/>
          <w:color w:val="231F20"/>
          <w:spacing w:val="-8"/>
        </w:rPr>
        <w:t>.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Коли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чуєш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палкі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промови,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8"/>
        </w:rPr>
        <w:t>то</w:t>
      </w:r>
      <w:r w:rsidRPr="007E4AB5">
        <w:rPr>
          <w:rFonts w:ascii="Times New Roman" w:hAnsi="Times New Roman" w:cs="Times New Roman"/>
          <w:color w:val="231F20"/>
          <w:spacing w:val="-5"/>
        </w:rPr>
        <w:t xml:space="preserve"> </w:t>
      </w:r>
      <w:proofErr w:type="spellStart"/>
      <w:r w:rsidRPr="007E4AB5">
        <w:rPr>
          <w:rFonts w:ascii="Times New Roman" w:hAnsi="Times New Roman" w:cs="Times New Roman"/>
          <w:color w:val="231F20"/>
          <w:spacing w:val="-8"/>
        </w:rPr>
        <w:t>кра</w:t>
      </w:r>
      <w:proofErr w:type="spellEnd"/>
      <w:r w:rsidRPr="007E4AB5">
        <w:rPr>
          <w:rFonts w:ascii="Times New Roman" w:hAnsi="Times New Roman" w:cs="Times New Roman"/>
          <w:color w:val="231F20"/>
          <w:spacing w:val="-8"/>
        </w:rPr>
        <w:t>-</w:t>
      </w:r>
    </w:p>
    <w:p w:rsidR="005F284A" w:rsidRPr="007E4AB5" w:rsidRDefault="00BB26FB">
      <w:pPr>
        <w:pStyle w:val="a3"/>
        <w:spacing w:before="8" w:line="232" w:lineRule="auto"/>
        <w:ind w:right="38"/>
        <w:jc w:val="both"/>
        <w:rPr>
          <w:rFonts w:ascii="Times New Roman" w:hAnsi="Times New Roman" w:cs="Times New Roman"/>
        </w:rPr>
      </w:pPr>
      <w:r w:rsidRPr="007E4AB5">
        <w:rPr>
          <w:rFonts w:ascii="Times New Roman" w:hAnsi="Times New Roman" w:cs="Times New Roman"/>
          <w:color w:val="231F20"/>
          <w:spacing w:val="-6"/>
        </w:rPr>
        <w:t>ще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пропустити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повз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вуха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красиві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фрази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й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«ухопити»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>тільки</w:t>
      </w:r>
      <w:r w:rsidRPr="007E4AB5">
        <w:rPr>
          <w:rFonts w:ascii="Times New Roman" w:hAnsi="Times New Roman" w:cs="Times New Roman"/>
          <w:color w:val="231F20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6"/>
        </w:rPr>
        <w:t xml:space="preserve">головний </w:t>
      </w:r>
      <w:r w:rsidRPr="007E4AB5">
        <w:rPr>
          <w:rFonts w:ascii="Times New Roman" w:hAnsi="Times New Roman" w:cs="Times New Roman"/>
          <w:color w:val="231F20"/>
          <w:spacing w:val="-4"/>
        </w:rPr>
        <w:t>довід.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Потім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допустити,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що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він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правильний,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і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подумати,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чи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відповідає здоровому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глуздові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те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рішення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проблеми,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що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пропонує</w:t>
      </w:r>
      <w:r w:rsidRPr="007E4AB5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оратор.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color w:val="231F20"/>
          <w:spacing w:val="-4"/>
        </w:rPr>
        <w:t>«А</w:t>
      </w:r>
      <w:r w:rsidRPr="007E4AB5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E4AB5">
        <w:rPr>
          <w:rFonts w:ascii="Times New Roman" w:hAnsi="Times New Roman" w:cs="Times New Roman"/>
          <w:b/>
          <w:color w:val="231F20"/>
          <w:spacing w:val="-4"/>
        </w:rPr>
        <w:t xml:space="preserve">як </w:t>
      </w:r>
      <w:r w:rsidRPr="007E4AB5">
        <w:rPr>
          <w:rFonts w:ascii="Times New Roman" w:hAnsi="Times New Roman" w:cs="Times New Roman"/>
          <w:color w:val="231F20"/>
        </w:rPr>
        <w:t xml:space="preserve">би зробив я?» </w:t>
      </w:r>
      <w:r w:rsidRPr="007E4AB5">
        <w:rPr>
          <w:rFonts w:ascii="Times New Roman" w:hAnsi="Times New Roman" w:cs="Times New Roman"/>
          <w:color w:val="231F20"/>
          <w:w w:val="135"/>
        </w:rPr>
        <w:t>–</w:t>
      </w:r>
      <w:r w:rsidRPr="007E4AB5">
        <w:rPr>
          <w:rFonts w:ascii="Times New Roman" w:hAnsi="Times New Roman" w:cs="Times New Roman"/>
          <w:color w:val="231F20"/>
          <w:spacing w:val="-12"/>
          <w:w w:val="135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 xml:space="preserve">от перше питання. Як не дивно, найчастіше вияв- </w:t>
      </w:r>
      <w:proofErr w:type="spellStart"/>
      <w:r w:rsidRPr="007E4AB5">
        <w:rPr>
          <w:rFonts w:ascii="Times New Roman" w:hAnsi="Times New Roman" w:cs="Times New Roman"/>
          <w:color w:val="231F20"/>
        </w:rPr>
        <w:t>ляється</w:t>
      </w:r>
      <w:proofErr w:type="spellEnd"/>
      <w:r w:rsidRPr="007E4AB5">
        <w:rPr>
          <w:rFonts w:ascii="Times New Roman" w:hAnsi="Times New Roman" w:cs="Times New Roman"/>
          <w:color w:val="231F20"/>
        </w:rPr>
        <w:t>,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що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сам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би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ти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так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не</w:t>
      </w:r>
      <w:r w:rsidRPr="007E4AB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E4AB5">
        <w:rPr>
          <w:rFonts w:ascii="Times New Roman" w:hAnsi="Times New Roman" w:cs="Times New Roman"/>
          <w:color w:val="231F20"/>
        </w:rPr>
        <w:t>зробив.</w:t>
      </w:r>
    </w:p>
    <w:p w:rsidR="005F284A" w:rsidRPr="007E4AB5" w:rsidRDefault="005F284A" w:rsidP="00227FE3">
      <w:pPr>
        <w:pStyle w:val="a3"/>
        <w:spacing w:before="75"/>
        <w:ind w:left="0" w:right="337"/>
        <w:rPr>
          <w:rFonts w:ascii="Times New Roman" w:hAnsi="Times New Roman" w:cs="Times New Roman"/>
        </w:rPr>
      </w:pPr>
    </w:p>
    <w:sectPr w:rsidR="005F284A" w:rsidRPr="007E4AB5">
      <w:headerReference w:type="default" r:id="rId7"/>
      <w:footerReference w:type="default" r:id="rId8"/>
      <w:pgSz w:w="8230" w:h="11910"/>
      <w:pgMar w:top="1120" w:right="10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14C" w:rsidRDefault="00A3714C">
      <w:r>
        <w:separator/>
      </w:r>
    </w:p>
  </w:endnote>
  <w:endnote w:type="continuationSeparator" w:id="0">
    <w:p w:rsidR="00A3714C" w:rsidRDefault="00A3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84A" w:rsidRDefault="005F284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14C" w:rsidRDefault="00A3714C">
      <w:r>
        <w:separator/>
      </w:r>
    </w:p>
  </w:footnote>
  <w:footnote w:type="continuationSeparator" w:id="0">
    <w:p w:rsidR="00A3714C" w:rsidRDefault="00A3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84A" w:rsidRDefault="005F284A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317"/>
    <w:multiLevelType w:val="hybridMultilevel"/>
    <w:tmpl w:val="6C1CF6D2"/>
    <w:lvl w:ilvl="0" w:tplc="745EBF70">
      <w:start w:val="1"/>
      <w:numFmt w:val="decimal"/>
      <w:lvlText w:val="%1)"/>
      <w:lvlJc w:val="left"/>
      <w:pPr>
        <w:ind w:left="103" w:hanging="2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5"/>
        <w:sz w:val="21"/>
        <w:szCs w:val="21"/>
        <w:lang w:val="uk-UA" w:eastAsia="en-US" w:bidi="ar-SA"/>
      </w:rPr>
    </w:lvl>
    <w:lvl w:ilvl="1" w:tplc="C64A8110">
      <w:numFmt w:val="bullet"/>
      <w:lvlText w:val="•"/>
      <w:lvlJc w:val="left"/>
      <w:pPr>
        <w:ind w:left="739" w:hanging="261"/>
      </w:pPr>
      <w:rPr>
        <w:rFonts w:hint="default"/>
        <w:lang w:val="uk-UA" w:eastAsia="en-US" w:bidi="ar-SA"/>
      </w:rPr>
    </w:lvl>
    <w:lvl w:ilvl="2" w:tplc="AF32A460">
      <w:numFmt w:val="bullet"/>
      <w:lvlText w:val="•"/>
      <w:lvlJc w:val="left"/>
      <w:pPr>
        <w:ind w:left="1378" w:hanging="261"/>
      </w:pPr>
      <w:rPr>
        <w:rFonts w:hint="default"/>
        <w:lang w:val="uk-UA" w:eastAsia="en-US" w:bidi="ar-SA"/>
      </w:rPr>
    </w:lvl>
    <w:lvl w:ilvl="3" w:tplc="74267370">
      <w:numFmt w:val="bullet"/>
      <w:lvlText w:val="•"/>
      <w:lvlJc w:val="left"/>
      <w:pPr>
        <w:ind w:left="2018" w:hanging="261"/>
      </w:pPr>
      <w:rPr>
        <w:rFonts w:hint="default"/>
        <w:lang w:val="uk-UA" w:eastAsia="en-US" w:bidi="ar-SA"/>
      </w:rPr>
    </w:lvl>
    <w:lvl w:ilvl="4" w:tplc="0658CF30">
      <w:numFmt w:val="bullet"/>
      <w:lvlText w:val="•"/>
      <w:lvlJc w:val="left"/>
      <w:pPr>
        <w:ind w:left="2657" w:hanging="261"/>
      </w:pPr>
      <w:rPr>
        <w:rFonts w:hint="default"/>
        <w:lang w:val="uk-UA" w:eastAsia="en-US" w:bidi="ar-SA"/>
      </w:rPr>
    </w:lvl>
    <w:lvl w:ilvl="5" w:tplc="0E46FB9A">
      <w:numFmt w:val="bullet"/>
      <w:lvlText w:val="•"/>
      <w:lvlJc w:val="left"/>
      <w:pPr>
        <w:ind w:left="3296" w:hanging="261"/>
      </w:pPr>
      <w:rPr>
        <w:rFonts w:hint="default"/>
        <w:lang w:val="uk-UA" w:eastAsia="en-US" w:bidi="ar-SA"/>
      </w:rPr>
    </w:lvl>
    <w:lvl w:ilvl="6" w:tplc="F076935C">
      <w:numFmt w:val="bullet"/>
      <w:lvlText w:val="•"/>
      <w:lvlJc w:val="left"/>
      <w:pPr>
        <w:ind w:left="3936" w:hanging="261"/>
      </w:pPr>
      <w:rPr>
        <w:rFonts w:hint="default"/>
        <w:lang w:val="uk-UA" w:eastAsia="en-US" w:bidi="ar-SA"/>
      </w:rPr>
    </w:lvl>
    <w:lvl w:ilvl="7" w:tplc="9ACC2FF6">
      <w:numFmt w:val="bullet"/>
      <w:lvlText w:val="•"/>
      <w:lvlJc w:val="left"/>
      <w:pPr>
        <w:ind w:left="4575" w:hanging="261"/>
      </w:pPr>
      <w:rPr>
        <w:rFonts w:hint="default"/>
        <w:lang w:val="uk-UA" w:eastAsia="en-US" w:bidi="ar-SA"/>
      </w:rPr>
    </w:lvl>
    <w:lvl w:ilvl="8" w:tplc="7944A2AC">
      <w:numFmt w:val="bullet"/>
      <w:lvlText w:val="•"/>
      <w:lvlJc w:val="left"/>
      <w:pPr>
        <w:ind w:left="5215" w:hanging="261"/>
      </w:pPr>
      <w:rPr>
        <w:rFonts w:hint="default"/>
        <w:lang w:val="uk-UA" w:eastAsia="en-US" w:bidi="ar-SA"/>
      </w:rPr>
    </w:lvl>
  </w:abstractNum>
  <w:abstractNum w:abstractNumId="1" w15:restartNumberingAfterBreak="0">
    <w:nsid w:val="1B50712D"/>
    <w:multiLevelType w:val="multilevel"/>
    <w:tmpl w:val="6CFC98C0"/>
    <w:lvl w:ilvl="0">
      <w:start w:val="1"/>
      <w:numFmt w:val="decimal"/>
      <w:lvlText w:val="%1)"/>
      <w:lvlJc w:val="left"/>
      <w:pPr>
        <w:ind w:left="103" w:hanging="25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5"/>
        <w:sz w:val="21"/>
        <w:szCs w:val="21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03" w:hanging="221"/>
        <w:jc w:val="right"/>
      </w:pPr>
      <w:rPr>
        <w:rFonts w:hint="default"/>
        <w:spacing w:val="0"/>
        <w:w w:val="105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547" w:hanging="424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0"/>
        <w:w w:val="102"/>
        <w:sz w:val="22"/>
        <w:szCs w:val="22"/>
        <w:lang w:val="uk-UA" w:eastAsia="en-US" w:bidi="ar-SA"/>
      </w:rPr>
    </w:lvl>
    <w:lvl w:ilvl="3">
      <w:numFmt w:val="bullet"/>
      <w:lvlText w:val="🞂"/>
      <w:lvlJc w:val="left"/>
      <w:pPr>
        <w:ind w:left="784" w:hanging="3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w w:val="180"/>
        <w:sz w:val="21"/>
        <w:szCs w:val="21"/>
        <w:lang w:val="uk-UA" w:eastAsia="en-US" w:bidi="ar-SA"/>
      </w:rPr>
    </w:lvl>
    <w:lvl w:ilvl="4">
      <w:numFmt w:val="bullet"/>
      <w:lvlText w:val="•"/>
      <w:lvlJc w:val="left"/>
      <w:pPr>
        <w:ind w:left="1420" w:hanging="3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40" w:hanging="3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540" w:hanging="3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3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000" w:hanging="341"/>
      </w:pPr>
      <w:rPr>
        <w:rFonts w:hint="default"/>
        <w:lang w:val="uk-UA" w:eastAsia="en-US" w:bidi="ar-SA"/>
      </w:rPr>
    </w:lvl>
  </w:abstractNum>
  <w:abstractNum w:abstractNumId="2" w15:restartNumberingAfterBreak="0">
    <w:nsid w:val="21C53BAA"/>
    <w:multiLevelType w:val="hybridMultilevel"/>
    <w:tmpl w:val="437A11AA"/>
    <w:lvl w:ilvl="0" w:tplc="11240E22">
      <w:numFmt w:val="bullet"/>
      <w:lvlText w:val="–"/>
      <w:lvlJc w:val="left"/>
      <w:pPr>
        <w:ind w:left="784" w:hanging="341"/>
      </w:pPr>
      <w:rPr>
        <w:rFonts w:ascii="Cambria" w:eastAsia="Cambria" w:hAnsi="Cambria" w:cs="Cambria" w:hint="default"/>
        <w:b w:val="0"/>
        <w:bCs w:val="0"/>
        <w:i/>
        <w:iCs/>
        <w:color w:val="231F20"/>
        <w:spacing w:val="0"/>
        <w:w w:val="166"/>
        <w:sz w:val="21"/>
        <w:szCs w:val="21"/>
        <w:lang w:val="uk-UA" w:eastAsia="en-US" w:bidi="ar-SA"/>
      </w:rPr>
    </w:lvl>
    <w:lvl w:ilvl="1" w:tplc="85545242">
      <w:numFmt w:val="bullet"/>
      <w:lvlText w:val="•"/>
      <w:lvlJc w:val="left"/>
      <w:pPr>
        <w:ind w:left="1351" w:hanging="341"/>
      </w:pPr>
      <w:rPr>
        <w:rFonts w:hint="default"/>
        <w:lang w:val="uk-UA" w:eastAsia="en-US" w:bidi="ar-SA"/>
      </w:rPr>
    </w:lvl>
    <w:lvl w:ilvl="2" w:tplc="2C38B1F2">
      <w:numFmt w:val="bullet"/>
      <w:lvlText w:val="•"/>
      <w:lvlJc w:val="left"/>
      <w:pPr>
        <w:ind w:left="1923" w:hanging="341"/>
      </w:pPr>
      <w:rPr>
        <w:rFonts w:hint="default"/>
        <w:lang w:val="uk-UA" w:eastAsia="en-US" w:bidi="ar-SA"/>
      </w:rPr>
    </w:lvl>
    <w:lvl w:ilvl="3" w:tplc="32AE9E74">
      <w:numFmt w:val="bullet"/>
      <w:lvlText w:val="•"/>
      <w:lvlJc w:val="left"/>
      <w:pPr>
        <w:ind w:left="2494" w:hanging="341"/>
      </w:pPr>
      <w:rPr>
        <w:rFonts w:hint="default"/>
        <w:lang w:val="uk-UA" w:eastAsia="en-US" w:bidi="ar-SA"/>
      </w:rPr>
    </w:lvl>
    <w:lvl w:ilvl="4" w:tplc="3402B9D8">
      <w:numFmt w:val="bullet"/>
      <w:lvlText w:val="•"/>
      <w:lvlJc w:val="left"/>
      <w:pPr>
        <w:ind w:left="3066" w:hanging="341"/>
      </w:pPr>
      <w:rPr>
        <w:rFonts w:hint="default"/>
        <w:lang w:val="uk-UA" w:eastAsia="en-US" w:bidi="ar-SA"/>
      </w:rPr>
    </w:lvl>
    <w:lvl w:ilvl="5" w:tplc="254AE436">
      <w:numFmt w:val="bullet"/>
      <w:lvlText w:val="•"/>
      <w:lvlJc w:val="left"/>
      <w:pPr>
        <w:ind w:left="3637" w:hanging="341"/>
      </w:pPr>
      <w:rPr>
        <w:rFonts w:hint="default"/>
        <w:lang w:val="uk-UA" w:eastAsia="en-US" w:bidi="ar-SA"/>
      </w:rPr>
    </w:lvl>
    <w:lvl w:ilvl="6" w:tplc="73A4BEB2">
      <w:numFmt w:val="bullet"/>
      <w:lvlText w:val="•"/>
      <w:lvlJc w:val="left"/>
      <w:pPr>
        <w:ind w:left="4209" w:hanging="341"/>
      </w:pPr>
      <w:rPr>
        <w:rFonts w:hint="default"/>
        <w:lang w:val="uk-UA" w:eastAsia="en-US" w:bidi="ar-SA"/>
      </w:rPr>
    </w:lvl>
    <w:lvl w:ilvl="7" w:tplc="38A2F7C2">
      <w:numFmt w:val="bullet"/>
      <w:lvlText w:val="•"/>
      <w:lvlJc w:val="left"/>
      <w:pPr>
        <w:ind w:left="4780" w:hanging="341"/>
      </w:pPr>
      <w:rPr>
        <w:rFonts w:hint="default"/>
        <w:lang w:val="uk-UA" w:eastAsia="en-US" w:bidi="ar-SA"/>
      </w:rPr>
    </w:lvl>
    <w:lvl w:ilvl="8" w:tplc="6B82B40E">
      <w:numFmt w:val="bullet"/>
      <w:lvlText w:val="•"/>
      <w:lvlJc w:val="left"/>
      <w:pPr>
        <w:ind w:left="5352" w:hanging="34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4A"/>
    <w:rsid w:val="00227FE3"/>
    <w:rsid w:val="005F284A"/>
    <w:rsid w:val="007E4AB5"/>
    <w:rsid w:val="009D0379"/>
    <w:rsid w:val="00A3714C"/>
    <w:rsid w:val="00BB26FB"/>
    <w:rsid w:val="00F3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56F915-6B66-4446-BBEF-DA0AA7E9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ind w:left="336" w:right="33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9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"/>
      <w:ind w:left="1656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749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66"/>
      <w:jc w:val="center"/>
      <w:outlineLvl w:val="4"/>
    </w:pPr>
    <w:rPr>
      <w:b/>
      <w:bCs/>
    </w:rPr>
  </w:style>
  <w:style w:type="paragraph" w:styleId="6">
    <w:name w:val="heading 6"/>
    <w:basedOn w:val="a"/>
    <w:uiPriority w:val="1"/>
    <w:qFormat/>
    <w:pPr>
      <w:ind w:left="797" w:hanging="423"/>
      <w:outlineLvl w:val="5"/>
    </w:pPr>
    <w:rPr>
      <w:b/>
      <w:bCs/>
    </w:rPr>
  </w:style>
  <w:style w:type="paragraph" w:styleId="7">
    <w:name w:val="heading 7"/>
    <w:basedOn w:val="a"/>
    <w:uiPriority w:val="1"/>
    <w:qFormat/>
    <w:pPr>
      <w:spacing w:before="234" w:line="243" w:lineRule="exact"/>
      <w:ind w:left="103" w:firstLine="340"/>
      <w:outlineLvl w:val="6"/>
    </w:pPr>
    <w:rPr>
      <w:b/>
      <w:bCs/>
      <w:sz w:val="21"/>
      <w:szCs w:val="21"/>
    </w:rPr>
  </w:style>
  <w:style w:type="paragraph" w:styleId="8">
    <w:name w:val="heading 8"/>
    <w:basedOn w:val="a"/>
    <w:uiPriority w:val="1"/>
    <w:qFormat/>
    <w:pPr>
      <w:spacing w:before="7"/>
      <w:ind w:left="103"/>
      <w:outlineLvl w:val="7"/>
    </w:pPr>
    <w:rPr>
      <w:rFonts w:ascii="Georgia" w:eastAsia="Georgia" w:hAnsi="Georgia" w:cs="Georgia"/>
      <w:b/>
      <w:bCs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40" w:lineRule="exact"/>
      <w:ind w:left="329" w:hanging="226"/>
    </w:pPr>
    <w:rPr>
      <w:b/>
      <w:bCs/>
      <w:sz w:val="21"/>
      <w:szCs w:val="21"/>
    </w:rPr>
  </w:style>
  <w:style w:type="paragraph" w:styleId="20">
    <w:name w:val="toc 2"/>
    <w:basedOn w:val="a"/>
    <w:uiPriority w:val="1"/>
    <w:qFormat/>
    <w:pPr>
      <w:spacing w:line="240" w:lineRule="exact"/>
      <w:ind w:left="330"/>
    </w:pPr>
    <w:rPr>
      <w:sz w:val="21"/>
      <w:szCs w:val="21"/>
    </w:rPr>
  </w:style>
  <w:style w:type="paragraph" w:styleId="30">
    <w:name w:val="toc 3"/>
    <w:basedOn w:val="a"/>
    <w:uiPriority w:val="1"/>
    <w:qFormat/>
    <w:pPr>
      <w:spacing w:line="240" w:lineRule="exact"/>
      <w:ind w:left="330"/>
    </w:pPr>
    <w:rPr>
      <w:sz w:val="21"/>
      <w:szCs w:val="21"/>
    </w:rPr>
  </w:style>
  <w:style w:type="paragraph" w:styleId="a3">
    <w:name w:val="Body Text"/>
    <w:basedOn w:val="a"/>
    <w:uiPriority w:val="1"/>
    <w:qFormat/>
    <w:pPr>
      <w:ind w:left="103"/>
    </w:pPr>
    <w:rPr>
      <w:sz w:val="21"/>
      <w:szCs w:val="21"/>
    </w:rPr>
  </w:style>
  <w:style w:type="paragraph" w:styleId="a4">
    <w:name w:val="Title"/>
    <w:basedOn w:val="a"/>
    <w:uiPriority w:val="1"/>
    <w:qFormat/>
    <w:pPr>
      <w:ind w:left="480" w:right="528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03" w:firstLine="340"/>
    </w:pPr>
  </w:style>
  <w:style w:type="paragraph" w:customStyle="1" w:styleId="TableParagraph">
    <w:name w:val="Table Paragraph"/>
    <w:basedOn w:val="a"/>
    <w:uiPriority w:val="1"/>
    <w:qFormat/>
    <w:pPr>
      <w:ind w:left="56"/>
    </w:pPr>
  </w:style>
  <w:style w:type="paragraph" w:styleId="a6">
    <w:name w:val="header"/>
    <w:basedOn w:val="a"/>
    <w:link w:val="a7"/>
    <w:uiPriority w:val="99"/>
    <w:unhideWhenUsed/>
    <w:rsid w:val="007E4AB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E4AB5"/>
    <w:rPr>
      <w:rFonts w:ascii="Cambria" w:eastAsia="Cambria" w:hAnsi="Cambria" w:cs="Cambria"/>
      <w:lang w:val="uk-UA"/>
    </w:rPr>
  </w:style>
  <w:style w:type="paragraph" w:styleId="a8">
    <w:name w:val="footer"/>
    <w:basedOn w:val="a"/>
    <w:link w:val="a9"/>
    <w:uiPriority w:val="99"/>
    <w:unhideWhenUsed/>
    <w:rsid w:val="007E4AB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E4AB5"/>
    <w:rPr>
      <w:rFonts w:ascii="Cambria" w:eastAsia="Cambria" w:hAnsi="Cambria" w:cs="Cambr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16832</Words>
  <Characters>9595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Савіцька Єлизавета Антонівна</dc:creator>
  <cp:lastModifiedBy>Савіцька Єлизавета Антонівна</cp:lastModifiedBy>
  <cp:revision>4</cp:revision>
  <dcterms:created xsi:type="dcterms:W3CDTF">2024-10-22T13:43:00Z</dcterms:created>
  <dcterms:modified xsi:type="dcterms:W3CDTF">2024-10-22T13:47:00Z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2019-03-24T00:00:00Z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15.0</vt:lpwstr>
  </property>
</Properties>
</file>