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D4" w:rsidRDefault="00583FD4" w:rsidP="00583FD4">
      <w:pPr>
        <w:tabs>
          <w:tab w:val="left" w:pos="2599"/>
        </w:tabs>
        <w:spacing w:line="319" w:lineRule="exact"/>
        <w:ind w:hanging="296"/>
        <w:jc w:val="center"/>
        <w:rPr>
          <w:b/>
          <w:spacing w:val="-2"/>
          <w:sz w:val="32"/>
          <w:szCs w:val="32"/>
        </w:rPr>
      </w:pPr>
      <w:r w:rsidRPr="00583FD4">
        <w:rPr>
          <w:b/>
          <w:sz w:val="32"/>
          <w:szCs w:val="32"/>
        </w:rPr>
        <w:t>Візуальна</w:t>
      </w:r>
      <w:r w:rsidRPr="00583FD4">
        <w:rPr>
          <w:b/>
          <w:spacing w:val="-15"/>
          <w:sz w:val="32"/>
          <w:szCs w:val="32"/>
        </w:rPr>
        <w:t xml:space="preserve"> </w:t>
      </w:r>
      <w:r w:rsidRPr="00583FD4">
        <w:rPr>
          <w:b/>
          <w:sz w:val="32"/>
          <w:szCs w:val="32"/>
        </w:rPr>
        <w:t>діагностика</w:t>
      </w:r>
      <w:r w:rsidRPr="00583FD4">
        <w:rPr>
          <w:b/>
          <w:spacing w:val="-15"/>
          <w:sz w:val="32"/>
          <w:szCs w:val="32"/>
        </w:rPr>
        <w:t xml:space="preserve"> </w:t>
      </w:r>
      <w:r w:rsidRPr="00583FD4">
        <w:rPr>
          <w:b/>
          <w:sz w:val="32"/>
          <w:szCs w:val="32"/>
        </w:rPr>
        <w:t>культурної</w:t>
      </w:r>
      <w:r w:rsidRPr="00583FD4">
        <w:rPr>
          <w:b/>
          <w:spacing w:val="-15"/>
          <w:sz w:val="32"/>
          <w:szCs w:val="32"/>
        </w:rPr>
        <w:t xml:space="preserve"> </w:t>
      </w:r>
      <w:r w:rsidRPr="00583FD4">
        <w:rPr>
          <w:b/>
          <w:spacing w:val="-2"/>
          <w:sz w:val="32"/>
          <w:szCs w:val="32"/>
        </w:rPr>
        <w:t>цінності</w:t>
      </w:r>
    </w:p>
    <w:p w:rsidR="00583FD4" w:rsidRPr="00583FD4" w:rsidRDefault="00583FD4" w:rsidP="00583FD4">
      <w:pPr>
        <w:tabs>
          <w:tab w:val="left" w:pos="2599"/>
        </w:tabs>
        <w:spacing w:line="319" w:lineRule="exact"/>
        <w:ind w:hanging="296"/>
        <w:jc w:val="center"/>
        <w:rPr>
          <w:b/>
          <w:sz w:val="32"/>
          <w:szCs w:val="32"/>
        </w:rPr>
      </w:pPr>
    </w:p>
    <w:p w:rsidR="00583FD4" w:rsidRDefault="00583FD4" w:rsidP="00583FD4">
      <w:pPr>
        <w:pStyle w:val="a3"/>
        <w:ind w:left="296" w:right="792" w:firstLine="720"/>
        <w:jc w:val="both"/>
      </w:pPr>
      <w:r>
        <w:t>Виходячи з усіх</w:t>
      </w:r>
      <w:r>
        <w:rPr>
          <w:spacing w:val="-3"/>
        </w:rPr>
        <w:t xml:space="preserve"> </w:t>
      </w:r>
      <w:r>
        <w:t>зазначених</w:t>
      </w:r>
      <w:r>
        <w:rPr>
          <w:spacing w:val="-3"/>
        </w:rPr>
        <w:t xml:space="preserve"> </w:t>
      </w:r>
      <w:r>
        <w:t>вище</w:t>
      </w:r>
      <w:r>
        <w:rPr>
          <w:spacing w:val="-2"/>
        </w:rPr>
        <w:t xml:space="preserve"> </w:t>
      </w:r>
      <w:r>
        <w:t>обмежень у</w:t>
      </w:r>
      <w:r>
        <w:rPr>
          <w:spacing w:val="-3"/>
        </w:rPr>
        <w:t xml:space="preserve"> </w:t>
      </w:r>
      <w:r>
        <w:t>використанні</w:t>
      </w:r>
      <w:r>
        <w:rPr>
          <w:spacing w:val="-3"/>
        </w:rPr>
        <w:t xml:space="preserve"> </w:t>
      </w:r>
      <w:r>
        <w:t xml:space="preserve">існуючих методик атрибуції, оцінки вартості культурних цінностей та способів ідентифікації пам’яток культури, найважливіше місце у митній експертизі на кордоні належить </w:t>
      </w:r>
      <w:r>
        <w:rPr>
          <w:i/>
        </w:rPr>
        <w:t xml:space="preserve">візуальному огляду </w:t>
      </w:r>
      <w:r>
        <w:t xml:space="preserve">пам’ятки культури, або </w:t>
      </w:r>
      <w:r>
        <w:rPr>
          <w:i/>
        </w:rPr>
        <w:t>вазомоторним методам експертизи</w:t>
      </w:r>
      <w:r>
        <w:t>, які й дозволяють митнику ідентифікувати подану до контролю культурну цінність з тією, на вивезення якої видано дозвіл Державною службою контролю за переміщенням культурних цінностей.</w:t>
      </w:r>
    </w:p>
    <w:p w:rsidR="00583FD4" w:rsidRDefault="00583FD4" w:rsidP="00583FD4">
      <w:pPr>
        <w:ind w:left="296" w:right="795" w:firstLine="720"/>
        <w:jc w:val="both"/>
        <w:rPr>
          <w:sz w:val="28"/>
        </w:rPr>
      </w:pPr>
      <w:r>
        <w:rPr>
          <w:sz w:val="28"/>
        </w:rPr>
        <w:t xml:space="preserve">Система лабораторних робіт, передбачених курсом </w:t>
      </w:r>
      <w:r>
        <w:rPr>
          <w:i/>
          <w:sz w:val="28"/>
        </w:rPr>
        <w:t>Основи мистецтвознавчої</w:t>
      </w:r>
      <w:r>
        <w:rPr>
          <w:i/>
          <w:spacing w:val="5"/>
          <w:sz w:val="28"/>
        </w:rPr>
        <w:t xml:space="preserve"> </w:t>
      </w:r>
      <w:r>
        <w:rPr>
          <w:i/>
          <w:sz w:val="28"/>
        </w:rPr>
        <w:t>експертизи</w:t>
      </w:r>
      <w:r>
        <w:rPr>
          <w:i/>
          <w:spacing w:val="7"/>
          <w:sz w:val="28"/>
        </w:rPr>
        <w:t xml:space="preserve"> </w:t>
      </w:r>
      <w:r>
        <w:rPr>
          <w:i/>
          <w:sz w:val="28"/>
        </w:rPr>
        <w:t>та</w:t>
      </w:r>
      <w:r>
        <w:rPr>
          <w:i/>
          <w:spacing w:val="6"/>
          <w:sz w:val="28"/>
        </w:rPr>
        <w:t xml:space="preserve"> </w:t>
      </w:r>
      <w:r>
        <w:rPr>
          <w:i/>
          <w:sz w:val="28"/>
        </w:rPr>
        <w:t>вартісної</w:t>
      </w:r>
      <w:r>
        <w:rPr>
          <w:i/>
          <w:spacing w:val="5"/>
          <w:sz w:val="28"/>
        </w:rPr>
        <w:t xml:space="preserve"> </w:t>
      </w:r>
      <w:r>
        <w:rPr>
          <w:i/>
          <w:sz w:val="28"/>
        </w:rPr>
        <w:t>оцінки</w:t>
      </w:r>
      <w:r>
        <w:rPr>
          <w:i/>
          <w:spacing w:val="6"/>
          <w:sz w:val="28"/>
        </w:rPr>
        <w:t xml:space="preserve"> </w:t>
      </w:r>
      <w:r>
        <w:rPr>
          <w:i/>
          <w:sz w:val="28"/>
        </w:rPr>
        <w:t>культурних</w:t>
      </w:r>
      <w:r>
        <w:rPr>
          <w:i/>
          <w:spacing w:val="6"/>
          <w:sz w:val="28"/>
        </w:rPr>
        <w:t xml:space="preserve"> </w:t>
      </w:r>
      <w:r>
        <w:rPr>
          <w:i/>
          <w:spacing w:val="-2"/>
          <w:sz w:val="28"/>
        </w:rPr>
        <w:t>цінностей</w:t>
      </w:r>
      <w:r>
        <w:rPr>
          <w:spacing w:val="-2"/>
          <w:sz w:val="28"/>
        </w:rPr>
        <w:t>,</w:t>
      </w:r>
    </w:p>
    <w:p w:rsidR="00583FD4" w:rsidRDefault="00583FD4" w:rsidP="00583FD4">
      <w:pPr>
        <w:jc w:val="both"/>
        <w:rPr>
          <w:sz w:val="28"/>
        </w:rPr>
        <w:sectPr w:rsidR="00583FD4">
          <w:pgSz w:w="11910" w:h="16840"/>
          <w:pgMar w:top="1040" w:right="620" w:bottom="1280" w:left="1120" w:header="0" w:footer="1043" w:gutter="0"/>
          <w:cols w:space="720"/>
        </w:sectPr>
      </w:pPr>
    </w:p>
    <w:p w:rsidR="00583FD4" w:rsidRDefault="00583FD4" w:rsidP="00583FD4">
      <w:pPr>
        <w:pStyle w:val="a3"/>
        <w:spacing w:before="67"/>
        <w:ind w:left="296" w:right="803"/>
        <w:jc w:val="both"/>
      </w:pPr>
      <w:r>
        <w:lastRenderedPageBreak/>
        <w:t>формує в курсантів необхідні навички правильного вазомоторного дослідження пам’яток культури.</w:t>
      </w:r>
    </w:p>
    <w:p w:rsidR="00583FD4" w:rsidRDefault="00583FD4" w:rsidP="00583FD4">
      <w:pPr>
        <w:pStyle w:val="a3"/>
        <w:ind w:left="296" w:right="790" w:firstLine="720"/>
        <w:jc w:val="both"/>
      </w:pPr>
      <w:r>
        <w:t>Наведемо</w:t>
      </w:r>
      <w:r>
        <w:rPr>
          <w:spacing w:val="-1"/>
        </w:rPr>
        <w:t xml:space="preserve"> </w:t>
      </w:r>
      <w:r>
        <w:t>декілька прикладів. Розглядаючи</w:t>
      </w:r>
      <w:r>
        <w:rPr>
          <w:spacing w:val="-1"/>
        </w:rPr>
        <w:t xml:space="preserve"> </w:t>
      </w:r>
      <w:r>
        <w:t>технологію</w:t>
      </w:r>
      <w:r>
        <w:rPr>
          <w:spacing w:val="-3"/>
        </w:rPr>
        <w:t xml:space="preserve"> </w:t>
      </w:r>
      <w:r>
        <w:t xml:space="preserve">виготовлення </w:t>
      </w:r>
      <w:r>
        <w:rPr>
          <w:i/>
        </w:rPr>
        <w:t>творів графіки</w:t>
      </w:r>
      <w:r>
        <w:t xml:space="preserve">, курсанти дізнаються про особливості різних видів основи для графічних творів, про </w:t>
      </w:r>
      <w:r>
        <w:rPr>
          <w:i/>
        </w:rPr>
        <w:t xml:space="preserve">філіграні </w:t>
      </w:r>
      <w:r>
        <w:t xml:space="preserve">(або водяні знаки), що були й залишаються важливою </w:t>
      </w:r>
      <w:proofErr w:type="spellStart"/>
      <w:r>
        <w:t>атрибуційною</w:t>
      </w:r>
      <w:proofErr w:type="spellEnd"/>
      <w:r>
        <w:t xml:space="preserve"> ознакою різних видів культурних цінностей, створених на паперовій основі: графіка, рукописні книжки, стародруки, твори живопису тощо. Крім того, визначенню достовірності культурної цінності, виготовленої на паперовій основі, сприяє увага до кольору основи, її щільності, тобто саме тих ознак, що мають бути зафіксованими, згідно </w:t>
      </w:r>
      <w:proofErr w:type="spellStart"/>
      <w:r>
        <w:rPr>
          <w:b/>
          <w:i/>
        </w:rPr>
        <w:t>„Міжнародним</w:t>
      </w:r>
      <w:proofErr w:type="spellEnd"/>
      <w:r>
        <w:rPr>
          <w:b/>
          <w:i/>
        </w:rPr>
        <w:t xml:space="preserve"> стандартам для реєстрації паперу з водяним знаком або без </w:t>
      </w:r>
      <w:proofErr w:type="spellStart"/>
      <w:r>
        <w:rPr>
          <w:b/>
          <w:i/>
        </w:rPr>
        <w:t>нього</w:t>
      </w:r>
      <w:r>
        <w:rPr>
          <w:b/>
        </w:rPr>
        <w:t>”</w:t>
      </w:r>
      <w:proofErr w:type="spellEnd"/>
      <w:r>
        <w:rPr>
          <w:b/>
        </w:rPr>
        <w:t xml:space="preserve">. </w:t>
      </w:r>
      <w:r>
        <w:t>Візуальний детальний огляд паперової основи дозволяє побачити всі ці ознаки, роздивляючись основу на про світ, і чітко</w:t>
      </w:r>
      <w:r>
        <w:rPr>
          <w:spacing w:val="40"/>
        </w:rPr>
        <w:t xml:space="preserve"> </w:t>
      </w:r>
      <w:r>
        <w:t>зафіксувати у митній документації такі додаткові параметри: .</w:t>
      </w:r>
    </w:p>
    <w:p w:rsidR="00583FD4" w:rsidRDefault="00583FD4" w:rsidP="00583FD4">
      <w:pPr>
        <w:pStyle w:val="a5"/>
        <w:numPr>
          <w:ilvl w:val="4"/>
          <w:numId w:val="10"/>
        </w:numPr>
        <w:tabs>
          <w:tab w:val="left" w:pos="2145"/>
        </w:tabs>
        <w:ind w:left="2145"/>
        <w:rPr>
          <w:i/>
          <w:sz w:val="28"/>
        </w:rPr>
      </w:pPr>
      <w:r>
        <w:rPr>
          <w:i/>
          <w:sz w:val="28"/>
        </w:rPr>
        <w:t>сюжетну</w:t>
      </w:r>
      <w:r>
        <w:rPr>
          <w:i/>
          <w:spacing w:val="-8"/>
          <w:sz w:val="28"/>
        </w:rPr>
        <w:t xml:space="preserve"> </w:t>
      </w:r>
      <w:r>
        <w:rPr>
          <w:i/>
          <w:sz w:val="28"/>
        </w:rPr>
        <w:t>та</w:t>
      </w:r>
      <w:r>
        <w:rPr>
          <w:i/>
          <w:spacing w:val="-7"/>
          <w:sz w:val="28"/>
        </w:rPr>
        <w:t xml:space="preserve"> </w:t>
      </w:r>
      <w:r>
        <w:rPr>
          <w:i/>
          <w:sz w:val="28"/>
        </w:rPr>
        <w:t>літерну</w:t>
      </w:r>
      <w:r>
        <w:rPr>
          <w:i/>
          <w:spacing w:val="-7"/>
          <w:sz w:val="28"/>
        </w:rPr>
        <w:t xml:space="preserve"> </w:t>
      </w:r>
      <w:r>
        <w:rPr>
          <w:i/>
          <w:sz w:val="28"/>
        </w:rPr>
        <w:t>частину</w:t>
      </w:r>
      <w:r>
        <w:rPr>
          <w:i/>
          <w:spacing w:val="-7"/>
          <w:sz w:val="28"/>
        </w:rPr>
        <w:t xml:space="preserve"> </w:t>
      </w:r>
      <w:r>
        <w:rPr>
          <w:i/>
          <w:spacing w:val="-2"/>
          <w:sz w:val="28"/>
        </w:rPr>
        <w:t>філіграні;</w:t>
      </w:r>
    </w:p>
    <w:p w:rsidR="00583FD4" w:rsidRDefault="00583FD4" w:rsidP="00583FD4">
      <w:pPr>
        <w:pStyle w:val="a5"/>
        <w:numPr>
          <w:ilvl w:val="4"/>
          <w:numId w:val="10"/>
        </w:numPr>
        <w:tabs>
          <w:tab w:val="left" w:pos="2145"/>
        </w:tabs>
        <w:spacing w:before="3" w:line="342" w:lineRule="exact"/>
        <w:ind w:left="2145"/>
        <w:rPr>
          <w:i/>
          <w:sz w:val="28"/>
        </w:rPr>
      </w:pPr>
      <w:r>
        <w:rPr>
          <w:i/>
          <w:sz w:val="28"/>
        </w:rPr>
        <w:t>місце</w:t>
      </w:r>
      <w:r>
        <w:rPr>
          <w:i/>
          <w:spacing w:val="-5"/>
          <w:sz w:val="28"/>
        </w:rPr>
        <w:t xml:space="preserve"> </w:t>
      </w:r>
      <w:r>
        <w:rPr>
          <w:i/>
          <w:sz w:val="28"/>
        </w:rPr>
        <w:t>її</w:t>
      </w:r>
      <w:r>
        <w:rPr>
          <w:i/>
          <w:spacing w:val="-8"/>
          <w:sz w:val="28"/>
        </w:rPr>
        <w:t xml:space="preserve"> </w:t>
      </w:r>
      <w:r>
        <w:rPr>
          <w:i/>
          <w:sz w:val="28"/>
        </w:rPr>
        <w:t>розташування</w:t>
      </w:r>
      <w:r>
        <w:rPr>
          <w:i/>
          <w:spacing w:val="-6"/>
          <w:sz w:val="28"/>
        </w:rPr>
        <w:t xml:space="preserve"> </w:t>
      </w:r>
      <w:r>
        <w:rPr>
          <w:i/>
          <w:sz w:val="28"/>
        </w:rPr>
        <w:t>на</w:t>
      </w:r>
      <w:r>
        <w:rPr>
          <w:i/>
          <w:spacing w:val="-7"/>
          <w:sz w:val="28"/>
        </w:rPr>
        <w:t xml:space="preserve"> </w:t>
      </w:r>
      <w:r>
        <w:rPr>
          <w:i/>
          <w:spacing w:val="-2"/>
          <w:sz w:val="28"/>
        </w:rPr>
        <w:t>аркуші;</w:t>
      </w:r>
    </w:p>
    <w:p w:rsidR="00583FD4" w:rsidRDefault="00583FD4" w:rsidP="00583FD4">
      <w:pPr>
        <w:pStyle w:val="a5"/>
        <w:numPr>
          <w:ilvl w:val="4"/>
          <w:numId w:val="10"/>
        </w:numPr>
        <w:tabs>
          <w:tab w:val="left" w:pos="2145"/>
        </w:tabs>
        <w:spacing w:line="341" w:lineRule="exact"/>
        <w:ind w:left="2145"/>
        <w:rPr>
          <w:i/>
          <w:sz w:val="28"/>
        </w:rPr>
      </w:pPr>
      <w:r>
        <w:rPr>
          <w:i/>
          <w:sz w:val="28"/>
        </w:rPr>
        <w:t>стан</w:t>
      </w:r>
      <w:r>
        <w:rPr>
          <w:i/>
          <w:spacing w:val="-8"/>
          <w:sz w:val="28"/>
        </w:rPr>
        <w:t xml:space="preserve"> </w:t>
      </w:r>
      <w:r>
        <w:rPr>
          <w:i/>
          <w:sz w:val="28"/>
        </w:rPr>
        <w:t>збереження</w:t>
      </w:r>
      <w:r>
        <w:rPr>
          <w:i/>
          <w:spacing w:val="-9"/>
          <w:sz w:val="28"/>
        </w:rPr>
        <w:t xml:space="preserve"> </w:t>
      </w:r>
      <w:r>
        <w:rPr>
          <w:i/>
          <w:sz w:val="28"/>
        </w:rPr>
        <w:t>паперу</w:t>
      </w:r>
      <w:r>
        <w:rPr>
          <w:i/>
          <w:spacing w:val="-8"/>
          <w:sz w:val="28"/>
        </w:rPr>
        <w:t xml:space="preserve"> </w:t>
      </w:r>
      <w:r>
        <w:rPr>
          <w:i/>
          <w:sz w:val="28"/>
        </w:rPr>
        <w:t>(розриви,</w:t>
      </w:r>
      <w:r>
        <w:rPr>
          <w:i/>
          <w:spacing w:val="-7"/>
          <w:sz w:val="28"/>
        </w:rPr>
        <w:t xml:space="preserve"> </w:t>
      </w:r>
      <w:r>
        <w:rPr>
          <w:i/>
          <w:sz w:val="28"/>
        </w:rPr>
        <w:t>втрати)</w:t>
      </w:r>
      <w:r>
        <w:rPr>
          <w:i/>
          <w:spacing w:val="-10"/>
          <w:sz w:val="28"/>
        </w:rPr>
        <w:t xml:space="preserve"> ;</w:t>
      </w:r>
    </w:p>
    <w:p w:rsidR="00583FD4" w:rsidRDefault="00583FD4" w:rsidP="00583FD4">
      <w:pPr>
        <w:pStyle w:val="a5"/>
        <w:numPr>
          <w:ilvl w:val="4"/>
          <w:numId w:val="10"/>
        </w:numPr>
        <w:tabs>
          <w:tab w:val="left" w:pos="2145"/>
        </w:tabs>
        <w:spacing w:line="341" w:lineRule="exact"/>
        <w:ind w:left="2145"/>
        <w:rPr>
          <w:i/>
          <w:sz w:val="28"/>
        </w:rPr>
      </w:pPr>
      <w:r>
        <w:rPr>
          <w:i/>
          <w:sz w:val="28"/>
        </w:rPr>
        <w:t>наявність</w:t>
      </w:r>
      <w:r>
        <w:rPr>
          <w:i/>
          <w:spacing w:val="53"/>
          <w:sz w:val="28"/>
        </w:rPr>
        <w:t xml:space="preserve"> </w:t>
      </w:r>
      <w:r>
        <w:rPr>
          <w:i/>
          <w:sz w:val="28"/>
        </w:rPr>
        <w:t>і</w:t>
      </w:r>
      <w:r>
        <w:rPr>
          <w:i/>
          <w:spacing w:val="-9"/>
          <w:sz w:val="28"/>
        </w:rPr>
        <w:t xml:space="preserve"> </w:t>
      </w:r>
      <w:r>
        <w:rPr>
          <w:i/>
          <w:sz w:val="28"/>
        </w:rPr>
        <w:t>місцезнаходження</w:t>
      </w:r>
      <w:r>
        <w:rPr>
          <w:i/>
          <w:spacing w:val="-8"/>
          <w:sz w:val="28"/>
        </w:rPr>
        <w:t xml:space="preserve"> </w:t>
      </w:r>
      <w:r>
        <w:rPr>
          <w:i/>
          <w:sz w:val="28"/>
        </w:rPr>
        <w:t>забруднень,</w:t>
      </w:r>
      <w:r>
        <w:rPr>
          <w:i/>
          <w:spacing w:val="-6"/>
          <w:sz w:val="28"/>
        </w:rPr>
        <w:t xml:space="preserve"> </w:t>
      </w:r>
      <w:r>
        <w:rPr>
          <w:i/>
          <w:sz w:val="28"/>
        </w:rPr>
        <w:t>плям</w:t>
      </w:r>
      <w:r>
        <w:rPr>
          <w:i/>
          <w:spacing w:val="-8"/>
          <w:sz w:val="28"/>
        </w:rPr>
        <w:t xml:space="preserve"> </w:t>
      </w:r>
      <w:r>
        <w:rPr>
          <w:i/>
          <w:spacing w:val="-2"/>
          <w:sz w:val="28"/>
        </w:rPr>
        <w:t>тощо;</w:t>
      </w:r>
    </w:p>
    <w:p w:rsidR="00583FD4" w:rsidRDefault="00583FD4" w:rsidP="00583FD4">
      <w:pPr>
        <w:pStyle w:val="a5"/>
        <w:numPr>
          <w:ilvl w:val="4"/>
          <w:numId w:val="10"/>
        </w:numPr>
        <w:tabs>
          <w:tab w:val="left" w:pos="2145"/>
        </w:tabs>
        <w:spacing w:line="342" w:lineRule="exact"/>
        <w:ind w:left="2145"/>
        <w:rPr>
          <w:sz w:val="28"/>
        </w:rPr>
      </w:pPr>
      <w:r>
        <w:rPr>
          <w:sz w:val="28"/>
        </w:rPr>
        <w:t>стан</w:t>
      </w:r>
      <w:r>
        <w:rPr>
          <w:spacing w:val="-8"/>
          <w:sz w:val="28"/>
        </w:rPr>
        <w:t xml:space="preserve"> </w:t>
      </w:r>
      <w:r>
        <w:rPr>
          <w:sz w:val="28"/>
        </w:rPr>
        <w:t>зворотного</w:t>
      </w:r>
      <w:r>
        <w:rPr>
          <w:spacing w:val="-7"/>
          <w:sz w:val="28"/>
        </w:rPr>
        <w:t xml:space="preserve"> </w:t>
      </w:r>
      <w:r>
        <w:rPr>
          <w:sz w:val="28"/>
        </w:rPr>
        <w:t>боку</w:t>
      </w:r>
      <w:r>
        <w:rPr>
          <w:spacing w:val="-11"/>
          <w:sz w:val="28"/>
        </w:rPr>
        <w:t xml:space="preserve"> </w:t>
      </w:r>
      <w:r>
        <w:rPr>
          <w:spacing w:val="-2"/>
          <w:sz w:val="28"/>
        </w:rPr>
        <w:t>аркуша.</w:t>
      </w:r>
    </w:p>
    <w:p w:rsidR="00583FD4" w:rsidRDefault="00583FD4" w:rsidP="00583FD4">
      <w:pPr>
        <w:pStyle w:val="a3"/>
        <w:spacing w:before="4"/>
        <w:ind w:left="296" w:right="799" w:firstLine="720"/>
        <w:jc w:val="both"/>
      </w:pPr>
      <w:r>
        <w:t>Отримують курсанти й найпростіші уявлення про відмінності оригіналу від копії, зумовлені самою технологією виготовлення таких видів друкованої графіки, як ксилографія, ліногравюра, різцева гравюра. Оригінал має такі ознаки:</w:t>
      </w:r>
    </w:p>
    <w:p w:rsidR="00583FD4" w:rsidRDefault="00583FD4" w:rsidP="00583FD4">
      <w:pPr>
        <w:pStyle w:val="a5"/>
        <w:numPr>
          <w:ilvl w:val="0"/>
          <w:numId w:val="9"/>
        </w:numPr>
        <w:tabs>
          <w:tab w:val="left" w:pos="1876"/>
        </w:tabs>
        <w:spacing w:line="340" w:lineRule="exact"/>
        <w:ind w:left="1876" w:hanging="432"/>
        <w:rPr>
          <w:sz w:val="28"/>
        </w:rPr>
      </w:pPr>
      <w:r>
        <w:rPr>
          <w:sz w:val="28"/>
        </w:rPr>
        <w:t>паперова</w:t>
      </w:r>
      <w:r>
        <w:rPr>
          <w:spacing w:val="-8"/>
          <w:sz w:val="28"/>
        </w:rPr>
        <w:t xml:space="preserve"> </w:t>
      </w:r>
      <w:r>
        <w:rPr>
          <w:sz w:val="28"/>
        </w:rPr>
        <w:t>основа</w:t>
      </w:r>
      <w:r>
        <w:rPr>
          <w:spacing w:val="-7"/>
          <w:sz w:val="28"/>
        </w:rPr>
        <w:t xml:space="preserve"> </w:t>
      </w:r>
      <w:r>
        <w:rPr>
          <w:sz w:val="28"/>
        </w:rPr>
        <w:t>має</w:t>
      </w:r>
      <w:r>
        <w:rPr>
          <w:spacing w:val="-7"/>
          <w:sz w:val="28"/>
        </w:rPr>
        <w:t xml:space="preserve"> </w:t>
      </w:r>
      <w:r>
        <w:rPr>
          <w:sz w:val="28"/>
        </w:rPr>
        <w:t>філіграні</w:t>
      </w:r>
      <w:r>
        <w:rPr>
          <w:spacing w:val="-13"/>
          <w:sz w:val="28"/>
        </w:rPr>
        <w:t xml:space="preserve"> </w:t>
      </w:r>
      <w:r>
        <w:rPr>
          <w:sz w:val="28"/>
        </w:rPr>
        <w:t>або</w:t>
      </w:r>
      <w:r>
        <w:rPr>
          <w:spacing w:val="-8"/>
          <w:sz w:val="28"/>
        </w:rPr>
        <w:t xml:space="preserve"> </w:t>
      </w:r>
      <w:r>
        <w:rPr>
          <w:sz w:val="28"/>
        </w:rPr>
        <w:t>відповідне</w:t>
      </w:r>
      <w:r>
        <w:rPr>
          <w:spacing w:val="-7"/>
          <w:sz w:val="28"/>
        </w:rPr>
        <w:t xml:space="preserve"> </w:t>
      </w:r>
      <w:r>
        <w:rPr>
          <w:spacing w:val="-2"/>
          <w:sz w:val="28"/>
        </w:rPr>
        <w:t>тонування;</w:t>
      </w:r>
    </w:p>
    <w:p w:rsidR="00583FD4" w:rsidRDefault="00583FD4" w:rsidP="00583FD4">
      <w:pPr>
        <w:pStyle w:val="a5"/>
        <w:numPr>
          <w:ilvl w:val="0"/>
          <w:numId w:val="9"/>
        </w:numPr>
        <w:tabs>
          <w:tab w:val="left" w:pos="1804"/>
        </w:tabs>
        <w:spacing w:line="342" w:lineRule="exact"/>
        <w:ind w:hanging="360"/>
        <w:rPr>
          <w:sz w:val="28"/>
        </w:rPr>
      </w:pPr>
      <w:r>
        <w:rPr>
          <w:sz w:val="28"/>
        </w:rPr>
        <w:t>на</w:t>
      </w:r>
      <w:r>
        <w:rPr>
          <w:spacing w:val="-10"/>
          <w:sz w:val="28"/>
        </w:rPr>
        <w:t xml:space="preserve"> </w:t>
      </w:r>
      <w:r>
        <w:rPr>
          <w:sz w:val="28"/>
        </w:rPr>
        <w:t>дотик</w:t>
      </w:r>
      <w:r>
        <w:rPr>
          <w:spacing w:val="-10"/>
          <w:sz w:val="28"/>
        </w:rPr>
        <w:t xml:space="preserve"> </w:t>
      </w:r>
      <w:r>
        <w:rPr>
          <w:sz w:val="28"/>
        </w:rPr>
        <w:t>відчувається</w:t>
      </w:r>
      <w:r>
        <w:rPr>
          <w:spacing w:val="-8"/>
          <w:sz w:val="28"/>
        </w:rPr>
        <w:t xml:space="preserve"> </w:t>
      </w:r>
      <w:r>
        <w:rPr>
          <w:sz w:val="28"/>
        </w:rPr>
        <w:t>рельєфність</w:t>
      </w:r>
      <w:r>
        <w:rPr>
          <w:spacing w:val="-12"/>
          <w:sz w:val="28"/>
        </w:rPr>
        <w:t xml:space="preserve"> </w:t>
      </w:r>
      <w:r>
        <w:rPr>
          <w:sz w:val="28"/>
        </w:rPr>
        <w:t>поверхні</w:t>
      </w:r>
      <w:r>
        <w:rPr>
          <w:spacing w:val="-14"/>
          <w:sz w:val="28"/>
        </w:rPr>
        <w:t xml:space="preserve"> </w:t>
      </w:r>
      <w:r>
        <w:rPr>
          <w:spacing w:val="-2"/>
          <w:sz w:val="28"/>
        </w:rPr>
        <w:t>аркуша;</w:t>
      </w:r>
    </w:p>
    <w:p w:rsidR="00583FD4" w:rsidRDefault="00583FD4" w:rsidP="00583FD4">
      <w:pPr>
        <w:pStyle w:val="a5"/>
        <w:numPr>
          <w:ilvl w:val="0"/>
          <w:numId w:val="9"/>
        </w:numPr>
        <w:tabs>
          <w:tab w:val="left" w:pos="1804"/>
        </w:tabs>
        <w:spacing w:before="3" w:line="342" w:lineRule="exact"/>
        <w:ind w:hanging="360"/>
        <w:rPr>
          <w:sz w:val="28"/>
        </w:rPr>
      </w:pPr>
      <w:r>
        <w:rPr>
          <w:sz w:val="28"/>
        </w:rPr>
        <w:t>фарба</w:t>
      </w:r>
      <w:r>
        <w:rPr>
          <w:spacing w:val="-4"/>
          <w:sz w:val="28"/>
        </w:rPr>
        <w:t xml:space="preserve"> </w:t>
      </w:r>
      <w:r>
        <w:rPr>
          <w:sz w:val="28"/>
        </w:rPr>
        <w:t>може</w:t>
      </w:r>
      <w:r>
        <w:rPr>
          <w:spacing w:val="-9"/>
          <w:sz w:val="28"/>
        </w:rPr>
        <w:t xml:space="preserve"> </w:t>
      </w:r>
      <w:r>
        <w:rPr>
          <w:sz w:val="28"/>
        </w:rPr>
        <w:t>бути</w:t>
      </w:r>
      <w:r>
        <w:rPr>
          <w:spacing w:val="-4"/>
          <w:sz w:val="28"/>
        </w:rPr>
        <w:t xml:space="preserve"> </w:t>
      </w:r>
      <w:r>
        <w:rPr>
          <w:sz w:val="28"/>
        </w:rPr>
        <w:t>змазаною</w:t>
      </w:r>
      <w:r>
        <w:rPr>
          <w:spacing w:val="-6"/>
          <w:sz w:val="28"/>
        </w:rPr>
        <w:t xml:space="preserve"> </w:t>
      </w:r>
      <w:r>
        <w:rPr>
          <w:sz w:val="28"/>
        </w:rPr>
        <w:t>на</w:t>
      </w:r>
      <w:r>
        <w:rPr>
          <w:spacing w:val="-4"/>
          <w:sz w:val="28"/>
        </w:rPr>
        <w:t xml:space="preserve"> </w:t>
      </w:r>
      <w:r>
        <w:rPr>
          <w:spacing w:val="-2"/>
          <w:sz w:val="28"/>
        </w:rPr>
        <w:t>зображенні;</w:t>
      </w:r>
    </w:p>
    <w:p w:rsidR="00583FD4" w:rsidRDefault="00583FD4" w:rsidP="00583FD4">
      <w:pPr>
        <w:pStyle w:val="a5"/>
        <w:numPr>
          <w:ilvl w:val="0"/>
          <w:numId w:val="9"/>
        </w:numPr>
        <w:tabs>
          <w:tab w:val="left" w:pos="1804"/>
        </w:tabs>
        <w:ind w:right="805" w:hanging="360"/>
        <w:jc w:val="both"/>
        <w:rPr>
          <w:sz w:val="28"/>
        </w:rPr>
      </w:pPr>
      <w:r>
        <w:rPr>
          <w:sz w:val="28"/>
        </w:rPr>
        <w:t>якщо гравюру виготовлено плоским друком (літографія),</w:t>
      </w:r>
      <w:r>
        <w:rPr>
          <w:spacing w:val="40"/>
          <w:sz w:val="28"/>
        </w:rPr>
        <w:t xml:space="preserve"> </w:t>
      </w:r>
      <w:r>
        <w:rPr>
          <w:sz w:val="28"/>
        </w:rPr>
        <w:t>часто залишається рельєф від форми дошки, бо розміри аркуша більші за гравірувальну дошку.</w:t>
      </w:r>
    </w:p>
    <w:p w:rsidR="00583FD4" w:rsidRDefault="00583FD4" w:rsidP="00583FD4">
      <w:pPr>
        <w:pStyle w:val="a3"/>
        <w:spacing w:line="320" w:lineRule="exact"/>
        <w:ind w:left="1002"/>
        <w:jc w:val="both"/>
      </w:pPr>
      <w:r>
        <w:t>Що</w:t>
      </w:r>
      <w:r>
        <w:rPr>
          <w:spacing w:val="-6"/>
        </w:rPr>
        <w:t xml:space="preserve"> </w:t>
      </w:r>
      <w:r>
        <w:t>ж</w:t>
      </w:r>
      <w:r>
        <w:rPr>
          <w:spacing w:val="-5"/>
        </w:rPr>
        <w:t xml:space="preserve"> </w:t>
      </w:r>
      <w:r>
        <w:t>до</w:t>
      </w:r>
      <w:r>
        <w:rPr>
          <w:spacing w:val="-5"/>
        </w:rPr>
        <w:t xml:space="preserve"> </w:t>
      </w:r>
      <w:r>
        <w:t>копії,</w:t>
      </w:r>
      <w:r>
        <w:rPr>
          <w:spacing w:val="-3"/>
        </w:rPr>
        <w:t xml:space="preserve"> </w:t>
      </w:r>
      <w:r>
        <w:t>виготовленої</w:t>
      </w:r>
      <w:r>
        <w:rPr>
          <w:spacing w:val="-10"/>
        </w:rPr>
        <w:t xml:space="preserve"> </w:t>
      </w:r>
      <w:r>
        <w:t>за</w:t>
      </w:r>
      <w:r>
        <w:rPr>
          <w:spacing w:val="-3"/>
        </w:rPr>
        <w:t xml:space="preserve"> </w:t>
      </w:r>
      <w:r>
        <w:t>допомогою</w:t>
      </w:r>
      <w:r>
        <w:rPr>
          <w:spacing w:val="-6"/>
        </w:rPr>
        <w:t xml:space="preserve"> </w:t>
      </w:r>
      <w:r>
        <w:t>ксерокса,</w:t>
      </w:r>
      <w:r>
        <w:rPr>
          <w:spacing w:val="-3"/>
        </w:rPr>
        <w:t xml:space="preserve"> </w:t>
      </w:r>
      <w:r>
        <w:t>то</w:t>
      </w:r>
      <w:r>
        <w:rPr>
          <w:spacing w:val="-5"/>
        </w:rPr>
        <w:t xml:space="preserve"> </w:t>
      </w:r>
      <w:r>
        <w:rPr>
          <w:spacing w:val="-10"/>
        </w:rPr>
        <w:t>:</w:t>
      </w:r>
    </w:p>
    <w:p w:rsidR="00583FD4" w:rsidRDefault="00583FD4" w:rsidP="00583FD4">
      <w:pPr>
        <w:pStyle w:val="a5"/>
        <w:numPr>
          <w:ilvl w:val="0"/>
          <w:numId w:val="8"/>
        </w:numPr>
        <w:tabs>
          <w:tab w:val="left" w:pos="1722"/>
        </w:tabs>
        <w:spacing w:line="242" w:lineRule="auto"/>
        <w:ind w:right="803"/>
        <w:jc w:val="both"/>
        <w:rPr>
          <w:sz w:val="28"/>
        </w:rPr>
      </w:pPr>
      <w:r>
        <w:rPr>
          <w:sz w:val="28"/>
        </w:rPr>
        <w:t xml:space="preserve">можна побачити </w:t>
      </w:r>
      <w:proofErr w:type="spellStart"/>
      <w:r>
        <w:rPr>
          <w:sz w:val="28"/>
        </w:rPr>
        <w:t>ксероксний</w:t>
      </w:r>
      <w:proofErr w:type="spellEnd"/>
      <w:r>
        <w:rPr>
          <w:sz w:val="28"/>
        </w:rPr>
        <w:t xml:space="preserve"> порошок, розглядаючи зображення за допомогою лупи;</w:t>
      </w:r>
    </w:p>
    <w:p w:rsidR="00583FD4" w:rsidRDefault="00583FD4" w:rsidP="00583FD4">
      <w:pPr>
        <w:pStyle w:val="a5"/>
        <w:numPr>
          <w:ilvl w:val="0"/>
          <w:numId w:val="8"/>
        </w:numPr>
        <w:tabs>
          <w:tab w:val="left" w:pos="1722"/>
        </w:tabs>
        <w:ind w:right="795"/>
        <w:jc w:val="both"/>
        <w:rPr>
          <w:sz w:val="28"/>
        </w:rPr>
      </w:pPr>
      <w:r>
        <w:rPr>
          <w:sz w:val="28"/>
        </w:rPr>
        <w:t xml:space="preserve">на зображенні часто з’являються вертикальні смуги – наслідок роботи фотоелемента в </w:t>
      </w:r>
      <w:proofErr w:type="spellStart"/>
      <w:r>
        <w:rPr>
          <w:sz w:val="28"/>
        </w:rPr>
        <w:t>ксероксному</w:t>
      </w:r>
      <w:proofErr w:type="spellEnd"/>
      <w:r>
        <w:rPr>
          <w:sz w:val="28"/>
        </w:rPr>
        <w:t xml:space="preserve"> апараті.</w:t>
      </w:r>
    </w:p>
    <w:p w:rsidR="00583FD4" w:rsidRDefault="00583FD4" w:rsidP="00583FD4">
      <w:pPr>
        <w:pStyle w:val="a3"/>
        <w:ind w:left="296" w:right="798" w:firstLine="706"/>
        <w:jc w:val="both"/>
      </w:pPr>
      <w:r>
        <w:t>Митник повинен уважно розглянути графічне зображення з усіх боків, щоб бути впевненим у його оригінальності.</w:t>
      </w:r>
    </w:p>
    <w:p w:rsidR="00583FD4" w:rsidRDefault="00583FD4" w:rsidP="00583FD4">
      <w:pPr>
        <w:pStyle w:val="a3"/>
        <w:ind w:left="296" w:right="795" w:firstLine="706"/>
        <w:jc w:val="both"/>
      </w:pPr>
      <w:r>
        <w:t xml:space="preserve">Візуальний огляд </w:t>
      </w:r>
      <w:r>
        <w:rPr>
          <w:i/>
        </w:rPr>
        <w:t xml:space="preserve">живописних творів на полотні </w:t>
      </w:r>
      <w:r>
        <w:t>дає можливість побачити й зафіксувати у митній документації такі характерні ознаки, які можуть бути вирішальними у процесі ідентифікації культурної цінності такого виду:</w:t>
      </w:r>
    </w:p>
    <w:p w:rsidR="00583FD4" w:rsidRDefault="00583FD4" w:rsidP="00583FD4">
      <w:pPr>
        <w:pStyle w:val="a5"/>
        <w:numPr>
          <w:ilvl w:val="0"/>
          <w:numId w:val="8"/>
        </w:numPr>
        <w:tabs>
          <w:tab w:val="left" w:pos="1721"/>
        </w:tabs>
        <w:spacing w:line="341" w:lineRule="exact"/>
        <w:ind w:left="1721" w:hanging="359"/>
        <w:jc w:val="both"/>
        <w:rPr>
          <w:sz w:val="28"/>
        </w:rPr>
      </w:pPr>
      <w:r>
        <w:rPr>
          <w:sz w:val="28"/>
        </w:rPr>
        <w:t>тип</w:t>
      </w:r>
      <w:r>
        <w:rPr>
          <w:spacing w:val="-6"/>
          <w:sz w:val="28"/>
        </w:rPr>
        <w:t xml:space="preserve"> </w:t>
      </w:r>
      <w:r>
        <w:rPr>
          <w:sz w:val="28"/>
        </w:rPr>
        <w:t>полотна:</w:t>
      </w:r>
      <w:r>
        <w:rPr>
          <w:spacing w:val="-10"/>
          <w:sz w:val="28"/>
        </w:rPr>
        <w:t xml:space="preserve"> </w:t>
      </w:r>
      <w:r>
        <w:rPr>
          <w:sz w:val="28"/>
        </w:rPr>
        <w:t>крупнозернисте</w:t>
      </w:r>
      <w:r>
        <w:rPr>
          <w:spacing w:val="-5"/>
          <w:sz w:val="28"/>
        </w:rPr>
        <w:t xml:space="preserve"> </w:t>
      </w:r>
      <w:r>
        <w:rPr>
          <w:sz w:val="28"/>
        </w:rPr>
        <w:t>чи</w:t>
      </w:r>
      <w:r>
        <w:rPr>
          <w:spacing w:val="-5"/>
          <w:sz w:val="28"/>
        </w:rPr>
        <w:t xml:space="preserve"> </w:t>
      </w:r>
      <w:r>
        <w:rPr>
          <w:spacing w:val="-2"/>
          <w:sz w:val="28"/>
        </w:rPr>
        <w:t>дрібнозернисте;</w:t>
      </w:r>
    </w:p>
    <w:p w:rsidR="00583FD4" w:rsidRDefault="00583FD4" w:rsidP="00583FD4">
      <w:pPr>
        <w:spacing w:line="341" w:lineRule="exact"/>
        <w:jc w:val="both"/>
        <w:rPr>
          <w:sz w:val="28"/>
        </w:rPr>
        <w:sectPr w:rsidR="00583FD4">
          <w:pgSz w:w="11910" w:h="16840"/>
          <w:pgMar w:top="1040" w:right="620" w:bottom="1280" w:left="1120" w:header="0" w:footer="1043" w:gutter="0"/>
          <w:cols w:space="720"/>
        </w:sectPr>
      </w:pPr>
    </w:p>
    <w:p w:rsidR="00583FD4" w:rsidRDefault="00583FD4" w:rsidP="00583FD4">
      <w:pPr>
        <w:pStyle w:val="a5"/>
        <w:numPr>
          <w:ilvl w:val="0"/>
          <w:numId w:val="8"/>
        </w:numPr>
        <w:tabs>
          <w:tab w:val="left" w:pos="1722"/>
        </w:tabs>
        <w:spacing w:before="87" w:line="242" w:lineRule="auto"/>
        <w:ind w:right="800"/>
        <w:rPr>
          <w:sz w:val="28"/>
        </w:rPr>
      </w:pPr>
      <w:r>
        <w:rPr>
          <w:sz w:val="28"/>
        </w:rPr>
        <w:lastRenderedPageBreak/>
        <w:t>чи</w:t>
      </w:r>
      <w:r>
        <w:rPr>
          <w:spacing w:val="-5"/>
          <w:sz w:val="28"/>
        </w:rPr>
        <w:t xml:space="preserve"> </w:t>
      </w:r>
      <w:r>
        <w:rPr>
          <w:sz w:val="28"/>
        </w:rPr>
        <w:t>дубльоване</w:t>
      </w:r>
      <w:r>
        <w:rPr>
          <w:spacing w:val="-5"/>
          <w:sz w:val="28"/>
        </w:rPr>
        <w:t xml:space="preserve"> </w:t>
      </w:r>
      <w:r>
        <w:rPr>
          <w:sz w:val="28"/>
        </w:rPr>
        <w:t>полотно</w:t>
      </w:r>
      <w:r>
        <w:rPr>
          <w:spacing w:val="-5"/>
          <w:sz w:val="28"/>
        </w:rPr>
        <w:t xml:space="preserve"> </w:t>
      </w:r>
      <w:r>
        <w:rPr>
          <w:sz w:val="28"/>
        </w:rPr>
        <w:t>(дубляж може бути ознакою підміни чи камуфляжу картини, що провозиться);</w:t>
      </w:r>
    </w:p>
    <w:p w:rsidR="00583FD4" w:rsidRDefault="00583FD4" w:rsidP="00583FD4">
      <w:pPr>
        <w:pStyle w:val="a5"/>
        <w:numPr>
          <w:ilvl w:val="0"/>
          <w:numId w:val="8"/>
        </w:numPr>
        <w:tabs>
          <w:tab w:val="left" w:pos="1722"/>
        </w:tabs>
        <w:spacing w:line="337" w:lineRule="exact"/>
        <w:rPr>
          <w:sz w:val="28"/>
        </w:rPr>
      </w:pPr>
      <w:r>
        <w:rPr>
          <w:spacing w:val="-6"/>
          <w:sz w:val="28"/>
        </w:rPr>
        <w:t>стан</w:t>
      </w:r>
      <w:r>
        <w:rPr>
          <w:spacing w:val="-12"/>
          <w:sz w:val="28"/>
        </w:rPr>
        <w:t xml:space="preserve"> </w:t>
      </w:r>
      <w:r>
        <w:rPr>
          <w:spacing w:val="-6"/>
          <w:sz w:val="28"/>
        </w:rPr>
        <w:t>збереження</w:t>
      </w:r>
      <w:r>
        <w:rPr>
          <w:spacing w:val="-11"/>
          <w:sz w:val="28"/>
        </w:rPr>
        <w:t xml:space="preserve"> </w:t>
      </w:r>
      <w:r>
        <w:rPr>
          <w:spacing w:val="-6"/>
          <w:sz w:val="28"/>
        </w:rPr>
        <w:t>основи;</w:t>
      </w:r>
    </w:p>
    <w:p w:rsidR="00583FD4" w:rsidRDefault="00583FD4" w:rsidP="00583FD4">
      <w:pPr>
        <w:pStyle w:val="a5"/>
        <w:numPr>
          <w:ilvl w:val="0"/>
          <w:numId w:val="8"/>
        </w:numPr>
        <w:tabs>
          <w:tab w:val="left" w:pos="1722"/>
        </w:tabs>
        <w:ind w:right="789"/>
        <w:rPr>
          <w:sz w:val="28"/>
        </w:rPr>
      </w:pPr>
      <w:r>
        <w:rPr>
          <w:sz w:val="28"/>
        </w:rPr>
        <w:t>стан</w:t>
      </w:r>
      <w:r>
        <w:rPr>
          <w:spacing w:val="76"/>
          <w:sz w:val="28"/>
        </w:rPr>
        <w:t xml:space="preserve"> </w:t>
      </w:r>
      <w:r>
        <w:rPr>
          <w:sz w:val="28"/>
        </w:rPr>
        <w:t>зворотного</w:t>
      </w:r>
      <w:r>
        <w:rPr>
          <w:spacing w:val="72"/>
          <w:sz w:val="28"/>
        </w:rPr>
        <w:t xml:space="preserve"> </w:t>
      </w:r>
      <w:r>
        <w:rPr>
          <w:sz w:val="28"/>
        </w:rPr>
        <w:t>боку</w:t>
      </w:r>
      <w:r>
        <w:rPr>
          <w:spacing w:val="72"/>
          <w:sz w:val="28"/>
        </w:rPr>
        <w:t xml:space="preserve"> </w:t>
      </w:r>
      <w:r>
        <w:rPr>
          <w:sz w:val="28"/>
        </w:rPr>
        <w:t>картини</w:t>
      </w:r>
      <w:r>
        <w:rPr>
          <w:spacing w:val="77"/>
          <w:sz w:val="28"/>
        </w:rPr>
        <w:t xml:space="preserve"> </w:t>
      </w:r>
      <w:r>
        <w:rPr>
          <w:sz w:val="28"/>
        </w:rPr>
        <w:t>(наявність</w:t>
      </w:r>
      <w:r>
        <w:rPr>
          <w:spacing w:val="74"/>
          <w:sz w:val="28"/>
        </w:rPr>
        <w:t xml:space="preserve"> </w:t>
      </w:r>
      <w:r>
        <w:rPr>
          <w:sz w:val="28"/>
        </w:rPr>
        <w:t>позначок,</w:t>
      </w:r>
      <w:r>
        <w:rPr>
          <w:spacing w:val="74"/>
          <w:sz w:val="28"/>
        </w:rPr>
        <w:t xml:space="preserve"> </w:t>
      </w:r>
      <w:r>
        <w:rPr>
          <w:sz w:val="28"/>
        </w:rPr>
        <w:t>написів, етикеток тощо);</w:t>
      </w:r>
    </w:p>
    <w:p w:rsidR="00583FD4" w:rsidRDefault="00583FD4" w:rsidP="00583FD4">
      <w:pPr>
        <w:pStyle w:val="a5"/>
        <w:numPr>
          <w:ilvl w:val="0"/>
          <w:numId w:val="8"/>
        </w:numPr>
        <w:tabs>
          <w:tab w:val="left" w:pos="1722"/>
        </w:tabs>
        <w:spacing w:line="341" w:lineRule="exact"/>
        <w:rPr>
          <w:sz w:val="28"/>
        </w:rPr>
      </w:pPr>
      <w:r>
        <w:rPr>
          <w:sz w:val="28"/>
        </w:rPr>
        <w:t>тип</w:t>
      </w:r>
      <w:r>
        <w:rPr>
          <w:spacing w:val="-8"/>
          <w:sz w:val="28"/>
        </w:rPr>
        <w:t xml:space="preserve"> </w:t>
      </w:r>
      <w:r>
        <w:rPr>
          <w:sz w:val="28"/>
        </w:rPr>
        <w:t>підрамника:</w:t>
      </w:r>
      <w:r>
        <w:rPr>
          <w:spacing w:val="-12"/>
          <w:sz w:val="28"/>
        </w:rPr>
        <w:t xml:space="preserve"> </w:t>
      </w:r>
      <w:r>
        <w:rPr>
          <w:sz w:val="28"/>
        </w:rPr>
        <w:t>розсувний,</w:t>
      </w:r>
      <w:r>
        <w:rPr>
          <w:spacing w:val="-5"/>
          <w:sz w:val="28"/>
        </w:rPr>
        <w:t xml:space="preserve"> </w:t>
      </w:r>
      <w:r>
        <w:rPr>
          <w:spacing w:val="-2"/>
          <w:sz w:val="28"/>
        </w:rPr>
        <w:t>суцільний</w:t>
      </w:r>
    </w:p>
    <w:p w:rsidR="00583FD4" w:rsidRDefault="00583FD4" w:rsidP="00583FD4">
      <w:pPr>
        <w:pStyle w:val="a3"/>
        <w:spacing w:before="6"/>
        <w:rPr>
          <w:sz w:val="16"/>
        </w:rPr>
      </w:pPr>
    </w:p>
    <w:tbl>
      <w:tblPr>
        <w:tblStyle w:val="TableNormal"/>
        <w:tblW w:w="0" w:type="auto"/>
        <w:tblInd w:w="253" w:type="dxa"/>
        <w:tblLayout w:type="fixed"/>
        <w:tblLook w:val="01E0"/>
      </w:tblPr>
      <w:tblGrid>
        <w:gridCol w:w="4612"/>
        <w:gridCol w:w="4661"/>
      </w:tblGrid>
      <w:tr w:rsidR="00583FD4" w:rsidTr="00D02FD8">
        <w:trPr>
          <w:trHeight w:val="5944"/>
        </w:trPr>
        <w:tc>
          <w:tcPr>
            <w:tcW w:w="4612" w:type="dxa"/>
          </w:tcPr>
          <w:p w:rsidR="00583FD4" w:rsidRDefault="00583FD4" w:rsidP="00D02FD8">
            <w:pPr>
              <w:pStyle w:val="TableParagraph"/>
              <w:ind w:left="50"/>
              <w:rPr>
                <w:sz w:val="20"/>
              </w:rPr>
            </w:pPr>
            <w:r>
              <w:rPr>
                <w:noProof/>
                <w:sz w:val="20"/>
                <w:lang w:val="ru-RU" w:eastAsia="ru-RU"/>
              </w:rPr>
              <w:drawing>
                <wp:inline distT="0" distB="0" distL="0" distR="0">
                  <wp:extent cx="2828290" cy="34290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 cstate="print"/>
                          <a:stretch>
                            <a:fillRect/>
                          </a:stretch>
                        </pic:blipFill>
                        <pic:spPr>
                          <a:xfrm>
                            <a:off x="0" y="0"/>
                            <a:ext cx="2828290" cy="3429000"/>
                          </a:xfrm>
                          <a:prstGeom prst="rect">
                            <a:avLst/>
                          </a:prstGeom>
                        </pic:spPr>
                      </pic:pic>
                    </a:graphicData>
                  </a:graphic>
                </wp:inline>
              </w:drawing>
            </w:r>
          </w:p>
          <w:p w:rsidR="00583FD4" w:rsidRDefault="00583FD4" w:rsidP="00D02FD8">
            <w:pPr>
              <w:pStyle w:val="TableParagraph"/>
              <w:spacing w:before="268" w:line="256" w:lineRule="exact"/>
              <w:ind w:left="1202"/>
              <w:rPr>
                <w:i/>
                <w:sz w:val="24"/>
              </w:rPr>
            </w:pPr>
            <w:r>
              <w:rPr>
                <w:i/>
                <w:sz w:val="24"/>
              </w:rPr>
              <w:t>Розсувний</w:t>
            </w:r>
            <w:r>
              <w:rPr>
                <w:i/>
                <w:spacing w:val="-1"/>
                <w:sz w:val="24"/>
              </w:rPr>
              <w:t xml:space="preserve"> </w:t>
            </w:r>
            <w:r>
              <w:rPr>
                <w:i/>
                <w:spacing w:val="-2"/>
                <w:sz w:val="24"/>
              </w:rPr>
              <w:t>підрамник</w:t>
            </w:r>
          </w:p>
        </w:tc>
        <w:tc>
          <w:tcPr>
            <w:tcW w:w="4661" w:type="dxa"/>
          </w:tcPr>
          <w:p w:rsidR="00583FD4" w:rsidRDefault="00583FD4" w:rsidP="00D02FD8">
            <w:pPr>
              <w:pStyle w:val="TableParagraph"/>
              <w:ind w:left="108"/>
              <w:rPr>
                <w:sz w:val="20"/>
              </w:rPr>
            </w:pPr>
            <w:r>
              <w:rPr>
                <w:noProof/>
                <w:sz w:val="20"/>
                <w:lang w:val="ru-RU" w:eastAsia="ru-RU"/>
              </w:rPr>
              <w:drawing>
                <wp:inline distT="0" distB="0" distL="0" distR="0">
                  <wp:extent cx="2858604" cy="226695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2858604" cy="2266950"/>
                          </a:xfrm>
                          <a:prstGeom prst="rect">
                            <a:avLst/>
                          </a:prstGeom>
                        </pic:spPr>
                      </pic:pic>
                    </a:graphicData>
                  </a:graphic>
                </wp:inline>
              </w:drawing>
            </w:r>
          </w:p>
          <w:p w:rsidR="00583FD4" w:rsidRDefault="00583FD4" w:rsidP="00D02FD8">
            <w:pPr>
              <w:pStyle w:val="TableParagraph"/>
              <w:spacing w:before="269"/>
              <w:ind w:left="1176"/>
              <w:rPr>
                <w:i/>
                <w:sz w:val="24"/>
              </w:rPr>
            </w:pPr>
            <w:r>
              <w:rPr>
                <w:i/>
                <w:sz w:val="24"/>
              </w:rPr>
              <w:t xml:space="preserve">Суцільний </w:t>
            </w:r>
            <w:r>
              <w:rPr>
                <w:i/>
                <w:spacing w:val="-2"/>
                <w:sz w:val="24"/>
              </w:rPr>
              <w:t>підрамник</w:t>
            </w:r>
          </w:p>
        </w:tc>
      </w:tr>
    </w:tbl>
    <w:p w:rsidR="00583FD4" w:rsidRDefault="00583FD4" w:rsidP="00583FD4">
      <w:pPr>
        <w:pStyle w:val="a5"/>
        <w:numPr>
          <w:ilvl w:val="1"/>
          <w:numId w:val="8"/>
        </w:numPr>
        <w:tabs>
          <w:tab w:val="left" w:pos="2082"/>
        </w:tabs>
        <w:spacing w:before="185" w:line="342" w:lineRule="exact"/>
        <w:ind w:left="2082" w:hanging="360"/>
        <w:rPr>
          <w:sz w:val="28"/>
        </w:rPr>
      </w:pPr>
      <w:r>
        <w:rPr>
          <w:sz w:val="28"/>
        </w:rPr>
        <w:t>наявність</w:t>
      </w:r>
      <w:r>
        <w:rPr>
          <w:spacing w:val="-9"/>
          <w:sz w:val="28"/>
        </w:rPr>
        <w:t xml:space="preserve"> </w:t>
      </w:r>
      <w:r>
        <w:rPr>
          <w:sz w:val="28"/>
        </w:rPr>
        <w:t>позначок</w:t>
      </w:r>
      <w:r>
        <w:rPr>
          <w:spacing w:val="-6"/>
          <w:sz w:val="28"/>
        </w:rPr>
        <w:t xml:space="preserve"> </w:t>
      </w:r>
      <w:r>
        <w:rPr>
          <w:sz w:val="28"/>
        </w:rPr>
        <w:t>на</w:t>
      </w:r>
      <w:r>
        <w:rPr>
          <w:spacing w:val="-6"/>
          <w:sz w:val="28"/>
        </w:rPr>
        <w:t xml:space="preserve"> </w:t>
      </w:r>
      <w:r>
        <w:rPr>
          <w:spacing w:val="-2"/>
          <w:sz w:val="28"/>
        </w:rPr>
        <w:t>підрамнику;</w:t>
      </w:r>
    </w:p>
    <w:p w:rsidR="00583FD4" w:rsidRDefault="00583FD4" w:rsidP="00583FD4">
      <w:pPr>
        <w:pStyle w:val="a5"/>
        <w:numPr>
          <w:ilvl w:val="1"/>
          <w:numId w:val="8"/>
        </w:numPr>
        <w:tabs>
          <w:tab w:val="left" w:pos="2082"/>
        </w:tabs>
        <w:spacing w:line="341" w:lineRule="exact"/>
        <w:ind w:left="2082" w:hanging="360"/>
        <w:rPr>
          <w:sz w:val="28"/>
        </w:rPr>
      </w:pPr>
      <w:r>
        <w:rPr>
          <w:sz w:val="28"/>
        </w:rPr>
        <w:t>характер</w:t>
      </w:r>
      <w:r>
        <w:rPr>
          <w:spacing w:val="-14"/>
          <w:sz w:val="28"/>
        </w:rPr>
        <w:t xml:space="preserve"> </w:t>
      </w:r>
      <w:r>
        <w:rPr>
          <w:spacing w:val="-2"/>
          <w:sz w:val="28"/>
        </w:rPr>
        <w:t>зображення;</w:t>
      </w:r>
    </w:p>
    <w:p w:rsidR="00583FD4" w:rsidRDefault="00583FD4" w:rsidP="00583FD4">
      <w:pPr>
        <w:pStyle w:val="a5"/>
        <w:numPr>
          <w:ilvl w:val="1"/>
          <w:numId w:val="8"/>
        </w:numPr>
        <w:tabs>
          <w:tab w:val="left" w:pos="2082"/>
        </w:tabs>
        <w:spacing w:line="342" w:lineRule="exact"/>
        <w:ind w:left="2082" w:hanging="360"/>
        <w:rPr>
          <w:sz w:val="28"/>
        </w:rPr>
      </w:pPr>
      <w:r>
        <w:rPr>
          <w:sz w:val="28"/>
        </w:rPr>
        <w:t>розміри</w:t>
      </w:r>
      <w:r>
        <w:rPr>
          <w:spacing w:val="-11"/>
          <w:sz w:val="28"/>
        </w:rPr>
        <w:t xml:space="preserve"> </w:t>
      </w:r>
      <w:r>
        <w:rPr>
          <w:spacing w:val="-2"/>
          <w:sz w:val="28"/>
        </w:rPr>
        <w:t>зображення;</w:t>
      </w:r>
    </w:p>
    <w:p w:rsidR="00583FD4" w:rsidRDefault="00583FD4" w:rsidP="00583FD4">
      <w:pPr>
        <w:pStyle w:val="a5"/>
        <w:numPr>
          <w:ilvl w:val="1"/>
          <w:numId w:val="8"/>
        </w:numPr>
        <w:tabs>
          <w:tab w:val="left" w:pos="2082"/>
        </w:tabs>
        <w:spacing w:before="3" w:line="342" w:lineRule="exact"/>
        <w:ind w:left="2082" w:hanging="360"/>
        <w:rPr>
          <w:sz w:val="28"/>
        </w:rPr>
      </w:pPr>
      <w:r>
        <w:rPr>
          <w:sz w:val="28"/>
        </w:rPr>
        <w:t>техніка</w:t>
      </w:r>
      <w:r>
        <w:rPr>
          <w:spacing w:val="-11"/>
          <w:sz w:val="28"/>
        </w:rPr>
        <w:t xml:space="preserve"> </w:t>
      </w:r>
      <w:r>
        <w:rPr>
          <w:spacing w:val="-2"/>
          <w:sz w:val="28"/>
        </w:rPr>
        <w:t>живопису;</w:t>
      </w:r>
    </w:p>
    <w:p w:rsidR="00583FD4" w:rsidRDefault="00583FD4" w:rsidP="00583FD4">
      <w:pPr>
        <w:pStyle w:val="a5"/>
        <w:numPr>
          <w:ilvl w:val="1"/>
          <w:numId w:val="8"/>
        </w:numPr>
        <w:tabs>
          <w:tab w:val="left" w:pos="2082"/>
        </w:tabs>
        <w:spacing w:line="341" w:lineRule="exact"/>
        <w:ind w:left="2082" w:hanging="360"/>
        <w:rPr>
          <w:sz w:val="28"/>
        </w:rPr>
      </w:pPr>
      <w:r>
        <w:rPr>
          <w:sz w:val="28"/>
        </w:rPr>
        <w:t>стан</w:t>
      </w:r>
      <w:r>
        <w:rPr>
          <w:spacing w:val="-10"/>
          <w:sz w:val="28"/>
        </w:rPr>
        <w:t xml:space="preserve"> </w:t>
      </w:r>
      <w:r>
        <w:rPr>
          <w:sz w:val="28"/>
        </w:rPr>
        <w:t>збереження</w:t>
      </w:r>
      <w:r>
        <w:rPr>
          <w:spacing w:val="-8"/>
          <w:sz w:val="28"/>
        </w:rPr>
        <w:t xml:space="preserve"> </w:t>
      </w:r>
      <w:r>
        <w:rPr>
          <w:sz w:val="28"/>
        </w:rPr>
        <w:t>фарбового</w:t>
      </w:r>
      <w:r>
        <w:rPr>
          <w:spacing w:val="-10"/>
          <w:sz w:val="28"/>
        </w:rPr>
        <w:t xml:space="preserve"> </w:t>
      </w:r>
      <w:r>
        <w:rPr>
          <w:spacing w:val="-2"/>
          <w:sz w:val="28"/>
        </w:rPr>
        <w:t>шару;</w:t>
      </w:r>
    </w:p>
    <w:p w:rsidR="00583FD4" w:rsidRDefault="00583FD4" w:rsidP="00583FD4">
      <w:pPr>
        <w:pStyle w:val="a5"/>
        <w:numPr>
          <w:ilvl w:val="1"/>
          <w:numId w:val="8"/>
        </w:numPr>
        <w:tabs>
          <w:tab w:val="left" w:pos="2082"/>
        </w:tabs>
        <w:spacing w:line="342" w:lineRule="exact"/>
        <w:ind w:left="2082" w:hanging="360"/>
        <w:rPr>
          <w:sz w:val="28"/>
        </w:rPr>
      </w:pPr>
      <w:r>
        <w:rPr>
          <w:sz w:val="28"/>
        </w:rPr>
        <w:t>рама,</w:t>
      </w:r>
      <w:r>
        <w:rPr>
          <w:spacing w:val="-3"/>
          <w:sz w:val="28"/>
        </w:rPr>
        <w:t xml:space="preserve"> </w:t>
      </w:r>
      <w:r>
        <w:rPr>
          <w:sz w:val="28"/>
        </w:rPr>
        <w:t>її</w:t>
      </w:r>
      <w:r>
        <w:rPr>
          <w:spacing w:val="-9"/>
          <w:sz w:val="28"/>
        </w:rPr>
        <w:t xml:space="preserve"> </w:t>
      </w:r>
      <w:r>
        <w:rPr>
          <w:sz w:val="28"/>
        </w:rPr>
        <w:t>розміри,</w:t>
      </w:r>
      <w:r>
        <w:rPr>
          <w:spacing w:val="-4"/>
          <w:sz w:val="28"/>
        </w:rPr>
        <w:t xml:space="preserve"> </w:t>
      </w:r>
      <w:r>
        <w:rPr>
          <w:sz w:val="28"/>
        </w:rPr>
        <w:t>стан</w:t>
      </w:r>
      <w:r>
        <w:rPr>
          <w:spacing w:val="-5"/>
          <w:sz w:val="28"/>
        </w:rPr>
        <w:t xml:space="preserve"> </w:t>
      </w:r>
      <w:r>
        <w:rPr>
          <w:spacing w:val="-2"/>
          <w:sz w:val="28"/>
        </w:rPr>
        <w:t>збереження.</w:t>
      </w:r>
    </w:p>
    <w:p w:rsidR="00583FD4" w:rsidRDefault="00583FD4" w:rsidP="00583FD4">
      <w:pPr>
        <w:pStyle w:val="a3"/>
        <w:ind w:left="296" w:right="796" w:firstLine="542"/>
        <w:jc w:val="both"/>
      </w:pPr>
      <w:r>
        <w:t>Візуальний огляд дає можливість встановити деякі</w:t>
      </w:r>
      <w:r>
        <w:rPr>
          <w:spacing w:val="40"/>
        </w:rPr>
        <w:t xml:space="preserve"> </w:t>
      </w:r>
      <w:r>
        <w:t xml:space="preserve">діагностичні властивості </w:t>
      </w:r>
      <w:r>
        <w:rPr>
          <w:i/>
        </w:rPr>
        <w:t xml:space="preserve">ювелірного каміння </w:t>
      </w:r>
      <w:r>
        <w:t xml:space="preserve">та дещо допомагає відрізнити натуральні камені від штучних імітацій. Так, алмаз, який після </w:t>
      </w:r>
      <w:proofErr w:type="spellStart"/>
      <w:r>
        <w:t>ограні</w:t>
      </w:r>
      <w:proofErr w:type="spellEnd"/>
      <w:r>
        <w:t xml:space="preserve"> отримує назву діаманта, має такі властивості, що можна встановити вазомоторними </w:t>
      </w:r>
      <w:r>
        <w:rPr>
          <w:spacing w:val="-2"/>
        </w:rPr>
        <w:t>методами:</w:t>
      </w:r>
    </w:p>
    <w:p w:rsidR="00583FD4" w:rsidRDefault="00583FD4" w:rsidP="00583FD4">
      <w:pPr>
        <w:pStyle w:val="a5"/>
        <w:numPr>
          <w:ilvl w:val="0"/>
          <w:numId w:val="7"/>
        </w:numPr>
        <w:tabs>
          <w:tab w:val="left" w:pos="1559"/>
        </w:tabs>
        <w:spacing w:before="2"/>
        <w:ind w:right="802"/>
        <w:jc w:val="both"/>
        <w:rPr>
          <w:sz w:val="28"/>
        </w:rPr>
      </w:pPr>
      <w:r>
        <w:rPr>
          <w:b/>
          <w:sz w:val="28"/>
        </w:rPr>
        <w:t>Масляна плівка на поверхні</w:t>
      </w:r>
      <w:r>
        <w:rPr>
          <w:sz w:val="28"/>
        </w:rPr>
        <w:t>. Алмаз добре змочується жирами, тому після того, як його брали руками, на поверхні каменя залишається масляна плівка.</w:t>
      </w:r>
    </w:p>
    <w:p w:rsidR="00583FD4" w:rsidRDefault="00583FD4" w:rsidP="00583FD4">
      <w:pPr>
        <w:pStyle w:val="a5"/>
        <w:numPr>
          <w:ilvl w:val="0"/>
          <w:numId w:val="7"/>
        </w:numPr>
        <w:tabs>
          <w:tab w:val="left" w:pos="1559"/>
        </w:tabs>
        <w:ind w:right="796"/>
        <w:jc w:val="both"/>
        <w:rPr>
          <w:sz w:val="28"/>
        </w:rPr>
      </w:pPr>
      <w:r>
        <w:rPr>
          <w:b/>
          <w:sz w:val="28"/>
        </w:rPr>
        <w:t xml:space="preserve">Алмаз завжди залишається холодним. </w:t>
      </w:r>
      <w:r>
        <w:rPr>
          <w:sz w:val="28"/>
        </w:rPr>
        <w:t>Якщо камінь стає теплим у руці, то це не алмаз.</w:t>
      </w:r>
    </w:p>
    <w:p w:rsidR="00583FD4" w:rsidRDefault="00583FD4" w:rsidP="00583FD4">
      <w:pPr>
        <w:pStyle w:val="a5"/>
        <w:numPr>
          <w:ilvl w:val="0"/>
          <w:numId w:val="7"/>
        </w:numPr>
        <w:tabs>
          <w:tab w:val="left" w:pos="1559"/>
        </w:tabs>
        <w:ind w:right="802"/>
        <w:jc w:val="both"/>
        <w:rPr>
          <w:sz w:val="28"/>
        </w:rPr>
      </w:pPr>
      <w:r>
        <w:rPr>
          <w:b/>
          <w:sz w:val="28"/>
        </w:rPr>
        <w:t xml:space="preserve">Діамант не пітніє. </w:t>
      </w:r>
      <w:r>
        <w:rPr>
          <w:sz w:val="28"/>
        </w:rPr>
        <w:t>Якщо камінь спітнів після того, як на нього дихнули, то це не діамант.</w:t>
      </w:r>
    </w:p>
    <w:p w:rsidR="00583FD4" w:rsidRDefault="00583FD4" w:rsidP="00583FD4">
      <w:pPr>
        <w:jc w:val="both"/>
        <w:rPr>
          <w:sz w:val="28"/>
        </w:rPr>
        <w:sectPr w:rsidR="00583FD4">
          <w:pgSz w:w="11910" w:h="16840"/>
          <w:pgMar w:top="1020" w:right="620" w:bottom="1280" w:left="1120" w:header="0" w:footer="1043" w:gutter="0"/>
          <w:cols w:space="720"/>
        </w:sectPr>
      </w:pPr>
    </w:p>
    <w:p w:rsidR="00583FD4" w:rsidRDefault="00583FD4" w:rsidP="00583FD4">
      <w:pPr>
        <w:pStyle w:val="a5"/>
        <w:numPr>
          <w:ilvl w:val="0"/>
          <w:numId w:val="7"/>
        </w:numPr>
        <w:tabs>
          <w:tab w:val="left" w:pos="1559"/>
        </w:tabs>
        <w:spacing w:before="67"/>
        <w:ind w:right="795"/>
        <w:jc w:val="both"/>
        <w:rPr>
          <w:sz w:val="28"/>
        </w:rPr>
      </w:pPr>
      <w:r>
        <w:rPr>
          <w:b/>
          <w:sz w:val="28"/>
        </w:rPr>
        <w:lastRenderedPageBreak/>
        <w:t xml:space="preserve">Повна відсутність зображення предмета крізь діамант. </w:t>
      </w:r>
      <w:r>
        <w:rPr>
          <w:sz w:val="28"/>
        </w:rPr>
        <w:t>Якщо дивитися через діамант, який знаходиться в лапчастій обоймі каблучки,</w:t>
      </w:r>
      <w:r>
        <w:rPr>
          <w:spacing w:val="-2"/>
          <w:sz w:val="28"/>
        </w:rPr>
        <w:t xml:space="preserve"> </w:t>
      </w:r>
      <w:r>
        <w:rPr>
          <w:sz w:val="28"/>
        </w:rPr>
        <w:t>на пальці</w:t>
      </w:r>
      <w:r>
        <w:rPr>
          <w:spacing w:val="-4"/>
          <w:sz w:val="28"/>
        </w:rPr>
        <w:t xml:space="preserve"> </w:t>
      </w:r>
      <w:r>
        <w:rPr>
          <w:sz w:val="28"/>
        </w:rPr>
        <w:t>руки, то побачити їх неможливо через</w:t>
      </w:r>
      <w:r>
        <w:rPr>
          <w:spacing w:val="-3"/>
          <w:sz w:val="28"/>
        </w:rPr>
        <w:t xml:space="preserve"> </w:t>
      </w:r>
      <w:r>
        <w:rPr>
          <w:sz w:val="28"/>
        </w:rPr>
        <w:t>повне внутрішнє відбиття.</w:t>
      </w:r>
    </w:p>
    <w:p w:rsidR="00583FD4" w:rsidRDefault="00583FD4" w:rsidP="00583FD4">
      <w:pPr>
        <w:pStyle w:val="a5"/>
        <w:numPr>
          <w:ilvl w:val="0"/>
          <w:numId w:val="7"/>
        </w:numPr>
        <w:tabs>
          <w:tab w:val="left" w:pos="1559"/>
        </w:tabs>
        <w:spacing w:before="4"/>
        <w:ind w:right="801"/>
        <w:jc w:val="both"/>
        <w:rPr>
          <w:sz w:val="28"/>
        </w:rPr>
      </w:pPr>
      <w:r>
        <w:rPr>
          <w:b/>
          <w:sz w:val="28"/>
        </w:rPr>
        <w:t>Викривлення</w:t>
      </w:r>
      <w:r>
        <w:rPr>
          <w:b/>
          <w:spacing w:val="-3"/>
          <w:sz w:val="28"/>
        </w:rPr>
        <w:t xml:space="preserve"> </w:t>
      </w:r>
      <w:r>
        <w:rPr>
          <w:b/>
          <w:sz w:val="28"/>
        </w:rPr>
        <w:t>прямої</w:t>
      </w:r>
      <w:r>
        <w:rPr>
          <w:b/>
          <w:spacing w:val="-1"/>
          <w:sz w:val="28"/>
        </w:rPr>
        <w:t xml:space="preserve"> </w:t>
      </w:r>
      <w:r>
        <w:rPr>
          <w:b/>
          <w:sz w:val="28"/>
        </w:rPr>
        <w:t xml:space="preserve">смуги. </w:t>
      </w:r>
      <w:r>
        <w:rPr>
          <w:sz w:val="28"/>
        </w:rPr>
        <w:t>Проведена на білому</w:t>
      </w:r>
      <w:r>
        <w:rPr>
          <w:spacing w:val="-6"/>
          <w:sz w:val="28"/>
        </w:rPr>
        <w:t xml:space="preserve"> </w:t>
      </w:r>
      <w:r>
        <w:rPr>
          <w:sz w:val="28"/>
        </w:rPr>
        <w:t>папері</w:t>
      </w:r>
      <w:r>
        <w:rPr>
          <w:spacing w:val="-6"/>
          <w:sz w:val="28"/>
        </w:rPr>
        <w:t xml:space="preserve"> </w:t>
      </w:r>
      <w:r>
        <w:rPr>
          <w:sz w:val="28"/>
        </w:rPr>
        <w:t>пряма смуга через діамант викривляється.</w:t>
      </w:r>
    </w:p>
    <w:p w:rsidR="00583FD4" w:rsidRDefault="00583FD4" w:rsidP="00583FD4">
      <w:pPr>
        <w:pStyle w:val="a3"/>
        <w:ind w:left="296" w:right="800" w:firstLine="706"/>
        <w:jc w:val="both"/>
      </w:pPr>
      <w:r>
        <w:t xml:space="preserve">Натуральний рубін має низьку </w:t>
      </w:r>
      <w:proofErr w:type="spellStart"/>
      <w:r>
        <w:t>змочуваність</w:t>
      </w:r>
      <w:proofErr w:type="spellEnd"/>
      <w:r>
        <w:t xml:space="preserve">, тому крапля дистильованої води, яка нанесена на горизонтальну поверхню ограненого рубіну, приймає форму, близьку до </w:t>
      </w:r>
      <w:proofErr w:type="spellStart"/>
      <w:r>
        <w:t>напівсфери</w:t>
      </w:r>
      <w:proofErr w:type="spellEnd"/>
      <w:r>
        <w:t>. А натуральний смарагд на відміну від інших зелених каменів зберігає свій колір при штучному освітленні. Щодо перлів, то діагностичними можуть стати такі ознаки:</w:t>
      </w:r>
    </w:p>
    <w:p w:rsidR="00583FD4" w:rsidRDefault="00583FD4" w:rsidP="00583FD4">
      <w:pPr>
        <w:pStyle w:val="a5"/>
        <w:numPr>
          <w:ilvl w:val="1"/>
          <w:numId w:val="7"/>
        </w:numPr>
        <w:tabs>
          <w:tab w:val="left" w:pos="1722"/>
        </w:tabs>
        <w:ind w:right="803"/>
        <w:jc w:val="both"/>
        <w:rPr>
          <w:sz w:val="28"/>
        </w:rPr>
      </w:pPr>
      <w:r>
        <w:rPr>
          <w:sz w:val="28"/>
        </w:rPr>
        <w:t>Форма культивованих перлів найчастіше кругла, а</w:t>
      </w:r>
      <w:r>
        <w:rPr>
          <w:spacing w:val="80"/>
          <w:sz w:val="28"/>
        </w:rPr>
        <w:t xml:space="preserve"> </w:t>
      </w:r>
      <w:r>
        <w:rPr>
          <w:sz w:val="28"/>
        </w:rPr>
        <w:t>натуральних – несиметрична.</w:t>
      </w:r>
    </w:p>
    <w:p w:rsidR="00583FD4" w:rsidRDefault="00583FD4" w:rsidP="00583FD4">
      <w:pPr>
        <w:pStyle w:val="a5"/>
        <w:numPr>
          <w:ilvl w:val="1"/>
          <w:numId w:val="7"/>
        </w:numPr>
        <w:tabs>
          <w:tab w:val="left" w:pos="1722"/>
        </w:tabs>
        <w:ind w:right="807"/>
        <w:jc w:val="both"/>
        <w:rPr>
          <w:sz w:val="28"/>
        </w:rPr>
      </w:pPr>
      <w:r>
        <w:rPr>
          <w:sz w:val="28"/>
        </w:rPr>
        <w:t>Ідеально рівна та гладенька поверхня перлів найчастіше характерна для імітацій.</w:t>
      </w:r>
    </w:p>
    <w:p w:rsidR="00583FD4" w:rsidRDefault="00583FD4" w:rsidP="00583FD4">
      <w:pPr>
        <w:pStyle w:val="a5"/>
        <w:numPr>
          <w:ilvl w:val="1"/>
          <w:numId w:val="7"/>
        </w:numPr>
        <w:tabs>
          <w:tab w:val="left" w:pos="1722"/>
        </w:tabs>
        <w:ind w:right="798"/>
        <w:jc w:val="both"/>
        <w:rPr>
          <w:sz w:val="28"/>
        </w:rPr>
      </w:pPr>
      <w:r>
        <w:rPr>
          <w:sz w:val="28"/>
        </w:rPr>
        <w:t>Відтінок – це властивість натуральних або культивованих перлів, імітації не мають відтінків.</w:t>
      </w:r>
    </w:p>
    <w:p w:rsidR="00583FD4" w:rsidRDefault="00583FD4" w:rsidP="00583FD4">
      <w:pPr>
        <w:pStyle w:val="a5"/>
        <w:numPr>
          <w:ilvl w:val="1"/>
          <w:numId w:val="7"/>
        </w:numPr>
        <w:tabs>
          <w:tab w:val="left" w:pos="1722"/>
        </w:tabs>
        <w:spacing w:before="1"/>
        <w:ind w:right="796"/>
        <w:jc w:val="both"/>
        <w:rPr>
          <w:sz w:val="28"/>
        </w:rPr>
      </w:pPr>
      <w:r>
        <w:rPr>
          <w:sz w:val="28"/>
        </w:rPr>
        <w:t xml:space="preserve">Природні перли під час намагання роздавити їх об деревину залишаються не пошкодженими, а імітації ламаються та </w:t>
      </w:r>
      <w:r>
        <w:rPr>
          <w:spacing w:val="-2"/>
          <w:sz w:val="28"/>
        </w:rPr>
        <w:t>кришаться.</w:t>
      </w:r>
    </w:p>
    <w:p w:rsidR="00583FD4" w:rsidRDefault="00583FD4" w:rsidP="00583FD4">
      <w:pPr>
        <w:pStyle w:val="a5"/>
        <w:numPr>
          <w:ilvl w:val="1"/>
          <w:numId w:val="7"/>
        </w:numPr>
        <w:tabs>
          <w:tab w:val="left" w:pos="1722"/>
        </w:tabs>
        <w:ind w:right="794"/>
        <w:jc w:val="both"/>
        <w:rPr>
          <w:sz w:val="28"/>
        </w:rPr>
      </w:pPr>
      <w:r>
        <w:rPr>
          <w:sz w:val="28"/>
        </w:rPr>
        <w:t>Натуральні перлини набагато триваліше та ритмічніше підстрибують на твердій поверхні, тоді як культивовані – швидко затухають зі слабким дзвоном.</w:t>
      </w:r>
    </w:p>
    <w:p w:rsidR="00583FD4" w:rsidRDefault="00583FD4" w:rsidP="00583FD4">
      <w:pPr>
        <w:spacing w:before="320"/>
        <w:ind w:left="296" w:right="793" w:firstLine="720"/>
        <w:jc w:val="both"/>
        <w:rPr>
          <w:sz w:val="28"/>
        </w:rPr>
      </w:pPr>
      <w:r>
        <w:rPr>
          <w:b/>
          <w:sz w:val="28"/>
        </w:rPr>
        <w:t xml:space="preserve">Головним правилом </w:t>
      </w:r>
      <w:r>
        <w:rPr>
          <w:sz w:val="28"/>
        </w:rPr>
        <w:t>візуального огляду</w:t>
      </w:r>
      <w:r>
        <w:rPr>
          <w:spacing w:val="40"/>
          <w:sz w:val="28"/>
        </w:rPr>
        <w:t xml:space="preserve"> </w:t>
      </w:r>
      <w:r>
        <w:rPr>
          <w:sz w:val="28"/>
        </w:rPr>
        <w:t>як метода ідентифікації культурних цінностей є:</w:t>
      </w:r>
    </w:p>
    <w:p w:rsidR="00583FD4" w:rsidRDefault="00583FD4" w:rsidP="00583FD4">
      <w:pPr>
        <w:pStyle w:val="a5"/>
        <w:numPr>
          <w:ilvl w:val="0"/>
          <w:numId w:val="6"/>
        </w:numPr>
        <w:tabs>
          <w:tab w:val="left" w:pos="1375"/>
        </w:tabs>
        <w:spacing w:line="342" w:lineRule="exact"/>
        <w:ind w:left="1375" w:hanging="359"/>
        <w:jc w:val="both"/>
        <w:rPr>
          <w:i/>
          <w:sz w:val="28"/>
        </w:rPr>
      </w:pPr>
      <w:r>
        <w:rPr>
          <w:i/>
          <w:sz w:val="28"/>
        </w:rPr>
        <w:t>дослідження</w:t>
      </w:r>
      <w:r>
        <w:rPr>
          <w:i/>
          <w:spacing w:val="-5"/>
          <w:sz w:val="28"/>
        </w:rPr>
        <w:t xml:space="preserve"> </w:t>
      </w:r>
      <w:r>
        <w:rPr>
          <w:sz w:val="28"/>
        </w:rPr>
        <w:t>культурної</w:t>
      </w:r>
      <w:r>
        <w:rPr>
          <w:spacing w:val="-11"/>
          <w:sz w:val="28"/>
        </w:rPr>
        <w:t xml:space="preserve"> </w:t>
      </w:r>
      <w:r>
        <w:rPr>
          <w:sz w:val="28"/>
        </w:rPr>
        <w:t>цінності</w:t>
      </w:r>
      <w:r>
        <w:rPr>
          <w:spacing w:val="-8"/>
          <w:sz w:val="28"/>
        </w:rPr>
        <w:t xml:space="preserve"> </w:t>
      </w:r>
      <w:r>
        <w:rPr>
          <w:i/>
          <w:sz w:val="28"/>
        </w:rPr>
        <w:t>з</w:t>
      </w:r>
      <w:r>
        <w:rPr>
          <w:i/>
          <w:spacing w:val="-5"/>
          <w:sz w:val="28"/>
        </w:rPr>
        <w:t xml:space="preserve"> </w:t>
      </w:r>
      <w:r>
        <w:rPr>
          <w:i/>
          <w:sz w:val="28"/>
        </w:rPr>
        <w:t>усіх</w:t>
      </w:r>
      <w:r>
        <w:rPr>
          <w:i/>
          <w:spacing w:val="-6"/>
          <w:sz w:val="28"/>
        </w:rPr>
        <w:t xml:space="preserve"> </w:t>
      </w:r>
      <w:r>
        <w:rPr>
          <w:i/>
          <w:spacing w:val="-2"/>
          <w:sz w:val="28"/>
        </w:rPr>
        <w:t>боків;</w:t>
      </w:r>
    </w:p>
    <w:p w:rsidR="00583FD4" w:rsidRDefault="00583FD4" w:rsidP="00583FD4">
      <w:pPr>
        <w:pStyle w:val="a5"/>
        <w:numPr>
          <w:ilvl w:val="0"/>
          <w:numId w:val="6"/>
        </w:numPr>
        <w:tabs>
          <w:tab w:val="left" w:pos="1447"/>
        </w:tabs>
        <w:spacing w:before="3" w:line="342" w:lineRule="exact"/>
        <w:ind w:left="1447" w:hanging="431"/>
        <w:jc w:val="both"/>
        <w:rPr>
          <w:sz w:val="28"/>
        </w:rPr>
      </w:pPr>
      <w:r>
        <w:rPr>
          <w:i/>
          <w:sz w:val="28"/>
        </w:rPr>
        <w:t>фіксація</w:t>
      </w:r>
      <w:r>
        <w:rPr>
          <w:i/>
          <w:spacing w:val="-11"/>
          <w:sz w:val="28"/>
        </w:rPr>
        <w:t xml:space="preserve"> </w:t>
      </w:r>
      <w:r>
        <w:rPr>
          <w:i/>
          <w:sz w:val="28"/>
        </w:rPr>
        <w:t>індивідуальних</w:t>
      </w:r>
      <w:r>
        <w:rPr>
          <w:i/>
          <w:spacing w:val="-10"/>
          <w:sz w:val="28"/>
        </w:rPr>
        <w:t xml:space="preserve"> </w:t>
      </w:r>
      <w:r>
        <w:rPr>
          <w:i/>
          <w:sz w:val="28"/>
        </w:rPr>
        <w:t>прикмет</w:t>
      </w:r>
      <w:r>
        <w:rPr>
          <w:i/>
          <w:spacing w:val="-6"/>
          <w:sz w:val="28"/>
        </w:rPr>
        <w:t xml:space="preserve"> </w:t>
      </w:r>
      <w:r>
        <w:rPr>
          <w:sz w:val="28"/>
        </w:rPr>
        <w:t>саме</w:t>
      </w:r>
      <w:r>
        <w:rPr>
          <w:spacing w:val="-10"/>
          <w:sz w:val="28"/>
        </w:rPr>
        <w:t xml:space="preserve"> </w:t>
      </w:r>
      <w:r>
        <w:rPr>
          <w:sz w:val="28"/>
        </w:rPr>
        <w:t>цього</w:t>
      </w:r>
      <w:r>
        <w:rPr>
          <w:spacing w:val="-11"/>
          <w:sz w:val="28"/>
        </w:rPr>
        <w:t xml:space="preserve"> </w:t>
      </w:r>
      <w:r>
        <w:rPr>
          <w:spacing w:val="-2"/>
          <w:sz w:val="28"/>
        </w:rPr>
        <w:t>предмета.</w:t>
      </w:r>
    </w:p>
    <w:p w:rsidR="00583FD4" w:rsidRDefault="00583FD4" w:rsidP="00583FD4">
      <w:pPr>
        <w:ind w:left="296" w:right="791" w:firstLine="720"/>
        <w:jc w:val="both"/>
        <w:rPr>
          <w:sz w:val="28"/>
        </w:rPr>
      </w:pPr>
      <w:r>
        <w:rPr>
          <w:sz w:val="28"/>
        </w:rPr>
        <w:t xml:space="preserve">Але кожний вид культурної цінності має свої </w:t>
      </w:r>
      <w:r>
        <w:rPr>
          <w:i/>
          <w:sz w:val="28"/>
        </w:rPr>
        <w:t>типологічні ознаки</w:t>
      </w:r>
      <w:r>
        <w:rPr>
          <w:sz w:val="28"/>
        </w:rPr>
        <w:t>, знання</w:t>
      </w:r>
      <w:r>
        <w:rPr>
          <w:spacing w:val="-1"/>
          <w:sz w:val="28"/>
        </w:rPr>
        <w:t xml:space="preserve"> </w:t>
      </w:r>
      <w:r>
        <w:rPr>
          <w:sz w:val="28"/>
        </w:rPr>
        <w:t>яких</w:t>
      </w:r>
      <w:r>
        <w:rPr>
          <w:spacing w:val="-6"/>
          <w:sz w:val="28"/>
        </w:rPr>
        <w:t xml:space="preserve"> </w:t>
      </w:r>
      <w:r>
        <w:rPr>
          <w:sz w:val="28"/>
        </w:rPr>
        <w:t>теж необхідне</w:t>
      </w:r>
      <w:r>
        <w:rPr>
          <w:spacing w:val="-1"/>
          <w:sz w:val="28"/>
        </w:rPr>
        <w:t xml:space="preserve"> </w:t>
      </w:r>
      <w:r>
        <w:rPr>
          <w:sz w:val="28"/>
        </w:rPr>
        <w:t>для митника, щоб</w:t>
      </w:r>
      <w:r>
        <w:rPr>
          <w:spacing w:val="40"/>
          <w:sz w:val="28"/>
        </w:rPr>
        <w:t xml:space="preserve"> </w:t>
      </w:r>
      <w:r>
        <w:rPr>
          <w:sz w:val="28"/>
        </w:rPr>
        <w:t>спочатку</w:t>
      </w:r>
      <w:r>
        <w:rPr>
          <w:spacing w:val="-6"/>
          <w:sz w:val="28"/>
        </w:rPr>
        <w:t xml:space="preserve"> </w:t>
      </w:r>
      <w:r>
        <w:rPr>
          <w:sz w:val="28"/>
        </w:rPr>
        <w:t>побачити</w:t>
      </w:r>
      <w:r>
        <w:rPr>
          <w:spacing w:val="-2"/>
          <w:sz w:val="28"/>
        </w:rPr>
        <w:t xml:space="preserve"> </w:t>
      </w:r>
      <w:r>
        <w:rPr>
          <w:sz w:val="28"/>
        </w:rPr>
        <w:t>ці</w:t>
      </w:r>
      <w:r>
        <w:rPr>
          <w:spacing w:val="-7"/>
          <w:sz w:val="28"/>
        </w:rPr>
        <w:t xml:space="preserve"> </w:t>
      </w:r>
      <w:r>
        <w:rPr>
          <w:sz w:val="28"/>
        </w:rPr>
        <w:t xml:space="preserve">ознаки, а потім правильно описати їх у митній документації. Типологічні ознаки різних видів культурних цінностей детально розглянуто у підручнику </w:t>
      </w:r>
      <w:r>
        <w:rPr>
          <w:b/>
          <w:i/>
          <w:sz w:val="28"/>
        </w:rPr>
        <w:t>Основи мистецтвознавчої експертизи та вартісної оцінки культурних цінностей</w:t>
      </w:r>
      <w:r>
        <w:rPr>
          <w:sz w:val="28"/>
        </w:rPr>
        <w:t xml:space="preserve">, де надані відповідні рекомендації до заповнення </w:t>
      </w:r>
      <w:r>
        <w:rPr>
          <w:i/>
          <w:sz w:val="28"/>
        </w:rPr>
        <w:t xml:space="preserve">Форм опису </w:t>
      </w:r>
      <w:r>
        <w:rPr>
          <w:sz w:val="28"/>
        </w:rPr>
        <w:t>культурних цінностей у митній документації.</w:t>
      </w:r>
    </w:p>
    <w:p w:rsidR="00583FD4" w:rsidRDefault="00583FD4" w:rsidP="00583FD4">
      <w:pPr>
        <w:pStyle w:val="a3"/>
        <w:spacing w:before="1"/>
      </w:pPr>
    </w:p>
    <w:p w:rsidR="00583FD4" w:rsidRDefault="00583FD4" w:rsidP="00583FD4">
      <w:pPr>
        <w:pStyle w:val="a5"/>
        <w:tabs>
          <w:tab w:val="left" w:pos="1926"/>
        </w:tabs>
        <w:ind w:left="1926" w:firstLine="0"/>
        <w:jc w:val="both"/>
        <w:rPr>
          <w:b/>
          <w:i/>
          <w:sz w:val="28"/>
        </w:rPr>
      </w:pPr>
      <w:r>
        <w:rPr>
          <w:b/>
          <w:i/>
          <w:spacing w:val="-2"/>
          <w:sz w:val="28"/>
        </w:rPr>
        <w:t>Ідентифікатор</w:t>
      </w:r>
      <w:r>
        <w:rPr>
          <w:b/>
          <w:i/>
          <w:spacing w:val="5"/>
          <w:sz w:val="28"/>
        </w:rPr>
        <w:t xml:space="preserve"> </w:t>
      </w:r>
      <w:r>
        <w:rPr>
          <w:b/>
          <w:i/>
          <w:spacing w:val="-2"/>
          <w:sz w:val="28"/>
        </w:rPr>
        <w:t>культурних</w:t>
      </w:r>
      <w:r>
        <w:rPr>
          <w:b/>
          <w:i/>
          <w:spacing w:val="5"/>
          <w:sz w:val="28"/>
        </w:rPr>
        <w:t xml:space="preserve"> </w:t>
      </w:r>
      <w:r>
        <w:rPr>
          <w:b/>
          <w:i/>
          <w:spacing w:val="-2"/>
          <w:sz w:val="28"/>
        </w:rPr>
        <w:t>цінностей</w:t>
      </w:r>
    </w:p>
    <w:p w:rsidR="00583FD4" w:rsidRDefault="00583FD4" w:rsidP="00583FD4">
      <w:pPr>
        <w:pStyle w:val="a3"/>
        <w:rPr>
          <w:b/>
          <w:i/>
        </w:rPr>
      </w:pPr>
    </w:p>
    <w:p w:rsidR="00583FD4" w:rsidRDefault="00583FD4" w:rsidP="00583FD4">
      <w:pPr>
        <w:pStyle w:val="a3"/>
        <w:ind w:left="296" w:firstLine="706"/>
      </w:pPr>
      <w:r>
        <w:t>Загальний</w:t>
      </w:r>
      <w:r>
        <w:rPr>
          <w:spacing w:val="40"/>
        </w:rPr>
        <w:t xml:space="preserve"> </w:t>
      </w:r>
      <w:r>
        <w:t>порядок</w:t>
      </w:r>
      <w:r>
        <w:rPr>
          <w:spacing w:val="40"/>
        </w:rPr>
        <w:t xml:space="preserve"> </w:t>
      </w:r>
      <w:r>
        <w:t>вивезення</w:t>
      </w:r>
      <w:r>
        <w:rPr>
          <w:spacing w:val="40"/>
        </w:rPr>
        <w:t xml:space="preserve"> </w:t>
      </w:r>
      <w:r>
        <w:t>(тимчасового</w:t>
      </w:r>
      <w:r>
        <w:rPr>
          <w:spacing w:val="40"/>
        </w:rPr>
        <w:t xml:space="preserve"> </w:t>
      </w:r>
      <w:r>
        <w:t>вивезення)</w:t>
      </w:r>
      <w:r>
        <w:rPr>
          <w:spacing w:val="40"/>
        </w:rPr>
        <w:t xml:space="preserve"> </w:t>
      </w:r>
      <w:r>
        <w:t>культурних цінностей</w:t>
      </w:r>
      <w:r>
        <w:rPr>
          <w:spacing w:val="37"/>
        </w:rPr>
        <w:t xml:space="preserve"> </w:t>
      </w:r>
      <w:r>
        <w:t>з</w:t>
      </w:r>
      <w:r>
        <w:rPr>
          <w:spacing w:val="42"/>
        </w:rPr>
        <w:t xml:space="preserve"> </w:t>
      </w:r>
      <w:r>
        <w:t>території</w:t>
      </w:r>
      <w:r>
        <w:rPr>
          <w:spacing w:val="32"/>
        </w:rPr>
        <w:t xml:space="preserve"> </w:t>
      </w:r>
      <w:r>
        <w:t>України,</w:t>
      </w:r>
      <w:r>
        <w:rPr>
          <w:spacing w:val="39"/>
        </w:rPr>
        <w:t xml:space="preserve"> </w:t>
      </w:r>
      <w:r>
        <w:t>визначений</w:t>
      </w:r>
      <w:r>
        <w:rPr>
          <w:spacing w:val="41"/>
        </w:rPr>
        <w:t xml:space="preserve"> </w:t>
      </w:r>
      <w:r>
        <w:t>у</w:t>
      </w:r>
      <w:r>
        <w:rPr>
          <w:spacing w:val="34"/>
        </w:rPr>
        <w:t xml:space="preserve"> </w:t>
      </w:r>
      <w:r>
        <w:t>Законі</w:t>
      </w:r>
      <w:r>
        <w:rPr>
          <w:spacing w:val="37"/>
        </w:rPr>
        <w:t xml:space="preserve"> </w:t>
      </w:r>
      <w:r>
        <w:t>України</w:t>
      </w:r>
      <w:r>
        <w:rPr>
          <w:spacing w:val="37"/>
        </w:rPr>
        <w:t xml:space="preserve"> </w:t>
      </w:r>
      <w:r>
        <w:t>від</w:t>
      </w:r>
      <w:r>
        <w:rPr>
          <w:spacing w:val="39"/>
        </w:rPr>
        <w:t xml:space="preserve"> </w:t>
      </w:r>
      <w:r>
        <w:rPr>
          <w:spacing w:val="-2"/>
        </w:rPr>
        <w:t>21.09.99</w:t>
      </w:r>
    </w:p>
    <w:p w:rsidR="00583FD4" w:rsidRDefault="00583FD4" w:rsidP="00583FD4">
      <w:pPr>
        <w:ind w:left="296"/>
        <w:rPr>
          <w:sz w:val="28"/>
        </w:rPr>
      </w:pPr>
      <w:r>
        <w:rPr>
          <w:sz w:val="28"/>
        </w:rPr>
        <w:t xml:space="preserve">№ </w:t>
      </w:r>
      <w:proofErr w:type="spellStart"/>
      <w:r>
        <w:rPr>
          <w:sz w:val="28"/>
        </w:rPr>
        <w:t>„</w:t>
      </w:r>
      <w:r>
        <w:rPr>
          <w:b/>
          <w:i/>
          <w:sz w:val="28"/>
        </w:rPr>
        <w:t>Про</w:t>
      </w:r>
      <w:proofErr w:type="spellEnd"/>
      <w:r>
        <w:rPr>
          <w:b/>
          <w:i/>
          <w:sz w:val="28"/>
        </w:rPr>
        <w:t xml:space="preserve"> вивезення, ввезення та повернення культурних </w:t>
      </w:r>
      <w:proofErr w:type="spellStart"/>
      <w:r>
        <w:rPr>
          <w:b/>
          <w:i/>
          <w:sz w:val="28"/>
        </w:rPr>
        <w:t>цінностей”</w:t>
      </w:r>
      <w:proofErr w:type="spellEnd"/>
      <w:r>
        <w:rPr>
          <w:b/>
          <w:i/>
          <w:spacing w:val="80"/>
          <w:sz w:val="28"/>
        </w:rPr>
        <w:t xml:space="preserve"> </w:t>
      </w:r>
      <w:r>
        <w:rPr>
          <w:sz w:val="28"/>
        </w:rPr>
        <w:t>і в Інструкції</w:t>
      </w:r>
      <w:r>
        <w:rPr>
          <w:spacing w:val="64"/>
          <w:w w:val="150"/>
          <w:sz w:val="28"/>
        </w:rPr>
        <w:t xml:space="preserve"> </w:t>
      </w:r>
      <w:r>
        <w:rPr>
          <w:sz w:val="28"/>
        </w:rPr>
        <w:t>до</w:t>
      </w:r>
      <w:r>
        <w:rPr>
          <w:spacing w:val="69"/>
          <w:w w:val="150"/>
          <w:sz w:val="28"/>
        </w:rPr>
        <w:t xml:space="preserve"> </w:t>
      </w:r>
      <w:r>
        <w:rPr>
          <w:sz w:val="28"/>
        </w:rPr>
        <w:t>наказу</w:t>
      </w:r>
      <w:r>
        <w:rPr>
          <w:spacing w:val="64"/>
          <w:w w:val="150"/>
          <w:sz w:val="28"/>
        </w:rPr>
        <w:t xml:space="preserve"> </w:t>
      </w:r>
      <w:r>
        <w:rPr>
          <w:sz w:val="28"/>
        </w:rPr>
        <w:t>Міністерства</w:t>
      </w:r>
      <w:r>
        <w:rPr>
          <w:spacing w:val="69"/>
          <w:w w:val="150"/>
          <w:sz w:val="28"/>
        </w:rPr>
        <w:t xml:space="preserve"> </w:t>
      </w:r>
      <w:r>
        <w:rPr>
          <w:sz w:val="28"/>
        </w:rPr>
        <w:t>культури</w:t>
      </w:r>
      <w:r>
        <w:rPr>
          <w:spacing w:val="69"/>
          <w:w w:val="150"/>
          <w:sz w:val="28"/>
        </w:rPr>
        <w:t xml:space="preserve"> </w:t>
      </w:r>
      <w:r>
        <w:rPr>
          <w:sz w:val="28"/>
        </w:rPr>
        <w:t>та</w:t>
      </w:r>
      <w:r>
        <w:rPr>
          <w:spacing w:val="69"/>
          <w:w w:val="150"/>
          <w:sz w:val="28"/>
        </w:rPr>
        <w:t xml:space="preserve"> </w:t>
      </w:r>
      <w:r>
        <w:rPr>
          <w:sz w:val="28"/>
        </w:rPr>
        <w:t>мистецтв</w:t>
      </w:r>
      <w:r>
        <w:rPr>
          <w:spacing w:val="67"/>
          <w:w w:val="150"/>
          <w:sz w:val="28"/>
        </w:rPr>
        <w:t xml:space="preserve"> </w:t>
      </w:r>
      <w:r>
        <w:rPr>
          <w:sz w:val="28"/>
        </w:rPr>
        <w:t>України</w:t>
      </w:r>
      <w:r>
        <w:rPr>
          <w:spacing w:val="73"/>
          <w:w w:val="150"/>
          <w:sz w:val="28"/>
        </w:rPr>
        <w:t xml:space="preserve"> </w:t>
      </w:r>
      <w:r>
        <w:rPr>
          <w:spacing w:val="-5"/>
          <w:sz w:val="28"/>
        </w:rPr>
        <w:t>від</w:t>
      </w:r>
    </w:p>
    <w:p w:rsidR="00583FD4" w:rsidRDefault="00583FD4" w:rsidP="00583FD4">
      <w:pPr>
        <w:tabs>
          <w:tab w:val="left" w:pos="1519"/>
          <w:tab w:val="left" w:pos="1888"/>
          <w:tab w:val="left" w:pos="2028"/>
          <w:tab w:val="left" w:pos="2692"/>
          <w:tab w:val="left" w:pos="3335"/>
          <w:tab w:val="left" w:pos="3570"/>
          <w:tab w:val="left" w:pos="4812"/>
          <w:tab w:val="left" w:pos="5033"/>
          <w:tab w:val="left" w:pos="6568"/>
          <w:tab w:val="left" w:pos="7157"/>
          <w:tab w:val="left" w:pos="7532"/>
          <w:tab w:val="left" w:pos="8074"/>
          <w:tab w:val="left" w:pos="8664"/>
          <w:tab w:val="left" w:pos="9143"/>
        </w:tabs>
        <w:spacing w:line="244" w:lineRule="auto"/>
        <w:ind w:left="296" w:right="801"/>
        <w:rPr>
          <w:b/>
          <w:i/>
          <w:sz w:val="28"/>
        </w:rPr>
      </w:pPr>
      <w:r>
        <w:rPr>
          <w:spacing w:val="-2"/>
          <w:sz w:val="28"/>
        </w:rPr>
        <w:t>22.04.02</w:t>
      </w:r>
      <w:r>
        <w:rPr>
          <w:sz w:val="28"/>
        </w:rPr>
        <w:tab/>
      </w:r>
      <w:r>
        <w:rPr>
          <w:spacing w:val="-10"/>
          <w:sz w:val="28"/>
        </w:rPr>
        <w:t>№</w:t>
      </w:r>
      <w:r>
        <w:rPr>
          <w:sz w:val="28"/>
        </w:rPr>
        <w:tab/>
      </w:r>
      <w:r>
        <w:rPr>
          <w:sz w:val="28"/>
        </w:rPr>
        <w:tab/>
      </w:r>
      <w:r>
        <w:rPr>
          <w:spacing w:val="-4"/>
          <w:sz w:val="28"/>
        </w:rPr>
        <w:t>258</w:t>
      </w:r>
      <w:r>
        <w:rPr>
          <w:sz w:val="28"/>
        </w:rPr>
        <w:tab/>
      </w:r>
      <w:proofErr w:type="spellStart"/>
      <w:r>
        <w:rPr>
          <w:b/>
          <w:i/>
          <w:spacing w:val="-4"/>
          <w:sz w:val="28"/>
        </w:rPr>
        <w:t>“Про</w:t>
      </w:r>
      <w:proofErr w:type="spellEnd"/>
      <w:r>
        <w:rPr>
          <w:b/>
          <w:i/>
          <w:sz w:val="28"/>
        </w:rPr>
        <w:tab/>
      </w:r>
      <w:r>
        <w:rPr>
          <w:b/>
          <w:i/>
          <w:sz w:val="28"/>
        </w:rPr>
        <w:tab/>
      </w:r>
      <w:r>
        <w:rPr>
          <w:b/>
          <w:i/>
          <w:spacing w:val="-2"/>
          <w:sz w:val="28"/>
        </w:rPr>
        <w:t>порядок</w:t>
      </w:r>
      <w:r>
        <w:rPr>
          <w:b/>
          <w:i/>
          <w:sz w:val="28"/>
        </w:rPr>
        <w:tab/>
      </w:r>
      <w:r>
        <w:rPr>
          <w:b/>
          <w:i/>
          <w:spacing w:val="-2"/>
          <w:sz w:val="28"/>
        </w:rPr>
        <w:t>оформлення</w:t>
      </w:r>
      <w:r>
        <w:rPr>
          <w:b/>
          <w:i/>
          <w:sz w:val="28"/>
        </w:rPr>
        <w:tab/>
      </w:r>
      <w:r>
        <w:rPr>
          <w:b/>
          <w:i/>
          <w:spacing w:val="-47"/>
          <w:sz w:val="28"/>
        </w:rPr>
        <w:t xml:space="preserve"> </w:t>
      </w:r>
      <w:r>
        <w:rPr>
          <w:b/>
          <w:i/>
          <w:sz w:val="28"/>
        </w:rPr>
        <w:t>права</w:t>
      </w:r>
      <w:r>
        <w:rPr>
          <w:b/>
          <w:i/>
          <w:sz w:val="28"/>
        </w:rPr>
        <w:tab/>
      </w:r>
      <w:r>
        <w:rPr>
          <w:b/>
          <w:i/>
          <w:spacing w:val="-6"/>
          <w:sz w:val="28"/>
        </w:rPr>
        <w:t>на</w:t>
      </w:r>
      <w:r>
        <w:rPr>
          <w:b/>
          <w:i/>
          <w:sz w:val="28"/>
        </w:rPr>
        <w:tab/>
      </w:r>
      <w:r>
        <w:rPr>
          <w:b/>
          <w:i/>
          <w:spacing w:val="-2"/>
          <w:sz w:val="28"/>
        </w:rPr>
        <w:t>вивезення, тимчасове</w:t>
      </w:r>
      <w:r>
        <w:rPr>
          <w:b/>
          <w:i/>
          <w:sz w:val="28"/>
        </w:rPr>
        <w:tab/>
      </w:r>
      <w:r>
        <w:rPr>
          <w:b/>
          <w:i/>
          <w:spacing w:val="-2"/>
          <w:sz w:val="28"/>
        </w:rPr>
        <w:t>вивезення</w:t>
      </w:r>
      <w:r>
        <w:rPr>
          <w:b/>
          <w:i/>
          <w:sz w:val="28"/>
        </w:rPr>
        <w:tab/>
      </w:r>
      <w:r>
        <w:rPr>
          <w:b/>
          <w:i/>
          <w:spacing w:val="-2"/>
          <w:sz w:val="28"/>
        </w:rPr>
        <w:t>культурних</w:t>
      </w:r>
      <w:r>
        <w:rPr>
          <w:b/>
          <w:i/>
          <w:sz w:val="28"/>
        </w:rPr>
        <w:tab/>
      </w:r>
      <w:r>
        <w:rPr>
          <w:b/>
          <w:i/>
          <w:sz w:val="28"/>
        </w:rPr>
        <w:tab/>
      </w:r>
      <w:r>
        <w:rPr>
          <w:b/>
          <w:i/>
          <w:spacing w:val="-2"/>
          <w:sz w:val="28"/>
        </w:rPr>
        <w:t>цінностей</w:t>
      </w:r>
      <w:r>
        <w:rPr>
          <w:b/>
          <w:i/>
          <w:sz w:val="28"/>
        </w:rPr>
        <w:tab/>
      </w:r>
      <w:r>
        <w:rPr>
          <w:b/>
          <w:i/>
          <w:spacing w:val="-5"/>
          <w:sz w:val="28"/>
        </w:rPr>
        <w:t>та</w:t>
      </w:r>
      <w:r>
        <w:rPr>
          <w:b/>
          <w:i/>
          <w:sz w:val="28"/>
        </w:rPr>
        <w:tab/>
      </w:r>
      <w:r>
        <w:rPr>
          <w:b/>
          <w:i/>
          <w:spacing w:val="-2"/>
          <w:sz w:val="28"/>
        </w:rPr>
        <w:t>контролю</w:t>
      </w:r>
      <w:r>
        <w:rPr>
          <w:b/>
          <w:i/>
          <w:sz w:val="28"/>
        </w:rPr>
        <w:tab/>
      </w:r>
      <w:r>
        <w:rPr>
          <w:b/>
          <w:i/>
          <w:spacing w:val="-5"/>
          <w:sz w:val="28"/>
        </w:rPr>
        <w:t>за</w:t>
      </w:r>
      <w:r>
        <w:rPr>
          <w:b/>
          <w:i/>
          <w:sz w:val="28"/>
        </w:rPr>
        <w:tab/>
      </w:r>
      <w:r>
        <w:rPr>
          <w:b/>
          <w:i/>
          <w:spacing w:val="-5"/>
          <w:sz w:val="28"/>
        </w:rPr>
        <w:t>їх</w:t>
      </w:r>
    </w:p>
    <w:p w:rsidR="00583FD4" w:rsidRDefault="00583FD4" w:rsidP="00583FD4">
      <w:pPr>
        <w:spacing w:line="244" w:lineRule="auto"/>
        <w:rPr>
          <w:sz w:val="28"/>
        </w:rPr>
        <w:sectPr w:rsidR="00583FD4">
          <w:pgSz w:w="11910" w:h="16840"/>
          <w:pgMar w:top="1040" w:right="620" w:bottom="1280" w:left="1120" w:header="0" w:footer="1043" w:gutter="0"/>
          <w:cols w:space="720"/>
        </w:sectPr>
      </w:pPr>
    </w:p>
    <w:p w:rsidR="00583FD4" w:rsidRDefault="00583FD4" w:rsidP="00583FD4">
      <w:pPr>
        <w:spacing w:before="67"/>
        <w:ind w:left="296" w:right="791"/>
        <w:jc w:val="both"/>
        <w:rPr>
          <w:sz w:val="28"/>
        </w:rPr>
      </w:pPr>
      <w:r>
        <w:rPr>
          <w:b/>
          <w:i/>
          <w:sz w:val="28"/>
        </w:rPr>
        <w:lastRenderedPageBreak/>
        <w:t xml:space="preserve">переміщенням через державний кордон </w:t>
      </w:r>
      <w:proofErr w:type="spellStart"/>
      <w:r>
        <w:rPr>
          <w:b/>
          <w:i/>
          <w:sz w:val="28"/>
        </w:rPr>
        <w:t>України”</w:t>
      </w:r>
      <w:proofErr w:type="spellEnd"/>
      <w:r>
        <w:rPr>
          <w:sz w:val="28"/>
        </w:rPr>
        <w:t xml:space="preserve">, вимагає наявності дозволу Державної служби контролю за переміщенням культурних цінностей через територію України – </w:t>
      </w:r>
      <w:r>
        <w:rPr>
          <w:b/>
          <w:i/>
          <w:sz w:val="28"/>
        </w:rPr>
        <w:t>Свідоцтва на право вивезення (тимчасового вивезення) культурних цінностей з території України</w:t>
      </w:r>
      <w:r>
        <w:rPr>
          <w:b/>
          <w:sz w:val="28"/>
        </w:rPr>
        <w:t xml:space="preserve">, </w:t>
      </w:r>
      <w:r>
        <w:rPr>
          <w:sz w:val="28"/>
        </w:rPr>
        <w:t>форму</w:t>
      </w:r>
      <w:r>
        <w:rPr>
          <w:spacing w:val="33"/>
          <w:sz w:val="28"/>
        </w:rPr>
        <w:t xml:space="preserve"> </w:t>
      </w:r>
      <w:r>
        <w:rPr>
          <w:sz w:val="28"/>
        </w:rPr>
        <w:t>та</w:t>
      </w:r>
      <w:r>
        <w:rPr>
          <w:spacing w:val="37"/>
          <w:sz w:val="28"/>
        </w:rPr>
        <w:t xml:space="preserve"> </w:t>
      </w:r>
      <w:r>
        <w:rPr>
          <w:sz w:val="28"/>
        </w:rPr>
        <w:t>зміст</w:t>
      </w:r>
      <w:r>
        <w:rPr>
          <w:spacing w:val="34"/>
          <w:sz w:val="28"/>
        </w:rPr>
        <w:t xml:space="preserve"> </w:t>
      </w:r>
      <w:r>
        <w:rPr>
          <w:sz w:val="28"/>
        </w:rPr>
        <w:t>якого</w:t>
      </w:r>
      <w:r>
        <w:rPr>
          <w:spacing w:val="36"/>
          <w:sz w:val="28"/>
        </w:rPr>
        <w:t xml:space="preserve"> </w:t>
      </w:r>
      <w:r>
        <w:rPr>
          <w:sz w:val="28"/>
        </w:rPr>
        <w:t>визначено</w:t>
      </w:r>
      <w:r>
        <w:rPr>
          <w:spacing w:val="40"/>
          <w:sz w:val="28"/>
        </w:rPr>
        <w:t xml:space="preserve"> </w:t>
      </w:r>
      <w:r>
        <w:rPr>
          <w:sz w:val="28"/>
        </w:rPr>
        <w:t>Постановою</w:t>
      </w:r>
      <w:r>
        <w:rPr>
          <w:spacing w:val="34"/>
          <w:sz w:val="28"/>
        </w:rPr>
        <w:t xml:space="preserve"> </w:t>
      </w:r>
      <w:r>
        <w:rPr>
          <w:sz w:val="28"/>
        </w:rPr>
        <w:t>Кабінету</w:t>
      </w:r>
      <w:r>
        <w:rPr>
          <w:spacing w:val="32"/>
          <w:sz w:val="28"/>
        </w:rPr>
        <w:t xml:space="preserve"> </w:t>
      </w:r>
      <w:r>
        <w:rPr>
          <w:sz w:val="28"/>
        </w:rPr>
        <w:t>Міністрів</w:t>
      </w:r>
      <w:r>
        <w:rPr>
          <w:spacing w:val="34"/>
          <w:sz w:val="28"/>
        </w:rPr>
        <w:t xml:space="preserve"> </w:t>
      </w:r>
      <w:r>
        <w:rPr>
          <w:sz w:val="28"/>
        </w:rPr>
        <w:t>України</w:t>
      </w:r>
    </w:p>
    <w:p w:rsidR="00583FD4" w:rsidRDefault="00583FD4" w:rsidP="00583FD4">
      <w:pPr>
        <w:spacing w:before="4" w:line="242" w:lineRule="auto"/>
        <w:ind w:left="296" w:right="801"/>
        <w:jc w:val="both"/>
        <w:rPr>
          <w:b/>
          <w:i/>
          <w:sz w:val="28"/>
        </w:rPr>
      </w:pPr>
      <w:r>
        <w:rPr>
          <w:sz w:val="28"/>
        </w:rPr>
        <w:t xml:space="preserve">№ 984 від 20 червня 2000 р. </w:t>
      </w:r>
      <w:r>
        <w:rPr>
          <w:b/>
          <w:i/>
          <w:sz w:val="28"/>
        </w:rPr>
        <w:t>Про затвердження зразка свідоцтва на</w:t>
      </w:r>
      <w:r>
        <w:rPr>
          <w:b/>
          <w:i/>
          <w:spacing w:val="40"/>
          <w:sz w:val="28"/>
        </w:rPr>
        <w:t xml:space="preserve"> </w:t>
      </w:r>
      <w:r>
        <w:rPr>
          <w:b/>
          <w:i/>
          <w:sz w:val="28"/>
        </w:rPr>
        <w:t>право вивезення (тимчасового вивезення) культурних цінностей з території України</w:t>
      </w:r>
    </w:p>
    <w:p w:rsidR="00583FD4" w:rsidRDefault="00583FD4" w:rsidP="00583FD4">
      <w:pPr>
        <w:pStyle w:val="a3"/>
        <w:spacing w:line="311" w:lineRule="exact"/>
        <w:ind w:left="1002"/>
        <w:jc w:val="both"/>
      </w:pPr>
      <w:r>
        <w:t>Згідно</w:t>
      </w:r>
      <w:r>
        <w:rPr>
          <w:spacing w:val="-7"/>
        </w:rPr>
        <w:t xml:space="preserve"> </w:t>
      </w:r>
      <w:r>
        <w:t>з</w:t>
      </w:r>
      <w:r>
        <w:rPr>
          <w:spacing w:val="-5"/>
        </w:rPr>
        <w:t xml:space="preserve"> </w:t>
      </w:r>
      <w:r>
        <w:t>п.</w:t>
      </w:r>
      <w:r>
        <w:rPr>
          <w:spacing w:val="-5"/>
        </w:rPr>
        <w:t xml:space="preserve"> </w:t>
      </w:r>
      <w:r>
        <w:t>4.2</w:t>
      </w:r>
      <w:r>
        <w:rPr>
          <w:spacing w:val="-6"/>
        </w:rPr>
        <w:t xml:space="preserve"> </w:t>
      </w:r>
      <w:r>
        <w:t>Інструкції,</w:t>
      </w:r>
      <w:r>
        <w:rPr>
          <w:spacing w:val="-3"/>
        </w:rPr>
        <w:t xml:space="preserve"> </w:t>
      </w:r>
      <w:r>
        <w:t>до</w:t>
      </w:r>
      <w:r>
        <w:rPr>
          <w:spacing w:val="-2"/>
        </w:rPr>
        <w:t xml:space="preserve"> </w:t>
      </w:r>
      <w:r>
        <w:rPr>
          <w:b/>
          <w:i/>
        </w:rPr>
        <w:t>Свідоцтва</w:t>
      </w:r>
      <w:r>
        <w:rPr>
          <w:b/>
          <w:i/>
          <w:spacing w:val="-5"/>
        </w:rPr>
        <w:t xml:space="preserve"> </w:t>
      </w:r>
      <w:r>
        <w:rPr>
          <w:spacing w:val="-2"/>
        </w:rPr>
        <w:t>додаються:</w:t>
      </w:r>
    </w:p>
    <w:p w:rsidR="00583FD4" w:rsidRDefault="00583FD4" w:rsidP="00583FD4">
      <w:pPr>
        <w:pStyle w:val="a5"/>
        <w:numPr>
          <w:ilvl w:val="0"/>
          <w:numId w:val="5"/>
        </w:numPr>
        <w:tabs>
          <w:tab w:val="left" w:pos="1721"/>
        </w:tabs>
        <w:spacing w:line="341" w:lineRule="exact"/>
        <w:ind w:left="1721" w:hanging="359"/>
        <w:jc w:val="both"/>
        <w:rPr>
          <w:sz w:val="28"/>
        </w:rPr>
      </w:pPr>
      <w:r>
        <w:rPr>
          <w:i/>
          <w:sz w:val="28"/>
        </w:rPr>
        <w:t>перелік</w:t>
      </w:r>
      <w:r>
        <w:rPr>
          <w:i/>
          <w:spacing w:val="-9"/>
          <w:sz w:val="28"/>
        </w:rPr>
        <w:t xml:space="preserve"> </w:t>
      </w:r>
      <w:r>
        <w:rPr>
          <w:sz w:val="28"/>
        </w:rPr>
        <w:t>культурних</w:t>
      </w:r>
      <w:r>
        <w:rPr>
          <w:spacing w:val="-12"/>
          <w:sz w:val="28"/>
        </w:rPr>
        <w:t xml:space="preserve"> </w:t>
      </w:r>
      <w:r>
        <w:rPr>
          <w:sz w:val="28"/>
        </w:rPr>
        <w:t>цінностей,</w:t>
      </w:r>
      <w:r>
        <w:rPr>
          <w:spacing w:val="-7"/>
          <w:sz w:val="28"/>
        </w:rPr>
        <w:t xml:space="preserve"> </w:t>
      </w:r>
      <w:r>
        <w:rPr>
          <w:sz w:val="28"/>
        </w:rPr>
        <w:t>що</w:t>
      </w:r>
      <w:r>
        <w:rPr>
          <w:spacing w:val="-8"/>
          <w:sz w:val="28"/>
        </w:rPr>
        <w:t xml:space="preserve"> </w:t>
      </w:r>
      <w:r>
        <w:rPr>
          <w:spacing w:val="-2"/>
          <w:sz w:val="28"/>
        </w:rPr>
        <w:t>вивозяться;</w:t>
      </w:r>
    </w:p>
    <w:p w:rsidR="00583FD4" w:rsidRDefault="00583FD4" w:rsidP="00583FD4">
      <w:pPr>
        <w:pStyle w:val="a5"/>
        <w:numPr>
          <w:ilvl w:val="0"/>
          <w:numId w:val="5"/>
        </w:numPr>
        <w:tabs>
          <w:tab w:val="left" w:pos="1722"/>
        </w:tabs>
        <w:ind w:right="799"/>
        <w:jc w:val="both"/>
        <w:rPr>
          <w:sz w:val="28"/>
        </w:rPr>
      </w:pPr>
      <w:r>
        <w:rPr>
          <w:i/>
          <w:sz w:val="28"/>
        </w:rPr>
        <w:t xml:space="preserve">фотографії </w:t>
      </w:r>
      <w:r>
        <w:rPr>
          <w:sz w:val="28"/>
        </w:rPr>
        <w:t>розміром 13 х 18 см (крім предметів філателії, нумізматики, боністики та фалеристики, на які надання фотографій не потрібно), оформлені відповідно до вимог, зазначених у пунктах 2.1, 3.4, 3.5 Інструкції.</w:t>
      </w:r>
    </w:p>
    <w:p w:rsidR="00583FD4" w:rsidRDefault="00583FD4" w:rsidP="00583FD4">
      <w:pPr>
        <w:pStyle w:val="a3"/>
        <w:spacing w:before="1"/>
        <w:ind w:left="296" w:right="805" w:firstLine="706"/>
        <w:jc w:val="both"/>
        <w:rPr>
          <w:b/>
          <w:i/>
        </w:rPr>
      </w:pPr>
      <w:r>
        <w:t xml:space="preserve">Таким чином, за діючим порядком митного контролю за переміщенням культурних цінностей, посадова особа митного органу має перевірити наявність цих документів, правильність їх оформлення та здійснити ідентифікацію поданих до контролю культурних цінностей з тими, на вивезення яких видано </w:t>
      </w:r>
      <w:r>
        <w:rPr>
          <w:b/>
          <w:i/>
        </w:rPr>
        <w:t>Свідоцтво.</w:t>
      </w:r>
    </w:p>
    <w:p w:rsidR="00583FD4" w:rsidRDefault="00583FD4" w:rsidP="00583FD4">
      <w:pPr>
        <w:pStyle w:val="a3"/>
        <w:ind w:left="296" w:right="790" w:firstLine="706"/>
        <w:jc w:val="both"/>
      </w:pPr>
      <w:r>
        <w:t>На перший погляд, здається, що механізм відпрацьований і ніяких проблем з контролем на має бути. Але факти засвідчують інше: тільки за 2000-2002 рр. українські митники виявили 667 випадків спроб незаконного переміщення через митний кордон культурних цінностей та зберегли для держави велику кількість предметів, що становлять художню, історичну та наукову цінність. Усвідомлюючи необхідність удосконалення механізму контролю за переміщенням через кордон культурних цінностей, Державна митна служба України ще у 1999 р. створила базу даних (разом з фотографіями), де накопичується інформація про випадки незаконного переміщення через</w:t>
      </w:r>
      <w:r>
        <w:rPr>
          <w:spacing w:val="-4"/>
        </w:rPr>
        <w:t xml:space="preserve"> </w:t>
      </w:r>
      <w:r>
        <w:t>митний</w:t>
      </w:r>
      <w:r>
        <w:rPr>
          <w:spacing w:val="-1"/>
        </w:rPr>
        <w:t xml:space="preserve"> </w:t>
      </w:r>
      <w:r>
        <w:t>кордон України</w:t>
      </w:r>
      <w:r>
        <w:rPr>
          <w:spacing w:val="-4"/>
        </w:rPr>
        <w:t xml:space="preserve"> </w:t>
      </w:r>
      <w:r>
        <w:t>предметів, що</w:t>
      </w:r>
      <w:r>
        <w:rPr>
          <w:spacing w:val="-4"/>
        </w:rPr>
        <w:t xml:space="preserve"> </w:t>
      </w:r>
      <w:r>
        <w:t>мають</w:t>
      </w:r>
      <w:r>
        <w:rPr>
          <w:spacing w:val="-2"/>
        </w:rPr>
        <w:t xml:space="preserve"> </w:t>
      </w:r>
      <w:r>
        <w:t>історичну та художню цінність. Це дозволило виявити головні</w:t>
      </w:r>
      <w:r>
        <w:rPr>
          <w:spacing w:val="40"/>
        </w:rPr>
        <w:t xml:space="preserve"> </w:t>
      </w:r>
      <w:r>
        <w:t>маршрути та місця незаконного переміщення такого специфічного виду товару, як культурні цінності (аеропорти, митні пости на західному та східному кордонах держави), а також визначити види культурних цінностей, що найбільш популярні у контрабандистів (поштові марки, монети, книжки, ікони). Разом з цим наведені у</w:t>
      </w:r>
      <w:r>
        <w:rPr>
          <w:spacing w:val="-4"/>
        </w:rPr>
        <w:t xml:space="preserve"> </w:t>
      </w:r>
      <w:r>
        <w:t>звіті Державної митної</w:t>
      </w:r>
      <w:r>
        <w:rPr>
          <w:spacing w:val="-5"/>
        </w:rPr>
        <w:t xml:space="preserve"> </w:t>
      </w:r>
      <w:r>
        <w:t>служби України статистичні дані про кількість спроб незаконного вивезення культурних цінностей свідчать про тенденцію збільшення цих спроб з 1998 до</w:t>
      </w:r>
      <w:r>
        <w:rPr>
          <w:spacing w:val="40"/>
        </w:rPr>
        <w:t xml:space="preserve"> </w:t>
      </w:r>
      <w:r>
        <w:t>2002 рр., що визначає актуальність вирішення проблеми удосконалення контролю за переміщенням культурних цінностей через державний кордон.</w:t>
      </w:r>
    </w:p>
    <w:p w:rsidR="00583FD4" w:rsidRDefault="00583FD4" w:rsidP="00583FD4">
      <w:pPr>
        <w:pStyle w:val="a3"/>
        <w:spacing w:before="3"/>
        <w:ind w:left="296" w:right="801" w:firstLine="706"/>
        <w:jc w:val="both"/>
      </w:pPr>
      <w:r>
        <w:t>Аналіз існуючого механізму митного контролю за переміщенням культурних цінностей виявляє недосконалість сучасних форм та методів здійснення такого контролю, що має негативний вплив на рівень економічної та соціальної безпеки держави.</w:t>
      </w:r>
    </w:p>
    <w:p w:rsidR="00583FD4" w:rsidRDefault="00583FD4" w:rsidP="00583FD4">
      <w:pPr>
        <w:jc w:val="both"/>
        <w:sectPr w:rsidR="00583FD4">
          <w:pgSz w:w="11910" w:h="16840"/>
          <w:pgMar w:top="1040" w:right="620" w:bottom="1280" w:left="1120" w:header="0" w:footer="1043" w:gutter="0"/>
          <w:cols w:space="720"/>
        </w:sectPr>
      </w:pPr>
    </w:p>
    <w:p w:rsidR="00583FD4" w:rsidRDefault="00583FD4" w:rsidP="00583FD4">
      <w:pPr>
        <w:spacing w:before="67"/>
        <w:ind w:left="296" w:right="796" w:firstLine="706"/>
        <w:jc w:val="both"/>
        <w:rPr>
          <w:sz w:val="28"/>
        </w:rPr>
      </w:pPr>
      <w:r>
        <w:rPr>
          <w:sz w:val="28"/>
        </w:rPr>
        <w:lastRenderedPageBreak/>
        <w:t>Головний нормативно-правовий акт, що визначає порядок</w:t>
      </w:r>
      <w:r>
        <w:rPr>
          <w:spacing w:val="80"/>
          <w:sz w:val="28"/>
        </w:rPr>
        <w:t xml:space="preserve"> </w:t>
      </w:r>
      <w:r>
        <w:rPr>
          <w:sz w:val="28"/>
        </w:rPr>
        <w:t xml:space="preserve">здійснення митного контролю за переміщенням культурних цінностей через митний кордон України, Інструкція до наказу Міністерства культури та мистецтв України від 22.04.02 № 258 </w:t>
      </w:r>
      <w:proofErr w:type="spellStart"/>
      <w:r>
        <w:rPr>
          <w:b/>
          <w:i/>
          <w:sz w:val="28"/>
        </w:rPr>
        <w:t>“Про</w:t>
      </w:r>
      <w:proofErr w:type="spellEnd"/>
      <w:r>
        <w:rPr>
          <w:b/>
          <w:i/>
          <w:sz w:val="28"/>
        </w:rPr>
        <w:t xml:space="preserve"> порядок оформлення права на вивезення, тимчасове вивезення культурних цінностей та</w:t>
      </w:r>
      <w:r>
        <w:rPr>
          <w:b/>
          <w:i/>
          <w:spacing w:val="80"/>
          <w:sz w:val="28"/>
        </w:rPr>
        <w:t xml:space="preserve"> </w:t>
      </w:r>
      <w:r>
        <w:rPr>
          <w:b/>
          <w:i/>
          <w:sz w:val="28"/>
        </w:rPr>
        <w:t xml:space="preserve">контролю за їх переміщенням через державний кордон </w:t>
      </w:r>
      <w:proofErr w:type="spellStart"/>
      <w:r>
        <w:rPr>
          <w:b/>
          <w:i/>
          <w:sz w:val="28"/>
        </w:rPr>
        <w:t>України”</w:t>
      </w:r>
      <w:proofErr w:type="spellEnd"/>
      <w:r>
        <w:rPr>
          <w:sz w:val="28"/>
        </w:rPr>
        <w:t>, передбачає зростання ролі посадової особи митного органу, яка, в разі відсутності на митному пості мистецтвознавця,</w:t>
      </w:r>
      <w:r>
        <w:rPr>
          <w:spacing w:val="40"/>
          <w:sz w:val="28"/>
        </w:rPr>
        <w:t xml:space="preserve"> </w:t>
      </w:r>
      <w:r>
        <w:rPr>
          <w:sz w:val="28"/>
        </w:rPr>
        <w:t xml:space="preserve">повинна самостійно ідентифікувати подані до контролю культурні цінності, перевірити інформацію, наведену про них у </w:t>
      </w:r>
      <w:r>
        <w:rPr>
          <w:b/>
          <w:i/>
          <w:sz w:val="28"/>
        </w:rPr>
        <w:t>Свідоцтв</w:t>
      </w:r>
      <w:r>
        <w:rPr>
          <w:i/>
          <w:sz w:val="28"/>
        </w:rPr>
        <w:t>і</w:t>
      </w:r>
      <w:r>
        <w:rPr>
          <w:sz w:val="28"/>
        </w:rPr>
        <w:t xml:space="preserve">, що видає Державна служба контролю за переміщенням культурних цінностей (пп.. 4.1, 4.2, 4.3 </w:t>
      </w:r>
      <w:r>
        <w:rPr>
          <w:spacing w:val="-2"/>
          <w:sz w:val="28"/>
        </w:rPr>
        <w:t>інструкції).</w:t>
      </w:r>
    </w:p>
    <w:p w:rsidR="00583FD4" w:rsidRDefault="00583FD4" w:rsidP="00583FD4">
      <w:pPr>
        <w:pStyle w:val="a3"/>
        <w:spacing w:before="2"/>
        <w:ind w:left="296" w:right="794" w:firstLine="706"/>
        <w:jc w:val="both"/>
      </w:pPr>
      <w:r>
        <w:t xml:space="preserve">На жаль, ситуація з наявністю мистецтвознавців-контролерів на митних постах є жахливою: з 220 пунктів пропуску </w:t>
      </w:r>
      <w:proofErr w:type="spellStart"/>
      <w:r>
        <w:t>експерти-</w:t>
      </w:r>
      <w:proofErr w:type="spellEnd"/>
      <w:r>
        <w:t xml:space="preserve"> мистецтвознавці працюють лише у 9. У таких важливих промислових центрах, як Харків, Луганськ, Донецьк, взагалі немає уповноважених Державної служби контролю за переміщенням культурних цінностей і тим більше контролерів. Уздовж</w:t>
      </w:r>
      <w:r>
        <w:rPr>
          <w:spacing w:val="80"/>
        </w:rPr>
        <w:t xml:space="preserve"> </w:t>
      </w:r>
      <w:r>
        <w:t xml:space="preserve">всього кордону з Росією (2293 км) і Білоруссю (1084 км) немає жодного пункту пропуску, де би працювали мистецтвознавці-контролери. Таке становище сприяє активізації незаконних дій контрабандистів – </w:t>
      </w:r>
      <w:proofErr w:type="spellStart"/>
      <w:r>
        <w:t>“знавців”</w:t>
      </w:r>
      <w:proofErr w:type="spellEnd"/>
      <w:r>
        <w:t xml:space="preserve"> мистецьких виробів, перетворюючи Україну на </w:t>
      </w:r>
      <w:proofErr w:type="spellStart"/>
      <w:r>
        <w:t>“клондайк”</w:t>
      </w:r>
      <w:proofErr w:type="spellEnd"/>
      <w:r>
        <w:t xml:space="preserve"> для торговців антикваріатом .</w:t>
      </w:r>
    </w:p>
    <w:p w:rsidR="00583FD4" w:rsidRDefault="00583FD4" w:rsidP="00583FD4">
      <w:pPr>
        <w:pStyle w:val="a3"/>
        <w:spacing w:before="2"/>
        <w:ind w:left="296" w:right="790" w:firstLine="706"/>
        <w:jc w:val="both"/>
      </w:pPr>
      <w:r>
        <w:t xml:space="preserve">А чи може посадова особа митного органу в разі відсутності на митному пості мистецтвознавця-контролера здійснити ідентифікацію поданих до контролю культурних цінностей з тими, на вивезення яких видане </w:t>
      </w:r>
      <w:r>
        <w:rPr>
          <w:b/>
          <w:i/>
        </w:rPr>
        <w:t xml:space="preserve">Свідоцтво </w:t>
      </w:r>
      <w:r>
        <w:t xml:space="preserve">, тобто які ознаки культурної цінності має перевірити посадова особа митного органу, щоб упевнитися в тому, що до контролю подано саме те, що може бути вивезеним ? У </w:t>
      </w:r>
      <w:r>
        <w:rPr>
          <w:b/>
          <w:i/>
        </w:rPr>
        <w:t xml:space="preserve">Свідоцтві </w:t>
      </w:r>
      <w:r>
        <w:t xml:space="preserve">зазначені такі ознаки, ідентифікація яких реально можлива лише для </w:t>
      </w:r>
      <w:proofErr w:type="spellStart"/>
      <w:r>
        <w:t>експерта-</w:t>
      </w:r>
      <w:proofErr w:type="spellEnd"/>
      <w:r>
        <w:t xml:space="preserve"> </w:t>
      </w:r>
      <w:r>
        <w:rPr>
          <w:spacing w:val="-2"/>
        </w:rPr>
        <w:t>мистецтвознавця:</w:t>
      </w:r>
    </w:p>
    <w:p w:rsidR="00583FD4" w:rsidRDefault="00583FD4" w:rsidP="00583FD4">
      <w:pPr>
        <w:pStyle w:val="a5"/>
        <w:numPr>
          <w:ilvl w:val="0"/>
          <w:numId w:val="4"/>
        </w:numPr>
        <w:tabs>
          <w:tab w:val="left" w:pos="1721"/>
        </w:tabs>
        <w:spacing w:before="2" w:line="322" w:lineRule="exact"/>
        <w:ind w:left="1721" w:hanging="359"/>
        <w:rPr>
          <w:sz w:val="28"/>
        </w:rPr>
      </w:pPr>
      <w:r>
        <w:rPr>
          <w:sz w:val="28"/>
        </w:rPr>
        <w:t>автор</w:t>
      </w:r>
      <w:r>
        <w:rPr>
          <w:spacing w:val="-10"/>
          <w:sz w:val="28"/>
        </w:rPr>
        <w:t xml:space="preserve"> </w:t>
      </w:r>
      <w:r>
        <w:rPr>
          <w:sz w:val="28"/>
        </w:rPr>
        <w:t>або</w:t>
      </w:r>
      <w:r>
        <w:rPr>
          <w:spacing w:val="-9"/>
          <w:sz w:val="28"/>
        </w:rPr>
        <w:t xml:space="preserve"> </w:t>
      </w:r>
      <w:r>
        <w:rPr>
          <w:sz w:val="28"/>
        </w:rPr>
        <w:t>країна</w:t>
      </w:r>
      <w:r>
        <w:rPr>
          <w:spacing w:val="-8"/>
          <w:sz w:val="28"/>
        </w:rPr>
        <w:t xml:space="preserve"> </w:t>
      </w:r>
      <w:r>
        <w:rPr>
          <w:sz w:val="28"/>
        </w:rPr>
        <w:t>виготовлення</w:t>
      </w:r>
      <w:r>
        <w:rPr>
          <w:spacing w:val="-9"/>
          <w:sz w:val="28"/>
        </w:rPr>
        <w:t xml:space="preserve"> </w:t>
      </w:r>
      <w:r>
        <w:rPr>
          <w:sz w:val="28"/>
        </w:rPr>
        <w:t>культурної</w:t>
      </w:r>
      <w:r>
        <w:rPr>
          <w:spacing w:val="-7"/>
          <w:sz w:val="28"/>
        </w:rPr>
        <w:t xml:space="preserve"> </w:t>
      </w:r>
      <w:r>
        <w:rPr>
          <w:spacing w:val="-2"/>
          <w:sz w:val="28"/>
        </w:rPr>
        <w:t>цінності;</w:t>
      </w:r>
    </w:p>
    <w:p w:rsidR="00583FD4" w:rsidRDefault="00583FD4" w:rsidP="00583FD4">
      <w:pPr>
        <w:pStyle w:val="a5"/>
        <w:numPr>
          <w:ilvl w:val="0"/>
          <w:numId w:val="4"/>
        </w:numPr>
        <w:tabs>
          <w:tab w:val="left" w:pos="1721"/>
        </w:tabs>
        <w:ind w:left="1721" w:hanging="359"/>
        <w:rPr>
          <w:sz w:val="28"/>
        </w:rPr>
      </w:pPr>
      <w:r>
        <w:rPr>
          <w:spacing w:val="-2"/>
          <w:sz w:val="28"/>
        </w:rPr>
        <w:t>назва;</w:t>
      </w:r>
    </w:p>
    <w:p w:rsidR="00583FD4" w:rsidRDefault="00583FD4" w:rsidP="00583FD4">
      <w:pPr>
        <w:pStyle w:val="a5"/>
        <w:numPr>
          <w:ilvl w:val="0"/>
          <w:numId w:val="4"/>
        </w:numPr>
        <w:tabs>
          <w:tab w:val="left" w:pos="1721"/>
        </w:tabs>
        <w:spacing w:line="322" w:lineRule="exact"/>
        <w:ind w:left="1721" w:hanging="359"/>
        <w:rPr>
          <w:sz w:val="28"/>
        </w:rPr>
      </w:pPr>
      <w:r>
        <w:rPr>
          <w:sz w:val="28"/>
        </w:rPr>
        <w:t>час</w:t>
      </w:r>
      <w:r>
        <w:rPr>
          <w:spacing w:val="-3"/>
          <w:sz w:val="28"/>
        </w:rPr>
        <w:t xml:space="preserve"> </w:t>
      </w:r>
      <w:r>
        <w:rPr>
          <w:spacing w:val="-2"/>
          <w:sz w:val="28"/>
        </w:rPr>
        <w:t>виготовлення;</w:t>
      </w:r>
    </w:p>
    <w:p w:rsidR="00583FD4" w:rsidRDefault="00583FD4" w:rsidP="00583FD4">
      <w:pPr>
        <w:pStyle w:val="a5"/>
        <w:numPr>
          <w:ilvl w:val="0"/>
          <w:numId w:val="4"/>
        </w:numPr>
        <w:tabs>
          <w:tab w:val="left" w:pos="1721"/>
        </w:tabs>
        <w:spacing w:line="322" w:lineRule="exact"/>
        <w:ind w:left="1721" w:hanging="359"/>
        <w:rPr>
          <w:sz w:val="28"/>
        </w:rPr>
      </w:pPr>
      <w:r>
        <w:rPr>
          <w:sz w:val="28"/>
        </w:rPr>
        <w:t>техніка</w:t>
      </w:r>
      <w:r>
        <w:rPr>
          <w:spacing w:val="-12"/>
          <w:sz w:val="28"/>
        </w:rPr>
        <w:t xml:space="preserve"> </w:t>
      </w:r>
      <w:r>
        <w:rPr>
          <w:spacing w:val="-2"/>
          <w:sz w:val="28"/>
        </w:rPr>
        <w:t>виконання;</w:t>
      </w:r>
    </w:p>
    <w:p w:rsidR="00583FD4" w:rsidRDefault="00583FD4" w:rsidP="00583FD4">
      <w:pPr>
        <w:pStyle w:val="a5"/>
        <w:numPr>
          <w:ilvl w:val="0"/>
          <w:numId w:val="4"/>
        </w:numPr>
        <w:tabs>
          <w:tab w:val="left" w:pos="1721"/>
        </w:tabs>
        <w:spacing w:line="322" w:lineRule="exact"/>
        <w:ind w:left="1721" w:hanging="359"/>
        <w:rPr>
          <w:sz w:val="28"/>
        </w:rPr>
      </w:pPr>
      <w:r>
        <w:rPr>
          <w:spacing w:val="-2"/>
          <w:sz w:val="28"/>
        </w:rPr>
        <w:t>розмір;</w:t>
      </w:r>
    </w:p>
    <w:p w:rsidR="00583FD4" w:rsidRDefault="00583FD4" w:rsidP="00583FD4">
      <w:pPr>
        <w:pStyle w:val="a5"/>
        <w:numPr>
          <w:ilvl w:val="0"/>
          <w:numId w:val="4"/>
        </w:numPr>
        <w:tabs>
          <w:tab w:val="left" w:pos="1721"/>
        </w:tabs>
        <w:spacing w:line="322" w:lineRule="exact"/>
        <w:ind w:left="1721" w:hanging="359"/>
        <w:rPr>
          <w:sz w:val="28"/>
        </w:rPr>
      </w:pPr>
      <w:r>
        <w:rPr>
          <w:sz w:val="28"/>
        </w:rPr>
        <w:t>орієнтовна</w:t>
      </w:r>
      <w:r>
        <w:rPr>
          <w:spacing w:val="-13"/>
          <w:sz w:val="28"/>
        </w:rPr>
        <w:t xml:space="preserve"> </w:t>
      </w:r>
      <w:r>
        <w:rPr>
          <w:spacing w:val="-2"/>
          <w:sz w:val="28"/>
        </w:rPr>
        <w:t>вартість.</w:t>
      </w:r>
    </w:p>
    <w:p w:rsidR="00583FD4" w:rsidRDefault="00583FD4" w:rsidP="00583FD4">
      <w:pPr>
        <w:pStyle w:val="a3"/>
        <w:ind w:left="296" w:right="793" w:firstLine="720"/>
        <w:jc w:val="both"/>
      </w:pPr>
      <w:r>
        <w:t>Щодо митника, то він реально може перевірити (ідентифікувати) лише одну з зазначених ознак: розміри. Очевидно, що це стає причиною можливості підмінити тимчасово ввезені або вивезені культурні цінності такими об’єктами мистецтва, що не мають цінності.</w:t>
      </w:r>
    </w:p>
    <w:p w:rsidR="00583FD4" w:rsidRDefault="00583FD4" w:rsidP="00583FD4">
      <w:pPr>
        <w:pStyle w:val="a3"/>
        <w:spacing w:line="242" w:lineRule="auto"/>
        <w:ind w:left="296" w:right="795" w:firstLine="720"/>
        <w:jc w:val="both"/>
      </w:pPr>
      <w:r>
        <w:t xml:space="preserve">Не сприяють вирішенню проблеми ідентифікації й додані до </w:t>
      </w:r>
      <w:r>
        <w:rPr>
          <w:b/>
          <w:i/>
        </w:rPr>
        <w:t>Свідоцтва</w:t>
      </w:r>
      <w:r>
        <w:rPr>
          <w:b/>
          <w:i/>
          <w:spacing w:val="80"/>
        </w:rPr>
        <w:t xml:space="preserve"> </w:t>
      </w:r>
      <w:r>
        <w:t>кольорові фотографії, які не передають у повній мірі характерні</w:t>
      </w:r>
      <w:r>
        <w:rPr>
          <w:spacing w:val="51"/>
        </w:rPr>
        <w:t xml:space="preserve"> </w:t>
      </w:r>
      <w:r>
        <w:t>ознаки</w:t>
      </w:r>
      <w:r>
        <w:rPr>
          <w:spacing w:val="56"/>
        </w:rPr>
        <w:t xml:space="preserve"> </w:t>
      </w:r>
      <w:r>
        <w:t>культурної</w:t>
      </w:r>
      <w:r>
        <w:rPr>
          <w:spacing w:val="55"/>
        </w:rPr>
        <w:t xml:space="preserve"> </w:t>
      </w:r>
      <w:r>
        <w:t>цінності,</w:t>
      </w:r>
      <w:r>
        <w:rPr>
          <w:spacing w:val="64"/>
        </w:rPr>
        <w:t xml:space="preserve"> </w:t>
      </w:r>
      <w:r>
        <w:t>хоча</w:t>
      </w:r>
      <w:r>
        <w:rPr>
          <w:spacing w:val="58"/>
        </w:rPr>
        <w:t xml:space="preserve"> </w:t>
      </w:r>
      <w:r>
        <w:t>би</w:t>
      </w:r>
      <w:r>
        <w:rPr>
          <w:spacing w:val="55"/>
        </w:rPr>
        <w:t xml:space="preserve"> </w:t>
      </w:r>
      <w:r>
        <w:t>тому,</w:t>
      </w:r>
      <w:r>
        <w:rPr>
          <w:spacing w:val="59"/>
        </w:rPr>
        <w:t xml:space="preserve"> </w:t>
      </w:r>
      <w:r>
        <w:t>що</w:t>
      </w:r>
      <w:r>
        <w:rPr>
          <w:spacing w:val="65"/>
        </w:rPr>
        <w:t xml:space="preserve"> </w:t>
      </w:r>
      <w:r>
        <w:rPr>
          <w:spacing w:val="-2"/>
        </w:rPr>
        <w:t>відображують</w:t>
      </w:r>
    </w:p>
    <w:p w:rsidR="00583FD4" w:rsidRDefault="00583FD4" w:rsidP="00583FD4">
      <w:pPr>
        <w:spacing w:line="242" w:lineRule="auto"/>
        <w:jc w:val="both"/>
        <w:sectPr w:rsidR="00583FD4">
          <w:pgSz w:w="11910" w:h="16840"/>
          <w:pgMar w:top="1040" w:right="620" w:bottom="1280" w:left="1120" w:header="0" w:footer="1043" w:gutter="0"/>
          <w:cols w:space="720"/>
        </w:sectPr>
      </w:pPr>
    </w:p>
    <w:p w:rsidR="00583FD4" w:rsidRDefault="00583FD4" w:rsidP="00583FD4">
      <w:pPr>
        <w:pStyle w:val="a3"/>
        <w:spacing w:before="67"/>
        <w:ind w:left="296" w:right="808"/>
        <w:jc w:val="both"/>
      </w:pPr>
      <w:r>
        <w:lastRenderedPageBreak/>
        <w:t>предмет лише в одному, фасовому, ракурсі; фото, безумовно, не дозволяє відрізнити копію від оригіналу.</w:t>
      </w:r>
    </w:p>
    <w:p w:rsidR="00583FD4" w:rsidRDefault="00583FD4" w:rsidP="00583FD4">
      <w:pPr>
        <w:pStyle w:val="a3"/>
        <w:ind w:left="296" w:right="792" w:firstLine="720"/>
        <w:jc w:val="both"/>
        <w:rPr>
          <w:b/>
          <w:i/>
        </w:rPr>
      </w:pPr>
      <w:r>
        <w:t>Форми ідентифікації товарів, одним з видів яких є культурні цінності,</w:t>
      </w:r>
      <w:r>
        <w:rPr>
          <w:spacing w:val="44"/>
        </w:rPr>
        <w:t xml:space="preserve">  </w:t>
      </w:r>
      <w:r>
        <w:t>чітко</w:t>
      </w:r>
      <w:r>
        <w:rPr>
          <w:spacing w:val="43"/>
        </w:rPr>
        <w:t xml:space="preserve">  </w:t>
      </w:r>
      <w:r>
        <w:t>визначені</w:t>
      </w:r>
      <w:r>
        <w:rPr>
          <w:spacing w:val="43"/>
        </w:rPr>
        <w:t xml:space="preserve">  </w:t>
      </w:r>
      <w:r>
        <w:t>у</w:t>
      </w:r>
      <w:r>
        <w:rPr>
          <w:spacing w:val="39"/>
        </w:rPr>
        <w:t xml:space="preserve">  </w:t>
      </w:r>
      <w:r>
        <w:t>Статті</w:t>
      </w:r>
      <w:r>
        <w:rPr>
          <w:spacing w:val="43"/>
        </w:rPr>
        <w:t xml:space="preserve">  </w:t>
      </w:r>
      <w:r>
        <w:t>64</w:t>
      </w:r>
      <w:r>
        <w:rPr>
          <w:spacing w:val="44"/>
        </w:rPr>
        <w:t xml:space="preserve">  </w:t>
      </w:r>
      <w:r>
        <w:rPr>
          <w:b/>
          <w:i/>
        </w:rPr>
        <w:t>Митного</w:t>
      </w:r>
      <w:r>
        <w:rPr>
          <w:b/>
          <w:i/>
          <w:spacing w:val="43"/>
        </w:rPr>
        <w:t xml:space="preserve">  </w:t>
      </w:r>
      <w:r>
        <w:rPr>
          <w:b/>
          <w:i/>
        </w:rPr>
        <w:t>кодексу</w:t>
      </w:r>
      <w:r>
        <w:rPr>
          <w:b/>
          <w:i/>
          <w:spacing w:val="45"/>
        </w:rPr>
        <w:t xml:space="preserve">  </w:t>
      </w:r>
      <w:r>
        <w:rPr>
          <w:b/>
          <w:i/>
          <w:spacing w:val="-2"/>
        </w:rPr>
        <w:t>України:</w:t>
      </w:r>
    </w:p>
    <w:p w:rsidR="00583FD4" w:rsidRDefault="00583FD4" w:rsidP="00583FD4">
      <w:pPr>
        <w:spacing w:before="4"/>
        <w:ind w:left="296" w:right="789"/>
        <w:jc w:val="both"/>
        <w:rPr>
          <w:sz w:val="28"/>
        </w:rPr>
      </w:pPr>
      <w:proofErr w:type="spellStart"/>
      <w:r>
        <w:rPr>
          <w:i/>
          <w:sz w:val="28"/>
        </w:rPr>
        <w:t>„Ідентифікація</w:t>
      </w:r>
      <w:proofErr w:type="spellEnd"/>
      <w:r>
        <w:rPr>
          <w:i/>
          <w:sz w:val="28"/>
        </w:rPr>
        <w:t xml:space="preserve"> здійснюється шляхом накладення митних забезпечень, одноразових номерних </w:t>
      </w:r>
      <w:proofErr w:type="spellStart"/>
      <w:r>
        <w:rPr>
          <w:i/>
          <w:sz w:val="28"/>
        </w:rPr>
        <w:t>запірно-пломбувальних</w:t>
      </w:r>
      <w:proofErr w:type="spellEnd"/>
      <w:r>
        <w:rPr>
          <w:i/>
          <w:sz w:val="28"/>
        </w:rPr>
        <w:t xml:space="preserve"> пристроїв, печаток, голографічних міток, нанесення цифрового, літерного чи іншого маркування,</w:t>
      </w:r>
      <w:r>
        <w:rPr>
          <w:i/>
          <w:spacing w:val="-2"/>
          <w:sz w:val="28"/>
        </w:rPr>
        <w:t xml:space="preserve"> </w:t>
      </w:r>
      <w:r>
        <w:rPr>
          <w:i/>
          <w:sz w:val="28"/>
        </w:rPr>
        <w:t>ідентифікаційних</w:t>
      </w:r>
      <w:r>
        <w:rPr>
          <w:i/>
          <w:spacing w:val="-4"/>
          <w:sz w:val="28"/>
        </w:rPr>
        <w:t xml:space="preserve"> </w:t>
      </w:r>
      <w:r>
        <w:rPr>
          <w:i/>
          <w:sz w:val="28"/>
        </w:rPr>
        <w:t>знаків,</w:t>
      </w:r>
      <w:r>
        <w:rPr>
          <w:i/>
          <w:spacing w:val="-2"/>
          <w:sz w:val="28"/>
        </w:rPr>
        <w:t xml:space="preserve"> </w:t>
      </w:r>
      <w:proofErr w:type="spellStart"/>
      <w:r>
        <w:rPr>
          <w:i/>
          <w:sz w:val="28"/>
        </w:rPr>
        <w:t>проставлення</w:t>
      </w:r>
      <w:proofErr w:type="spellEnd"/>
      <w:r>
        <w:rPr>
          <w:i/>
          <w:spacing w:val="-5"/>
          <w:sz w:val="28"/>
        </w:rPr>
        <w:t xml:space="preserve"> </w:t>
      </w:r>
      <w:r>
        <w:rPr>
          <w:i/>
          <w:sz w:val="28"/>
        </w:rPr>
        <w:t>штампів,</w:t>
      </w:r>
      <w:r>
        <w:rPr>
          <w:i/>
          <w:spacing w:val="-2"/>
          <w:sz w:val="28"/>
        </w:rPr>
        <w:t xml:space="preserve"> </w:t>
      </w:r>
      <w:r>
        <w:rPr>
          <w:i/>
          <w:sz w:val="28"/>
        </w:rPr>
        <w:t xml:space="preserve">взяття проб та зразків, складання опису товарів і транспортних засобів, креслень, масштабних зображень, виготовлення фотографій, ілюстрацій, використання </w:t>
      </w:r>
      <w:proofErr w:type="spellStart"/>
      <w:r>
        <w:rPr>
          <w:i/>
          <w:sz w:val="28"/>
        </w:rPr>
        <w:t>товаросупровідної</w:t>
      </w:r>
      <w:proofErr w:type="spellEnd"/>
      <w:r>
        <w:rPr>
          <w:i/>
          <w:sz w:val="28"/>
        </w:rPr>
        <w:t xml:space="preserve"> документації </w:t>
      </w:r>
      <w:proofErr w:type="spellStart"/>
      <w:r>
        <w:rPr>
          <w:i/>
          <w:sz w:val="28"/>
        </w:rPr>
        <w:t>тощо”</w:t>
      </w:r>
      <w:proofErr w:type="spellEnd"/>
      <w:r>
        <w:rPr>
          <w:i/>
          <w:sz w:val="28"/>
        </w:rPr>
        <w:t xml:space="preserve"> . </w:t>
      </w:r>
      <w:r>
        <w:rPr>
          <w:sz w:val="28"/>
        </w:rPr>
        <w:t>Але</w:t>
      </w:r>
      <w:r>
        <w:rPr>
          <w:spacing w:val="40"/>
          <w:sz w:val="28"/>
        </w:rPr>
        <w:t xml:space="preserve"> </w:t>
      </w:r>
      <w:r>
        <w:rPr>
          <w:sz w:val="28"/>
        </w:rPr>
        <w:t xml:space="preserve">наведені у </w:t>
      </w:r>
      <w:r>
        <w:rPr>
          <w:b/>
          <w:i/>
          <w:sz w:val="28"/>
        </w:rPr>
        <w:t xml:space="preserve">Митному кодексі </w:t>
      </w:r>
      <w:r>
        <w:rPr>
          <w:sz w:val="28"/>
        </w:rPr>
        <w:t>форми ідентифікації ( за винятком опису товарів, виготовлення фотографій та аналізу супровідної документації, про недосконалість яких зазначено вище) навряд чи можна використовувати, якщо товаром є культурна цінність, бо вони передбачають руйнування або зміну вигляду пам’ятки чи якоїсь її складової.</w:t>
      </w:r>
    </w:p>
    <w:p w:rsidR="00583FD4" w:rsidRDefault="00583FD4" w:rsidP="00583FD4">
      <w:pPr>
        <w:pStyle w:val="a3"/>
        <w:spacing w:line="242" w:lineRule="auto"/>
        <w:ind w:left="296" w:right="803" w:firstLine="720"/>
        <w:jc w:val="both"/>
      </w:pPr>
      <w:r>
        <w:t>Саме зараз, коли Україна стає східним кордоном ЄЕС, що</w:t>
      </w:r>
      <w:r>
        <w:rPr>
          <w:spacing w:val="40"/>
        </w:rPr>
        <w:t xml:space="preserve"> </w:t>
      </w:r>
      <w:r>
        <w:t>передбачає необхідність приведення до загальноєвропейських стандартів наявних методів контролю та ідентифікації, набуває</w:t>
      </w:r>
      <w:r>
        <w:rPr>
          <w:spacing w:val="40"/>
        </w:rPr>
        <w:t xml:space="preserve"> </w:t>
      </w:r>
      <w:r>
        <w:t>особливого значення</w:t>
      </w:r>
    </w:p>
    <w:p w:rsidR="00583FD4" w:rsidRDefault="00583FD4" w:rsidP="00583FD4">
      <w:pPr>
        <w:pStyle w:val="a5"/>
        <w:numPr>
          <w:ilvl w:val="0"/>
          <w:numId w:val="3"/>
        </w:numPr>
        <w:tabs>
          <w:tab w:val="left" w:pos="1737"/>
        </w:tabs>
        <w:ind w:right="797"/>
        <w:jc w:val="both"/>
        <w:rPr>
          <w:sz w:val="28"/>
        </w:rPr>
      </w:pPr>
      <w:r>
        <w:rPr>
          <w:sz w:val="28"/>
        </w:rPr>
        <w:t xml:space="preserve">розробка уніфікованого формалізованого підходу до ідентифікації і реєстрації переміщуваних культурних </w:t>
      </w:r>
      <w:r>
        <w:rPr>
          <w:spacing w:val="-2"/>
          <w:sz w:val="28"/>
        </w:rPr>
        <w:t>цінностей;</w:t>
      </w:r>
    </w:p>
    <w:p w:rsidR="00583FD4" w:rsidRDefault="00583FD4" w:rsidP="00583FD4">
      <w:pPr>
        <w:pStyle w:val="a5"/>
        <w:numPr>
          <w:ilvl w:val="0"/>
          <w:numId w:val="3"/>
        </w:numPr>
        <w:tabs>
          <w:tab w:val="left" w:pos="1737"/>
        </w:tabs>
        <w:ind w:right="802"/>
        <w:jc w:val="both"/>
        <w:rPr>
          <w:sz w:val="28"/>
        </w:rPr>
      </w:pPr>
      <w:r>
        <w:rPr>
          <w:sz w:val="28"/>
        </w:rPr>
        <w:t xml:space="preserve">удосконалення самих </w:t>
      </w:r>
      <w:proofErr w:type="spellStart"/>
      <w:r>
        <w:rPr>
          <w:sz w:val="28"/>
        </w:rPr>
        <w:t>товаросупровідних</w:t>
      </w:r>
      <w:proofErr w:type="spellEnd"/>
      <w:r>
        <w:rPr>
          <w:sz w:val="28"/>
        </w:rPr>
        <w:t xml:space="preserve"> документів (</w:t>
      </w:r>
      <w:r>
        <w:rPr>
          <w:i/>
          <w:sz w:val="28"/>
        </w:rPr>
        <w:t>Свідоцтво, перелік культурних цінностей</w:t>
      </w:r>
      <w:r>
        <w:rPr>
          <w:sz w:val="28"/>
        </w:rPr>
        <w:t>);</w:t>
      </w:r>
    </w:p>
    <w:p w:rsidR="00583FD4" w:rsidRDefault="00583FD4" w:rsidP="00583FD4">
      <w:pPr>
        <w:pStyle w:val="a5"/>
        <w:numPr>
          <w:ilvl w:val="0"/>
          <w:numId w:val="3"/>
        </w:numPr>
        <w:tabs>
          <w:tab w:val="left" w:pos="1737"/>
          <w:tab w:val="left" w:pos="1808"/>
        </w:tabs>
        <w:ind w:right="799"/>
        <w:jc w:val="both"/>
        <w:rPr>
          <w:sz w:val="28"/>
        </w:rPr>
      </w:pPr>
      <w:r>
        <w:rPr>
          <w:sz w:val="28"/>
        </w:rPr>
        <w:tab/>
        <w:t>введення нового порядку контролю за переміщенням через державний кордон України, перш за все, культурних</w:t>
      </w:r>
      <w:r>
        <w:rPr>
          <w:spacing w:val="40"/>
          <w:sz w:val="28"/>
        </w:rPr>
        <w:t xml:space="preserve"> </w:t>
      </w:r>
      <w:r>
        <w:rPr>
          <w:sz w:val="28"/>
        </w:rPr>
        <w:t>цінностей, що тимчасово ввозяться /вивозяться з країни.</w:t>
      </w:r>
    </w:p>
    <w:p w:rsidR="00583FD4" w:rsidRDefault="00583FD4" w:rsidP="00583FD4">
      <w:pPr>
        <w:pStyle w:val="a5"/>
        <w:numPr>
          <w:ilvl w:val="0"/>
          <w:numId w:val="3"/>
        </w:numPr>
        <w:tabs>
          <w:tab w:val="left" w:pos="1737"/>
        </w:tabs>
        <w:ind w:right="797"/>
        <w:jc w:val="both"/>
        <w:rPr>
          <w:sz w:val="28"/>
        </w:rPr>
      </w:pPr>
      <w:r>
        <w:rPr>
          <w:sz w:val="28"/>
        </w:rPr>
        <w:t>За</w:t>
      </w:r>
      <w:r>
        <w:rPr>
          <w:spacing w:val="40"/>
          <w:sz w:val="28"/>
        </w:rPr>
        <w:t xml:space="preserve"> </w:t>
      </w:r>
      <w:r>
        <w:rPr>
          <w:sz w:val="28"/>
        </w:rPr>
        <w:t xml:space="preserve">таких умов зростає роль професійно досконалого </w:t>
      </w:r>
      <w:r>
        <w:rPr>
          <w:i/>
          <w:sz w:val="28"/>
        </w:rPr>
        <w:t xml:space="preserve">формування точної бази даних </w:t>
      </w:r>
      <w:r>
        <w:rPr>
          <w:sz w:val="28"/>
        </w:rPr>
        <w:t>про культурні цінності, що тимчасово вивозяться або ввозяться в Україну і про випадки незаконного переміщення культурних цінностей через митний кордон держави.</w:t>
      </w:r>
    </w:p>
    <w:p w:rsidR="00583FD4" w:rsidRDefault="00583FD4" w:rsidP="00583FD4">
      <w:pPr>
        <w:pStyle w:val="a3"/>
        <w:ind w:left="296" w:right="789" w:firstLine="720"/>
        <w:jc w:val="both"/>
      </w:pPr>
      <w:r>
        <w:t>Зрозуміло, що</w:t>
      </w:r>
      <w:r>
        <w:rPr>
          <w:spacing w:val="40"/>
        </w:rPr>
        <w:t xml:space="preserve"> </w:t>
      </w:r>
      <w:r>
        <w:t>на підставі позначених</w:t>
      </w:r>
      <w:r>
        <w:rPr>
          <w:spacing w:val="40"/>
        </w:rPr>
        <w:t xml:space="preserve"> </w:t>
      </w:r>
      <w:r>
        <w:t xml:space="preserve">у </w:t>
      </w:r>
      <w:r>
        <w:rPr>
          <w:b/>
          <w:i/>
        </w:rPr>
        <w:t xml:space="preserve">Свідоцтві </w:t>
      </w:r>
      <w:r>
        <w:t>характерних ознаках культурної цінності, за прийнятим зараз порядком, вирішити ці нагальні</w:t>
      </w:r>
      <w:r>
        <w:rPr>
          <w:spacing w:val="40"/>
        </w:rPr>
        <w:t xml:space="preserve"> </w:t>
      </w:r>
      <w:r>
        <w:t>проблеми, навряд чи можливо. Необхідно розробити відповідні реєстраційні форми, які би враховували особливості і специфіку культурних цінностей як виду товару.</w:t>
      </w:r>
    </w:p>
    <w:p w:rsidR="00583FD4" w:rsidRDefault="00583FD4" w:rsidP="00583FD4">
      <w:pPr>
        <w:pStyle w:val="a3"/>
        <w:ind w:left="296" w:right="790" w:firstLine="720"/>
        <w:jc w:val="both"/>
        <w:rPr>
          <w:b/>
          <w:i/>
        </w:rPr>
      </w:pPr>
      <w:r>
        <w:t xml:space="preserve">В лабораторії митної експертизи культурних цінностей та об’єктів інтелектуальної власності Академії митної служби України розроблено оригінальну методику ідентифікації та реєстрації культурних цінностей, аналогів якої ані в Україні, ані в СНД немає. За цією методикою розроблено </w:t>
      </w:r>
      <w:r>
        <w:rPr>
          <w:i/>
        </w:rPr>
        <w:t xml:space="preserve">Форм опису культурних цінностей у митній документації </w:t>
      </w:r>
      <w:r>
        <w:t>, які дозволяють досить чітко описати та ідентифікувати пам’ятки культури, подані</w:t>
      </w:r>
      <w:r>
        <w:rPr>
          <w:spacing w:val="76"/>
          <w:w w:val="150"/>
        </w:rPr>
        <w:t xml:space="preserve"> </w:t>
      </w:r>
      <w:r>
        <w:t>до</w:t>
      </w:r>
      <w:r>
        <w:rPr>
          <w:spacing w:val="23"/>
        </w:rPr>
        <w:t xml:space="preserve">  </w:t>
      </w:r>
      <w:r>
        <w:t>контролю,</w:t>
      </w:r>
      <w:r>
        <w:rPr>
          <w:spacing w:val="26"/>
        </w:rPr>
        <w:t xml:space="preserve">  </w:t>
      </w:r>
      <w:r>
        <w:t>із</w:t>
      </w:r>
      <w:r>
        <w:rPr>
          <w:spacing w:val="23"/>
        </w:rPr>
        <w:t xml:space="preserve">  </w:t>
      </w:r>
      <w:r>
        <w:t>тими,</w:t>
      </w:r>
      <w:r>
        <w:rPr>
          <w:spacing w:val="24"/>
        </w:rPr>
        <w:t xml:space="preserve">  </w:t>
      </w:r>
      <w:r>
        <w:t>на</w:t>
      </w:r>
      <w:r>
        <w:rPr>
          <w:spacing w:val="24"/>
        </w:rPr>
        <w:t xml:space="preserve">  </w:t>
      </w:r>
      <w:r>
        <w:t>вивезення</w:t>
      </w:r>
      <w:r>
        <w:rPr>
          <w:spacing w:val="23"/>
        </w:rPr>
        <w:t xml:space="preserve">  </w:t>
      </w:r>
      <w:r>
        <w:t>яких</w:t>
      </w:r>
      <w:r>
        <w:rPr>
          <w:spacing w:val="78"/>
          <w:w w:val="150"/>
        </w:rPr>
        <w:t xml:space="preserve"> </w:t>
      </w:r>
      <w:r>
        <w:t>видано</w:t>
      </w:r>
      <w:r>
        <w:rPr>
          <w:spacing w:val="25"/>
        </w:rPr>
        <w:t xml:space="preserve">  </w:t>
      </w:r>
      <w:r>
        <w:rPr>
          <w:b/>
          <w:i/>
          <w:spacing w:val="-2"/>
        </w:rPr>
        <w:t>Свідоцтво</w:t>
      </w:r>
    </w:p>
    <w:p w:rsidR="00583FD4" w:rsidRDefault="00583FD4" w:rsidP="00583FD4">
      <w:pPr>
        <w:jc w:val="both"/>
        <w:sectPr w:rsidR="00583FD4">
          <w:pgSz w:w="11910" w:h="16840"/>
          <w:pgMar w:top="1040" w:right="620" w:bottom="1280" w:left="1120" w:header="0" w:footer="1043" w:gutter="0"/>
          <w:cols w:space="720"/>
        </w:sectPr>
      </w:pPr>
    </w:p>
    <w:p w:rsidR="00583FD4" w:rsidRDefault="00583FD4" w:rsidP="00583FD4">
      <w:pPr>
        <w:pStyle w:val="a3"/>
        <w:spacing w:before="67"/>
        <w:ind w:left="296" w:right="806"/>
        <w:jc w:val="both"/>
      </w:pPr>
      <w:r>
        <w:lastRenderedPageBreak/>
        <w:t>Державної</w:t>
      </w:r>
      <w:r>
        <w:rPr>
          <w:spacing w:val="-3"/>
        </w:rPr>
        <w:t xml:space="preserve"> </w:t>
      </w:r>
      <w:r>
        <w:t>служби контролю за переміщенням культурних</w:t>
      </w:r>
      <w:r>
        <w:rPr>
          <w:spacing w:val="-3"/>
        </w:rPr>
        <w:t xml:space="preserve"> </w:t>
      </w:r>
      <w:r>
        <w:t>цінностей через державний кордон України, а також занести до бази даних митної служби необхідні ідентифікуючи культурну цінність ознаки.</w:t>
      </w:r>
    </w:p>
    <w:p w:rsidR="00583FD4" w:rsidRDefault="00583FD4" w:rsidP="00583FD4">
      <w:pPr>
        <w:ind w:left="296" w:right="796" w:firstLine="720"/>
        <w:jc w:val="both"/>
        <w:rPr>
          <w:sz w:val="28"/>
        </w:rPr>
      </w:pPr>
      <w:r>
        <w:rPr>
          <w:i/>
          <w:sz w:val="28"/>
        </w:rPr>
        <w:t xml:space="preserve">Форми опису культурних цінностей </w:t>
      </w:r>
      <w:r>
        <w:rPr>
          <w:sz w:val="28"/>
        </w:rPr>
        <w:t xml:space="preserve">у митній документації, розроблені в рамках виконання теми </w:t>
      </w:r>
      <w:proofErr w:type="spellStart"/>
      <w:r>
        <w:rPr>
          <w:sz w:val="28"/>
        </w:rPr>
        <w:t>“Загальний</w:t>
      </w:r>
      <w:proofErr w:type="spellEnd"/>
      <w:r>
        <w:rPr>
          <w:sz w:val="28"/>
        </w:rPr>
        <w:t xml:space="preserve"> класифікатор культурних </w:t>
      </w:r>
      <w:proofErr w:type="spellStart"/>
      <w:r>
        <w:rPr>
          <w:sz w:val="28"/>
        </w:rPr>
        <w:t>цінностей”</w:t>
      </w:r>
      <w:proofErr w:type="spellEnd"/>
      <w:r>
        <w:rPr>
          <w:sz w:val="28"/>
        </w:rPr>
        <w:t xml:space="preserve">, складають основу програмного продукту </w:t>
      </w:r>
      <w:proofErr w:type="spellStart"/>
      <w:r>
        <w:rPr>
          <w:b/>
          <w:i/>
          <w:sz w:val="28"/>
        </w:rPr>
        <w:t>“Ідентифікатор</w:t>
      </w:r>
      <w:proofErr w:type="spellEnd"/>
      <w:r>
        <w:rPr>
          <w:b/>
          <w:i/>
          <w:sz w:val="28"/>
        </w:rPr>
        <w:t xml:space="preserve"> культурних </w:t>
      </w:r>
      <w:proofErr w:type="spellStart"/>
      <w:r>
        <w:rPr>
          <w:b/>
          <w:i/>
          <w:sz w:val="28"/>
        </w:rPr>
        <w:t>цінностей”</w:t>
      </w:r>
      <w:proofErr w:type="spellEnd"/>
      <w:r>
        <w:rPr>
          <w:sz w:val="28"/>
        </w:rPr>
        <w:t>, який почали розробляти в лабораторії митної експертизи культурних цінностей та об’єктів інтелектуальної власності.</w:t>
      </w:r>
    </w:p>
    <w:p w:rsidR="00583FD4" w:rsidRDefault="00583FD4" w:rsidP="00583FD4">
      <w:pPr>
        <w:spacing w:before="3"/>
        <w:ind w:left="296" w:right="797" w:firstLine="720"/>
        <w:jc w:val="both"/>
        <w:rPr>
          <w:sz w:val="28"/>
        </w:rPr>
      </w:pPr>
      <w:proofErr w:type="spellStart"/>
      <w:r>
        <w:rPr>
          <w:b/>
          <w:i/>
          <w:sz w:val="28"/>
        </w:rPr>
        <w:t>“Ідентифікатор</w:t>
      </w:r>
      <w:proofErr w:type="spellEnd"/>
      <w:r>
        <w:rPr>
          <w:b/>
          <w:i/>
          <w:sz w:val="28"/>
        </w:rPr>
        <w:t xml:space="preserve"> культурних </w:t>
      </w:r>
      <w:proofErr w:type="spellStart"/>
      <w:r>
        <w:rPr>
          <w:b/>
          <w:i/>
          <w:sz w:val="28"/>
        </w:rPr>
        <w:t>цінностей”</w:t>
      </w:r>
      <w:proofErr w:type="spellEnd"/>
      <w:r>
        <w:rPr>
          <w:b/>
          <w:i/>
          <w:sz w:val="28"/>
        </w:rPr>
        <w:t xml:space="preserve"> </w:t>
      </w:r>
      <w:r>
        <w:rPr>
          <w:sz w:val="28"/>
        </w:rPr>
        <w:t>– це електронна контрольно-реєстраційна система аналізу та фіксації характерних ознак різних видів культурних цінностей.</w:t>
      </w:r>
    </w:p>
    <w:p w:rsidR="00583FD4" w:rsidRDefault="00583FD4" w:rsidP="00583FD4">
      <w:pPr>
        <w:pStyle w:val="a3"/>
        <w:spacing w:line="321" w:lineRule="exact"/>
        <w:ind w:left="1016"/>
        <w:jc w:val="both"/>
      </w:pPr>
      <w:r>
        <w:t>Принципи,</w:t>
      </w:r>
      <w:r>
        <w:rPr>
          <w:spacing w:val="-8"/>
        </w:rPr>
        <w:t xml:space="preserve"> </w:t>
      </w:r>
      <w:r>
        <w:t>на</w:t>
      </w:r>
      <w:r>
        <w:rPr>
          <w:spacing w:val="-8"/>
        </w:rPr>
        <w:t xml:space="preserve"> </w:t>
      </w:r>
      <w:r>
        <w:t>яких</w:t>
      </w:r>
      <w:r>
        <w:rPr>
          <w:spacing w:val="-14"/>
        </w:rPr>
        <w:t xml:space="preserve"> </w:t>
      </w:r>
      <w:r>
        <w:t>побудовано</w:t>
      </w:r>
      <w:r>
        <w:rPr>
          <w:spacing w:val="-9"/>
        </w:rPr>
        <w:t xml:space="preserve"> </w:t>
      </w:r>
      <w:r>
        <w:t>програмний</w:t>
      </w:r>
      <w:r>
        <w:rPr>
          <w:spacing w:val="-9"/>
        </w:rPr>
        <w:t xml:space="preserve"> </w:t>
      </w:r>
      <w:r>
        <w:rPr>
          <w:spacing w:val="-2"/>
        </w:rPr>
        <w:t>продукт:</w:t>
      </w:r>
    </w:p>
    <w:p w:rsidR="00583FD4" w:rsidRDefault="00583FD4" w:rsidP="00583FD4">
      <w:pPr>
        <w:pStyle w:val="a5"/>
        <w:numPr>
          <w:ilvl w:val="1"/>
          <w:numId w:val="3"/>
        </w:numPr>
        <w:tabs>
          <w:tab w:val="left" w:pos="2417"/>
          <w:tab w:val="left" w:pos="2428"/>
        </w:tabs>
        <w:ind w:right="793" w:hanging="360"/>
        <w:jc w:val="both"/>
        <w:rPr>
          <w:sz w:val="28"/>
        </w:rPr>
      </w:pPr>
      <w:r>
        <w:rPr>
          <w:sz w:val="28"/>
        </w:rPr>
        <w:t>уніфікація способів визначення характерних</w:t>
      </w:r>
      <w:r>
        <w:rPr>
          <w:spacing w:val="-4"/>
          <w:sz w:val="28"/>
        </w:rPr>
        <w:t xml:space="preserve"> </w:t>
      </w:r>
      <w:r>
        <w:rPr>
          <w:sz w:val="28"/>
        </w:rPr>
        <w:t>ознак різних культурних цінностей;</w:t>
      </w:r>
    </w:p>
    <w:p w:rsidR="00583FD4" w:rsidRDefault="00583FD4" w:rsidP="00583FD4">
      <w:pPr>
        <w:pStyle w:val="a5"/>
        <w:numPr>
          <w:ilvl w:val="1"/>
          <w:numId w:val="3"/>
        </w:numPr>
        <w:tabs>
          <w:tab w:val="left" w:pos="2417"/>
          <w:tab w:val="left" w:pos="2428"/>
        </w:tabs>
        <w:ind w:right="793" w:hanging="360"/>
        <w:jc w:val="both"/>
        <w:rPr>
          <w:sz w:val="28"/>
        </w:rPr>
      </w:pPr>
      <w:r>
        <w:rPr>
          <w:sz w:val="28"/>
        </w:rPr>
        <w:t xml:space="preserve">виділення двох різновидів якісних критеріїв для опису та реєстрації культурних цінностей: </w:t>
      </w:r>
      <w:r>
        <w:rPr>
          <w:i/>
          <w:sz w:val="28"/>
        </w:rPr>
        <w:t xml:space="preserve">універсальних </w:t>
      </w:r>
      <w:r>
        <w:rPr>
          <w:sz w:val="28"/>
        </w:rPr>
        <w:t xml:space="preserve">– характерних для будь-яких пам’яток культури, та </w:t>
      </w:r>
      <w:r>
        <w:rPr>
          <w:i/>
          <w:sz w:val="28"/>
        </w:rPr>
        <w:t xml:space="preserve">спеціальних </w:t>
      </w:r>
      <w:r>
        <w:rPr>
          <w:sz w:val="28"/>
        </w:rPr>
        <w:t>– які застосовуються лише в описі конкретних культурних цінностей, адже саме у розмаїтті спеціальних критеріїв розкривається видова специфіка культурних цінностей.</w:t>
      </w:r>
    </w:p>
    <w:p w:rsidR="00583FD4" w:rsidRDefault="00583FD4" w:rsidP="00583FD4">
      <w:pPr>
        <w:pStyle w:val="a3"/>
        <w:spacing w:before="2"/>
      </w:pPr>
    </w:p>
    <w:p w:rsidR="00583FD4" w:rsidRDefault="00583FD4" w:rsidP="00583FD4">
      <w:pPr>
        <w:pStyle w:val="a3"/>
        <w:ind w:left="296" w:right="791" w:firstLine="720"/>
        <w:jc w:val="both"/>
      </w:pPr>
      <w:r>
        <w:t>Виділяючи ці принципи, необхідно враховувати особливості такого специфічного</w:t>
      </w:r>
      <w:r>
        <w:rPr>
          <w:spacing w:val="40"/>
        </w:rPr>
        <w:t xml:space="preserve"> </w:t>
      </w:r>
      <w:r>
        <w:t xml:space="preserve">виду товару, яким є культурні цінності. Це зумовлює ряд проблем, що постають при створенні </w:t>
      </w:r>
      <w:proofErr w:type="spellStart"/>
      <w:r>
        <w:t>класифікаційно-ідетифікаційної</w:t>
      </w:r>
      <w:proofErr w:type="spellEnd"/>
      <w:r>
        <w:t xml:space="preserve"> </w:t>
      </w:r>
      <w:r>
        <w:rPr>
          <w:spacing w:val="-2"/>
        </w:rPr>
        <w:t>системи:</w:t>
      </w:r>
    </w:p>
    <w:p w:rsidR="00583FD4" w:rsidRDefault="00583FD4" w:rsidP="00583FD4">
      <w:pPr>
        <w:pStyle w:val="a5"/>
        <w:numPr>
          <w:ilvl w:val="0"/>
          <w:numId w:val="2"/>
        </w:numPr>
        <w:tabs>
          <w:tab w:val="left" w:pos="1712"/>
          <w:tab w:val="left" w:pos="1737"/>
        </w:tabs>
        <w:ind w:right="790" w:hanging="360"/>
        <w:jc w:val="both"/>
        <w:rPr>
          <w:sz w:val="28"/>
        </w:rPr>
      </w:pPr>
      <w:r>
        <w:rPr>
          <w:sz w:val="28"/>
        </w:rPr>
        <w:t xml:space="preserve">Проблема </w:t>
      </w:r>
      <w:proofErr w:type="spellStart"/>
      <w:r>
        <w:rPr>
          <w:sz w:val="28"/>
        </w:rPr>
        <w:t>полісемантичності</w:t>
      </w:r>
      <w:proofErr w:type="spellEnd"/>
      <w:r>
        <w:rPr>
          <w:sz w:val="28"/>
        </w:rPr>
        <w:t xml:space="preserve"> і семантичного пересічення класифікаційних критеріїв (коли одну і ту саму пам’ятку</w:t>
      </w:r>
      <w:r>
        <w:rPr>
          <w:spacing w:val="40"/>
          <w:sz w:val="28"/>
        </w:rPr>
        <w:t xml:space="preserve"> </w:t>
      </w:r>
      <w:r>
        <w:rPr>
          <w:sz w:val="28"/>
        </w:rPr>
        <w:t>можна віднести до різних класів культурних цінностей: наприклад,</w:t>
      </w:r>
      <w:r>
        <w:rPr>
          <w:spacing w:val="80"/>
          <w:w w:val="150"/>
          <w:sz w:val="28"/>
        </w:rPr>
        <w:t xml:space="preserve"> </w:t>
      </w:r>
      <w:r>
        <w:rPr>
          <w:sz w:val="28"/>
        </w:rPr>
        <w:t>старовинні</w:t>
      </w:r>
      <w:r>
        <w:rPr>
          <w:spacing w:val="80"/>
          <w:w w:val="150"/>
          <w:sz w:val="28"/>
        </w:rPr>
        <w:t xml:space="preserve"> </w:t>
      </w:r>
      <w:r>
        <w:rPr>
          <w:sz w:val="28"/>
        </w:rPr>
        <w:t>монети</w:t>
      </w:r>
      <w:r>
        <w:rPr>
          <w:spacing w:val="80"/>
          <w:w w:val="150"/>
          <w:sz w:val="28"/>
        </w:rPr>
        <w:t xml:space="preserve"> </w:t>
      </w:r>
      <w:r>
        <w:rPr>
          <w:sz w:val="28"/>
        </w:rPr>
        <w:t>можна</w:t>
      </w:r>
      <w:r>
        <w:rPr>
          <w:spacing w:val="80"/>
          <w:w w:val="150"/>
          <w:sz w:val="28"/>
        </w:rPr>
        <w:t xml:space="preserve"> </w:t>
      </w:r>
      <w:r>
        <w:rPr>
          <w:sz w:val="28"/>
        </w:rPr>
        <w:t>ідентифікувати</w:t>
      </w:r>
      <w:r>
        <w:rPr>
          <w:spacing w:val="80"/>
          <w:w w:val="150"/>
          <w:sz w:val="28"/>
        </w:rPr>
        <w:t xml:space="preserve"> </w:t>
      </w:r>
      <w:r>
        <w:rPr>
          <w:sz w:val="28"/>
        </w:rPr>
        <w:t>і</w:t>
      </w:r>
      <w:r>
        <w:rPr>
          <w:spacing w:val="80"/>
          <w:w w:val="150"/>
          <w:sz w:val="28"/>
        </w:rPr>
        <w:t xml:space="preserve"> </w:t>
      </w:r>
      <w:r>
        <w:rPr>
          <w:sz w:val="28"/>
        </w:rPr>
        <w:t>як</w:t>
      </w:r>
    </w:p>
    <w:p w:rsidR="00583FD4" w:rsidRDefault="00583FD4" w:rsidP="00583FD4">
      <w:pPr>
        <w:pStyle w:val="a3"/>
        <w:spacing w:before="2"/>
        <w:ind w:left="1737" w:right="789"/>
        <w:jc w:val="both"/>
      </w:pPr>
      <w:proofErr w:type="spellStart"/>
      <w:r>
        <w:t>„археологічні</w:t>
      </w:r>
      <w:proofErr w:type="spellEnd"/>
      <w:r>
        <w:t xml:space="preserve"> </w:t>
      </w:r>
      <w:proofErr w:type="spellStart"/>
      <w:r>
        <w:t>знахідки”</w:t>
      </w:r>
      <w:proofErr w:type="spellEnd"/>
      <w:r>
        <w:t xml:space="preserve">, і як </w:t>
      </w:r>
      <w:proofErr w:type="spellStart"/>
      <w:r>
        <w:t>„оригінальні</w:t>
      </w:r>
      <w:proofErr w:type="spellEnd"/>
      <w:r>
        <w:t xml:space="preserve"> твори </w:t>
      </w:r>
      <w:proofErr w:type="spellStart"/>
      <w:r>
        <w:t>скульптури”</w:t>
      </w:r>
      <w:proofErr w:type="spellEnd"/>
      <w:r>
        <w:t xml:space="preserve">, і як </w:t>
      </w:r>
      <w:proofErr w:type="spellStart"/>
      <w:r>
        <w:t>„рідкісні</w:t>
      </w:r>
      <w:proofErr w:type="spellEnd"/>
      <w:r>
        <w:t xml:space="preserve"> </w:t>
      </w:r>
      <w:proofErr w:type="spellStart"/>
      <w:r>
        <w:t>монети”</w:t>
      </w:r>
      <w:proofErr w:type="spellEnd"/>
      <w:r>
        <w:t>.</w:t>
      </w:r>
    </w:p>
    <w:p w:rsidR="00583FD4" w:rsidRDefault="00583FD4" w:rsidP="00583FD4">
      <w:pPr>
        <w:pStyle w:val="a5"/>
        <w:numPr>
          <w:ilvl w:val="0"/>
          <w:numId w:val="2"/>
        </w:numPr>
        <w:tabs>
          <w:tab w:val="left" w:pos="1712"/>
          <w:tab w:val="left" w:pos="1737"/>
        </w:tabs>
        <w:spacing w:before="321"/>
        <w:ind w:right="791" w:hanging="360"/>
        <w:jc w:val="both"/>
        <w:rPr>
          <w:sz w:val="28"/>
        </w:rPr>
      </w:pPr>
      <w:r>
        <w:rPr>
          <w:sz w:val="28"/>
        </w:rPr>
        <w:t>Проблема залежності переліку ідентифікаційно-реєстраційних критеріїв від видової специфіки пам’яток культури.</w:t>
      </w:r>
    </w:p>
    <w:p w:rsidR="00583FD4" w:rsidRDefault="00583FD4" w:rsidP="00583FD4">
      <w:pPr>
        <w:pStyle w:val="a5"/>
        <w:numPr>
          <w:ilvl w:val="0"/>
          <w:numId w:val="2"/>
        </w:numPr>
        <w:tabs>
          <w:tab w:val="left" w:pos="1712"/>
        </w:tabs>
        <w:spacing w:before="321"/>
        <w:ind w:left="1712" w:hanging="335"/>
        <w:rPr>
          <w:sz w:val="28"/>
        </w:rPr>
      </w:pPr>
      <w:r>
        <w:rPr>
          <w:sz w:val="28"/>
        </w:rPr>
        <w:t>Проблема</w:t>
      </w:r>
      <w:r>
        <w:rPr>
          <w:spacing w:val="-4"/>
          <w:sz w:val="28"/>
        </w:rPr>
        <w:t xml:space="preserve"> </w:t>
      </w:r>
      <w:r>
        <w:rPr>
          <w:sz w:val="28"/>
        </w:rPr>
        <w:t>об’єктивної</w:t>
      </w:r>
      <w:r>
        <w:rPr>
          <w:spacing w:val="-9"/>
          <w:sz w:val="28"/>
        </w:rPr>
        <w:t xml:space="preserve"> </w:t>
      </w:r>
      <w:r>
        <w:rPr>
          <w:sz w:val="28"/>
        </w:rPr>
        <w:t>неосяжності</w:t>
      </w:r>
      <w:r>
        <w:rPr>
          <w:spacing w:val="-10"/>
          <w:sz w:val="28"/>
        </w:rPr>
        <w:t xml:space="preserve"> </w:t>
      </w:r>
      <w:r>
        <w:rPr>
          <w:sz w:val="28"/>
        </w:rPr>
        <w:t>переліку</w:t>
      </w:r>
      <w:r>
        <w:rPr>
          <w:spacing w:val="-10"/>
          <w:sz w:val="28"/>
        </w:rPr>
        <w:t xml:space="preserve"> </w:t>
      </w:r>
      <w:r>
        <w:rPr>
          <w:sz w:val="28"/>
        </w:rPr>
        <w:t>цих</w:t>
      </w:r>
      <w:r>
        <w:rPr>
          <w:spacing w:val="-9"/>
          <w:sz w:val="28"/>
        </w:rPr>
        <w:t xml:space="preserve"> </w:t>
      </w:r>
      <w:r>
        <w:rPr>
          <w:spacing w:val="-2"/>
          <w:sz w:val="28"/>
        </w:rPr>
        <w:t>критеріїв.</w:t>
      </w:r>
    </w:p>
    <w:p w:rsidR="00583FD4" w:rsidRDefault="00583FD4" w:rsidP="00583FD4">
      <w:pPr>
        <w:pStyle w:val="a3"/>
      </w:pPr>
    </w:p>
    <w:p w:rsidR="00583FD4" w:rsidRDefault="00583FD4" w:rsidP="00583FD4">
      <w:pPr>
        <w:spacing w:line="242" w:lineRule="auto"/>
        <w:ind w:left="296" w:right="796" w:firstLine="720"/>
        <w:jc w:val="both"/>
        <w:rPr>
          <w:b/>
          <w:i/>
          <w:sz w:val="28"/>
        </w:rPr>
      </w:pPr>
      <w:r>
        <w:rPr>
          <w:sz w:val="28"/>
        </w:rPr>
        <w:t xml:space="preserve">В </w:t>
      </w:r>
      <w:proofErr w:type="spellStart"/>
      <w:r>
        <w:rPr>
          <w:b/>
          <w:i/>
          <w:sz w:val="28"/>
        </w:rPr>
        <w:t>“Ідентифікаторі</w:t>
      </w:r>
      <w:proofErr w:type="spellEnd"/>
      <w:r>
        <w:rPr>
          <w:b/>
          <w:i/>
          <w:sz w:val="28"/>
        </w:rPr>
        <w:t xml:space="preserve"> культурних </w:t>
      </w:r>
      <w:proofErr w:type="spellStart"/>
      <w:r>
        <w:rPr>
          <w:b/>
          <w:i/>
          <w:sz w:val="28"/>
        </w:rPr>
        <w:t>цінностей”</w:t>
      </w:r>
      <w:proofErr w:type="spellEnd"/>
      <w:r>
        <w:rPr>
          <w:b/>
          <w:i/>
          <w:sz w:val="28"/>
        </w:rPr>
        <w:t xml:space="preserve"> </w:t>
      </w:r>
      <w:r>
        <w:rPr>
          <w:sz w:val="28"/>
        </w:rPr>
        <w:t>реальне розмаїття культурних цінностей підпорядковане тому переліку об’єктів матеріальної та духовної</w:t>
      </w:r>
      <w:r>
        <w:rPr>
          <w:spacing w:val="-1"/>
          <w:sz w:val="28"/>
        </w:rPr>
        <w:t xml:space="preserve"> </w:t>
      </w:r>
      <w:r>
        <w:rPr>
          <w:sz w:val="28"/>
        </w:rPr>
        <w:t>культури, які</w:t>
      </w:r>
      <w:r>
        <w:rPr>
          <w:spacing w:val="-1"/>
          <w:sz w:val="28"/>
        </w:rPr>
        <w:t xml:space="preserve"> </w:t>
      </w:r>
      <w:r>
        <w:rPr>
          <w:sz w:val="28"/>
        </w:rPr>
        <w:t>віднесено до культурних</w:t>
      </w:r>
      <w:r>
        <w:rPr>
          <w:spacing w:val="-1"/>
          <w:sz w:val="28"/>
        </w:rPr>
        <w:t xml:space="preserve"> </w:t>
      </w:r>
      <w:r>
        <w:rPr>
          <w:sz w:val="28"/>
        </w:rPr>
        <w:t>цінностей у</w:t>
      </w:r>
      <w:r>
        <w:rPr>
          <w:spacing w:val="-5"/>
          <w:sz w:val="28"/>
        </w:rPr>
        <w:t xml:space="preserve"> </w:t>
      </w:r>
      <w:r>
        <w:rPr>
          <w:sz w:val="28"/>
        </w:rPr>
        <w:t>Ст..1</w:t>
      </w:r>
      <w:r>
        <w:rPr>
          <w:spacing w:val="-1"/>
          <w:sz w:val="28"/>
        </w:rPr>
        <w:t xml:space="preserve"> </w:t>
      </w:r>
      <w:r>
        <w:rPr>
          <w:sz w:val="28"/>
        </w:rPr>
        <w:t>Розд.1 Закону України</w:t>
      </w:r>
      <w:r>
        <w:rPr>
          <w:spacing w:val="40"/>
          <w:sz w:val="28"/>
        </w:rPr>
        <w:t xml:space="preserve"> </w:t>
      </w:r>
      <w:r>
        <w:rPr>
          <w:sz w:val="28"/>
        </w:rPr>
        <w:t>від 21.09.99</w:t>
      </w:r>
      <w:r>
        <w:rPr>
          <w:spacing w:val="40"/>
          <w:sz w:val="28"/>
        </w:rPr>
        <w:t xml:space="preserve"> </w:t>
      </w:r>
      <w:r>
        <w:rPr>
          <w:sz w:val="28"/>
        </w:rPr>
        <w:t>№</w:t>
      </w:r>
      <w:r>
        <w:rPr>
          <w:spacing w:val="40"/>
          <w:sz w:val="28"/>
        </w:rPr>
        <w:t xml:space="preserve"> </w:t>
      </w:r>
      <w:r>
        <w:rPr>
          <w:sz w:val="28"/>
        </w:rPr>
        <w:t xml:space="preserve">1068 – XIV </w:t>
      </w:r>
      <w:proofErr w:type="spellStart"/>
      <w:r>
        <w:rPr>
          <w:sz w:val="28"/>
        </w:rPr>
        <w:t>„</w:t>
      </w:r>
      <w:r>
        <w:rPr>
          <w:b/>
          <w:i/>
          <w:sz w:val="28"/>
        </w:rPr>
        <w:t>Про</w:t>
      </w:r>
      <w:proofErr w:type="spellEnd"/>
      <w:r>
        <w:rPr>
          <w:b/>
          <w:i/>
          <w:sz w:val="28"/>
        </w:rPr>
        <w:t xml:space="preserve"> вивезення, ввезення та повернення культурних </w:t>
      </w:r>
      <w:proofErr w:type="spellStart"/>
      <w:r>
        <w:rPr>
          <w:b/>
          <w:i/>
          <w:sz w:val="28"/>
        </w:rPr>
        <w:t>цінностей”</w:t>
      </w:r>
      <w:proofErr w:type="spellEnd"/>
      <w:r>
        <w:rPr>
          <w:b/>
          <w:i/>
          <w:sz w:val="28"/>
        </w:rPr>
        <w:t>:</w:t>
      </w:r>
    </w:p>
    <w:p w:rsidR="00583FD4" w:rsidRDefault="00583FD4" w:rsidP="00583FD4">
      <w:pPr>
        <w:pStyle w:val="a5"/>
        <w:numPr>
          <w:ilvl w:val="0"/>
          <w:numId w:val="1"/>
        </w:numPr>
        <w:tabs>
          <w:tab w:val="left" w:pos="1002"/>
        </w:tabs>
        <w:spacing w:line="329" w:lineRule="exact"/>
        <w:ind w:left="1002" w:hanging="346"/>
        <w:jc w:val="both"/>
        <w:rPr>
          <w:sz w:val="28"/>
        </w:rPr>
      </w:pPr>
      <w:r>
        <w:rPr>
          <w:sz w:val="28"/>
        </w:rPr>
        <w:t>оригінальні</w:t>
      </w:r>
      <w:r>
        <w:rPr>
          <w:spacing w:val="-10"/>
          <w:sz w:val="28"/>
        </w:rPr>
        <w:t xml:space="preserve"> </w:t>
      </w:r>
      <w:r>
        <w:rPr>
          <w:sz w:val="28"/>
        </w:rPr>
        <w:t>художні</w:t>
      </w:r>
      <w:r>
        <w:rPr>
          <w:spacing w:val="-13"/>
          <w:sz w:val="28"/>
        </w:rPr>
        <w:t xml:space="preserve"> </w:t>
      </w:r>
      <w:r>
        <w:rPr>
          <w:sz w:val="28"/>
        </w:rPr>
        <w:t>твори</w:t>
      </w:r>
      <w:r>
        <w:rPr>
          <w:spacing w:val="-9"/>
          <w:sz w:val="28"/>
        </w:rPr>
        <w:t xml:space="preserve"> </w:t>
      </w:r>
      <w:r>
        <w:rPr>
          <w:sz w:val="28"/>
        </w:rPr>
        <w:t>живопису,</w:t>
      </w:r>
      <w:r>
        <w:rPr>
          <w:spacing w:val="-7"/>
          <w:sz w:val="28"/>
        </w:rPr>
        <w:t xml:space="preserve"> </w:t>
      </w:r>
      <w:r>
        <w:rPr>
          <w:sz w:val="28"/>
        </w:rPr>
        <w:t>графіки</w:t>
      </w:r>
      <w:r>
        <w:rPr>
          <w:spacing w:val="-5"/>
          <w:sz w:val="28"/>
        </w:rPr>
        <w:t xml:space="preserve"> </w:t>
      </w:r>
      <w:r>
        <w:rPr>
          <w:sz w:val="28"/>
        </w:rPr>
        <w:t>та</w:t>
      </w:r>
      <w:r>
        <w:rPr>
          <w:spacing w:val="-8"/>
          <w:sz w:val="28"/>
        </w:rPr>
        <w:t xml:space="preserve"> </w:t>
      </w:r>
      <w:r>
        <w:rPr>
          <w:spacing w:val="-2"/>
          <w:sz w:val="28"/>
        </w:rPr>
        <w:t>скульптури;</w:t>
      </w:r>
    </w:p>
    <w:p w:rsidR="00583FD4" w:rsidRDefault="00583FD4" w:rsidP="00583FD4">
      <w:pPr>
        <w:spacing w:line="329" w:lineRule="exact"/>
        <w:jc w:val="both"/>
        <w:rPr>
          <w:sz w:val="28"/>
        </w:rPr>
        <w:sectPr w:rsidR="00583FD4">
          <w:pgSz w:w="11910" w:h="16840"/>
          <w:pgMar w:top="1040" w:right="620" w:bottom="1280" w:left="1120" w:header="0" w:footer="1043" w:gutter="0"/>
          <w:cols w:space="720"/>
        </w:sectPr>
      </w:pPr>
    </w:p>
    <w:p w:rsidR="00583FD4" w:rsidRDefault="00583FD4" w:rsidP="00583FD4">
      <w:pPr>
        <w:pStyle w:val="a5"/>
        <w:numPr>
          <w:ilvl w:val="0"/>
          <w:numId w:val="1"/>
        </w:numPr>
        <w:tabs>
          <w:tab w:val="left" w:pos="1002"/>
        </w:tabs>
        <w:spacing w:before="87"/>
        <w:ind w:left="1002" w:hanging="346"/>
        <w:jc w:val="both"/>
        <w:rPr>
          <w:sz w:val="28"/>
        </w:rPr>
      </w:pPr>
      <w:r>
        <w:rPr>
          <w:sz w:val="28"/>
        </w:rPr>
        <w:lastRenderedPageBreak/>
        <w:t>художні</w:t>
      </w:r>
      <w:r>
        <w:rPr>
          <w:spacing w:val="-9"/>
          <w:sz w:val="28"/>
        </w:rPr>
        <w:t xml:space="preserve"> </w:t>
      </w:r>
      <w:r>
        <w:rPr>
          <w:sz w:val="28"/>
        </w:rPr>
        <w:t>композиції</w:t>
      </w:r>
      <w:r>
        <w:rPr>
          <w:spacing w:val="-9"/>
          <w:sz w:val="28"/>
        </w:rPr>
        <w:t xml:space="preserve"> </w:t>
      </w:r>
      <w:r>
        <w:rPr>
          <w:sz w:val="28"/>
        </w:rPr>
        <w:t>та монтажі</w:t>
      </w:r>
      <w:r>
        <w:rPr>
          <w:spacing w:val="-9"/>
          <w:sz w:val="28"/>
        </w:rPr>
        <w:t xml:space="preserve"> </w:t>
      </w:r>
      <w:r>
        <w:rPr>
          <w:sz w:val="28"/>
        </w:rPr>
        <w:t>з</w:t>
      </w:r>
      <w:r>
        <w:rPr>
          <w:spacing w:val="-2"/>
          <w:sz w:val="28"/>
        </w:rPr>
        <w:t xml:space="preserve"> </w:t>
      </w:r>
      <w:r>
        <w:rPr>
          <w:sz w:val="28"/>
        </w:rPr>
        <w:t>будь-яких</w:t>
      </w:r>
      <w:r>
        <w:rPr>
          <w:spacing w:val="-9"/>
          <w:sz w:val="28"/>
        </w:rPr>
        <w:t xml:space="preserve"> </w:t>
      </w:r>
      <w:r>
        <w:rPr>
          <w:spacing w:val="-2"/>
          <w:sz w:val="28"/>
        </w:rPr>
        <w:t>матеріалів;</w:t>
      </w:r>
    </w:p>
    <w:p w:rsidR="00583FD4" w:rsidRDefault="00583FD4" w:rsidP="00583FD4">
      <w:pPr>
        <w:pStyle w:val="a5"/>
        <w:numPr>
          <w:ilvl w:val="0"/>
          <w:numId w:val="1"/>
        </w:numPr>
        <w:tabs>
          <w:tab w:val="left" w:pos="1001"/>
          <w:tab w:val="left" w:pos="1016"/>
        </w:tabs>
        <w:spacing w:before="2"/>
        <w:ind w:left="1016" w:right="801" w:hanging="361"/>
        <w:jc w:val="both"/>
        <w:rPr>
          <w:sz w:val="28"/>
        </w:rPr>
      </w:pPr>
      <w:r>
        <w:rPr>
          <w:sz w:val="28"/>
        </w:rPr>
        <w:t>твори декоративно-прикладного і традиційного народного</w:t>
      </w:r>
      <w:r>
        <w:rPr>
          <w:spacing w:val="80"/>
          <w:sz w:val="28"/>
        </w:rPr>
        <w:t xml:space="preserve"> </w:t>
      </w:r>
      <w:r>
        <w:rPr>
          <w:spacing w:val="-2"/>
          <w:sz w:val="28"/>
        </w:rPr>
        <w:t>мистецтва;</w:t>
      </w:r>
    </w:p>
    <w:p w:rsidR="00583FD4" w:rsidRDefault="00583FD4" w:rsidP="00583FD4">
      <w:pPr>
        <w:pStyle w:val="a5"/>
        <w:numPr>
          <w:ilvl w:val="0"/>
          <w:numId w:val="1"/>
        </w:numPr>
        <w:tabs>
          <w:tab w:val="left" w:pos="1001"/>
          <w:tab w:val="left" w:pos="1016"/>
        </w:tabs>
        <w:ind w:left="1016" w:right="806" w:hanging="361"/>
        <w:jc w:val="both"/>
        <w:rPr>
          <w:sz w:val="28"/>
        </w:rPr>
      </w:pPr>
      <w:r>
        <w:rPr>
          <w:sz w:val="28"/>
        </w:rPr>
        <w:t>предмети,</w:t>
      </w:r>
      <w:r>
        <w:rPr>
          <w:spacing w:val="-3"/>
          <w:sz w:val="28"/>
        </w:rPr>
        <w:t xml:space="preserve"> </w:t>
      </w:r>
      <w:r>
        <w:rPr>
          <w:sz w:val="28"/>
        </w:rPr>
        <w:t>пов’язані</w:t>
      </w:r>
      <w:r>
        <w:rPr>
          <w:spacing w:val="-9"/>
          <w:sz w:val="28"/>
        </w:rPr>
        <w:t xml:space="preserve"> </w:t>
      </w:r>
      <w:r>
        <w:rPr>
          <w:sz w:val="28"/>
        </w:rPr>
        <w:t>з історичними</w:t>
      </w:r>
      <w:r>
        <w:rPr>
          <w:spacing w:val="-5"/>
          <w:sz w:val="28"/>
        </w:rPr>
        <w:t xml:space="preserve"> </w:t>
      </w:r>
      <w:r>
        <w:rPr>
          <w:sz w:val="28"/>
        </w:rPr>
        <w:t>подіями,</w:t>
      </w:r>
      <w:r>
        <w:rPr>
          <w:spacing w:val="-3"/>
          <w:sz w:val="28"/>
        </w:rPr>
        <w:t xml:space="preserve"> </w:t>
      </w:r>
      <w:r>
        <w:rPr>
          <w:sz w:val="28"/>
        </w:rPr>
        <w:t>розвитком</w:t>
      </w:r>
      <w:r>
        <w:rPr>
          <w:spacing w:val="-3"/>
          <w:sz w:val="28"/>
        </w:rPr>
        <w:t xml:space="preserve"> </w:t>
      </w:r>
      <w:r>
        <w:rPr>
          <w:sz w:val="28"/>
        </w:rPr>
        <w:t>суспільства</w:t>
      </w:r>
      <w:r>
        <w:rPr>
          <w:spacing w:val="-4"/>
          <w:sz w:val="28"/>
        </w:rPr>
        <w:t xml:space="preserve"> </w:t>
      </w:r>
      <w:r>
        <w:rPr>
          <w:sz w:val="28"/>
        </w:rPr>
        <w:t>та держави історією науки і культури, а також такі, що стосуються життя та діяльності видатних діячів держави, політичних партій, громадських і релігійних організацій, науки, культури та мистецтва;</w:t>
      </w:r>
    </w:p>
    <w:p w:rsidR="00583FD4" w:rsidRDefault="00583FD4" w:rsidP="00583FD4">
      <w:pPr>
        <w:pStyle w:val="a5"/>
        <w:numPr>
          <w:ilvl w:val="0"/>
          <w:numId w:val="1"/>
        </w:numPr>
        <w:tabs>
          <w:tab w:val="left" w:pos="1001"/>
          <w:tab w:val="left" w:pos="1016"/>
        </w:tabs>
        <w:spacing w:line="242" w:lineRule="auto"/>
        <w:ind w:left="1016" w:right="800" w:hanging="361"/>
        <w:jc w:val="both"/>
        <w:rPr>
          <w:sz w:val="28"/>
        </w:rPr>
      </w:pPr>
      <w:r>
        <w:rPr>
          <w:sz w:val="28"/>
        </w:rPr>
        <w:t xml:space="preserve">предмети музейного значення, знайдені під час археологічних </w:t>
      </w:r>
      <w:r>
        <w:rPr>
          <w:spacing w:val="-2"/>
          <w:sz w:val="28"/>
        </w:rPr>
        <w:t>розкопок;</w:t>
      </w:r>
    </w:p>
    <w:p w:rsidR="00583FD4" w:rsidRDefault="00583FD4" w:rsidP="00583FD4">
      <w:pPr>
        <w:pStyle w:val="a5"/>
        <w:numPr>
          <w:ilvl w:val="0"/>
          <w:numId w:val="1"/>
        </w:numPr>
        <w:tabs>
          <w:tab w:val="left" w:pos="1001"/>
          <w:tab w:val="left" w:pos="1016"/>
        </w:tabs>
        <w:ind w:left="1016" w:right="803" w:hanging="361"/>
        <w:jc w:val="both"/>
        <w:rPr>
          <w:sz w:val="28"/>
        </w:rPr>
      </w:pPr>
      <w:r>
        <w:rPr>
          <w:sz w:val="28"/>
        </w:rPr>
        <w:t>складові частини та фрагменти архітектурних, історичних, художніх пам’яток і пам’яток монументального мистецтва;</w:t>
      </w:r>
    </w:p>
    <w:p w:rsidR="00583FD4" w:rsidRDefault="00583FD4" w:rsidP="00583FD4">
      <w:pPr>
        <w:pStyle w:val="a5"/>
        <w:numPr>
          <w:ilvl w:val="0"/>
          <w:numId w:val="1"/>
        </w:numPr>
        <w:tabs>
          <w:tab w:val="left" w:pos="1001"/>
          <w:tab w:val="left" w:pos="1016"/>
        </w:tabs>
        <w:ind w:left="1016" w:right="797" w:hanging="361"/>
        <w:jc w:val="both"/>
        <w:rPr>
          <w:sz w:val="28"/>
        </w:rPr>
      </w:pPr>
      <w:r>
        <w:rPr>
          <w:sz w:val="28"/>
        </w:rPr>
        <w:t>старовинні книги та інші видання, що становлять історичну художню, наукову та літературну цінність, окремо чи в колекції;</w:t>
      </w:r>
    </w:p>
    <w:p w:rsidR="00583FD4" w:rsidRDefault="00583FD4" w:rsidP="00583FD4">
      <w:pPr>
        <w:pStyle w:val="a5"/>
        <w:numPr>
          <w:ilvl w:val="0"/>
          <w:numId w:val="1"/>
        </w:numPr>
        <w:tabs>
          <w:tab w:val="left" w:pos="1002"/>
        </w:tabs>
        <w:spacing w:line="340" w:lineRule="exact"/>
        <w:ind w:left="1002" w:hanging="346"/>
        <w:jc w:val="both"/>
        <w:rPr>
          <w:sz w:val="28"/>
        </w:rPr>
      </w:pPr>
      <w:r>
        <w:rPr>
          <w:sz w:val="28"/>
        </w:rPr>
        <w:t>манускрипти</w:t>
      </w:r>
      <w:r>
        <w:rPr>
          <w:spacing w:val="-11"/>
          <w:sz w:val="28"/>
        </w:rPr>
        <w:t xml:space="preserve"> </w:t>
      </w:r>
      <w:r>
        <w:rPr>
          <w:sz w:val="28"/>
        </w:rPr>
        <w:t>та</w:t>
      </w:r>
      <w:r>
        <w:rPr>
          <w:spacing w:val="-10"/>
          <w:sz w:val="28"/>
        </w:rPr>
        <w:t xml:space="preserve"> </w:t>
      </w:r>
      <w:r>
        <w:rPr>
          <w:sz w:val="28"/>
        </w:rPr>
        <w:t>інкунабули,</w:t>
      </w:r>
      <w:r>
        <w:rPr>
          <w:spacing w:val="-9"/>
          <w:sz w:val="28"/>
        </w:rPr>
        <w:t xml:space="preserve"> </w:t>
      </w:r>
      <w:r>
        <w:rPr>
          <w:spacing w:val="-2"/>
          <w:sz w:val="28"/>
        </w:rPr>
        <w:t>стародруки;</w:t>
      </w:r>
    </w:p>
    <w:p w:rsidR="00583FD4" w:rsidRDefault="00583FD4" w:rsidP="00583FD4">
      <w:pPr>
        <w:pStyle w:val="a5"/>
        <w:numPr>
          <w:ilvl w:val="0"/>
          <w:numId w:val="1"/>
        </w:numPr>
        <w:tabs>
          <w:tab w:val="left" w:pos="1001"/>
          <w:tab w:val="left" w:pos="1016"/>
        </w:tabs>
        <w:ind w:left="1016" w:right="798" w:hanging="361"/>
        <w:jc w:val="both"/>
        <w:rPr>
          <w:sz w:val="28"/>
        </w:rPr>
      </w:pPr>
      <w:r>
        <w:rPr>
          <w:sz w:val="28"/>
        </w:rPr>
        <w:t xml:space="preserve">архівні документи, включаючи </w:t>
      </w:r>
      <w:proofErr w:type="spellStart"/>
      <w:r>
        <w:rPr>
          <w:sz w:val="28"/>
        </w:rPr>
        <w:t>кіно-</w:t>
      </w:r>
      <w:proofErr w:type="spellEnd"/>
      <w:r>
        <w:rPr>
          <w:sz w:val="28"/>
        </w:rPr>
        <w:t xml:space="preserve">, </w:t>
      </w:r>
      <w:proofErr w:type="spellStart"/>
      <w:r>
        <w:rPr>
          <w:sz w:val="28"/>
        </w:rPr>
        <w:t>фото-</w:t>
      </w:r>
      <w:proofErr w:type="spellEnd"/>
      <w:r>
        <w:rPr>
          <w:sz w:val="28"/>
        </w:rPr>
        <w:t xml:space="preserve"> і </w:t>
      </w:r>
      <w:proofErr w:type="spellStart"/>
      <w:r>
        <w:rPr>
          <w:sz w:val="28"/>
        </w:rPr>
        <w:t>фонодокументи</w:t>
      </w:r>
      <w:proofErr w:type="spellEnd"/>
      <w:r>
        <w:rPr>
          <w:sz w:val="28"/>
        </w:rPr>
        <w:t xml:space="preserve"> окремо чи в колекції;</w:t>
      </w:r>
    </w:p>
    <w:p w:rsidR="00583FD4" w:rsidRDefault="00583FD4" w:rsidP="00583FD4">
      <w:pPr>
        <w:pStyle w:val="a5"/>
        <w:numPr>
          <w:ilvl w:val="0"/>
          <w:numId w:val="1"/>
        </w:numPr>
        <w:tabs>
          <w:tab w:val="left" w:pos="1002"/>
        </w:tabs>
        <w:spacing w:line="340" w:lineRule="exact"/>
        <w:ind w:left="1002" w:hanging="346"/>
        <w:jc w:val="both"/>
        <w:rPr>
          <w:sz w:val="28"/>
        </w:rPr>
      </w:pPr>
      <w:r>
        <w:rPr>
          <w:sz w:val="28"/>
        </w:rPr>
        <w:t>унікальні</w:t>
      </w:r>
      <w:r>
        <w:rPr>
          <w:spacing w:val="-10"/>
          <w:sz w:val="28"/>
        </w:rPr>
        <w:t xml:space="preserve"> </w:t>
      </w:r>
      <w:r>
        <w:rPr>
          <w:sz w:val="28"/>
        </w:rPr>
        <w:t>та</w:t>
      </w:r>
      <w:r>
        <w:rPr>
          <w:spacing w:val="-3"/>
          <w:sz w:val="28"/>
        </w:rPr>
        <w:t xml:space="preserve"> </w:t>
      </w:r>
      <w:r>
        <w:rPr>
          <w:sz w:val="28"/>
        </w:rPr>
        <w:t>рідкісні</w:t>
      </w:r>
      <w:r>
        <w:rPr>
          <w:spacing w:val="-9"/>
          <w:sz w:val="28"/>
        </w:rPr>
        <w:t xml:space="preserve"> </w:t>
      </w:r>
      <w:r>
        <w:rPr>
          <w:sz w:val="28"/>
        </w:rPr>
        <w:t>музичні</w:t>
      </w:r>
      <w:r>
        <w:rPr>
          <w:spacing w:val="49"/>
          <w:sz w:val="28"/>
        </w:rPr>
        <w:t xml:space="preserve"> </w:t>
      </w:r>
      <w:r>
        <w:rPr>
          <w:spacing w:val="-2"/>
          <w:sz w:val="28"/>
        </w:rPr>
        <w:t>інструменти;</w:t>
      </w:r>
    </w:p>
    <w:p w:rsidR="00583FD4" w:rsidRDefault="00583FD4" w:rsidP="00583FD4">
      <w:pPr>
        <w:pStyle w:val="a5"/>
        <w:numPr>
          <w:ilvl w:val="0"/>
          <w:numId w:val="1"/>
        </w:numPr>
        <w:tabs>
          <w:tab w:val="left" w:pos="1001"/>
          <w:tab w:val="left" w:pos="1016"/>
        </w:tabs>
        <w:spacing w:line="242" w:lineRule="auto"/>
        <w:ind w:left="1016" w:right="800" w:hanging="361"/>
        <w:jc w:val="both"/>
        <w:rPr>
          <w:sz w:val="28"/>
        </w:rPr>
      </w:pPr>
      <w:r>
        <w:rPr>
          <w:sz w:val="28"/>
        </w:rPr>
        <w:t>різноманітні види зброї, що має художню, історичну, етнографічну</w:t>
      </w:r>
      <w:r>
        <w:rPr>
          <w:spacing w:val="40"/>
          <w:sz w:val="28"/>
        </w:rPr>
        <w:t xml:space="preserve"> </w:t>
      </w:r>
      <w:r>
        <w:rPr>
          <w:sz w:val="28"/>
        </w:rPr>
        <w:t>та наукову цінність;</w:t>
      </w:r>
    </w:p>
    <w:p w:rsidR="00583FD4" w:rsidRDefault="00583FD4" w:rsidP="00583FD4">
      <w:pPr>
        <w:pStyle w:val="a5"/>
        <w:numPr>
          <w:ilvl w:val="0"/>
          <w:numId w:val="1"/>
        </w:numPr>
        <w:tabs>
          <w:tab w:val="left" w:pos="1001"/>
          <w:tab w:val="left" w:pos="1016"/>
        </w:tabs>
        <w:ind w:left="1016" w:right="805" w:hanging="361"/>
        <w:jc w:val="both"/>
        <w:rPr>
          <w:sz w:val="28"/>
        </w:rPr>
      </w:pPr>
      <w:r>
        <w:rPr>
          <w:sz w:val="28"/>
        </w:rPr>
        <w:t xml:space="preserve">рідкісні поштові марки, інші філателістичні матеріали, окремо чи в </w:t>
      </w:r>
      <w:r>
        <w:rPr>
          <w:spacing w:val="-2"/>
          <w:sz w:val="28"/>
        </w:rPr>
        <w:t>колекції;</w:t>
      </w:r>
    </w:p>
    <w:p w:rsidR="00583FD4" w:rsidRDefault="00583FD4" w:rsidP="00583FD4">
      <w:pPr>
        <w:pStyle w:val="a5"/>
        <w:numPr>
          <w:ilvl w:val="0"/>
          <w:numId w:val="1"/>
        </w:numPr>
        <w:tabs>
          <w:tab w:val="left" w:pos="1001"/>
          <w:tab w:val="left" w:pos="1016"/>
        </w:tabs>
        <w:ind w:left="1016" w:right="804" w:hanging="361"/>
        <w:jc w:val="both"/>
        <w:rPr>
          <w:sz w:val="28"/>
        </w:rPr>
      </w:pPr>
      <w:r>
        <w:rPr>
          <w:sz w:val="28"/>
        </w:rPr>
        <w:t xml:space="preserve">рідкісні монети, ордени, медалі, печатки та інші предмети </w:t>
      </w:r>
      <w:r>
        <w:rPr>
          <w:spacing w:val="-2"/>
          <w:sz w:val="28"/>
        </w:rPr>
        <w:t>колекціонування;</w:t>
      </w:r>
    </w:p>
    <w:p w:rsidR="00583FD4" w:rsidRDefault="00583FD4" w:rsidP="00583FD4">
      <w:pPr>
        <w:pStyle w:val="a5"/>
        <w:numPr>
          <w:ilvl w:val="0"/>
          <w:numId w:val="1"/>
        </w:numPr>
        <w:tabs>
          <w:tab w:val="left" w:pos="1001"/>
          <w:tab w:val="left" w:pos="1016"/>
        </w:tabs>
        <w:spacing w:line="242" w:lineRule="auto"/>
        <w:ind w:left="1016" w:right="798" w:hanging="361"/>
        <w:jc w:val="both"/>
        <w:rPr>
          <w:sz w:val="28"/>
        </w:rPr>
      </w:pPr>
      <w:r>
        <w:rPr>
          <w:sz w:val="28"/>
        </w:rPr>
        <w:t>зоологічні колекції, що становлять наукову, культурно-освітню, навчально-виховну або естетичну цінність;</w:t>
      </w:r>
    </w:p>
    <w:p w:rsidR="00583FD4" w:rsidRDefault="00583FD4" w:rsidP="00583FD4">
      <w:pPr>
        <w:pStyle w:val="a5"/>
        <w:numPr>
          <w:ilvl w:val="0"/>
          <w:numId w:val="1"/>
        </w:numPr>
        <w:tabs>
          <w:tab w:val="left" w:pos="1001"/>
          <w:tab w:val="left" w:pos="1016"/>
        </w:tabs>
        <w:ind w:left="1016" w:right="807" w:hanging="361"/>
        <w:jc w:val="both"/>
        <w:rPr>
          <w:sz w:val="28"/>
        </w:rPr>
      </w:pPr>
      <w:r>
        <w:rPr>
          <w:sz w:val="28"/>
        </w:rPr>
        <w:t xml:space="preserve">рідкісні колекції та зразки флори і фауни, мінералогії. анатомії та </w:t>
      </w:r>
      <w:r>
        <w:rPr>
          <w:spacing w:val="-2"/>
          <w:sz w:val="28"/>
        </w:rPr>
        <w:t>палеонтології;</w:t>
      </w:r>
    </w:p>
    <w:p w:rsidR="00583FD4" w:rsidRDefault="00583FD4" w:rsidP="00583FD4">
      <w:pPr>
        <w:pStyle w:val="a5"/>
        <w:numPr>
          <w:ilvl w:val="0"/>
          <w:numId w:val="1"/>
        </w:numPr>
        <w:tabs>
          <w:tab w:val="left" w:pos="1001"/>
          <w:tab w:val="left" w:pos="1016"/>
        </w:tabs>
        <w:ind w:left="1016" w:right="798" w:hanging="361"/>
        <w:jc w:val="both"/>
        <w:rPr>
          <w:sz w:val="28"/>
        </w:rPr>
      </w:pPr>
      <w:r>
        <w:rPr>
          <w:sz w:val="28"/>
        </w:rPr>
        <w:t>родинні цінності – культурні цінності, що мають характер особистих або родинних предметів;</w:t>
      </w:r>
    </w:p>
    <w:p w:rsidR="00583FD4" w:rsidRDefault="00583FD4" w:rsidP="00583FD4">
      <w:pPr>
        <w:pStyle w:val="a5"/>
        <w:numPr>
          <w:ilvl w:val="0"/>
          <w:numId w:val="1"/>
        </w:numPr>
        <w:tabs>
          <w:tab w:val="left" w:pos="1001"/>
          <w:tab w:val="left" w:pos="1016"/>
        </w:tabs>
        <w:ind w:left="1016" w:right="794" w:hanging="361"/>
        <w:jc w:val="both"/>
        <w:rPr>
          <w:sz w:val="28"/>
        </w:rPr>
      </w:pPr>
      <w:r>
        <w:rPr>
          <w:sz w:val="28"/>
        </w:rPr>
        <w:t>колекція культурних цінностей – однорідні або підібрані за певними ознаками</w:t>
      </w:r>
      <w:r>
        <w:rPr>
          <w:spacing w:val="-3"/>
          <w:sz w:val="28"/>
        </w:rPr>
        <w:t xml:space="preserve"> </w:t>
      </w:r>
      <w:r>
        <w:rPr>
          <w:sz w:val="28"/>
        </w:rPr>
        <w:t>різнорідні</w:t>
      </w:r>
      <w:r>
        <w:rPr>
          <w:spacing w:val="-8"/>
          <w:sz w:val="28"/>
        </w:rPr>
        <w:t xml:space="preserve"> </w:t>
      </w:r>
      <w:r>
        <w:rPr>
          <w:sz w:val="28"/>
        </w:rPr>
        <w:t>предмети,</w:t>
      </w:r>
      <w:r>
        <w:rPr>
          <w:spacing w:val="-1"/>
          <w:sz w:val="28"/>
        </w:rPr>
        <w:t xml:space="preserve"> </w:t>
      </w:r>
      <w:r>
        <w:rPr>
          <w:sz w:val="28"/>
        </w:rPr>
        <w:t>які, незалежно</w:t>
      </w:r>
      <w:r>
        <w:rPr>
          <w:spacing w:val="-3"/>
          <w:sz w:val="28"/>
        </w:rPr>
        <w:t xml:space="preserve"> </w:t>
      </w:r>
      <w:r>
        <w:rPr>
          <w:sz w:val="28"/>
        </w:rPr>
        <w:t>від</w:t>
      </w:r>
      <w:r>
        <w:rPr>
          <w:spacing w:val="-1"/>
          <w:sz w:val="28"/>
        </w:rPr>
        <w:t xml:space="preserve"> </w:t>
      </w:r>
      <w:r>
        <w:rPr>
          <w:sz w:val="28"/>
        </w:rPr>
        <w:t>культурної</w:t>
      </w:r>
      <w:r>
        <w:rPr>
          <w:spacing w:val="-3"/>
          <w:sz w:val="28"/>
        </w:rPr>
        <w:t xml:space="preserve"> </w:t>
      </w:r>
      <w:r>
        <w:rPr>
          <w:sz w:val="28"/>
        </w:rPr>
        <w:t>цінності кожного з них, зібрані разом, становлять художню, історичну, етнографічну чи наукову цінність.</w:t>
      </w:r>
    </w:p>
    <w:p w:rsidR="00583FD4" w:rsidRDefault="00583FD4" w:rsidP="00583FD4">
      <w:pPr>
        <w:pStyle w:val="a3"/>
        <w:spacing w:before="296"/>
        <w:ind w:left="296" w:right="795" w:firstLine="720"/>
        <w:jc w:val="both"/>
      </w:pPr>
      <w:r>
        <w:t xml:space="preserve">Щоб вирішити проблему уніфікації списків </w:t>
      </w:r>
      <w:proofErr w:type="spellStart"/>
      <w:r>
        <w:t>ідентифікаційно-</w:t>
      </w:r>
      <w:proofErr w:type="spellEnd"/>
      <w:r>
        <w:t xml:space="preserve"> реєстраційних критеріїв за наявності видової специфіки культурних цінностей, необхідно розробити власну форму опису для кожного виду пам’яток, потім виділити з різних форм універсальні критерії і визначити уніфікований порядок ідентифікації та реєстрації культурних цінностей. Саме таким шляхом йшли автори програмного продукту </w:t>
      </w:r>
      <w:proofErr w:type="spellStart"/>
      <w:r>
        <w:rPr>
          <w:b/>
          <w:i/>
        </w:rPr>
        <w:t>“Ідентифікатор</w:t>
      </w:r>
      <w:proofErr w:type="spellEnd"/>
      <w:r>
        <w:rPr>
          <w:b/>
          <w:i/>
        </w:rPr>
        <w:t xml:space="preserve"> культурних </w:t>
      </w:r>
      <w:proofErr w:type="spellStart"/>
      <w:r>
        <w:rPr>
          <w:b/>
          <w:i/>
        </w:rPr>
        <w:t>цінностей”</w:t>
      </w:r>
      <w:proofErr w:type="spellEnd"/>
      <w:r>
        <w:rPr>
          <w:b/>
          <w:i/>
        </w:rPr>
        <w:t xml:space="preserve"> </w:t>
      </w:r>
      <w:r>
        <w:t>.</w:t>
      </w:r>
    </w:p>
    <w:p w:rsidR="00583FD4" w:rsidRDefault="00583FD4" w:rsidP="00583FD4">
      <w:pPr>
        <w:jc w:val="both"/>
        <w:sectPr w:rsidR="00583FD4">
          <w:pgSz w:w="11910" w:h="16840"/>
          <w:pgMar w:top="1020" w:right="620" w:bottom="1280" w:left="1120" w:header="0" w:footer="1043" w:gutter="0"/>
          <w:cols w:space="720"/>
        </w:sectPr>
      </w:pPr>
    </w:p>
    <w:p w:rsidR="00583FD4" w:rsidRDefault="00583FD4" w:rsidP="00583FD4">
      <w:pPr>
        <w:pStyle w:val="a3"/>
        <w:spacing w:before="67"/>
        <w:ind w:left="296" w:right="796" w:firstLine="720"/>
        <w:jc w:val="both"/>
      </w:pPr>
      <w:r>
        <w:lastRenderedPageBreak/>
        <w:t xml:space="preserve">На основі здійснених досліджень було виділено такі </w:t>
      </w:r>
      <w:r>
        <w:rPr>
          <w:i/>
        </w:rPr>
        <w:t>універсальні критерії</w:t>
      </w:r>
      <w:r>
        <w:t>, які увійшли до ідентифікаційно-реєстраційних форм незалежно від видової специфіки пам’ятки культури:</w:t>
      </w:r>
    </w:p>
    <w:p w:rsidR="00583FD4" w:rsidRDefault="00583FD4" w:rsidP="00583FD4">
      <w:pPr>
        <w:pStyle w:val="a5"/>
        <w:numPr>
          <w:ilvl w:val="1"/>
          <w:numId w:val="1"/>
        </w:numPr>
        <w:tabs>
          <w:tab w:val="left" w:pos="1377"/>
        </w:tabs>
        <w:spacing w:line="242" w:lineRule="auto"/>
        <w:ind w:right="799"/>
        <w:rPr>
          <w:sz w:val="28"/>
        </w:rPr>
      </w:pPr>
      <w:r>
        <w:rPr>
          <w:sz w:val="28"/>
        </w:rPr>
        <w:t>розміри та форма пам’ятки культури</w:t>
      </w:r>
      <w:r>
        <w:rPr>
          <w:spacing w:val="32"/>
          <w:sz w:val="28"/>
        </w:rPr>
        <w:t xml:space="preserve"> </w:t>
      </w:r>
      <w:r>
        <w:rPr>
          <w:sz w:val="28"/>
        </w:rPr>
        <w:t>( з урахуванням необхідної кількості вимірів, в яких розгортається саме цей вид мистецтва)</w:t>
      </w:r>
    </w:p>
    <w:p w:rsidR="00583FD4" w:rsidRDefault="00583FD4" w:rsidP="00583FD4">
      <w:pPr>
        <w:pStyle w:val="a5"/>
        <w:numPr>
          <w:ilvl w:val="1"/>
          <w:numId w:val="1"/>
        </w:numPr>
        <w:tabs>
          <w:tab w:val="left" w:pos="1377"/>
        </w:tabs>
        <w:ind w:right="791"/>
        <w:rPr>
          <w:sz w:val="28"/>
        </w:rPr>
      </w:pPr>
      <w:r>
        <w:rPr>
          <w:sz w:val="28"/>
        </w:rPr>
        <w:t xml:space="preserve">вага (якщо ця ознака є характерною для даного виду культурних </w:t>
      </w:r>
      <w:r>
        <w:rPr>
          <w:spacing w:val="-2"/>
          <w:sz w:val="28"/>
        </w:rPr>
        <w:t>цінностей)</w:t>
      </w:r>
    </w:p>
    <w:p w:rsidR="00583FD4" w:rsidRDefault="00583FD4" w:rsidP="00583FD4">
      <w:pPr>
        <w:pStyle w:val="a5"/>
        <w:numPr>
          <w:ilvl w:val="1"/>
          <w:numId w:val="1"/>
        </w:numPr>
        <w:tabs>
          <w:tab w:val="left" w:pos="1376"/>
        </w:tabs>
        <w:spacing w:line="339" w:lineRule="exact"/>
        <w:ind w:left="1376"/>
        <w:rPr>
          <w:sz w:val="28"/>
        </w:rPr>
      </w:pPr>
      <w:r>
        <w:rPr>
          <w:sz w:val="28"/>
        </w:rPr>
        <w:t>матеріал,</w:t>
      </w:r>
      <w:r>
        <w:rPr>
          <w:spacing w:val="-6"/>
          <w:sz w:val="28"/>
        </w:rPr>
        <w:t xml:space="preserve"> </w:t>
      </w:r>
      <w:r>
        <w:rPr>
          <w:sz w:val="28"/>
        </w:rPr>
        <w:t>з</w:t>
      </w:r>
      <w:r>
        <w:rPr>
          <w:spacing w:val="-8"/>
          <w:sz w:val="28"/>
        </w:rPr>
        <w:t xml:space="preserve"> </w:t>
      </w:r>
      <w:r>
        <w:rPr>
          <w:sz w:val="28"/>
        </w:rPr>
        <w:t>якого</w:t>
      </w:r>
      <w:r>
        <w:rPr>
          <w:spacing w:val="-8"/>
          <w:sz w:val="28"/>
        </w:rPr>
        <w:t xml:space="preserve"> </w:t>
      </w:r>
      <w:r>
        <w:rPr>
          <w:sz w:val="28"/>
        </w:rPr>
        <w:t>виготовлено</w:t>
      </w:r>
      <w:r>
        <w:rPr>
          <w:spacing w:val="-9"/>
          <w:sz w:val="28"/>
        </w:rPr>
        <w:t xml:space="preserve"> </w:t>
      </w:r>
      <w:r>
        <w:rPr>
          <w:sz w:val="28"/>
        </w:rPr>
        <w:t>пам’ятку</w:t>
      </w:r>
      <w:r>
        <w:rPr>
          <w:spacing w:val="-12"/>
          <w:sz w:val="28"/>
        </w:rPr>
        <w:t xml:space="preserve"> </w:t>
      </w:r>
      <w:r>
        <w:rPr>
          <w:sz w:val="28"/>
        </w:rPr>
        <w:t>(характер</w:t>
      </w:r>
      <w:r>
        <w:rPr>
          <w:spacing w:val="-8"/>
          <w:sz w:val="28"/>
        </w:rPr>
        <w:t xml:space="preserve"> </w:t>
      </w:r>
      <w:r>
        <w:rPr>
          <w:spacing w:val="-2"/>
          <w:sz w:val="28"/>
        </w:rPr>
        <w:t>основи)</w:t>
      </w:r>
    </w:p>
    <w:p w:rsidR="00583FD4" w:rsidRDefault="00583FD4" w:rsidP="00583FD4">
      <w:pPr>
        <w:pStyle w:val="a5"/>
        <w:numPr>
          <w:ilvl w:val="1"/>
          <w:numId w:val="1"/>
        </w:numPr>
        <w:tabs>
          <w:tab w:val="left" w:pos="1377"/>
        </w:tabs>
        <w:spacing w:line="242" w:lineRule="auto"/>
        <w:ind w:right="798"/>
        <w:jc w:val="both"/>
        <w:rPr>
          <w:sz w:val="28"/>
        </w:rPr>
      </w:pPr>
      <w:r>
        <w:rPr>
          <w:sz w:val="28"/>
        </w:rPr>
        <w:t>складові частини конструкції пам’ятки (підрамник у творах живопису, шпонки – в іконах, каст – в ювелірних виробах із вставками тощо)</w:t>
      </w:r>
    </w:p>
    <w:p w:rsidR="00583FD4" w:rsidRDefault="00583FD4" w:rsidP="00583FD4">
      <w:pPr>
        <w:pStyle w:val="a5"/>
        <w:numPr>
          <w:ilvl w:val="1"/>
          <w:numId w:val="1"/>
        </w:numPr>
        <w:tabs>
          <w:tab w:val="left" w:pos="1376"/>
        </w:tabs>
        <w:spacing w:line="334" w:lineRule="exact"/>
        <w:ind w:left="1376"/>
        <w:rPr>
          <w:sz w:val="28"/>
        </w:rPr>
      </w:pPr>
      <w:r>
        <w:rPr>
          <w:sz w:val="28"/>
        </w:rPr>
        <w:t>стан</w:t>
      </w:r>
      <w:r>
        <w:rPr>
          <w:spacing w:val="-7"/>
          <w:sz w:val="28"/>
        </w:rPr>
        <w:t xml:space="preserve"> </w:t>
      </w:r>
      <w:r>
        <w:rPr>
          <w:sz w:val="28"/>
        </w:rPr>
        <w:t>збереження</w:t>
      </w:r>
      <w:r>
        <w:rPr>
          <w:spacing w:val="-5"/>
          <w:sz w:val="28"/>
        </w:rPr>
        <w:t xml:space="preserve"> </w:t>
      </w:r>
      <w:r>
        <w:rPr>
          <w:sz w:val="28"/>
        </w:rPr>
        <w:t>складових</w:t>
      </w:r>
      <w:r>
        <w:rPr>
          <w:spacing w:val="-10"/>
          <w:sz w:val="28"/>
        </w:rPr>
        <w:t xml:space="preserve"> </w:t>
      </w:r>
      <w:r>
        <w:rPr>
          <w:sz w:val="28"/>
        </w:rPr>
        <w:t>частин</w:t>
      </w:r>
      <w:r>
        <w:rPr>
          <w:spacing w:val="-6"/>
          <w:sz w:val="28"/>
        </w:rPr>
        <w:t xml:space="preserve"> </w:t>
      </w:r>
      <w:r>
        <w:rPr>
          <w:sz w:val="28"/>
        </w:rPr>
        <w:t>культурної</w:t>
      </w:r>
      <w:r>
        <w:rPr>
          <w:spacing w:val="-11"/>
          <w:sz w:val="28"/>
        </w:rPr>
        <w:t xml:space="preserve"> </w:t>
      </w:r>
      <w:r>
        <w:rPr>
          <w:spacing w:val="-2"/>
          <w:sz w:val="28"/>
        </w:rPr>
        <w:t>цінності</w:t>
      </w:r>
    </w:p>
    <w:p w:rsidR="00583FD4" w:rsidRDefault="00583FD4" w:rsidP="00583FD4">
      <w:pPr>
        <w:pStyle w:val="a5"/>
        <w:numPr>
          <w:ilvl w:val="1"/>
          <w:numId w:val="1"/>
        </w:numPr>
        <w:tabs>
          <w:tab w:val="left" w:pos="1376"/>
        </w:tabs>
        <w:spacing w:line="341" w:lineRule="exact"/>
        <w:ind w:left="1376"/>
        <w:rPr>
          <w:sz w:val="28"/>
        </w:rPr>
      </w:pPr>
      <w:r>
        <w:rPr>
          <w:sz w:val="28"/>
        </w:rPr>
        <w:t>техніка</w:t>
      </w:r>
      <w:r>
        <w:rPr>
          <w:spacing w:val="-12"/>
          <w:sz w:val="28"/>
        </w:rPr>
        <w:t xml:space="preserve"> </w:t>
      </w:r>
      <w:r>
        <w:rPr>
          <w:sz w:val="28"/>
        </w:rPr>
        <w:t>виконання</w:t>
      </w:r>
      <w:r>
        <w:rPr>
          <w:spacing w:val="-12"/>
          <w:sz w:val="28"/>
        </w:rPr>
        <w:t xml:space="preserve"> </w:t>
      </w:r>
      <w:r>
        <w:rPr>
          <w:sz w:val="28"/>
        </w:rPr>
        <w:t>мистецького</w:t>
      </w:r>
      <w:r>
        <w:rPr>
          <w:spacing w:val="-12"/>
          <w:sz w:val="28"/>
        </w:rPr>
        <w:t xml:space="preserve"> </w:t>
      </w:r>
      <w:r>
        <w:rPr>
          <w:spacing w:val="-2"/>
          <w:sz w:val="28"/>
        </w:rPr>
        <w:t>виробу</w:t>
      </w:r>
    </w:p>
    <w:p w:rsidR="00583FD4" w:rsidRDefault="00583FD4" w:rsidP="00583FD4">
      <w:pPr>
        <w:pStyle w:val="a5"/>
        <w:numPr>
          <w:ilvl w:val="1"/>
          <w:numId w:val="1"/>
        </w:numPr>
        <w:tabs>
          <w:tab w:val="left" w:pos="1376"/>
        </w:tabs>
        <w:spacing w:line="342" w:lineRule="exact"/>
        <w:ind w:left="1376"/>
        <w:rPr>
          <w:sz w:val="28"/>
        </w:rPr>
      </w:pPr>
      <w:r>
        <w:rPr>
          <w:sz w:val="28"/>
        </w:rPr>
        <w:t>стан</w:t>
      </w:r>
      <w:r>
        <w:rPr>
          <w:spacing w:val="-10"/>
          <w:sz w:val="28"/>
        </w:rPr>
        <w:t xml:space="preserve"> </w:t>
      </w:r>
      <w:r>
        <w:rPr>
          <w:sz w:val="28"/>
        </w:rPr>
        <w:t>збереження</w:t>
      </w:r>
      <w:r>
        <w:rPr>
          <w:spacing w:val="-8"/>
          <w:sz w:val="28"/>
        </w:rPr>
        <w:t xml:space="preserve"> </w:t>
      </w:r>
      <w:r>
        <w:rPr>
          <w:sz w:val="28"/>
        </w:rPr>
        <w:t>культурної</w:t>
      </w:r>
      <w:r>
        <w:rPr>
          <w:spacing w:val="-14"/>
          <w:sz w:val="28"/>
        </w:rPr>
        <w:t xml:space="preserve"> </w:t>
      </w:r>
      <w:r>
        <w:rPr>
          <w:spacing w:val="-2"/>
          <w:sz w:val="28"/>
        </w:rPr>
        <w:t>пам’ятки</w:t>
      </w:r>
    </w:p>
    <w:p w:rsidR="00583FD4" w:rsidRDefault="00583FD4" w:rsidP="00583FD4">
      <w:pPr>
        <w:pStyle w:val="a5"/>
        <w:numPr>
          <w:ilvl w:val="1"/>
          <w:numId w:val="1"/>
        </w:numPr>
        <w:tabs>
          <w:tab w:val="left" w:pos="1376"/>
        </w:tabs>
        <w:spacing w:line="342" w:lineRule="exact"/>
        <w:ind w:left="1376"/>
        <w:rPr>
          <w:sz w:val="28"/>
        </w:rPr>
      </w:pPr>
      <w:r>
        <w:rPr>
          <w:sz w:val="28"/>
        </w:rPr>
        <w:t>стан</w:t>
      </w:r>
      <w:r>
        <w:rPr>
          <w:spacing w:val="-8"/>
          <w:sz w:val="28"/>
        </w:rPr>
        <w:t xml:space="preserve"> </w:t>
      </w:r>
      <w:r>
        <w:rPr>
          <w:sz w:val="28"/>
        </w:rPr>
        <w:t>зворотного</w:t>
      </w:r>
      <w:r>
        <w:rPr>
          <w:spacing w:val="-7"/>
          <w:sz w:val="28"/>
        </w:rPr>
        <w:t xml:space="preserve"> </w:t>
      </w:r>
      <w:r>
        <w:rPr>
          <w:sz w:val="28"/>
        </w:rPr>
        <w:t>боку</w:t>
      </w:r>
      <w:r>
        <w:rPr>
          <w:spacing w:val="-11"/>
          <w:sz w:val="28"/>
        </w:rPr>
        <w:t xml:space="preserve"> </w:t>
      </w:r>
      <w:r>
        <w:rPr>
          <w:sz w:val="28"/>
        </w:rPr>
        <w:t>пам’ятки,</w:t>
      </w:r>
      <w:r>
        <w:rPr>
          <w:spacing w:val="-5"/>
          <w:sz w:val="28"/>
        </w:rPr>
        <w:t xml:space="preserve"> </w:t>
      </w:r>
      <w:r>
        <w:rPr>
          <w:sz w:val="28"/>
        </w:rPr>
        <w:t>його</w:t>
      </w:r>
      <w:r>
        <w:rPr>
          <w:spacing w:val="-8"/>
          <w:sz w:val="28"/>
        </w:rPr>
        <w:t xml:space="preserve"> </w:t>
      </w:r>
      <w:r>
        <w:rPr>
          <w:spacing w:val="-2"/>
          <w:sz w:val="28"/>
        </w:rPr>
        <w:t>ознаки</w:t>
      </w:r>
    </w:p>
    <w:p w:rsidR="00583FD4" w:rsidRDefault="00583FD4" w:rsidP="00583FD4">
      <w:pPr>
        <w:pStyle w:val="a5"/>
        <w:numPr>
          <w:ilvl w:val="1"/>
          <w:numId w:val="1"/>
        </w:numPr>
        <w:tabs>
          <w:tab w:val="left" w:pos="1377"/>
        </w:tabs>
        <w:ind w:right="797"/>
        <w:rPr>
          <w:sz w:val="28"/>
        </w:rPr>
      </w:pPr>
      <w:r>
        <w:rPr>
          <w:sz w:val="28"/>
        </w:rPr>
        <w:t>наявність клейм,</w:t>
      </w:r>
      <w:r>
        <w:rPr>
          <w:spacing w:val="34"/>
          <w:sz w:val="28"/>
        </w:rPr>
        <w:t xml:space="preserve"> </w:t>
      </w:r>
      <w:r>
        <w:rPr>
          <w:sz w:val="28"/>
        </w:rPr>
        <w:t xml:space="preserve">позначок, етикеток, написів на різних сторонах </w:t>
      </w:r>
      <w:r>
        <w:rPr>
          <w:spacing w:val="-2"/>
          <w:sz w:val="28"/>
        </w:rPr>
        <w:t>пам’ятки</w:t>
      </w:r>
    </w:p>
    <w:p w:rsidR="00583FD4" w:rsidRDefault="00583FD4" w:rsidP="00583FD4">
      <w:pPr>
        <w:pStyle w:val="a5"/>
        <w:numPr>
          <w:ilvl w:val="1"/>
          <w:numId w:val="1"/>
        </w:numPr>
        <w:tabs>
          <w:tab w:val="left" w:pos="1376"/>
        </w:tabs>
        <w:spacing w:line="340" w:lineRule="exact"/>
        <w:ind w:left="1376"/>
        <w:rPr>
          <w:sz w:val="28"/>
        </w:rPr>
      </w:pPr>
      <w:r>
        <w:rPr>
          <w:sz w:val="28"/>
        </w:rPr>
        <w:t>іконографія</w:t>
      </w:r>
      <w:r>
        <w:rPr>
          <w:spacing w:val="-13"/>
          <w:sz w:val="28"/>
        </w:rPr>
        <w:t xml:space="preserve"> </w:t>
      </w:r>
      <w:r>
        <w:rPr>
          <w:sz w:val="28"/>
        </w:rPr>
        <w:t>(характер</w:t>
      </w:r>
      <w:r>
        <w:rPr>
          <w:spacing w:val="-15"/>
          <w:sz w:val="28"/>
        </w:rPr>
        <w:t xml:space="preserve"> </w:t>
      </w:r>
      <w:r>
        <w:rPr>
          <w:spacing w:val="-2"/>
          <w:sz w:val="28"/>
        </w:rPr>
        <w:t>зображення).</w:t>
      </w:r>
    </w:p>
    <w:p w:rsidR="00583FD4" w:rsidRDefault="00583FD4" w:rsidP="00583FD4">
      <w:pPr>
        <w:pStyle w:val="a3"/>
        <w:ind w:left="296" w:right="799" w:firstLine="720"/>
        <w:jc w:val="both"/>
      </w:pPr>
      <w:r>
        <w:t xml:space="preserve">На цей час, коли </w:t>
      </w:r>
      <w:r>
        <w:rPr>
          <w:b/>
          <w:i/>
        </w:rPr>
        <w:t>Свідоцтво</w:t>
      </w:r>
      <w:r>
        <w:t>, видане Державною службою контролю за переміщенням культурних цінностей через державний кордон України, фіксує зазначені вище шість ознак культурної цінності, ці ознаки теж віднесено до універсальних й виділено у спеціальному розділі ідентифікаційно-реєстраційних форм (незважаючи на те, що, як вже зазначалося, посадова особа митного органу реально в змозі перевірити з цих ознак лише одну – розміри).</w:t>
      </w:r>
    </w:p>
    <w:p w:rsidR="00583FD4" w:rsidRDefault="00583FD4" w:rsidP="00583FD4">
      <w:pPr>
        <w:pStyle w:val="a3"/>
        <w:ind w:left="296" w:right="790" w:firstLine="720"/>
        <w:jc w:val="both"/>
      </w:pPr>
      <w:r>
        <w:t xml:space="preserve">Щодо </w:t>
      </w:r>
      <w:r>
        <w:rPr>
          <w:i/>
        </w:rPr>
        <w:t xml:space="preserve">спеціальних </w:t>
      </w:r>
      <w:r>
        <w:t xml:space="preserve">критеріїв, які відбивають видову специфіку пам’ятки культури, то їх кількість в </w:t>
      </w:r>
      <w:proofErr w:type="spellStart"/>
      <w:r>
        <w:rPr>
          <w:b/>
          <w:i/>
        </w:rPr>
        <w:t>“Ідентифікаторі</w:t>
      </w:r>
      <w:proofErr w:type="spellEnd"/>
      <w:r>
        <w:rPr>
          <w:b/>
          <w:i/>
        </w:rPr>
        <w:t xml:space="preserve"> культурних </w:t>
      </w:r>
      <w:proofErr w:type="spellStart"/>
      <w:r>
        <w:rPr>
          <w:b/>
          <w:i/>
        </w:rPr>
        <w:t>цінностей”</w:t>
      </w:r>
      <w:proofErr w:type="spellEnd"/>
      <w:r>
        <w:rPr>
          <w:b/>
          <w:i/>
        </w:rPr>
        <w:t xml:space="preserve"> </w:t>
      </w:r>
      <w:r>
        <w:t>теж обмежена. По-перше, неосяжність переліку ідентифікаційних та оціночних критеріїв пам’ятки культури об’єктивно не може і не має бути врахованою у реєстраційних формах. Форми фіксують лише головні класифікаційні ознаки пам’ятки, які можна ідентифікувати</w:t>
      </w:r>
      <w:r>
        <w:rPr>
          <w:spacing w:val="80"/>
        </w:rPr>
        <w:t xml:space="preserve"> </w:t>
      </w:r>
      <w:r>
        <w:t>на основі візуального огляду і які дозволять здійснити реальну ідентифікацію і при тимчасовому вивезенні і при зворотному поверненні тимчасово вивезених культурних цінностей, що буде виключати можливість підміни пам’ятки культури її копією або підробкою. Заповнені в електронному вигляді</w:t>
      </w:r>
      <w:r>
        <w:rPr>
          <w:spacing w:val="40"/>
        </w:rPr>
        <w:t xml:space="preserve"> </w:t>
      </w:r>
      <w:r>
        <w:t>ці ідентифікаційно-реєстраційні форми автоматично вносяться до центральної бази даних про тимчасово ввезені або вивезені культурні цінності. Після того, як тимчасово ввезені або вивезені культурні цінності повертаються у зворотному напрямку, відомості про це вносяться до центральної бази даних і культурні цінності знімаються з митного контролю.</w:t>
      </w:r>
    </w:p>
    <w:p w:rsidR="00583FD4" w:rsidRDefault="00583FD4" w:rsidP="00583FD4">
      <w:pPr>
        <w:pStyle w:val="a3"/>
        <w:ind w:left="296" w:right="793" w:firstLine="720"/>
        <w:jc w:val="both"/>
      </w:pPr>
      <w:r>
        <w:t>По-друге, обмеження переліку спеціальних критеріїв зумовлене об’єктивною</w:t>
      </w:r>
      <w:r>
        <w:rPr>
          <w:spacing w:val="75"/>
        </w:rPr>
        <w:t xml:space="preserve"> </w:t>
      </w:r>
      <w:r>
        <w:t>відсутністю</w:t>
      </w:r>
      <w:r>
        <w:rPr>
          <w:spacing w:val="71"/>
        </w:rPr>
        <w:t xml:space="preserve"> </w:t>
      </w:r>
      <w:r>
        <w:t>на</w:t>
      </w:r>
      <w:r>
        <w:rPr>
          <w:spacing w:val="78"/>
        </w:rPr>
        <w:t xml:space="preserve"> </w:t>
      </w:r>
      <w:r>
        <w:t>митниці</w:t>
      </w:r>
      <w:r>
        <w:rPr>
          <w:spacing w:val="77"/>
        </w:rPr>
        <w:t xml:space="preserve"> </w:t>
      </w:r>
      <w:r>
        <w:t>умов</w:t>
      </w:r>
      <w:r>
        <w:rPr>
          <w:spacing w:val="70"/>
        </w:rPr>
        <w:t xml:space="preserve"> </w:t>
      </w:r>
      <w:r>
        <w:t>для</w:t>
      </w:r>
      <w:r>
        <w:rPr>
          <w:spacing w:val="75"/>
        </w:rPr>
        <w:t xml:space="preserve"> </w:t>
      </w:r>
      <w:r>
        <w:t>здійснення</w:t>
      </w:r>
      <w:r>
        <w:rPr>
          <w:spacing w:val="78"/>
        </w:rPr>
        <w:t xml:space="preserve"> </w:t>
      </w:r>
      <w:r>
        <w:rPr>
          <w:spacing w:val="-2"/>
        </w:rPr>
        <w:t>комплексної</w:t>
      </w:r>
    </w:p>
    <w:p w:rsidR="00583FD4" w:rsidRDefault="00583FD4" w:rsidP="00583FD4">
      <w:pPr>
        <w:jc w:val="both"/>
        <w:sectPr w:rsidR="00583FD4">
          <w:pgSz w:w="11910" w:h="16840"/>
          <w:pgMar w:top="1040" w:right="620" w:bottom="1280" w:left="1120" w:header="0" w:footer="1043" w:gutter="0"/>
          <w:cols w:space="720"/>
        </w:sectPr>
      </w:pPr>
    </w:p>
    <w:p w:rsidR="00583FD4" w:rsidRDefault="00583FD4" w:rsidP="00583FD4">
      <w:pPr>
        <w:pStyle w:val="a3"/>
        <w:spacing w:before="67"/>
        <w:ind w:left="296" w:right="797"/>
        <w:jc w:val="both"/>
      </w:pPr>
      <w:r>
        <w:lastRenderedPageBreak/>
        <w:t xml:space="preserve">експертизи, а також кваліфікацією митників, які не є </w:t>
      </w:r>
      <w:proofErr w:type="spellStart"/>
      <w:r>
        <w:t>експертами-</w:t>
      </w:r>
      <w:proofErr w:type="spellEnd"/>
      <w:r>
        <w:t xml:space="preserve"> </w:t>
      </w:r>
      <w:r>
        <w:rPr>
          <w:spacing w:val="-2"/>
        </w:rPr>
        <w:t>мистецтвознавцями.</w:t>
      </w:r>
    </w:p>
    <w:p w:rsidR="00583FD4" w:rsidRDefault="00583FD4" w:rsidP="00583FD4">
      <w:pPr>
        <w:pStyle w:val="a3"/>
        <w:ind w:left="296" w:right="790" w:firstLine="720"/>
        <w:jc w:val="both"/>
      </w:pPr>
      <w:r>
        <w:t xml:space="preserve">По-третє, метою ідентифікації, що здійснюється на кордоні є порівняння відповідності наданих для контролю культурних цінностей відомостям, зазначеним у </w:t>
      </w:r>
      <w:r>
        <w:rPr>
          <w:b/>
          <w:i/>
        </w:rPr>
        <w:t xml:space="preserve">Свідоцтві </w:t>
      </w:r>
      <w:r>
        <w:t>та інших наданих документах, тому митна експертиза не може вирішувати проблему атрибуції пам’ятки культури, отже не бере до уваги ті ознаки, що можуть бути вирішальними під час операції атрибуції культурної цінності.</w:t>
      </w:r>
    </w:p>
    <w:p w:rsidR="00583FD4" w:rsidRDefault="00583FD4" w:rsidP="00583FD4">
      <w:pPr>
        <w:pStyle w:val="a3"/>
        <w:spacing w:before="3"/>
        <w:ind w:left="296" w:right="795" w:firstLine="720"/>
        <w:jc w:val="both"/>
      </w:pPr>
      <w:r>
        <w:t>По-четверте, сама процедура здійснення митного контролю обмежена у часі, тому потребує фіксації обмеженого кола найбільш значущих характерних</w:t>
      </w:r>
      <w:r>
        <w:rPr>
          <w:spacing w:val="-3"/>
        </w:rPr>
        <w:t xml:space="preserve"> </w:t>
      </w:r>
      <w:r>
        <w:t>ознак пам’ятки. Але всі</w:t>
      </w:r>
      <w:r>
        <w:rPr>
          <w:spacing w:val="-3"/>
        </w:rPr>
        <w:t xml:space="preserve"> </w:t>
      </w:r>
      <w:r>
        <w:t>ці об’єктивні</w:t>
      </w:r>
      <w:r>
        <w:rPr>
          <w:spacing w:val="-3"/>
        </w:rPr>
        <w:t xml:space="preserve"> </w:t>
      </w:r>
      <w:r>
        <w:t xml:space="preserve">обмеження не повинні впливати на якість ідентифікації та реєстрації культурних </w:t>
      </w:r>
      <w:r>
        <w:rPr>
          <w:spacing w:val="-2"/>
        </w:rPr>
        <w:t>цінностей.</w:t>
      </w:r>
    </w:p>
    <w:p w:rsidR="00583FD4" w:rsidRDefault="00583FD4" w:rsidP="00583FD4">
      <w:pPr>
        <w:spacing w:before="320"/>
        <w:ind w:right="461"/>
        <w:jc w:val="center"/>
        <w:rPr>
          <w:i/>
          <w:sz w:val="28"/>
        </w:rPr>
      </w:pPr>
      <w:r>
        <w:rPr>
          <w:i/>
          <w:sz w:val="28"/>
        </w:rPr>
        <w:t>Правила</w:t>
      </w:r>
      <w:r>
        <w:rPr>
          <w:i/>
          <w:spacing w:val="-13"/>
          <w:sz w:val="28"/>
        </w:rPr>
        <w:t xml:space="preserve"> </w:t>
      </w:r>
      <w:r>
        <w:rPr>
          <w:i/>
          <w:sz w:val="28"/>
        </w:rPr>
        <w:t>заповнення</w:t>
      </w:r>
      <w:r>
        <w:rPr>
          <w:i/>
          <w:spacing w:val="-12"/>
          <w:sz w:val="28"/>
        </w:rPr>
        <w:t xml:space="preserve"> </w:t>
      </w:r>
      <w:r>
        <w:rPr>
          <w:i/>
          <w:sz w:val="28"/>
        </w:rPr>
        <w:t>електронної</w:t>
      </w:r>
      <w:r>
        <w:rPr>
          <w:i/>
          <w:spacing w:val="-12"/>
          <w:sz w:val="28"/>
        </w:rPr>
        <w:t xml:space="preserve"> </w:t>
      </w:r>
      <w:r>
        <w:rPr>
          <w:i/>
          <w:sz w:val="28"/>
        </w:rPr>
        <w:t>реєстраційної</w:t>
      </w:r>
      <w:r>
        <w:rPr>
          <w:i/>
          <w:spacing w:val="-13"/>
          <w:sz w:val="28"/>
        </w:rPr>
        <w:t xml:space="preserve"> </w:t>
      </w:r>
      <w:r>
        <w:rPr>
          <w:i/>
          <w:spacing w:val="-2"/>
          <w:sz w:val="28"/>
        </w:rPr>
        <w:t>форми</w:t>
      </w:r>
    </w:p>
    <w:p w:rsidR="00583FD4" w:rsidRDefault="00583FD4" w:rsidP="00583FD4">
      <w:pPr>
        <w:pStyle w:val="a3"/>
        <w:rPr>
          <w:i/>
        </w:rPr>
      </w:pPr>
    </w:p>
    <w:p w:rsidR="00583FD4" w:rsidRDefault="00583FD4" w:rsidP="00583FD4">
      <w:pPr>
        <w:pStyle w:val="a3"/>
        <w:ind w:left="296" w:right="794" w:firstLine="720"/>
        <w:jc w:val="both"/>
      </w:pPr>
      <w:r>
        <w:t>Розробляючи електронні ідентифікаційно-реєстраційні форми,</w:t>
      </w:r>
      <w:r>
        <w:rPr>
          <w:spacing w:val="40"/>
        </w:rPr>
        <w:t xml:space="preserve"> </w:t>
      </w:r>
      <w:r>
        <w:t xml:space="preserve">автори програмного продукту </w:t>
      </w:r>
      <w:proofErr w:type="spellStart"/>
      <w:r>
        <w:rPr>
          <w:b/>
          <w:i/>
        </w:rPr>
        <w:t>“Ідентифікатор</w:t>
      </w:r>
      <w:proofErr w:type="spellEnd"/>
      <w:r>
        <w:rPr>
          <w:b/>
          <w:i/>
        </w:rPr>
        <w:t xml:space="preserve"> культурних </w:t>
      </w:r>
      <w:proofErr w:type="spellStart"/>
      <w:r>
        <w:rPr>
          <w:b/>
          <w:i/>
        </w:rPr>
        <w:t>цінностей”</w:t>
      </w:r>
      <w:proofErr w:type="spellEnd"/>
      <w:r>
        <w:rPr>
          <w:b/>
          <w:i/>
        </w:rPr>
        <w:t xml:space="preserve"> – </w:t>
      </w:r>
      <w:r>
        <w:t>творчий колектив кафедри мистецтвознавчої експертизи та гуманітарної підготовки та лабораторії митної експертизи культурних цінностей та об’єктів</w:t>
      </w:r>
      <w:r>
        <w:rPr>
          <w:spacing w:val="80"/>
          <w:w w:val="150"/>
        </w:rPr>
        <w:t xml:space="preserve">  </w:t>
      </w:r>
      <w:r>
        <w:t>інтелектуальної</w:t>
      </w:r>
      <w:r>
        <w:rPr>
          <w:spacing w:val="80"/>
          <w:w w:val="150"/>
        </w:rPr>
        <w:t xml:space="preserve">  </w:t>
      </w:r>
      <w:r>
        <w:t>власності</w:t>
      </w:r>
      <w:r>
        <w:rPr>
          <w:spacing w:val="80"/>
          <w:w w:val="150"/>
        </w:rPr>
        <w:t xml:space="preserve">  </w:t>
      </w:r>
      <w:r>
        <w:t>на</w:t>
      </w:r>
      <w:r>
        <w:rPr>
          <w:spacing w:val="80"/>
          <w:w w:val="150"/>
        </w:rPr>
        <w:t xml:space="preserve">  </w:t>
      </w:r>
      <w:r>
        <w:t>чолі</w:t>
      </w:r>
      <w:r>
        <w:rPr>
          <w:spacing w:val="80"/>
          <w:w w:val="150"/>
        </w:rPr>
        <w:t xml:space="preserve">  </w:t>
      </w:r>
      <w:r>
        <w:t>з</w:t>
      </w:r>
      <w:r>
        <w:rPr>
          <w:spacing w:val="80"/>
          <w:w w:val="150"/>
        </w:rPr>
        <w:t xml:space="preserve">  </w:t>
      </w:r>
      <w:r>
        <w:t>професором О.Л. Калашниковою – виходили з того, що більша частина інформації</w:t>
      </w:r>
      <w:r>
        <w:rPr>
          <w:spacing w:val="40"/>
        </w:rPr>
        <w:t xml:space="preserve"> </w:t>
      </w:r>
      <w:r>
        <w:t xml:space="preserve">щодо наявності та якісних характеристик оціночних критеріїв пам’ятки культури </w:t>
      </w:r>
      <w:r>
        <w:rPr>
          <w:i/>
        </w:rPr>
        <w:t>має бути вже зазначеною у формі</w:t>
      </w:r>
      <w:r>
        <w:t>. Посадова особа митного органу повинна тільки обрати необхідне, позначивши наявність даного критерію у тому мистецькому виробі, який реєструється.</w:t>
      </w:r>
    </w:p>
    <w:p w:rsidR="00583FD4" w:rsidRDefault="00583FD4" w:rsidP="00583FD4">
      <w:pPr>
        <w:pStyle w:val="a3"/>
        <w:spacing w:before="2"/>
        <w:ind w:left="296" w:right="801" w:firstLine="720"/>
        <w:jc w:val="both"/>
      </w:pPr>
      <w:r>
        <w:t xml:space="preserve">Враховуючи неусвідомлену готовність людини сприймати інформацію, перш за все, за звичними для її професії документами, формулярами, </w:t>
      </w:r>
      <w:r>
        <w:rPr>
          <w:i/>
        </w:rPr>
        <w:t xml:space="preserve">інтерфейс </w:t>
      </w:r>
      <w:r>
        <w:t>електронної форми було розроблено у формі, що нагадує ВМД (вантажну митну декларацію).</w:t>
      </w:r>
    </w:p>
    <w:p w:rsidR="00583FD4" w:rsidRDefault="00583FD4" w:rsidP="00583FD4">
      <w:pPr>
        <w:pStyle w:val="a3"/>
        <w:spacing w:before="3" w:line="322" w:lineRule="exact"/>
        <w:ind w:left="1016"/>
        <w:jc w:val="both"/>
      </w:pPr>
      <w:r>
        <w:t>Ідентифікаційно-реєстраційні</w:t>
      </w:r>
      <w:r>
        <w:rPr>
          <w:spacing w:val="66"/>
          <w:w w:val="150"/>
        </w:rPr>
        <w:t xml:space="preserve">   </w:t>
      </w:r>
      <w:r>
        <w:t>форми</w:t>
      </w:r>
      <w:r>
        <w:rPr>
          <w:spacing w:val="72"/>
          <w:w w:val="150"/>
        </w:rPr>
        <w:t xml:space="preserve">   </w:t>
      </w:r>
      <w:r>
        <w:t>включають</w:t>
      </w:r>
      <w:r>
        <w:rPr>
          <w:spacing w:val="68"/>
          <w:w w:val="150"/>
        </w:rPr>
        <w:t xml:space="preserve">   </w:t>
      </w:r>
      <w:r>
        <w:rPr>
          <w:spacing w:val="-2"/>
        </w:rPr>
        <w:t>функцію</w:t>
      </w:r>
    </w:p>
    <w:p w:rsidR="00583FD4" w:rsidRDefault="00583FD4" w:rsidP="00583FD4">
      <w:pPr>
        <w:ind w:left="296" w:right="791"/>
        <w:jc w:val="both"/>
        <w:rPr>
          <w:sz w:val="28"/>
        </w:rPr>
      </w:pPr>
      <w:proofErr w:type="spellStart"/>
      <w:r>
        <w:rPr>
          <w:i/>
          <w:sz w:val="28"/>
        </w:rPr>
        <w:t>„Помічник”</w:t>
      </w:r>
      <w:proofErr w:type="spellEnd"/>
      <w:r>
        <w:rPr>
          <w:i/>
          <w:sz w:val="28"/>
        </w:rPr>
        <w:t xml:space="preserve">, </w:t>
      </w:r>
      <w:r>
        <w:rPr>
          <w:sz w:val="28"/>
        </w:rPr>
        <w:t xml:space="preserve">яка, в разі необхідності, розкриває у додатковому вікні пояснення (та зображення) значення того чи іншого поняття. Саме для виконання цієї важливої функції і розроблено (розробка продовжується й зараз) інформаційну підтримку </w:t>
      </w:r>
      <w:proofErr w:type="spellStart"/>
      <w:r>
        <w:rPr>
          <w:sz w:val="28"/>
        </w:rPr>
        <w:t>„</w:t>
      </w:r>
      <w:r>
        <w:rPr>
          <w:b/>
          <w:i/>
          <w:sz w:val="28"/>
        </w:rPr>
        <w:t>Ідентифікатора</w:t>
      </w:r>
      <w:proofErr w:type="spellEnd"/>
      <w:r>
        <w:rPr>
          <w:b/>
          <w:i/>
          <w:sz w:val="28"/>
        </w:rPr>
        <w:t xml:space="preserve"> культурних</w:t>
      </w:r>
      <w:r>
        <w:rPr>
          <w:b/>
          <w:i/>
          <w:spacing w:val="40"/>
          <w:sz w:val="28"/>
        </w:rPr>
        <w:t xml:space="preserve"> </w:t>
      </w:r>
      <w:proofErr w:type="spellStart"/>
      <w:r>
        <w:rPr>
          <w:b/>
          <w:i/>
          <w:sz w:val="28"/>
        </w:rPr>
        <w:t>цінностей”</w:t>
      </w:r>
      <w:proofErr w:type="spellEnd"/>
      <w:r>
        <w:rPr>
          <w:b/>
          <w:i/>
          <w:sz w:val="28"/>
        </w:rPr>
        <w:t xml:space="preserve"> </w:t>
      </w:r>
      <w:r>
        <w:rPr>
          <w:sz w:val="28"/>
        </w:rPr>
        <w:t xml:space="preserve">у вигляді </w:t>
      </w:r>
      <w:r>
        <w:rPr>
          <w:b/>
          <w:i/>
          <w:sz w:val="28"/>
        </w:rPr>
        <w:t xml:space="preserve">Словника культурних цінностей та їх складових частин: на допомогу митнику. </w:t>
      </w:r>
      <w:r>
        <w:rPr>
          <w:sz w:val="28"/>
        </w:rPr>
        <w:t xml:space="preserve">Кожна частина цього </w:t>
      </w:r>
      <w:r>
        <w:rPr>
          <w:b/>
          <w:i/>
          <w:sz w:val="28"/>
        </w:rPr>
        <w:t xml:space="preserve">Словника </w:t>
      </w:r>
      <w:r>
        <w:rPr>
          <w:sz w:val="28"/>
        </w:rPr>
        <w:t xml:space="preserve">присвячена одному з видів культурних цінностей: іконі, матеріальним формам музики(музичним інструментам та нотним текстам), кераміці, нумізматичним пам’яткам. Матеріали </w:t>
      </w:r>
      <w:r>
        <w:rPr>
          <w:b/>
          <w:i/>
          <w:sz w:val="28"/>
        </w:rPr>
        <w:t>Словника</w:t>
      </w:r>
      <w:r>
        <w:rPr>
          <w:sz w:val="28"/>
        </w:rPr>
        <w:t xml:space="preserve">, який є складовою частиною програмного продукту </w:t>
      </w:r>
      <w:proofErr w:type="spellStart"/>
      <w:r>
        <w:rPr>
          <w:sz w:val="28"/>
        </w:rPr>
        <w:t>„</w:t>
      </w:r>
      <w:r>
        <w:rPr>
          <w:b/>
          <w:i/>
          <w:sz w:val="28"/>
        </w:rPr>
        <w:t>Ідентифікатора</w:t>
      </w:r>
      <w:proofErr w:type="spellEnd"/>
      <w:r>
        <w:rPr>
          <w:b/>
          <w:i/>
          <w:sz w:val="28"/>
        </w:rPr>
        <w:t xml:space="preserve"> культурних </w:t>
      </w:r>
      <w:proofErr w:type="spellStart"/>
      <w:r>
        <w:rPr>
          <w:b/>
          <w:i/>
          <w:sz w:val="28"/>
        </w:rPr>
        <w:t>цінностей”</w:t>
      </w:r>
      <w:proofErr w:type="spellEnd"/>
      <w:r>
        <w:rPr>
          <w:b/>
          <w:i/>
          <w:sz w:val="28"/>
        </w:rPr>
        <w:t>,</w:t>
      </w:r>
      <w:r>
        <w:rPr>
          <w:b/>
          <w:i/>
          <w:spacing w:val="40"/>
          <w:sz w:val="28"/>
        </w:rPr>
        <w:t xml:space="preserve"> </w:t>
      </w:r>
      <w:r>
        <w:rPr>
          <w:sz w:val="28"/>
        </w:rPr>
        <w:t>наведено у Розділі III навчального посібника.</w:t>
      </w:r>
    </w:p>
    <w:p w:rsidR="00583FD4" w:rsidRDefault="00583FD4" w:rsidP="00583FD4">
      <w:pPr>
        <w:pStyle w:val="a3"/>
        <w:spacing w:before="2"/>
        <w:ind w:left="296" w:right="800" w:firstLine="720"/>
        <w:jc w:val="both"/>
      </w:pPr>
      <w:r>
        <w:t>Наведемо приклад ідентифікаційно-реєстраційної форми для одного</w:t>
      </w:r>
      <w:r>
        <w:rPr>
          <w:spacing w:val="40"/>
        </w:rPr>
        <w:t xml:space="preserve"> </w:t>
      </w:r>
      <w:r>
        <w:t>з найпопулярніших у контрабандистів виду культурних цінностей: ікони.</w:t>
      </w:r>
    </w:p>
    <w:p w:rsidR="00583FD4" w:rsidRDefault="00583FD4" w:rsidP="00583FD4">
      <w:pPr>
        <w:jc w:val="both"/>
        <w:sectPr w:rsidR="00583FD4">
          <w:pgSz w:w="11910" w:h="16840"/>
          <w:pgMar w:top="1040" w:right="620" w:bottom="1280" w:left="1120" w:header="0" w:footer="1043" w:gutter="0"/>
          <w:cols w:space="720"/>
        </w:sectPr>
      </w:pPr>
    </w:p>
    <w:p w:rsidR="00583FD4" w:rsidRDefault="00583FD4" w:rsidP="00583FD4">
      <w:pPr>
        <w:pStyle w:val="a3"/>
        <w:spacing w:before="67"/>
        <w:ind w:left="296" w:right="794" w:firstLine="720"/>
        <w:jc w:val="both"/>
      </w:pPr>
      <w:r>
        <w:lastRenderedPageBreak/>
        <w:t>Розробляючи електронні ідентифікаційно-реєстраційні форми,</w:t>
      </w:r>
      <w:r>
        <w:rPr>
          <w:spacing w:val="40"/>
        </w:rPr>
        <w:t xml:space="preserve"> </w:t>
      </w:r>
      <w:r>
        <w:t xml:space="preserve">автори програмного продукту </w:t>
      </w:r>
      <w:proofErr w:type="spellStart"/>
      <w:r>
        <w:rPr>
          <w:b/>
          <w:i/>
        </w:rPr>
        <w:t>“Ідентифікатор</w:t>
      </w:r>
      <w:proofErr w:type="spellEnd"/>
      <w:r>
        <w:rPr>
          <w:b/>
          <w:i/>
        </w:rPr>
        <w:t xml:space="preserve"> культурних </w:t>
      </w:r>
      <w:proofErr w:type="spellStart"/>
      <w:r>
        <w:rPr>
          <w:b/>
          <w:i/>
        </w:rPr>
        <w:t>цінностей”</w:t>
      </w:r>
      <w:proofErr w:type="spellEnd"/>
      <w:r>
        <w:rPr>
          <w:b/>
          <w:i/>
        </w:rPr>
        <w:t xml:space="preserve"> – </w:t>
      </w:r>
      <w:r>
        <w:t>творчий колектив кафедри мистецтвознавчої експертизи та гуманітарної підготовки та лабораторії митної експертизи культурних цінностей та об’єктів інтелектуальної власності на чолі з професором О.Л.Калашниковою</w:t>
      </w:r>
      <w:r>
        <w:rPr>
          <w:spacing w:val="-1"/>
        </w:rPr>
        <w:t xml:space="preserve"> </w:t>
      </w:r>
      <w:r>
        <w:t>– виходили</w:t>
      </w:r>
      <w:r>
        <w:rPr>
          <w:spacing w:val="-3"/>
        </w:rPr>
        <w:t xml:space="preserve"> </w:t>
      </w:r>
      <w:r>
        <w:t>з</w:t>
      </w:r>
      <w:r>
        <w:rPr>
          <w:spacing w:val="-2"/>
        </w:rPr>
        <w:t xml:space="preserve"> </w:t>
      </w:r>
      <w:r>
        <w:t>того, що</w:t>
      </w:r>
      <w:r>
        <w:rPr>
          <w:spacing w:val="-3"/>
        </w:rPr>
        <w:t xml:space="preserve"> </w:t>
      </w:r>
      <w:r>
        <w:t>більша</w:t>
      </w:r>
      <w:r>
        <w:rPr>
          <w:spacing w:val="-2"/>
        </w:rPr>
        <w:t xml:space="preserve"> </w:t>
      </w:r>
      <w:r>
        <w:t>частина інформації</w:t>
      </w:r>
      <w:r>
        <w:rPr>
          <w:spacing w:val="-4"/>
        </w:rPr>
        <w:t xml:space="preserve"> </w:t>
      </w:r>
      <w:r>
        <w:t>щодо наявності</w:t>
      </w:r>
      <w:r>
        <w:rPr>
          <w:spacing w:val="-3"/>
        </w:rPr>
        <w:t xml:space="preserve"> </w:t>
      </w:r>
      <w:r>
        <w:t>та якісних характеристик оціночних</w:t>
      </w:r>
      <w:r>
        <w:rPr>
          <w:spacing w:val="-3"/>
        </w:rPr>
        <w:t xml:space="preserve"> </w:t>
      </w:r>
      <w:r>
        <w:t>критеріїв</w:t>
      </w:r>
      <w:r>
        <w:rPr>
          <w:spacing w:val="-4"/>
        </w:rPr>
        <w:t xml:space="preserve"> </w:t>
      </w:r>
      <w:r>
        <w:t xml:space="preserve">пам’ятки культури </w:t>
      </w:r>
      <w:r>
        <w:rPr>
          <w:i/>
        </w:rPr>
        <w:t>має бути вже зазначеною у формі</w:t>
      </w:r>
      <w:r>
        <w:t>. Посадова особа митного органу повинна</w:t>
      </w:r>
      <w:r>
        <w:rPr>
          <w:spacing w:val="-2"/>
        </w:rPr>
        <w:t xml:space="preserve"> </w:t>
      </w:r>
      <w:r>
        <w:t>тільки</w:t>
      </w:r>
      <w:r>
        <w:rPr>
          <w:spacing w:val="-3"/>
        </w:rPr>
        <w:t xml:space="preserve"> </w:t>
      </w:r>
      <w:r>
        <w:t>обрати</w:t>
      </w:r>
      <w:r>
        <w:rPr>
          <w:spacing w:val="-3"/>
        </w:rPr>
        <w:t xml:space="preserve"> </w:t>
      </w:r>
      <w:r>
        <w:t>необхідне, позначивши наявність даного</w:t>
      </w:r>
      <w:r>
        <w:rPr>
          <w:spacing w:val="-3"/>
        </w:rPr>
        <w:t xml:space="preserve"> </w:t>
      </w:r>
      <w:r>
        <w:t>критерію у тому мистецькому виробі, який реєструється.</w:t>
      </w:r>
    </w:p>
    <w:p w:rsidR="00583FD4" w:rsidRDefault="00583FD4" w:rsidP="00583FD4">
      <w:pPr>
        <w:pStyle w:val="a3"/>
        <w:spacing w:before="3"/>
        <w:ind w:left="296" w:right="798" w:firstLine="720"/>
        <w:jc w:val="both"/>
      </w:pPr>
      <w:r>
        <w:t xml:space="preserve">Враховуючи неусвідомлену готовність людини сприймати інформацію, перш за все, за звичними для її професії документами, формулярами, </w:t>
      </w:r>
      <w:r>
        <w:rPr>
          <w:i/>
        </w:rPr>
        <w:t xml:space="preserve">інтерфейс </w:t>
      </w:r>
      <w:r>
        <w:t>електронної форми було розроблено у формі, що нагадує інтерфейс програмного забезпечення, яким користується митник при оформленні ВМД (вантажної митної декларації).</w:t>
      </w:r>
    </w:p>
    <w:p w:rsidR="00583FD4" w:rsidRDefault="00583FD4" w:rsidP="00583FD4">
      <w:pPr>
        <w:pStyle w:val="a3"/>
        <w:spacing w:line="321" w:lineRule="exact"/>
        <w:ind w:left="1016"/>
        <w:jc w:val="both"/>
      </w:pPr>
      <w:r>
        <w:t>Ідентифікаційно-реєстраційні</w:t>
      </w:r>
      <w:r>
        <w:rPr>
          <w:spacing w:val="66"/>
          <w:w w:val="150"/>
        </w:rPr>
        <w:t xml:space="preserve">   </w:t>
      </w:r>
      <w:r>
        <w:t>форми</w:t>
      </w:r>
      <w:r>
        <w:rPr>
          <w:spacing w:val="70"/>
          <w:w w:val="150"/>
        </w:rPr>
        <w:t xml:space="preserve">   </w:t>
      </w:r>
      <w:r>
        <w:t>включають</w:t>
      </w:r>
      <w:r>
        <w:rPr>
          <w:spacing w:val="68"/>
          <w:w w:val="150"/>
        </w:rPr>
        <w:t xml:space="preserve">   </w:t>
      </w:r>
      <w:r>
        <w:rPr>
          <w:spacing w:val="-2"/>
        </w:rPr>
        <w:t>функцію</w:t>
      </w:r>
    </w:p>
    <w:p w:rsidR="00583FD4" w:rsidRDefault="00583FD4" w:rsidP="00583FD4">
      <w:pPr>
        <w:ind w:left="296" w:right="790"/>
        <w:jc w:val="both"/>
        <w:rPr>
          <w:sz w:val="28"/>
        </w:rPr>
      </w:pPr>
      <w:proofErr w:type="spellStart"/>
      <w:r>
        <w:rPr>
          <w:i/>
          <w:sz w:val="28"/>
        </w:rPr>
        <w:t>„Помічник”</w:t>
      </w:r>
      <w:proofErr w:type="spellEnd"/>
      <w:r>
        <w:rPr>
          <w:i/>
          <w:sz w:val="28"/>
        </w:rPr>
        <w:t xml:space="preserve">, </w:t>
      </w:r>
      <w:r>
        <w:rPr>
          <w:sz w:val="28"/>
        </w:rPr>
        <w:t xml:space="preserve">яка, в разі необхідності, розкриває у додатковому вікні пояснення (та зображення) значення того чи іншого поняття. Саме для виконання цієї важливої функції і розроблено (розробка продовжується й зараз) інформаційну підтримку </w:t>
      </w:r>
      <w:proofErr w:type="spellStart"/>
      <w:r>
        <w:rPr>
          <w:sz w:val="28"/>
        </w:rPr>
        <w:t>„</w:t>
      </w:r>
      <w:r>
        <w:rPr>
          <w:b/>
          <w:i/>
          <w:sz w:val="28"/>
        </w:rPr>
        <w:t>Ідентифікатора</w:t>
      </w:r>
      <w:proofErr w:type="spellEnd"/>
      <w:r>
        <w:rPr>
          <w:b/>
          <w:i/>
          <w:sz w:val="28"/>
        </w:rPr>
        <w:t xml:space="preserve"> культурних</w:t>
      </w:r>
      <w:r>
        <w:rPr>
          <w:b/>
          <w:i/>
          <w:spacing w:val="40"/>
          <w:sz w:val="28"/>
        </w:rPr>
        <w:t xml:space="preserve"> </w:t>
      </w:r>
      <w:proofErr w:type="spellStart"/>
      <w:r>
        <w:rPr>
          <w:b/>
          <w:i/>
          <w:sz w:val="28"/>
        </w:rPr>
        <w:t>цінностей”</w:t>
      </w:r>
      <w:proofErr w:type="spellEnd"/>
      <w:r>
        <w:rPr>
          <w:b/>
          <w:i/>
          <w:sz w:val="28"/>
        </w:rPr>
        <w:t xml:space="preserve"> </w:t>
      </w:r>
      <w:r>
        <w:rPr>
          <w:sz w:val="28"/>
        </w:rPr>
        <w:t xml:space="preserve">у вигляді </w:t>
      </w:r>
      <w:r>
        <w:rPr>
          <w:b/>
          <w:i/>
          <w:sz w:val="28"/>
        </w:rPr>
        <w:t xml:space="preserve">Словника культурних цінностей та їх складових частин: на допомогу митнику. </w:t>
      </w:r>
      <w:r>
        <w:rPr>
          <w:sz w:val="28"/>
        </w:rPr>
        <w:t xml:space="preserve">Кожна частина цього </w:t>
      </w:r>
      <w:r>
        <w:rPr>
          <w:b/>
          <w:i/>
          <w:sz w:val="28"/>
        </w:rPr>
        <w:t xml:space="preserve">Словника </w:t>
      </w:r>
      <w:r>
        <w:rPr>
          <w:sz w:val="28"/>
        </w:rPr>
        <w:t xml:space="preserve">присвячена одному з видів культурних цінностей: іконі, матеріальним формам музики(музичним інструментам та нотним текстам), кераміці, нумізматичним пам’яткам. Матеріали </w:t>
      </w:r>
      <w:r>
        <w:rPr>
          <w:b/>
          <w:i/>
          <w:sz w:val="28"/>
        </w:rPr>
        <w:t>Словника</w:t>
      </w:r>
      <w:r>
        <w:rPr>
          <w:sz w:val="28"/>
        </w:rPr>
        <w:t xml:space="preserve">, який є складовою частиною програмного продукту </w:t>
      </w:r>
      <w:proofErr w:type="spellStart"/>
      <w:r>
        <w:rPr>
          <w:sz w:val="28"/>
        </w:rPr>
        <w:t>„</w:t>
      </w:r>
      <w:r>
        <w:rPr>
          <w:b/>
          <w:i/>
          <w:sz w:val="28"/>
        </w:rPr>
        <w:t>Ідентифікатора</w:t>
      </w:r>
      <w:proofErr w:type="spellEnd"/>
      <w:r>
        <w:rPr>
          <w:b/>
          <w:i/>
          <w:sz w:val="28"/>
        </w:rPr>
        <w:t xml:space="preserve"> культурних </w:t>
      </w:r>
      <w:proofErr w:type="spellStart"/>
      <w:r>
        <w:rPr>
          <w:b/>
          <w:i/>
          <w:sz w:val="28"/>
        </w:rPr>
        <w:t>цінностей”</w:t>
      </w:r>
      <w:proofErr w:type="spellEnd"/>
      <w:r>
        <w:rPr>
          <w:b/>
          <w:i/>
          <w:sz w:val="28"/>
        </w:rPr>
        <w:t>,</w:t>
      </w:r>
      <w:r>
        <w:rPr>
          <w:b/>
          <w:i/>
          <w:spacing w:val="40"/>
          <w:sz w:val="28"/>
        </w:rPr>
        <w:t xml:space="preserve"> </w:t>
      </w:r>
      <w:r>
        <w:rPr>
          <w:sz w:val="28"/>
        </w:rPr>
        <w:t>наведено у Розділі III навчального посібника.</w:t>
      </w:r>
    </w:p>
    <w:p w:rsidR="00583FD4" w:rsidRDefault="00583FD4" w:rsidP="00583FD4">
      <w:pPr>
        <w:pStyle w:val="a3"/>
        <w:spacing w:before="1"/>
        <w:ind w:left="296" w:right="800" w:firstLine="720"/>
        <w:jc w:val="both"/>
      </w:pPr>
      <w:r>
        <w:t>Наведемо приклад ідентифікаційно-реєстраційної форми для одного</w:t>
      </w:r>
      <w:r>
        <w:rPr>
          <w:spacing w:val="40"/>
        </w:rPr>
        <w:t xml:space="preserve"> </w:t>
      </w:r>
      <w:r>
        <w:t>з найпопулярніших у контрабандистів виду культурних цінностей: ікони.</w:t>
      </w:r>
    </w:p>
    <w:p w:rsidR="00583FD4" w:rsidRDefault="00583FD4" w:rsidP="00583FD4">
      <w:pPr>
        <w:jc w:val="both"/>
        <w:sectPr w:rsidR="00583FD4">
          <w:pgSz w:w="11910" w:h="16840"/>
          <w:pgMar w:top="1040" w:right="620" w:bottom="1280" w:left="1120" w:header="0" w:footer="1043" w:gutter="0"/>
          <w:cols w:space="720"/>
        </w:sectPr>
      </w:pPr>
    </w:p>
    <w:p w:rsidR="00583FD4" w:rsidRDefault="00583FD4" w:rsidP="00583FD4">
      <w:pPr>
        <w:pStyle w:val="a3"/>
        <w:ind w:left="296"/>
        <w:rPr>
          <w:sz w:val="20"/>
        </w:rPr>
      </w:pPr>
      <w:r>
        <w:rPr>
          <w:noProof/>
          <w:sz w:val="20"/>
          <w:lang w:val="ru-RU" w:eastAsia="ru-RU"/>
        </w:rPr>
        <w:lastRenderedPageBreak/>
        <w:drawing>
          <wp:inline distT="0" distB="0" distL="0" distR="0">
            <wp:extent cx="5925425" cy="62484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5925425" cy="6248400"/>
                    </a:xfrm>
                    <a:prstGeom prst="rect">
                      <a:avLst/>
                    </a:prstGeom>
                  </pic:spPr>
                </pic:pic>
              </a:graphicData>
            </a:graphic>
          </wp:inline>
        </w:drawing>
      </w:r>
    </w:p>
    <w:p w:rsidR="00583FD4" w:rsidRDefault="00583FD4" w:rsidP="00583FD4">
      <w:pPr>
        <w:ind w:right="503"/>
        <w:jc w:val="center"/>
        <w:rPr>
          <w:i/>
          <w:sz w:val="28"/>
        </w:rPr>
      </w:pPr>
      <w:r>
        <w:rPr>
          <w:i/>
          <w:sz w:val="28"/>
        </w:rPr>
        <w:t>Загальний</w:t>
      </w:r>
      <w:r>
        <w:rPr>
          <w:i/>
          <w:spacing w:val="-9"/>
          <w:sz w:val="28"/>
        </w:rPr>
        <w:t xml:space="preserve"> </w:t>
      </w:r>
      <w:r>
        <w:rPr>
          <w:i/>
          <w:sz w:val="28"/>
        </w:rPr>
        <w:t>вигляд</w:t>
      </w:r>
      <w:r>
        <w:rPr>
          <w:i/>
          <w:spacing w:val="-6"/>
          <w:sz w:val="28"/>
        </w:rPr>
        <w:t xml:space="preserve"> </w:t>
      </w:r>
      <w:r>
        <w:rPr>
          <w:i/>
          <w:sz w:val="28"/>
        </w:rPr>
        <w:t>програми</w:t>
      </w:r>
      <w:r>
        <w:rPr>
          <w:i/>
          <w:spacing w:val="-7"/>
          <w:sz w:val="28"/>
        </w:rPr>
        <w:t xml:space="preserve"> </w:t>
      </w:r>
      <w:r>
        <w:rPr>
          <w:i/>
          <w:sz w:val="28"/>
        </w:rPr>
        <w:t>при</w:t>
      </w:r>
      <w:r>
        <w:rPr>
          <w:i/>
          <w:spacing w:val="-8"/>
          <w:sz w:val="28"/>
        </w:rPr>
        <w:t xml:space="preserve"> </w:t>
      </w:r>
      <w:r>
        <w:rPr>
          <w:i/>
          <w:sz w:val="28"/>
        </w:rPr>
        <w:t>оформленні</w:t>
      </w:r>
      <w:r>
        <w:rPr>
          <w:i/>
          <w:spacing w:val="-9"/>
          <w:sz w:val="28"/>
        </w:rPr>
        <w:t xml:space="preserve"> </w:t>
      </w:r>
      <w:r>
        <w:rPr>
          <w:i/>
          <w:spacing w:val="-2"/>
          <w:sz w:val="28"/>
        </w:rPr>
        <w:t>ікони.</w:t>
      </w:r>
    </w:p>
    <w:p w:rsidR="00583FD4" w:rsidRDefault="00583FD4" w:rsidP="00583FD4">
      <w:pPr>
        <w:pStyle w:val="a3"/>
        <w:spacing w:before="321"/>
        <w:ind w:left="296" w:right="802" w:firstLine="720"/>
        <w:jc w:val="both"/>
      </w:pPr>
      <w:r>
        <w:t>Інтерфейс програми складається з двох частин: реєстраційна форма, де митник заповнює відомості про ікону та з частини, де розташовані функціональні кнопки (</w:t>
      </w:r>
      <w:proofErr w:type="spellStart"/>
      <w:r>
        <w:t>“Інформація</w:t>
      </w:r>
      <w:proofErr w:type="spellEnd"/>
      <w:r>
        <w:t xml:space="preserve"> про </w:t>
      </w:r>
      <w:proofErr w:type="spellStart"/>
      <w:r>
        <w:t>заповнення”</w:t>
      </w:r>
      <w:proofErr w:type="spellEnd"/>
      <w:r>
        <w:t xml:space="preserve">, </w:t>
      </w:r>
      <w:proofErr w:type="spellStart"/>
      <w:r>
        <w:t>“Законодавчі</w:t>
      </w:r>
      <w:proofErr w:type="spellEnd"/>
      <w:r>
        <w:t xml:space="preserve"> </w:t>
      </w:r>
      <w:proofErr w:type="spellStart"/>
      <w:r>
        <w:t>акти”</w:t>
      </w:r>
      <w:proofErr w:type="spellEnd"/>
      <w:r>
        <w:t xml:space="preserve">, </w:t>
      </w:r>
      <w:proofErr w:type="spellStart"/>
      <w:r>
        <w:t>“Внести</w:t>
      </w:r>
      <w:proofErr w:type="spellEnd"/>
      <w:r>
        <w:t xml:space="preserve"> до </w:t>
      </w:r>
      <w:proofErr w:type="spellStart"/>
      <w:r>
        <w:t>бази”</w:t>
      </w:r>
      <w:proofErr w:type="spellEnd"/>
      <w:r>
        <w:t xml:space="preserve">, </w:t>
      </w:r>
      <w:proofErr w:type="spellStart"/>
      <w:r>
        <w:t>“Вихід</w:t>
      </w:r>
      <w:proofErr w:type="spellEnd"/>
      <w:r>
        <w:t xml:space="preserve"> з </w:t>
      </w:r>
      <w:proofErr w:type="spellStart"/>
      <w:r>
        <w:t>програми”</w:t>
      </w:r>
      <w:proofErr w:type="spellEnd"/>
      <w:r>
        <w:t>).</w:t>
      </w:r>
    </w:p>
    <w:p w:rsidR="00583FD4" w:rsidRDefault="00583FD4" w:rsidP="00583FD4">
      <w:pPr>
        <w:pStyle w:val="a3"/>
        <w:ind w:left="296" w:right="795" w:firstLine="720"/>
        <w:jc w:val="both"/>
      </w:pPr>
      <w:r>
        <w:t xml:space="preserve">Частина програми, де розташована реєстраційна форма поділена на блоки відповідно до ідентифікаційних критеріїв ікони, як окремого виду культурних цінностей. Для кожного різновиду культурних цінностей визначені свої, спеціальні та загальні, універсальні ідентифікаційні </w:t>
      </w:r>
      <w:r>
        <w:rPr>
          <w:spacing w:val="-2"/>
        </w:rPr>
        <w:t>критерії.</w:t>
      </w:r>
    </w:p>
    <w:p w:rsidR="00583FD4" w:rsidRDefault="00583FD4" w:rsidP="00583FD4">
      <w:pPr>
        <w:pStyle w:val="a3"/>
        <w:ind w:left="296" w:right="806" w:firstLine="720"/>
        <w:jc w:val="both"/>
      </w:pPr>
      <w:r>
        <w:t xml:space="preserve">Блоки оформлення складаються з текстових полів, куди заноситься інформація вручну або з </w:t>
      </w:r>
      <w:proofErr w:type="spellStart"/>
      <w:r>
        <w:t>випадаючих</w:t>
      </w:r>
      <w:proofErr w:type="spellEnd"/>
      <w:r>
        <w:t xml:space="preserve"> списків, в яких митник обирає необхідний варіант.</w:t>
      </w:r>
    </w:p>
    <w:p w:rsidR="00583FD4" w:rsidRDefault="00583FD4" w:rsidP="00583FD4">
      <w:pPr>
        <w:jc w:val="both"/>
        <w:sectPr w:rsidR="00583FD4">
          <w:pgSz w:w="11910" w:h="16840"/>
          <w:pgMar w:top="1120" w:right="620" w:bottom="1260" w:left="1120" w:header="0" w:footer="1043" w:gutter="0"/>
          <w:cols w:space="720"/>
        </w:sectPr>
      </w:pPr>
    </w:p>
    <w:p w:rsidR="00583FD4" w:rsidRDefault="00583FD4" w:rsidP="00583FD4">
      <w:pPr>
        <w:pStyle w:val="a3"/>
        <w:ind w:left="3190"/>
        <w:rPr>
          <w:sz w:val="20"/>
        </w:rPr>
      </w:pPr>
      <w:r>
        <w:rPr>
          <w:noProof/>
          <w:sz w:val="20"/>
          <w:lang w:val="ru-RU" w:eastAsia="ru-RU"/>
        </w:rPr>
        <w:lastRenderedPageBreak/>
        <w:drawing>
          <wp:inline distT="0" distB="0" distL="0" distR="0">
            <wp:extent cx="2076959" cy="1216152"/>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 cstate="print"/>
                    <a:stretch>
                      <a:fillRect/>
                    </a:stretch>
                  </pic:blipFill>
                  <pic:spPr>
                    <a:xfrm>
                      <a:off x="0" y="0"/>
                      <a:ext cx="2076959" cy="1216152"/>
                    </a:xfrm>
                    <a:prstGeom prst="rect">
                      <a:avLst/>
                    </a:prstGeom>
                  </pic:spPr>
                </pic:pic>
              </a:graphicData>
            </a:graphic>
          </wp:inline>
        </w:drawing>
      </w:r>
    </w:p>
    <w:p w:rsidR="00583FD4" w:rsidRDefault="00583FD4" w:rsidP="00583FD4">
      <w:pPr>
        <w:ind w:right="495"/>
        <w:jc w:val="center"/>
        <w:rPr>
          <w:i/>
          <w:sz w:val="28"/>
        </w:rPr>
      </w:pPr>
      <w:r>
        <w:rPr>
          <w:i/>
          <w:sz w:val="28"/>
        </w:rPr>
        <w:t>Блок</w:t>
      </w:r>
      <w:r>
        <w:rPr>
          <w:i/>
          <w:spacing w:val="-8"/>
          <w:sz w:val="28"/>
        </w:rPr>
        <w:t xml:space="preserve"> </w:t>
      </w:r>
      <w:r>
        <w:rPr>
          <w:i/>
          <w:sz w:val="28"/>
        </w:rPr>
        <w:t>форми,</w:t>
      </w:r>
      <w:r>
        <w:rPr>
          <w:i/>
          <w:spacing w:val="-5"/>
          <w:sz w:val="28"/>
        </w:rPr>
        <w:t xml:space="preserve"> </w:t>
      </w:r>
      <w:r>
        <w:rPr>
          <w:i/>
          <w:sz w:val="28"/>
        </w:rPr>
        <w:t>куди</w:t>
      </w:r>
      <w:r>
        <w:rPr>
          <w:i/>
          <w:spacing w:val="-8"/>
          <w:sz w:val="28"/>
        </w:rPr>
        <w:t xml:space="preserve"> </w:t>
      </w:r>
      <w:r>
        <w:rPr>
          <w:i/>
          <w:sz w:val="28"/>
        </w:rPr>
        <w:t>вноситься</w:t>
      </w:r>
      <w:r>
        <w:rPr>
          <w:i/>
          <w:spacing w:val="-8"/>
          <w:sz w:val="28"/>
        </w:rPr>
        <w:t xml:space="preserve"> </w:t>
      </w:r>
      <w:r>
        <w:rPr>
          <w:i/>
          <w:sz w:val="28"/>
        </w:rPr>
        <w:t>інформація</w:t>
      </w:r>
      <w:r>
        <w:rPr>
          <w:i/>
          <w:spacing w:val="-3"/>
          <w:sz w:val="28"/>
        </w:rPr>
        <w:t xml:space="preserve"> </w:t>
      </w:r>
      <w:r>
        <w:rPr>
          <w:i/>
          <w:sz w:val="28"/>
        </w:rPr>
        <w:t>про</w:t>
      </w:r>
      <w:r>
        <w:rPr>
          <w:i/>
          <w:spacing w:val="-8"/>
          <w:sz w:val="28"/>
        </w:rPr>
        <w:t xml:space="preserve"> </w:t>
      </w:r>
      <w:r>
        <w:rPr>
          <w:i/>
          <w:sz w:val="28"/>
        </w:rPr>
        <w:t>розміри</w:t>
      </w:r>
      <w:r>
        <w:rPr>
          <w:i/>
          <w:spacing w:val="-8"/>
          <w:sz w:val="28"/>
        </w:rPr>
        <w:t xml:space="preserve"> </w:t>
      </w:r>
      <w:r>
        <w:rPr>
          <w:i/>
          <w:spacing w:val="-2"/>
          <w:sz w:val="28"/>
        </w:rPr>
        <w:t>ікони.</w:t>
      </w:r>
    </w:p>
    <w:p w:rsidR="00583FD4" w:rsidRDefault="00583FD4" w:rsidP="00583FD4">
      <w:pPr>
        <w:pStyle w:val="a3"/>
        <w:spacing w:before="1"/>
        <w:rPr>
          <w:i/>
          <w:sz w:val="14"/>
        </w:rPr>
      </w:pPr>
      <w:r>
        <w:rPr>
          <w:noProof/>
          <w:lang w:val="ru-RU" w:eastAsia="ru-RU"/>
        </w:rPr>
        <w:drawing>
          <wp:anchor distT="0" distB="0" distL="0" distR="0" simplePos="0" relativeHeight="251659264" behindDoc="1" locked="0" layoutInCell="1" allowOverlap="1">
            <wp:simplePos x="0" y="0"/>
            <wp:positionH relativeFrom="page">
              <wp:posOffset>2724785</wp:posOffset>
            </wp:positionH>
            <wp:positionV relativeFrom="paragraph">
              <wp:posOffset>118127</wp:posOffset>
            </wp:positionV>
            <wp:extent cx="2102973" cy="2178939"/>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9" cstate="print"/>
                    <a:stretch>
                      <a:fillRect/>
                    </a:stretch>
                  </pic:blipFill>
                  <pic:spPr>
                    <a:xfrm>
                      <a:off x="0" y="0"/>
                      <a:ext cx="2102973" cy="2178939"/>
                    </a:xfrm>
                    <a:prstGeom prst="rect">
                      <a:avLst/>
                    </a:prstGeom>
                  </pic:spPr>
                </pic:pic>
              </a:graphicData>
            </a:graphic>
          </wp:anchor>
        </w:drawing>
      </w:r>
    </w:p>
    <w:p w:rsidR="00583FD4" w:rsidRDefault="00583FD4" w:rsidP="00583FD4">
      <w:pPr>
        <w:spacing w:before="5"/>
        <w:ind w:left="296"/>
        <w:rPr>
          <w:i/>
          <w:sz w:val="28"/>
        </w:rPr>
      </w:pPr>
      <w:r>
        <w:rPr>
          <w:i/>
          <w:sz w:val="28"/>
        </w:rPr>
        <w:t>Блок</w:t>
      </w:r>
      <w:r>
        <w:rPr>
          <w:i/>
          <w:spacing w:val="-8"/>
          <w:sz w:val="28"/>
        </w:rPr>
        <w:t xml:space="preserve"> </w:t>
      </w:r>
      <w:r>
        <w:rPr>
          <w:i/>
          <w:sz w:val="28"/>
        </w:rPr>
        <w:t>форми,</w:t>
      </w:r>
      <w:r>
        <w:rPr>
          <w:i/>
          <w:spacing w:val="-5"/>
          <w:sz w:val="28"/>
        </w:rPr>
        <w:t xml:space="preserve"> </w:t>
      </w:r>
      <w:r>
        <w:rPr>
          <w:i/>
          <w:sz w:val="28"/>
        </w:rPr>
        <w:t>де</w:t>
      </w:r>
      <w:r>
        <w:rPr>
          <w:i/>
          <w:spacing w:val="-6"/>
          <w:sz w:val="28"/>
        </w:rPr>
        <w:t xml:space="preserve"> </w:t>
      </w:r>
      <w:r>
        <w:rPr>
          <w:i/>
          <w:sz w:val="28"/>
        </w:rPr>
        <w:t>з</w:t>
      </w:r>
      <w:r>
        <w:rPr>
          <w:i/>
          <w:spacing w:val="-6"/>
          <w:sz w:val="28"/>
        </w:rPr>
        <w:t xml:space="preserve"> </w:t>
      </w:r>
      <w:proofErr w:type="spellStart"/>
      <w:r>
        <w:rPr>
          <w:i/>
          <w:sz w:val="28"/>
        </w:rPr>
        <w:t>випадаючого</w:t>
      </w:r>
      <w:proofErr w:type="spellEnd"/>
      <w:r>
        <w:rPr>
          <w:i/>
          <w:spacing w:val="-7"/>
          <w:sz w:val="28"/>
        </w:rPr>
        <w:t xml:space="preserve"> </w:t>
      </w:r>
      <w:r>
        <w:rPr>
          <w:i/>
          <w:sz w:val="28"/>
        </w:rPr>
        <w:t>списку</w:t>
      </w:r>
      <w:r>
        <w:rPr>
          <w:i/>
          <w:spacing w:val="-6"/>
          <w:sz w:val="28"/>
        </w:rPr>
        <w:t xml:space="preserve"> </w:t>
      </w:r>
      <w:r>
        <w:rPr>
          <w:i/>
          <w:sz w:val="28"/>
        </w:rPr>
        <w:t>можна</w:t>
      </w:r>
      <w:r>
        <w:rPr>
          <w:i/>
          <w:spacing w:val="-8"/>
          <w:sz w:val="28"/>
        </w:rPr>
        <w:t xml:space="preserve"> </w:t>
      </w:r>
      <w:r>
        <w:rPr>
          <w:i/>
          <w:sz w:val="28"/>
        </w:rPr>
        <w:t>обрати</w:t>
      </w:r>
      <w:r>
        <w:rPr>
          <w:i/>
          <w:spacing w:val="-6"/>
          <w:sz w:val="28"/>
        </w:rPr>
        <w:t xml:space="preserve"> </w:t>
      </w:r>
      <w:r>
        <w:rPr>
          <w:i/>
          <w:sz w:val="28"/>
        </w:rPr>
        <w:t>необхідний</w:t>
      </w:r>
      <w:r>
        <w:rPr>
          <w:i/>
          <w:spacing w:val="-7"/>
          <w:sz w:val="28"/>
        </w:rPr>
        <w:t xml:space="preserve"> </w:t>
      </w:r>
      <w:r>
        <w:rPr>
          <w:i/>
          <w:spacing w:val="-2"/>
          <w:sz w:val="28"/>
        </w:rPr>
        <w:t>варіант.</w:t>
      </w:r>
    </w:p>
    <w:p w:rsidR="00583FD4" w:rsidRDefault="00583FD4" w:rsidP="00583FD4">
      <w:pPr>
        <w:pStyle w:val="a3"/>
        <w:spacing w:before="2"/>
        <w:rPr>
          <w:i/>
          <w:sz w:val="14"/>
        </w:rPr>
      </w:pPr>
      <w:r>
        <w:rPr>
          <w:noProof/>
          <w:lang w:val="ru-RU" w:eastAsia="ru-RU"/>
        </w:rPr>
        <w:drawing>
          <wp:anchor distT="0" distB="0" distL="0" distR="0" simplePos="0" relativeHeight="251660288" behindDoc="1" locked="0" layoutInCell="1" allowOverlap="1">
            <wp:simplePos x="0" y="0"/>
            <wp:positionH relativeFrom="page">
              <wp:posOffset>2216150</wp:posOffset>
            </wp:positionH>
            <wp:positionV relativeFrom="paragraph">
              <wp:posOffset>119143</wp:posOffset>
            </wp:positionV>
            <wp:extent cx="3116389" cy="2888361"/>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0" cstate="print"/>
                    <a:stretch>
                      <a:fillRect/>
                    </a:stretch>
                  </pic:blipFill>
                  <pic:spPr>
                    <a:xfrm>
                      <a:off x="0" y="0"/>
                      <a:ext cx="3116389" cy="2888361"/>
                    </a:xfrm>
                    <a:prstGeom prst="rect">
                      <a:avLst/>
                    </a:prstGeom>
                  </pic:spPr>
                </pic:pic>
              </a:graphicData>
            </a:graphic>
          </wp:anchor>
        </w:drawing>
      </w:r>
    </w:p>
    <w:p w:rsidR="00583FD4" w:rsidRDefault="00583FD4" w:rsidP="00583FD4">
      <w:pPr>
        <w:spacing w:before="7"/>
        <w:ind w:right="503"/>
        <w:jc w:val="center"/>
        <w:rPr>
          <w:i/>
          <w:sz w:val="28"/>
        </w:rPr>
      </w:pPr>
      <w:r>
        <w:rPr>
          <w:i/>
          <w:sz w:val="28"/>
        </w:rPr>
        <w:t>Блок</w:t>
      </w:r>
      <w:r>
        <w:rPr>
          <w:i/>
          <w:spacing w:val="-8"/>
          <w:sz w:val="28"/>
        </w:rPr>
        <w:t xml:space="preserve"> </w:t>
      </w:r>
      <w:r>
        <w:rPr>
          <w:i/>
          <w:sz w:val="28"/>
        </w:rPr>
        <w:t>форми,</w:t>
      </w:r>
      <w:r>
        <w:rPr>
          <w:i/>
          <w:spacing w:val="-5"/>
          <w:sz w:val="28"/>
        </w:rPr>
        <w:t xml:space="preserve"> </w:t>
      </w:r>
      <w:r>
        <w:rPr>
          <w:i/>
          <w:sz w:val="28"/>
        </w:rPr>
        <w:t>куди</w:t>
      </w:r>
      <w:r>
        <w:rPr>
          <w:i/>
          <w:spacing w:val="-7"/>
          <w:sz w:val="28"/>
        </w:rPr>
        <w:t xml:space="preserve"> </w:t>
      </w:r>
      <w:r>
        <w:rPr>
          <w:i/>
          <w:sz w:val="28"/>
        </w:rPr>
        <w:t>заноситься</w:t>
      </w:r>
      <w:r>
        <w:rPr>
          <w:i/>
          <w:spacing w:val="-7"/>
          <w:sz w:val="28"/>
        </w:rPr>
        <w:t xml:space="preserve"> </w:t>
      </w:r>
      <w:r>
        <w:rPr>
          <w:i/>
          <w:sz w:val="28"/>
        </w:rPr>
        <w:t>інформація</w:t>
      </w:r>
      <w:r>
        <w:rPr>
          <w:i/>
          <w:spacing w:val="-8"/>
          <w:sz w:val="28"/>
        </w:rPr>
        <w:t xml:space="preserve"> </w:t>
      </w:r>
      <w:r>
        <w:rPr>
          <w:i/>
          <w:sz w:val="28"/>
        </w:rPr>
        <w:t>про</w:t>
      </w:r>
      <w:r>
        <w:rPr>
          <w:i/>
          <w:spacing w:val="-7"/>
          <w:sz w:val="28"/>
        </w:rPr>
        <w:t xml:space="preserve"> </w:t>
      </w:r>
      <w:r>
        <w:rPr>
          <w:i/>
          <w:sz w:val="28"/>
        </w:rPr>
        <w:t>стан</w:t>
      </w:r>
      <w:r>
        <w:rPr>
          <w:i/>
          <w:spacing w:val="-5"/>
          <w:sz w:val="28"/>
        </w:rPr>
        <w:t xml:space="preserve"> </w:t>
      </w:r>
      <w:r>
        <w:rPr>
          <w:i/>
          <w:sz w:val="28"/>
        </w:rPr>
        <w:t>основи</w:t>
      </w:r>
      <w:r>
        <w:rPr>
          <w:i/>
          <w:spacing w:val="-8"/>
          <w:sz w:val="28"/>
        </w:rPr>
        <w:t xml:space="preserve"> </w:t>
      </w:r>
      <w:r>
        <w:rPr>
          <w:i/>
          <w:spacing w:val="-2"/>
          <w:sz w:val="28"/>
        </w:rPr>
        <w:t>ікони.</w:t>
      </w:r>
    </w:p>
    <w:p w:rsidR="00583FD4" w:rsidRDefault="00583FD4" w:rsidP="00583FD4">
      <w:pPr>
        <w:pStyle w:val="a3"/>
        <w:spacing w:before="182"/>
        <w:ind w:left="296" w:right="791" w:firstLine="720"/>
        <w:jc w:val="both"/>
      </w:pPr>
      <w:r>
        <w:t xml:space="preserve">У випадках, коли митник потребує додаткової довідникової інформації для вірного заповнення ідентифікаційно-реєстраційної форми, він може звернутися до </w:t>
      </w:r>
      <w:proofErr w:type="spellStart"/>
      <w:r>
        <w:t>“Словника</w:t>
      </w:r>
      <w:proofErr w:type="spellEnd"/>
      <w:r>
        <w:t xml:space="preserve"> культурних цінностей та їх складових частин: на допомогу </w:t>
      </w:r>
      <w:proofErr w:type="spellStart"/>
      <w:r>
        <w:t>митнику”</w:t>
      </w:r>
      <w:proofErr w:type="spellEnd"/>
      <w:r>
        <w:t>, як матеріалів підтримки програмного продукту. Виконання цієї операції відбувається шляхом натиснення на праву</w:t>
      </w:r>
      <w:r>
        <w:rPr>
          <w:spacing w:val="-3"/>
        </w:rPr>
        <w:t xml:space="preserve"> </w:t>
      </w:r>
      <w:r>
        <w:t>клавішу</w:t>
      </w:r>
      <w:r>
        <w:rPr>
          <w:spacing w:val="-3"/>
        </w:rPr>
        <w:t xml:space="preserve"> </w:t>
      </w:r>
      <w:r>
        <w:t>миші, поставленої</w:t>
      </w:r>
      <w:r>
        <w:rPr>
          <w:spacing w:val="-3"/>
        </w:rPr>
        <w:t xml:space="preserve"> </w:t>
      </w:r>
      <w:r>
        <w:t>на відповідному</w:t>
      </w:r>
      <w:r>
        <w:rPr>
          <w:spacing w:val="-3"/>
        </w:rPr>
        <w:t xml:space="preserve"> </w:t>
      </w:r>
      <w:r>
        <w:t>понятті, яке описується і ілюструється у словниковій статті. Наприклад: вам необхідно визначитися з</w:t>
      </w:r>
      <w:r>
        <w:rPr>
          <w:spacing w:val="26"/>
        </w:rPr>
        <w:t xml:space="preserve"> </w:t>
      </w:r>
      <w:r>
        <w:t>іконографічним</w:t>
      </w:r>
      <w:r>
        <w:rPr>
          <w:spacing w:val="26"/>
        </w:rPr>
        <w:t xml:space="preserve"> </w:t>
      </w:r>
      <w:r>
        <w:t>типом</w:t>
      </w:r>
      <w:r>
        <w:rPr>
          <w:spacing w:val="26"/>
        </w:rPr>
        <w:t xml:space="preserve"> </w:t>
      </w:r>
      <w:r>
        <w:t>зображення</w:t>
      </w:r>
      <w:r>
        <w:rPr>
          <w:spacing w:val="27"/>
        </w:rPr>
        <w:t xml:space="preserve"> </w:t>
      </w:r>
      <w:r>
        <w:t>Христа</w:t>
      </w:r>
      <w:r>
        <w:rPr>
          <w:spacing w:val="26"/>
        </w:rPr>
        <w:t xml:space="preserve"> </w:t>
      </w:r>
      <w:r>
        <w:t>на</w:t>
      </w:r>
      <w:r>
        <w:rPr>
          <w:spacing w:val="26"/>
        </w:rPr>
        <w:t xml:space="preserve"> </w:t>
      </w:r>
      <w:r>
        <w:t>іконі.</w:t>
      </w:r>
      <w:r>
        <w:rPr>
          <w:spacing w:val="32"/>
        </w:rPr>
        <w:t xml:space="preserve"> </w:t>
      </w:r>
      <w:r>
        <w:t>Ви</w:t>
      </w:r>
      <w:r>
        <w:rPr>
          <w:spacing w:val="25"/>
        </w:rPr>
        <w:t xml:space="preserve"> </w:t>
      </w:r>
      <w:r>
        <w:t>спочатку</w:t>
      </w:r>
      <w:r>
        <w:rPr>
          <w:spacing w:val="25"/>
        </w:rPr>
        <w:t xml:space="preserve"> </w:t>
      </w:r>
      <w:r>
        <w:t>у</w:t>
      </w:r>
      <w:r>
        <w:rPr>
          <w:spacing w:val="25"/>
        </w:rPr>
        <w:t xml:space="preserve"> </w:t>
      </w:r>
      <w:r>
        <w:t>вікні</w:t>
      </w:r>
    </w:p>
    <w:p w:rsidR="00583FD4" w:rsidRDefault="00583FD4" w:rsidP="00583FD4">
      <w:pPr>
        <w:jc w:val="both"/>
        <w:sectPr w:rsidR="00583FD4">
          <w:pgSz w:w="11910" w:h="16840"/>
          <w:pgMar w:top="1300" w:right="620" w:bottom="1280" w:left="1120" w:header="0" w:footer="1043" w:gutter="0"/>
          <w:cols w:space="720"/>
        </w:sectPr>
      </w:pPr>
    </w:p>
    <w:p w:rsidR="00583FD4" w:rsidRDefault="00583FD4" w:rsidP="00583FD4">
      <w:pPr>
        <w:pStyle w:val="a3"/>
        <w:spacing w:before="67"/>
        <w:ind w:left="296" w:right="791"/>
        <w:jc w:val="both"/>
      </w:pPr>
      <w:proofErr w:type="spellStart"/>
      <w:r>
        <w:lastRenderedPageBreak/>
        <w:t>“Характер</w:t>
      </w:r>
      <w:proofErr w:type="spellEnd"/>
      <w:r>
        <w:t xml:space="preserve"> </w:t>
      </w:r>
      <w:proofErr w:type="spellStart"/>
      <w:r>
        <w:t>зображення”</w:t>
      </w:r>
      <w:proofErr w:type="spellEnd"/>
      <w:r>
        <w:t xml:space="preserve"> обираєте тип зображення – Христос, нижче у </w:t>
      </w:r>
      <w:proofErr w:type="spellStart"/>
      <w:r>
        <w:t>випадаючому</w:t>
      </w:r>
      <w:proofErr w:type="spellEnd"/>
      <w:r>
        <w:t xml:space="preserve"> списку зазначені можливі іконографічні варіанти цього зображення, серед них ви обираєте </w:t>
      </w:r>
      <w:proofErr w:type="spellStart"/>
      <w:r>
        <w:t>Пантократор</w:t>
      </w:r>
      <w:proofErr w:type="spellEnd"/>
      <w:r>
        <w:t xml:space="preserve">. Щоб перевірити себе, натискаєте правою кнопкою миші на слові </w:t>
      </w:r>
      <w:proofErr w:type="spellStart"/>
      <w:r>
        <w:t>Пантократор</w:t>
      </w:r>
      <w:proofErr w:type="spellEnd"/>
      <w:r>
        <w:t xml:space="preserve"> і в контекстному меню обираєте пункт </w:t>
      </w:r>
      <w:proofErr w:type="spellStart"/>
      <w:r>
        <w:t>“Словник</w:t>
      </w:r>
      <w:proofErr w:type="spellEnd"/>
      <w:r>
        <w:t xml:space="preserve"> </w:t>
      </w:r>
      <w:proofErr w:type="spellStart"/>
      <w:r>
        <w:t>“Ікона”</w:t>
      </w:r>
      <w:proofErr w:type="spellEnd"/>
      <w:r>
        <w:t>, після чого на екрані з’являється відповідна стаття із словника.</w:t>
      </w:r>
    </w:p>
    <w:p w:rsidR="00583FD4" w:rsidRDefault="00583FD4" w:rsidP="00583FD4">
      <w:pPr>
        <w:pStyle w:val="a3"/>
        <w:spacing w:before="7"/>
        <w:rPr>
          <w:sz w:val="14"/>
        </w:rPr>
      </w:pPr>
      <w:r>
        <w:rPr>
          <w:noProof/>
          <w:lang w:val="ru-RU" w:eastAsia="ru-RU"/>
        </w:rPr>
        <w:drawing>
          <wp:anchor distT="0" distB="0" distL="0" distR="0" simplePos="0" relativeHeight="251661312" behindDoc="1" locked="0" layoutInCell="1" allowOverlap="1">
            <wp:simplePos x="0" y="0"/>
            <wp:positionH relativeFrom="page">
              <wp:posOffset>2374264</wp:posOffset>
            </wp:positionH>
            <wp:positionV relativeFrom="paragraph">
              <wp:posOffset>122405</wp:posOffset>
            </wp:positionV>
            <wp:extent cx="3254326" cy="2014251"/>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3254326" cy="2014251"/>
                    </a:xfrm>
                    <a:prstGeom prst="rect">
                      <a:avLst/>
                    </a:prstGeom>
                  </pic:spPr>
                </pic:pic>
              </a:graphicData>
            </a:graphic>
          </wp:anchor>
        </w:drawing>
      </w:r>
    </w:p>
    <w:p w:rsidR="00583FD4" w:rsidRDefault="00583FD4" w:rsidP="00583FD4">
      <w:pPr>
        <w:spacing w:before="5"/>
        <w:ind w:left="213"/>
        <w:jc w:val="center"/>
        <w:rPr>
          <w:i/>
          <w:sz w:val="28"/>
        </w:rPr>
      </w:pPr>
      <w:r>
        <w:rPr>
          <w:i/>
          <w:sz w:val="28"/>
        </w:rPr>
        <w:t>Вибір</w:t>
      </w:r>
      <w:r>
        <w:rPr>
          <w:i/>
          <w:spacing w:val="-5"/>
          <w:sz w:val="28"/>
        </w:rPr>
        <w:t xml:space="preserve"> </w:t>
      </w:r>
      <w:r>
        <w:rPr>
          <w:i/>
          <w:spacing w:val="-2"/>
          <w:sz w:val="28"/>
        </w:rPr>
        <w:t>допомоги</w:t>
      </w:r>
    </w:p>
    <w:p w:rsidR="00583FD4" w:rsidRDefault="00583FD4" w:rsidP="00583FD4">
      <w:pPr>
        <w:pStyle w:val="a3"/>
        <w:spacing w:before="2"/>
        <w:rPr>
          <w:i/>
          <w:sz w:val="14"/>
        </w:rPr>
      </w:pPr>
      <w:r>
        <w:rPr>
          <w:noProof/>
          <w:lang w:val="ru-RU" w:eastAsia="ru-RU"/>
        </w:rPr>
        <w:drawing>
          <wp:anchor distT="0" distB="0" distL="0" distR="0" simplePos="0" relativeHeight="251662336" behindDoc="1" locked="0" layoutInCell="1" allowOverlap="1">
            <wp:simplePos x="0" y="0"/>
            <wp:positionH relativeFrom="page">
              <wp:posOffset>1356360</wp:posOffset>
            </wp:positionH>
            <wp:positionV relativeFrom="paragraph">
              <wp:posOffset>118730</wp:posOffset>
            </wp:positionV>
            <wp:extent cx="5017135" cy="4267200"/>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2" cstate="print"/>
                    <a:stretch>
                      <a:fillRect/>
                    </a:stretch>
                  </pic:blipFill>
                  <pic:spPr>
                    <a:xfrm>
                      <a:off x="0" y="0"/>
                      <a:ext cx="5017135" cy="4267200"/>
                    </a:xfrm>
                    <a:prstGeom prst="rect">
                      <a:avLst/>
                    </a:prstGeom>
                  </pic:spPr>
                </pic:pic>
              </a:graphicData>
            </a:graphic>
          </wp:anchor>
        </w:drawing>
      </w:r>
    </w:p>
    <w:p w:rsidR="00583FD4" w:rsidRDefault="00583FD4" w:rsidP="00583FD4">
      <w:pPr>
        <w:ind w:left="212"/>
        <w:jc w:val="center"/>
        <w:rPr>
          <w:i/>
          <w:sz w:val="28"/>
        </w:rPr>
      </w:pPr>
      <w:r>
        <w:rPr>
          <w:i/>
          <w:sz w:val="28"/>
        </w:rPr>
        <w:t>Вікно</w:t>
      </w:r>
      <w:r>
        <w:rPr>
          <w:i/>
          <w:spacing w:val="-11"/>
          <w:sz w:val="28"/>
        </w:rPr>
        <w:t xml:space="preserve"> </w:t>
      </w:r>
      <w:r>
        <w:rPr>
          <w:i/>
          <w:spacing w:val="-2"/>
          <w:sz w:val="28"/>
        </w:rPr>
        <w:t>допомоги</w:t>
      </w:r>
    </w:p>
    <w:p w:rsidR="00583FD4" w:rsidRDefault="00583FD4" w:rsidP="00583FD4">
      <w:pPr>
        <w:pStyle w:val="a3"/>
        <w:spacing w:before="183"/>
        <w:ind w:left="296" w:right="797" w:firstLine="720"/>
        <w:jc w:val="both"/>
      </w:pPr>
      <w:r>
        <w:t xml:space="preserve">Після остаточного заповнення ідентифікаційно-реєстраційної форми митник натискає кнопку </w:t>
      </w:r>
      <w:proofErr w:type="spellStart"/>
      <w:r>
        <w:t>“Внести</w:t>
      </w:r>
      <w:proofErr w:type="spellEnd"/>
      <w:r>
        <w:t xml:space="preserve"> до </w:t>
      </w:r>
      <w:proofErr w:type="spellStart"/>
      <w:r>
        <w:t>бази”</w:t>
      </w:r>
      <w:proofErr w:type="spellEnd"/>
      <w:r>
        <w:t xml:space="preserve"> та інформація автоматично вноситься до центральної бази даних.</w:t>
      </w:r>
    </w:p>
    <w:p w:rsidR="00E73FA7" w:rsidRDefault="00583FD4"/>
    <w:sectPr w:rsidR="00E73FA7" w:rsidSect="00545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BDB"/>
    <w:multiLevelType w:val="hybridMultilevel"/>
    <w:tmpl w:val="E34675A0"/>
    <w:lvl w:ilvl="0" w:tplc="0D361BF6">
      <w:numFmt w:val="bullet"/>
      <w:lvlText w:val=""/>
      <w:lvlJc w:val="left"/>
      <w:pPr>
        <w:ind w:left="1559" w:hanging="360"/>
      </w:pPr>
      <w:rPr>
        <w:rFonts w:ascii="Wingdings" w:eastAsia="Wingdings" w:hAnsi="Wingdings" w:cs="Wingdings" w:hint="default"/>
        <w:b w:val="0"/>
        <w:bCs w:val="0"/>
        <w:i w:val="0"/>
        <w:iCs w:val="0"/>
        <w:spacing w:val="0"/>
        <w:w w:val="99"/>
        <w:sz w:val="28"/>
        <w:szCs w:val="28"/>
        <w:lang w:val="uk-UA" w:eastAsia="en-US" w:bidi="ar-SA"/>
      </w:rPr>
    </w:lvl>
    <w:lvl w:ilvl="1" w:tplc="1D3E2AF4">
      <w:numFmt w:val="bullet"/>
      <w:lvlText w:val=""/>
      <w:lvlJc w:val="left"/>
      <w:pPr>
        <w:ind w:left="1722" w:hanging="360"/>
      </w:pPr>
      <w:rPr>
        <w:rFonts w:ascii="Wingdings" w:eastAsia="Wingdings" w:hAnsi="Wingdings" w:cs="Wingdings" w:hint="default"/>
        <w:b w:val="0"/>
        <w:bCs w:val="0"/>
        <w:i w:val="0"/>
        <w:iCs w:val="0"/>
        <w:spacing w:val="0"/>
        <w:w w:val="99"/>
        <w:sz w:val="28"/>
        <w:szCs w:val="28"/>
        <w:lang w:val="uk-UA" w:eastAsia="en-US" w:bidi="ar-SA"/>
      </w:rPr>
    </w:lvl>
    <w:lvl w:ilvl="2" w:tplc="2B4A1B24">
      <w:numFmt w:val="bullet"/>
      <w:lvlText w:val="•"/>
      <w:lvlJc w:val="left"/>
      <w:pPr>
        <w:ind w:left="2658" w:hanging="360"/>
      </w:pPr>
      <w:rPr>
        <w:rFonts w:hint="default"/>
        <w:lang w:val="uk-UA" w:eastAsia="en-US" w:bidi="ar-SA"/>
      </w:rPr>
    </w:lvl>
    <w:lvl w:ilvl="3" w:tplc="799494FC">
      <w:numFmt w:val="bullet"/>
      <w:lvlText w:val="•"/>
      <w:lvlJc w:val="left"/>
      <w:pPr>
        <w:ind w:left="3596" w:hanging="360"/>
      </w:pPr>
      <w:rPr>
        <w:rFonts w:hint="default"/>
        <w:lang w:val="uk-UA" w:eastAsia="en-US" w:bidi="ar-SA"/>
      </w:rPr>
    </w:lvl>
    <w:lvl w:ilvl="4" w:tplc="1004CDA8">
      <w:numFmt w:val="bullet"/>
      <w:lvlText w:val="•"/>
      <w:lvlJc w:val="left"/>
      <w:pPr>
        <w:ind w:left="4534" w:hanging="360"/>
      </w:pPr>
      <w:rPr>
        <w:rFonts w:hint="default"/>
        <w:lang w:val="uk-UA" w:eastAsia="en-US" w:bidi="ar-SA"/>
      </w:rPr>
    </w:lvl>
    <w:lvl w:ilvl="5" w:tplc="21B81858">
      <w:numFmt w:val="bullet"/>
      <w:lvlText w:val="•"/>
      <w:lvlJc w:val="left"/>
      <w:pPr>
        <w:ind w:left="5472" w:hanging="360"/>
      </w:pPr>
      <w:rPr>
        <w:rFonts w:hint="default"/>
        <w:lang w:val="uk-UA" w:eastAsia="en-US" w:bidi="ar-SA"/>
      </w:rPr>
    </w:lvl>
    <w:lvl w:ilvl="6" w:tplc="49B86F30">
      <w:numFmt w:val="bullet"/>
      <w:lvlText w:val="•"/>
      <w:lvlJc w:val="left"/>
      <w:pPr>
        <w:ind w:left="6411" w:hanging="360"/>
      </w:pPr>
      <w:rPr>
        <w:rFonts w:hint="default"/>
        <w:lang w:val="uk-UA" w:eastAsia="en-US" w:bidi="ar-SA"/>
      </w:rPr>
    </w:lvl>
    <w:lvl w:ilvl="7" w:tplc="F278AB1E">
      <w:numFmt w:val="bullet"/>
      <w:lvlText w:val="•"/>
      <w:lvlJc w:val="left"/>
      <w:pPr>
        <w:ind w:left="7349" w:hanging="360"/>
      </w:pPr>
      <w:rPr>
        <w:rFonts w:hint="default"/>
        <w:lang w:val="uk-UA" w:eastAsia="en-US" w:bidi="ar-SA"/>
      </w:rPr>
    </w:lvl>
    <w:lvl w:ilvl="8" w:tplc="0C7685AE">
      <w:numFmt w:val="bullet"/>
      <w:lvlText w:val="•"/>
      <w:lvlJc w:val="left"/>
      <w:pPr>
        <w:ind w:left="8287" w:hanging="360"/>
      </w:pPr>
      <w:rPr>
        <w:rFonts w:hint="default"/>
        <w:lang w:val="uk-UA" w:eastAsia="en-US" w:bidi="ar-SA"/>
      </w:rPr>
    </w:lvl>
  </w:abstractNum>
  <w:abstractNum w:abstractNumId="1">
    <w:nsid w:val="182A4264"/>
    <w:multiLevelType w:val="hybridMultilevel"/>
    <w:tmpl w:val="8DA6B43E"/>
    <w:lvl w:ilvl="0" w:tplc="59BCD886">
      <w:numFmt w:val="bullet"/>
      <w:lvlText w:val=""/>
      <w:lvlJc w:val="left"/>
      <w:pPr>
        <w:ind w:left="1377" w:hanging="360"/>
      </w:pPr>
      <w:rPr>
        <w:rFonts w:ascii="Symbol" w:eastAsia="Symbol" w:hAnsi="Symbol" w:cs="Symbol" w:hint="default"/>
        <w:b w:val="0"/>
        <w:bCs w:val="0"/>
        <w:i w:val="0"/>
        <w:iCs w:val="0"/>
        <w:spacing w:val="0"/>
        <w:w w:val="99"/>
        <w:sz w:val="28"/>
        <w:szCs w:val="28"/>
        <w:lang w:val="uk-UA" w:eastAsia="en-US" w:bidi="ar-SA"/>
      </w:rPr>
    </w:lvl>
    <w:lvl w:ilvl="1" w:tplc="1EAC2B82">
      <w:numFmt w:val="bullet"/>
      <w:lvlText w:val="•"/>
      <w:lvlJc w:val="left"/>
      <w:pPr>
        <w:ind w:left="2258" w:hanging="360"/>
      </w:pPr>
      <w:rPr>
        <w:rFonts w:hint="default"/>
        <w:lang w:val="uk-UA" w:eastAsia="en-US" w:bidi="ar-SA"/>
      </w:rPr>
    </w:lvl>
    <w:lvl w:ilvl="2" w:tplc="7BBA339E">
      <w:numFmt w:val="bullet"/>
      <w:lvlText w:val="•"/>
      <w:lvlJc w:val="left"/>
      <w:pPr>
        <w:ind w:left="3136" w:hanging="360"/>
      </w:pPr>
      <w:rPr>
        <w:rFonts w:hint="default"/>
        <w:lang w:val="uk-UA" w:eastAsia="en-US" w:bidi="ar-SA"/>
      </w:rPr>
    </w:lvl>
    <w:lvl w:ilvl="3" w:tplc="BDF84C5E">
      <w:numFmt w:val="bullet"/>
      <w:lvlText w:val="•"/>
      <w:lvlJc w:val="left"/>
      <w:pPr>
        <w:ind w:left="4015" w:hanging="360"/>
      </w:pPr>
      <w:rPr>
        <w:rFonts w:hint="default"/>
        <w:lang w:val="uk-UA" w:eastAsia="en-US" w:bidi="ar-SA"/>
      </w:rPr>
    </w:lvl>
    <w:lvl w:ilvl="4" w:tplc="43C0AEA8">
      <w:numFmt w:val="bullet"/>
      <w:lvlText w:val="•"/>
      <w:lvlJc w:val="left"/>
      <w:pPr>
        <w:ind w:left="4893" w:hanging="360"/>
      </w:pPr>
      <w:rPr>
        <w:rFonts w:hint="default"/>
        <w:lang w:val="uk-UA" w:eastAsia="en-US" w:bidi="ar-SA"/>
      </w:rPr>
    </w:lvl>
    <w:lvl w:ilvl="5" w:tplc="EADED160">
      <w:numFmt w:val="bullet"/>
      <w:lvlText w:val="•"/>
      <w:lvlJc w:val="left"/>
      <w:pPr>
        <w:ind w:left="5772" w:hanging="360"/>
      </w:pPr>
      <w:rPr>
        <w:rFonts w:hint="default"/>
        <w:lang w:val="uk-UA" w:eastAsia="en-US" w:bidi="ar-SA"/>
      </w:rPr>
    </w:lvl>
    <w:lvl w:ilvl="6" w:tplc="F6D4C028">
      <w:numFmt w:val="bullet"/>
      <w:lvlText w:val="•"/>
      <w:lvlJc w:val="left"/>
      <w:pPr>
        <w:ind w:left="6650" w:hanging="360"/>
      </w:pPr>
      <w:rPr>
        <w:rFonts w:hint="default"/>
        <w:lang w:val="uk-UA" w:eastAsia="en-US" w:bidi="ar-SA"/>
      </w:rPr>
    </w:lvl>
    <w:lvl w:ilvl="7" w:tplc="449C9A48">
      <w:numFmt w:val="bullet"/>
      <w:lvlText w:val="•"/>
      <w:lvlJc w:val="left"/>
      <w:pPr>
        <w:ind w:left="7528" w:hanging="360"/>
      </w:pPr>
      <w:rPr>
        <w:rFonts w:hint="default"/>
        <w:lang w:val="uk-UA" w:eastAsia="en-US" w:bidi="ar-SA"/>
      </w:rPr>
    </w:lvl>
    <w:lvl w:ilvl="8" w:tplc="56C421C0">
      <w:numFmt w:val="bullet"/>
      <w:lvlText w:val="•"/>
      <w:lvlJc w:val="left"/>
      <w:pPr>
        <w:ind w:left="8407" w:hanging="360"/>
      </w:pPr>
      <w:rPr>
        <w:rFonts w:hint="default"/>
        <w:lang w:val="uk-UA" w:eastAsia="en-US" w:bidi="ar-SA"/>
      </w:rPr>
    </w:lvl>
  </w:abstractNum>
  <w:abstractNum w:abstractNumId="2">
    <w:nsid w:val="19B149A5"/>
    <w:multiLevelType w:val="hybridMultilevel"/>
    <w:tmpl w:val="FBBC08EA"/>
    <w:lvl w:ilvl="0" w:tplc="42ECD230">
      <w:numFmt w:val="bullet"/>
      <w:lvlText w:val=""/>
      <w:lvlJc w:val="left"/>
      <w:pPr>
        <w:ind w:left="1804" w:hanging="433"/>
      </w:pPr>
      <w:rPr>
        <w:rFonts w:ascii="Symbol" w:eastAsia="Symbol" w:hAnsi="Symbol" w:cs="Symbol" w:hint="default"/>
        <w:b w:val="0"/>
        <w:bCs w:val="0"/>
        <w:i w:val="0"/>
        <w:iCs w:val="0"/>
        <w:spacing w:val="0"/>
        <w:w w:val="99"/>
        <w:sz w:val="28"/>
        <w:szCs w:val="28"/>
        <w:lang w:val="uk-UA" w:eastAsia="en-US" w:bidi="ar-SA"/>
      </w:rPr>
    </w:lvl>
    <w:lvl w:ilvl="1" w:tplc="20DCF46C">
      <w:numFmt w:val="bullet"/>
      <w:lvlText w:val="•"/>
      <w:lvlJc w:val="left"/>
      <w:pPr>
        <w:ind w:left="2636" w:hanging="433"/>
      </w:pPr>
      <w:rPr>
        <w:rFonts w:hint="default"/>
        <w:lang w:val="uk-UA" w:eastAsia="en-US" w:bidi="ar-SA"/>
      </w:rPr>
    </w:lvl>
    <w:lvl w:ilvl="2" w:tplc="6C6E3A24">
      <w:numFmt w:val="bullet"/>
      <w:lvlText w:val="•"/>
      <w:lvlJc w:val="left"/>
      <w:pPr>
        <w:ind w:left="3472" w:hanging="433"/>
      </w:pPr>
      <w:rPr>
        <w:rFonts w:hint="default"/>
        <w:lang w:val="uk-UA" w:eastAsia="en-US" w:bidi="ar-SA"/>
      </w:rPr>
    </w:lvl>
    <w:lvl w:ilvl="3" w:tplc="CA1A017C">
      <w:numFmt w:val="bullet"/>
      <w:lvlText w:val="•"/>
      <w:lvlJc w:val="left"/>
      <w:pPr>
        <w:ind w:left="4309" w:hanging="433"/>
      </w:pPr>
      <w:rPr>
        <w:rFonts w:hint="default"/>
        <w:lang w:val="uk-UA" w:eastAsia="en-US" w:bidi="ar-SA"/>
      </w:rPr>
    </w:lvl>
    <w:lvl w:ilvl="4" w:tplc="3284765A">
      <w:numFmt w:val="bullet"/>
      <w:lvlText w:val="•"/>
      <w:lvlJc w:val="left"/>
      <w:pPr>
        <w:ind w:left="5145" w:hanging="433"/>
      </w:pPr>
      <w:rPr>
        <w:rFonts w:hint="default"/>
        <w:lang w:val="uk-UA" w:eastAsia="en-US" w:bidi="ar-SA"/>
      </w:rPr>
    </w:lvl>
    <w:lvl w:ilvl="5" w:tplc="F6E093AA">
      <w:numFmt w:val="bullet"/>
      <w:lvlText w:val="•"/>
      <w:lvlJc w:val="left"/>
      <w:pPr>
        <w:ind w:left="5982" w:hanging="433"/>
      </w:pPr>
      <w:rPr>
        <w:rFonts w:hint="default"/>
        <w:lang w:val="uk-UA" w:eastAsia="en-US" w:bidi="ar-SA"/>
      </w:rPr>
    </w:lvl>
    <w:lvl w:ilvl="6" w:tplc="7430FACC">
      <w:numFmt w:val="bullet"/>
      <w:lvlText w:val="•"/>
      <w:lvlJc w:val="left"/>
      <w:pPr>
        <w:ind w:left="6818" w:hanging="433"/>
      </w:pPr>
      <w:rPr>
        <w:rFonts w:hint="default"/>
        <w:lang w:val="uk-UA" w:eastAsia="en-US" w:bidi="ar-SA"/>
      </w:rPr>
    </w:lvl>
    <w:lvl w:ilvl="7" w:tplc="29AAC3C4">
      <w:numFmt w:val="bullet"/>
      <w:lvlText w:val="•"/>
      <w:lvlJc w:val="left"/>
      <w:pPr>
        <w:ind w:left="7654" w:hanging="433"/>
      </w:pPr>
      <w:rPr>
        <w:rFonts w:hint="default"/>
        <w:lang w:val="uk-UA" w:eastAsia="en-US" w:bidi="ar-SA"/>
      </w:rPr>
    </w:lvl>
    <w:lvl w:ilvl="8" w:tplc="BF4C78FC">
      <w:numFmt w:val="bullet"/>
      <w:lvlText w:val="•"/>
      <w:lvlJc w:val="left"/>
      <w:pPr>
        <w:ind w:left="8491" w:hanging="433"/>
      </w:pPr>
      <w:rPr>
        <w:rFonts w:hint="default"/>
        <w:lang w:val="uk-UA" w:eastAsia="en-US" w:bidi="ar-SA"/>
      </w:rPr>
    </w:lvl>
  </w:abstractNum>
  <w:abstractNum w:abstractNumId="3">
    <w:nsid w:val="232C7B88"/>
    <w:multiLevelType w:val="hybridMultilevel"/>
    <w:tmpl w:val="DB26C5EE"/>
    <w:lvl w:ilvl="0" w:tplc="B5BC8DCA">
      <w:start w:val="1"/>
      <w:numFmt w:val="decimal"/>
      <w:lvlText w:val="%1."/>
      <w:lvlJc w:val="left"/>
      <w:pPr>
        <w:ind w:left="1737" w:hanging="336"/>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286C418">
      <w:numFmt w:val="bullet"/>
      <w:lvlText w:val="•"/>
      <w:lvlJc w:val="left"/>
      <w:pPr>
        <w:ind w:left="2582" w:hanging="336"/>
      </w:pPr>
      <w:rPr>
        <w:rFonts w:hint="default"/>
        <w:lang w:val="uk-UA" w:eastAsia="en-US" w:bidi="ar-SA"/>
      </w:rPr>
    </w:lvl>
    <w:lvl w:ilvl="2" w:tplc="63D0B9D6">
      <w:numFmt w:val="bullet"/>
      <w:lvlText w:val="•"/>
      <w:lvlJc w:val="left"/>
      <w:pPr>
        <w:ind w:left="3424" w:hanging="336"/>
      </w:pPr>
      <w:rPr>
        <w:rFonts w:hint="default"/>
        <w:lang w:val="uk-UA" w:eastAsia="en-US" w:bidi="ar-SA"/>
      </w:rPr>
    </w:lvl>
    <w:lvl w:ilvl="3" w:tplc="C55617D8">
      <w:numFmt w:val="bullet"/>
      <w:lvlText w:val="•"/>
      <w:lvlJc w:val="left"/>
      <w:pPr>
        <w:ind w:left="4267" w:hanging="336"/>
      </w:pPr>
      <w:rPr>
        <w:rFonts w:hint="default"/>
        <w:lang w:val="uk-UA" w:eastAsia="en-US" w:bidi="ar-SA"/>
      </w:rPr>
    </w:lvl>
    <w:lvl w:ilvl="4" w:tplc="FA3A4E96">
      <w:numFmt w:val="bullet"/>
      <w:lvlText w:val="•"/>
      <w:lvlJc w:val="left"/>
      <w:pPr>
        <w:ind w:left="5109" w:hanging="336"/>
      </w:pPr>
      <w:rPr>
        <w:rFonts w:hint="default"/>
        <w:lang w:val="uk-UA" w:eastAsia="en-US" w:bidi="ar-SA"/>
      </w:rPr>
    </w:lvl>
    <w:lvl w:ilvl="5" w:tplc="6608AB36">
      <w:numFmt w:val="bullet"/>
      <w:lvlText w:val="•"/>
      <w:lvlJc w:val="left"/>
      <w:pPr>
        <w:ind w:left="5952" w:hanging="336"/>
      </w:pPr>
      <w:rPr>
        <w:rFonts w:hint="default"/>
        <w:lang w:val="uk-UA" w:eastAsia="en-US" w:bidi="ar-SA"/>
      </w:rPr>
    </w:lvl>
    <w:lvl w:ilvl="6" w:tplc="A0DC97FC">
      <w:numFmt w:val="bullet"/>
      <w:lvlText w:val="•"/>
      <w:lvlJc w:val="left"/>
      <w:pPr>
        <w:ind w:left="6794" w:hanging="336"/>
      </w:pPr>
      <w:rPr>
        <w:rFonts w:hint="default"/>
        <w:lang w:val="uk-UA" w:eastAsia="en-US" w:bidi="ar-SA"/>
      </w:rPr>
    </w:lvl>
    <w:lvl w:ilvl="7" w:tplc="408802B8">
      <w:numFmt w:val="bullet"/>
      <w:lvlText w:val="•"/>
      <w:lvlJc w:val="left"/>
      <w:pPr>
        <w:ind w:left="7636" w:hanging="336"/>
      </w:pPr>
      <w:rPr>
        <w:rFonts w:hint="default"/>
        <w:lang w:val="uk-UA" w:eastAsia="en-US" w:bidi="ar-SA"/>
      </w:rPr>
    </w:lvl>
    <w:lvl w:ilvl="8" w:tplc="C5CA930A">
      <w:numFmt w:val="bullet"/>
      <w:lvlText w:val="•"/>
      <w:lvlJc w:val="left"/>
      <w:pPr>
        <w:ind w:left="8479" w:hanging="336"/>
      </w:pPr>
      <w:rPr>
        <w:rFonts w:hint="default"/>
        <w:lang w:val="uk-UA" w:eastAsia="en-US" w:bidi="ar-SA"/>
      </w:rPr>
    </w:lvl>
  </w:abstractNum>
  <w:abstractNum w:abstractNumId="4">
    <w:nsid w:val="24C71D74"/>
    <w:multiLevelType w:val="hybridMultilevel"/>
    <w:tmpl w:val="5B58DAA8"/>
    <w:lvl w:ilvl="0" w:tplc="E70E92A0">
      <w:numFmt w:val="bullet"/>
      <w:lvlText w:val=""/>
      <w:lvlJc w:val="left"/>
      <w:pPr>
        <w:ind w:left="1722" w:hanging="360"/>
      </w:pPr>
      <w:rPr>
        <w:rFonts w:ascii="Symbol" w:eastAsia="Symbol" w:hAnsi="Symbol" w:cs="Symbol" w:hint="default"/>
        <w:b w:val="0"/>
        <w:bCs w:val="0"/>
        <w:i w:val="0"/>
        <w:iCs w:val="0"/>
        <w:spacing w:val="0"/>
        <w:w w:val="99"/>
        <w:sz w:val="28"/>
        <w:szCs w:val="28"/>
        <w:lang w:val="uk-UA" w:eastAsia="en-US" w:bidi="ar-SA"/>
      </w:rPr>
    </w:lvl>
    <w:lvl w:ilvl="1" w:tplc="8408919E">
      <w:numFmt w:val="bullet"/>
      <w:lvlText w:val="•"/>
      <w:lvlJc w:val="left"/>
      <w:pPr>
        <w:ind w:left="2564" w:hanging="360"/>
      </w:pPr>
      <w:rPr>
        <w:rFonts w:hint="default"/>
        <w:lang w:val="uk-UA" w:eastAsia="en-US" w:bidi="ar-SA"/>
      </w:rPr>
    </w:lvl>
    <w:lvl w:ilvl="2" w:tplc="FFDAEE30">
      <w:numFmt w:val="bullet"/>
      <w:lvlText w:val="•"/>
      <w:lvlJc w:val="left"/>
      <w:pPr>
        <w:ind w:left="3408" w:hanging="360"/>
      </w:pPr>
      <w:rPr>
        <w:rFonts w:hint="default"/>
        <w:lang w:val="uk-UA" w:eastAsia="en-US" w:bidi="ar-SA"/>
      </w:rPr>
    </w:lvl>
    <w:lvl w:ilvl="3" w:tplc="6CF458C0">
      <w:numFmt w:val="bullet"/>
      <w:lvlText w:val="•"/>
      <w:lvlJc w:val="left"/>
      <w:pPr>
        <w:ind w:left="4253" w:hanging="360"/>
      </w:pPr>
      <w:rPr>
        <w:rFonts w:hint="default"/>
        <w:lang w:val="uk-UA" w:eastAsia="en-US" w:bidi="ar-SA"/>
      </w:rPr>
    </w:lvl>
    <w:lvl w:ilvl="4" w:tplc="20861AC4">
      <w:numFmt w:val="bullet"/>
      <w:lvlText w:val="•"/>
      <w:lvlJc w:val="left"/>
      <w:pPr>
        <w:ind w:left="5097" w:hanging="360"/>
      </w:pPr>
      <w:rPr>
        <w:rFonts w:hint="default"/>
        <w:lang w:val="uk-UA" w:eastAsia="en-US" w:bidi="ar-SA"/>
      </w:rPr>
    </w:lvl>
    <w:lvl w:ilvl="5" w:tplc="274E6444">
      <w:numFmt w:val="bullet"/>
      <w:lvlText w:val="•"/>
      <w:lvlJc w:val="left"/>
      <w:pPr>
        <w:ind w:left="5942" w:hanging="360"/>
      </w:pPr>
      <w:rPr>
        <w:rFonts w:hint="default"/>
        <w:lang w:val="uk-UA" w:eastAsia="en-US" w:bidi="ar-SA"/>
      </w:rPr>
    </w:lvl>
    <w:lvl w:ilvl="6" w:tplc="03821320">
      <w:numFmt w:val="bullet"/>
      <w:lvlText w:val="•"/>
      <w:lvlJc w:val="left"/>
      <w:pPr>
        <w:ind w:left="6786" w:hanging="360"/>
      </w:pPr>
      <w:rPr>
        <w:rFonts w:hint="default"/>
        <w:lang w:val="uk-UA" w:eastAsia="en-US" w:bidi="ar-SA"/>
      </w:rPr>
    </w:lvl>
    <w:lvl w:ilvl="7" w:tplc="0AB2CB4E">
      <w:numFmt w:val="bullet"/>
      <w:lvlText w:val="•"/>
      <w:lvlJc w:val="left"/>
      <w:pPr>
        <w:ind w:left="7630" w:hanging="360"/>
      </w:pPr>
      <w:rPr>
        <w:rFonts w:hint="default"/>
        <w:lang w:val="uk-UA" w:eastAsia="en-US" w:bidi="ar-SA"/>
      </w:rPr>
    </w:lvl>
    <w:lvl w:ilvl="8" w:tplc="E7A6916A">
      <w:numFmt w:val="bullet"/>
      <w:lvlText w:val="•"/>
      <w:lvlJc w:val="left"/>
      <w:pPr>
        <w:ind w:left="8475" w:hanging="360"/>
      </w:pPr>
      <w:rPr>
        <w:rFonts w:hint="default"/>
        <w:lang w:val="uk-UA" w:eastAsia="en-US" w:bidi="ar-SA"/>
      </w:rPr>
    </w:lvl>
  </w:abstractNum>
  <w:abstractNum w:abstractNumId="5">
    <w:nsid w:val="2D60677B"/>
    <w:multiLevelType w:val="hybridMultilevel"/>
    <w:tmpl w:val="482659EC"/>
    <w:lvl w:ilvl="0" w:tplc="0E16CD6C">
      <w:numFmt w:val="bullet"/>
      <w:lvlText w:val=""/>
      <w:lvlJc w:val="left"/>
      <w:pPr>
        <w:ind w:left="1722" w:hanging="360"/>
      </w:pPr>
      <w:rPr>
        <w:rFonts w:ascii="Wingdings" w:eastAsia="Wingdings" w:hAnsi="Wingdings" w:cs="Wingdings" w:hint="default"/>
        <w:b w:val="0"/>
        <w:bCs w:val="0"/>
        <w:i w:val="0"/>
        <w:iCs w:val="0"/>
        <w:spacing w:val="0"/>
        <w:w w:val="99"/>
        <w:sz w:val="28"/>
        <w:szCs w:val="28"/>
        <w:lang w:val="uk-UA" w:eastAsia="en-US" w:bidi="ar-SA"/>
      </w:rPr>
    </w:lvl>
    <w:lvl w:ilvl="1" w:tplc="50D462D2">
      <w:numFmt w:val="bullet"/>
      <w:lvlText w:val="•"/>
      <w:lvlJc w:val="left"/>
      <w:pPr>
        <w:ind w:left="2564" w:hanging="360"/>
      </w:pPr>
      <w:rPr>
        <w:rFonts w:hint="default"/>
        <w:lang w:val="uk-UA" w:eastAsia="en-US" w:bidi="ar-SA"/>
      </w:rPr>
    </w:lvl>
    <w:lvl w:ilvl="2" w:tplc="72DAA24E">
      <w:numFmt w:val="bullet"/>
      <w:lvlText w:val="•"/>
      <w:lvlJc w:val="left"/>
      <w:pPr>
        <w:ind w:left="3408" w:hanging="360"/>
      </w:pPr>
      <w:rPr>
        <w:rFonts w:hint="default"/>
        <w:lang w:val="uk-UA" w:eastAsia="en-US" w:bidi="ar-SA"/>
      </w:rPr>
    </w:lvl>
    <w:lvl w:ilvl="3" w:tplc="0CD828E4">
      <w:numFmt w:val="bullet"/>
      <w:lvlText w:val="•"/>
      <w:lvlJc w:val="left"/>
      <w:pPr>
        <w:ind w:left="4253" w:hanging="360"/>
      </w:pPr>
      <w:rPr>
        <w:rFonts w:hint="default"/>
        <w:lang w:val="uk-UA" w:eastAsia="en-US" w:bidi="ar-SA"/>
      </w:rPr>
    </w:lvl>
    <w:lvl w:ilvl="4" w:tplc="34A02452">
      <w:numFmt w:val="bullet"/>
      <w:lvlText w:val="•"/>
      <w:lvlJc w:val="left"/>
      <w:pPr>
        <w:ind w:left="5097" w:hanging="360"/>
      </w:pPr>
      <w:rPr>
        <w:rFonts w:hint="default"/>
        <w:lang w:val="uk-UA" w:eastAsia="en-US" w:bidi="ar-SA"/>
      </w:rPr>
    </w:lvl>
    <w:lvl w:ilvl="5" w:tplc="CA222A9A">
      <w:numFmt w:val="bullet"/>
      <w:lvlText w:val="•"/>
      <w:lvlJc w:val="left"/>
      <w:pPr>
        <w:ind w:left="5942" w:hanging="360"/>
      </w:pPr>
      <w:rPr>
        <w:rFonts w:hint="default"/>
        <w:lang w:val="uk-UA" w:eastAsia="en-US" w:bidi="ar-SA"/>
      </w:rPr>
    </w:lvl>
    <w:lvl w:ilvl="6" w:tplc="BE42705C">
      <w:numFmt w:val="bullet"/>
      <w:lvlText w:val="•"/>
      <w:lvlJc w:val="left"/>
      <w:pPr>
        <w:ind w:left="6786" w:hanging="360"/>
      </w:pPr>
      <w:rPr>
        <w:rFonts w:hint="default"/>
        <w:lang w:val="uk-UA" w:eastAsia="en-US" w:bidi="ar-SA"/>
      </w:rPr>
    </w:lvl>
    <w:lvl w:ilvl="7" w:tplc="F92839BE">
      <w:numFmt w:val="bullet"/>
      <w:lvlText w:val="•"/>
      <w:lvlJc w:val="left"/>
      <w:pPr>
        <w:ind w:left="7630" w:hanging="360"/>
      </w:pPr>
      <w:rPr>
        <w:rFonts w:hint="default"/>
        <w:lang w:val="uk-UA" w:eastAsia="en-US" w:bidi="ar-SA"/>
      </w:rPr>
    </w:lvl>
    <w:lvl w:ilvl="8" w:tplc="9CE8D66A">
      <w:numFmt w:val="bullet"/>
      <w:lvlText w:val="•"/>
      <w:lvlJc w:val="left"/>
      <w:pPr>
        <w:ind w:left="8475" w:hanging="360"/>
      </w:pPr>
      <w:rPr>
        <w:rFonts w:hint="default"/>
        <w:lang w:val="uk-UA" w:eastAsia="en-US" w:bidi="ar-SA"/>
      </w:rPr>
    </w:lvl>
  </w:abstractNum>
  <w:abstractNum w:abstractNumId="6">
    <w:nsid w:val="2E496375"/>
    <w:multiLevelType w:val="hybridMultilevel"/>
    <w:tmpl w:val="901892A6"/>
    <w:lvl w:ilvl="0" w:tplc="55668B70">
      <w:numFmt w:val="bullet"/>
      <w:lvlText w:val=""/>
      <w:lvlJc w:val="left"/>
      <w:pPr>
        <w:ind w:left="1017" w:hanging="347"/>
      </w:pPr>
      <w:rPr>
        <w:rFonts w:ascii="Symbol" w:eastAsia="Symbol" w:hAnsi="Symbol" w:cs="Symbol" w:hint="default"/>
        <w:b w:val="0"/>
        <w:bCs w:val="0"/>
        <w:i w:val="0"/>
        <w:iCs w:val="0"/>
        <w:spacing w:val="0"/>
        <w:w w:val="99"/>
        <w:sz w:val="28"/>
        <w:szCs w:val="28"/>
        <w:lang w:val="uk-UA" w:eastAsia="en-US" w:bidi="ar-SA"/>
      </w:rPr>
    </w:lvl>
    <w:lvl w:ilvl="1" w:tplc="AAE4761A">
      <w:numFmt w:val="bullet"/>
      <w:lvlText w:val=""/>
      <w:lvlJc w:val="left"/>
      <w:pPr>
        <w:ind w:left="1377" w:hanging="360"/>
      </w:pPr>
      <w:rPr>
        <w:rFonts w:ascii="Symbol" w:eastAsia="Symbol" w:hAnsi="Symbol" w:cs="Symbol" w:hint="default"/>
        <w:b w:val="0"/>
        <w:bCs w:val="0"/>
        <w:i w:val="0"/>
        <w:iCs w:val="0"/>
        <w:spacing w:val="0"/>
        <w:w w:val="99"/>
        <w:sz w:val="28"/>
        <w:szCs w:val="28"/>
        <w:lang w:val="uk-UA" w:eastAsia="en-US" w:bidi="ar-SA"/>
      </w:rPr>
    </w:lvl>
    <w:lvl w:ilvl="2" w:tplc="2EEECD78">
      <w:numFmt w:val="bullet"/>
      <w:lvlText w:val="•"/>
      <w:lvlJc w:val="left"/>
      <w:pPr>
        <w:ind w:left="2356" w:hanging="360"/>
      </w:pPr>
      <w:rPr>
        <w:rFonts w:hint="default"/>
        <w:lang w:val="uk-UA" w:eastAsia="en-US" w:bidi="ar-SA"/>
      </w:rPr>
    </w:lvl>
    <w:lvl w:ilvl="3" w:tplc="1FD0D910">
      <w:numFmt w:val="bullet"/>
      <w:lvlText w:val="•"/>
      <w:lvlJc w:val="left"/>
      <w:pPr>
        <w:ind w:left="3332" w:hanging="360"/>
      </w:pPr>
      <w:rPr>
        <w:rFonts w:hint="default"/>
        <w:lang w:val="uk-UA" w:eastAsia="en-US" w:bidi="ar-SA"/>
      </w:rPr>
    </w:lvl>
    <w:lvl w:ilvl="4" w:tplc="F082409A">
      <w:numFmt w:val="bullet"/>
      <w:lvlText w:val="•"/>
      <w:lvlJc w:val="left"/>
      <w:pPr>
        <w:ind w:left="4308" w:hanging="360"/>
      </w:pPr>
      <w:rPr>
        <w:rFonts w:hint="default"/>
        <w:lang w:val="uk-UA" w:eastAsia="en-US" w:bidi="ar-SA"/>
      </w:rPr>
    </w:lvl>
    <w:lvl w:ilvl="5" w:tplc="CE40F51E">
      <w:numFmt w:val="bullet"/>
      <w:lvlText w:val="•"/>
      <w:lvlJc w:val="left"/>
      <w:pPr>
        <w:ind w:left="5284" w:hanging="360"/>
      </w:pPr>
      <w:rPr>
        <w:rFonts w:hint="default"/>
        <w:lang w:val="uk-UA" w:eastAsia="en-US" w:bidi="ar-SA"/>
      </w:rPr>
    </w:lvl>
    <w:lvl w:ilvl="6" w:tplc="42B800BA">
      <w:numFmt w:val="bullet"/>
      <w:lvlText w:val="•"/>
      <w:lvlJc w:val="left"/>
      <w:pPr>
        <w:ind w:left="6260" w:hanging="360"/>
      </w:pPr>
      <w:rPr>
        <w:rFonts w:hint="default"/>
        <w:lang w:val="uk-UA" w:eastAsia="en-US" w:bidi="ar-SA"/>
      </w:rPr>
    </w:lvl>
    <w:lvl w:ilvl="7" w:tplc="30302B92">
      <w:numFmt w:val="bullet"/>
      <w:lvlText w:val="•"/>
      <w:lvlJc w:val="left"/>
      <w:pPr>
        <w:ind w:left="7236" w:hanging="360"/>
      </w:pPr>
      <w:rPr>
        <w:rFonts w:hint="default"/>
        <w:lang w:val="uk-UA" w:eastAsia="en-US" w:bidi="ar-SA"/>
      </w:rPr>
    </w:lvl>
    <w:lvl w:ilvl="8" w:tplc="E1D0AEF4">
      <w:numFmt w:val="bullet"/>
      <w:lvlText w:val="•"/>
      <w:lvlJc w:val="left"/>
      <w:pPr>
        <w:ind w:left="8212" w:hanging="360"/>
      </w:pPr>
      <w:rPr>
        <w:rFonts w:hint="default"/>
        <w:lang w:val="uk-UA" w:eastAsia="en-US" w:bidi="ar-SA"/>
      </w:rPr>
    </w:lvl>
  </w:abstractNum>
  <w:abstractNum w:abstractNumId="7">
    <w:nsid w:val="3D2A26B3"/>
    <w:multiLevelType w:val="hybridMultilevel"/>
    <w:tmpl w:val="C5C00828"/>
    <w:lvl w:ilvl="0" w:tplc="60086C7E">
      <w:start w:val="1"/>
      <w:numFmt w:val="decimal"/>
      <w:lvlText w:val="%1."/>
      <w:lvlJc w:val="left"/>
      <w:pPr>
        <w:ind w:left="1737"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2BC7EFE">
      <w:start w:val="1"/>
      <w:numFmt w:val="decimal"/>
      <w:lvlText w:val="%2."/>
      <w:lvlJc w:val="left"/>
      <w:pPr>
        <w:ind w:left="2428" w:hanging="35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5C64D27E">
      <w:numFmt w:val="bullet"/>
      <w:lvlText w:val="•"/>
      <w:lvlJc w:val="left"/>
      <w:pPr>
        <w:ind w:left="3280" w:hanging="351"/>
      </w:pPr>
      <w:rPr>
        <w:rFonts w:hint="default"/>
        <w:lang w:val="uk-UA" w:eastAsia="en-US" w:bidi="ar-SA"/>
      </w:rPr>
    </w:lvl>
    <w:lvl w:ilvl="3" w:tplc="E22EB6BE">
      <w:numFmt w:val="bullet"/>
      <w:lvlText w:val="•"/>
      <w:lvlJc w:val="left"/>
      <w:pPr>
        <w:ind w:left="4140" w:hanging="351"/>
      </w:pPr>
      <w:rPr>
        <w:rFonts w:hint="default"/>
        <w:lang w:val="uk-UA" w:eastAsia="en-US" w:bidi="ar-SA"/>
      </w:rPr>
    </w:lvl>
    <w:lvl w:ilvl="4" w:tplc="3062AA40">
      <w:numFmt w:val="bullet"/>
      <w:lvlText w:val="•"/>
      <w:lvlJc w:val="left"/>
      <w:pPr>
        <w:ind w:left="5001" w:hanging="351"/>
      </w:pPr>
      <w:rPr>
        <w:rFonts w:hint="default"/>
        <w:lang w:val="uk-UA" w:eastAsia="en-US" w:bidi="ar-SA"/>
      </w:rPr>
    </w:lvl>
    <w:lvl w:ilvl="5" w:tplc="EAAA353A">
      <w:numFmt w:val="bullet"/>
      <w:lvlText w:val="•"/>
      <w:lvlJc w:val="left"/>
      <w:pPr>
        <w:ind w:left="5861" w:hanging="351"/>
      </w:pPr>
      <w:rPr>
        <w:rFonts w:hint="default"/>
        <w:lang w:val="uk-UA" w:eastAsia="en-US" w:bidi="ar-SA"/>
      </w:rPr>
    </w:lvl>
    <w:lvl w:ilvl="6" w:tplc="3964F9D2">
      <w:numFmt w:val="bullet"/>
      <w:lvlText w:val="•"/>
      <w:lvlJc w:val="left"/>
      <w:pPr>
        <w:ind w:left="6722" w:hanging="351"/>
      </w:pPr>
      <w:rPr>
        <w:rFonts w:hint="default"/>
        <w:lang w:val="uk-UA" w:eastAsia="en-US" w:bidi="ar-SA"/>
      </w:rPr>
    </w:lvl>
    <w:lvl w:ilvl="7" w:tplc="9E8CE1B4">
      <w:numFmt w:val="bullet"/>
      <w:lvlText w:val="•"/>
      <w:lvlJc w:val="left"/>
      <w:pPr>
        <w:ind w:left="7582" w:hanging="351"/>
      </w:pPr>
      <w:rPr>
        <w:rFonts w:hint="default"/>
        <w:lang w:val="uk-UA" w:eastAsia="en-US" w:bidi="ar-SA"/>
      </w:rPr>
    </w:lvl>
    <w:lvl w:ilvl="8" w:tplc="66960CC6">
      <w:numFmt w:val="bullet"/>
      <w:lvlText w:val="•"/>
      <w:lvlJc w:val="left"/>
      <w:pPr>
        <w:ind w:left="8443" w:hanging="351"/>
      </w:pPr>
      <w:rPr>
        <w:rFonts w:hint="default"/>
        <w:lang w:val="uk-UA" w:eastAsia="en-US" w:bidi="ar-SA"/>
      </w:rPr>
    </w:lvl>
  </w:abstractNum>
  <w:abstractNum w:abstractNumId="8">
    <w:nsid w:val="696E5FEF"/>
    <w:multiLevelType w:val="multilevel"/>
    <w:tmpl w:val="6732751C"/>
    <w:lvl w:ilvl="0">
      <w:start w:val="1"/>
      <w:numFmt w:val="decimal"/>
      <w:lvlText w:val="%1"/>
      <w:lvlJc w:val="left"/>
      <w:pPr>
        <w:ind w:left="1496" w:hanging="494"/>
        <w:jc w:val="left"/>
      </w:pPr>
      <w:rPr>
        <w:rFonts w:hint="default"/>
        <w:lang w:val="uk-UA" w:eastAsia="en-US" w:bidi="ar-SA"/>
      </w:rPr>
    </w:lvl>
    <w:lvl w:ilvl="1">
      <w:start w:val="4"/>
      <w:numFmt w:val="decimal"/>
      <w:lvlText w:val="%1.%2."/>
      <w:lvlJc w:val="left"/>
      <w:pPr>
        <w:ind w:left="1496" w:hanging="494"/>
        <w:jc w:val="left"/>
      </w:pPr>
      <w:rPr>
        <w:rFonts w:ascii="Times New Roman" w:eastAsia="Times New Roman" w:hAnsi="Times New Roman" w:cs="Times New Roman" w:hint="default"/>
        <w:b/>
        <w:bCs/>
        <w:i w:val="0"/>
        <w:iCs w:val="0"/>
        <w:spacing w:val="0"/>
        <w:w w:val="99"/>
        <w:sz w:val="28"/>
        <w:szCs w:val="28"/>
        <w:lang w:val="uk-UA" w:eastAsia="en-US" w:bidi="ar-SA"/>
      </w:rPr>
    </w:lvl>
    <w:lvl w:ilvl="2">
      <w:start w:val="1"/>
      <w:numFmt w:val="decimal"/>
      <w:lvlText w:val="%1.%2.%3."/>
      <w:lvlJc w:val="left"/>
      <w:pPr>
        <w:ind w:left="2083" w:hanging="706"/>
        <w:jc w:val="right"/>
      </w:pPr>
      <w:rPr>
        <w:rFonts w:ascii="Times New Roman" w:eastAsia="Times New Roman" w:hAnsi="Times New Roman" w:cs="Times New Roman" w:hint="default"/>
        <w:b/>
        <w:bCs/>
        <w:i/>
        <w:iCs/>
        <w:spacing w:val="0"/>
        <w:w w:val="96"/>
        <w:sz w:val="28"/>
        <w:szCs w:val="28"/>
        <w:lang w:val="uk-UA" w:eastAsia="en-US" w:bidi="ar-SA"/>
      </w:rPr>
    </w:lvl>
    <w:lvl w:ilvl="3">
      <w:start w:val="1"/>
      <w:numFmt w:val="decimal"/>
      <w:lvlText w:val="%1.%2.%3.%4."/>
      <w:lvlJc w:val="left"/>
      <w:pPr>
        <w:ind w:left="1871" w:hanging="845"/>
        <w:jc w:val="right"/>
      </w:pPr>
      <w:rPr>
        <w:rFonts w:ascii="Times New Roman" w:eastAsia="Times New Roman" w:hAnsi="Times New Roman" w:cs="Times New Roman" w:hint="default"/>
        <w:b/>
        <w:bCs/>
        <w:i/>
        <w:iCs/>
        <w:spacing w:val="0"/>
        <w:w w:val="99"/>
        <w:sz w:val="26"/>
        <w:szCs w:val="26"/>
        <w:lang w:val="uk-UA" w:eastAsia="en-US" w:bidi="ar-SA"/>
      </w:rPr>
    </w:lvl>
    <w:lvl w:ilvl="4">
      <w:numFmt w:val="bullet"/>
      <w:lvlText w:val=""/>
      <w:lvlJc w:val="left"/>
      <w:pPr>
        <w:ind w:left="296" w:hanging="360"/>
      </w:pPr>
      <w:rPr>
        <w:rFonts w:ascii="Symbol" w:eastAsia="Symbol" w:hAnsi="Symbol" w:cs="Symbol" w:hint="default"/>
        <w:b w:val="0"/>
        <w:bCs w:val="0"/>
        <w:i w:val="0"/>
        <w:iCs w:val="0"/>
        <w:spacing w:val="0"/>
        <w:w w:val="99"/>
        <w:sz w:val="28"/>
        <w:szCs w:val="28"/>
        <w:lang w:val="uk-UA" w:eastAsia="en-US" w:bidi="ar-SA"/>
      </w:rPr>
    </w:lvl>
    <w:lvl w:ilvl="5">
      <w:numFmt w:val="bullet"/>
      <w:lvlText w:val="-"/>
      <w:lvlJc w:val="left"/>
      <w:pPr>
        <w:ind w:left="1737"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6">
      <w:numFmt w:val="bullet"/>
      <w:lvlText w:val="•"/>
      <w:lvlJc w:val="left"/>
      <w:pPr>
        <w:ind w:left="3744" w:hanging="360"/>
      </w:pPr>
      <w:rPr>
        <w:rFonts w:hint="default"/>
        <w:lang w:val="uk-UA" w:eastAsia="en-US" w:bidi="ar-SA"/>
      </w:rPr>
    </w:lvl>
    <w:lvl w:ilvl="7">
      <w:numFmt w:val="bullet"/>
      <w:lvlText w:val="•"/>
      <w:lvlJc w:val="left"/>
      <w:pPr>
        <w:ind w:left="5349" w:hanging="360"/>
      </w:pPr>
      <w:rPr>
        <w:rFonts w:hint="default"/>
        <w:lang w:val="uk-UA" w:eastAsia="en-US" w:bidi="ar-SA"/>
      </w:rPr>
    </w:lvl>
    <w:lvl w:ilvl="8">
      <w:numFmt w:val="bullet"/>
      <w:lvlText w:val="•"/>
      <w:lvlJc w:val="left"/>
      <w:pPr>
        <w:ind w:left="6954" w:hanging="360"/>
      </w:pPr>
      <w:rPr>
        <w:rFonts w:hint="default"/>
        <w:lang w:val="uk-UA" w:eastAsia="en-US" w:bidi="ar-SA"/>
      </w:rPr>
    </w:lvl>
  </w:abstractNum>
  <w:abstractNum w:abstractNumId="9">
    <w:nsid w:val="6BCD61B6"/>
    <w:multiLevelType w:val="hybridMultilevel"/>
    <w:tmpl w:val="A0904738"/>
    <w:lvl w:ilvl="0" w:tplc="9D8A3090">
      <w:numFmt w:val="bullet"/>
      <w:lvlText w:val=""/>
      <w:lvlJc w:val="left"/>
      <w:pPr>
        <w:ind w:left="1722" w:hanging="360"/>
      </w:pPr>
      <w:rPr>
        <w:rFonts w:ascii="Symbol" w:eastAsia="Symbol" w:hAnsi="Symbol" w:cs="Symbol" w:hint="default"/>
        <w:b w:val="0"/>
        <w:bCs w:val="0"/>
        <w:i w:val="0"/>
        <w:iCs w:val="0"/>
        <w:spacing w:val="0"/>
        <w:w w:val="99"/>
        <w:sz w:val="28"/>
        <w:szCs w:val="28"/>
        <w:lang w:val="uk-UA" w:eastAsia="en-US" w:bidi="ar-SA"/>
      </w:rPr>
    </w:lvl>
    <w:lvl w:ilvl="1" w:tplc="49E68046">
      <w:numFmt w:val="bullet"/>
      <w:lvlText w:val=""/>
      <w:lvlJc w:val="left"/>
      <w:pPr>
        <w:ind w:left="2083" w:hanging="361"/>
      </w:pPr>
      <w:rPr>
        <w:rFonts w:ascii="Symbol" w:eastAsia="Symbol" w:hAnsi="Symbol" w:cs="Symbol" w:hint="default"/>
        <w:b w:val="0"/>
        <w:bCs w:val="0"/>
        <w:i w:val="0"/>
        <w:iCs w:val="0"/>
        <w:spacing w:val="0"/>
        <w:w w:val="99"/>
        <w:sz w:val="28"/>
        <w:szCs w:val="28"/>
        <w:lang w:val="uk-UA" w:eastAsia="en-US" w:bidi="ar-SA"/>
      </w:rPr>
    </w:lvl>
    <w:lvl w:ilvl="2" w:tplc="A24E322A">
      <w:numFmt w:val="bullet"/>
      <w:lvlText w:val="•"/>
      <w:lvlJc w:val="left"/>
      <w:pPr>
        <w:ind w:left="2978" w:hanging="361"/>
      </w:pPr>
      <w:rPr>
        <w:rFonts w:hint="default"/>
        <w:lang w:val="uk-UA" w:eastAsia="en-US" w:bidi="ar-SA"/>
      </w:rPr>
    </w:lvl>
    <w:lvl w:ilvl="3" w:tplc="CB5647F0">
      <w:numFmt w:val="bullet"/>
      <w:lvlText w:val="•"/>
      <w:lvlJc w:val="left"/>
      <w:pPr>
        <w:ind w:left="3876" w:hanging="361"/>
      </w:pPr>
      <w:rPr>
        <w:rFonts w:hint="default"/>
        <w:lang w:val="uk-UA" w:eastAsia="en-US" w:bidi="ar-SA"/>
      </w:rPr>
    </w:lvl>
    <w:lvl w:ilvl="4" w:tplc="26981E1A">
      <w:numFmt w:val="bullet"/>
      <w:lvlText w:val="•"/>
      <w:lvlJc w:val="left"/>
      <w:pPr>
        <w:ind w:left="4774" w:hanging="361"/>
      </w:pPr>
      <w:rPr>
        <w:rFonts w:hint="default"/>
        <w:lang w:val="uk-UA" w:eastAsia="en-US" w:bidi="ar-SA"/>
      </w:rPr>
    </w:lvl>
    <w:lvl w:ilvl="5" w:tplc="29EEE6C6">
      <w:numFmt w:val="bullet"/>
      <w:lvlText w:val="•"/>
      <w:lvlJc w:val="left"/>
      <w:pPr>
        <w:ind w:left="5672" w:hanging="361"/>
      </w:pPr>
      <w:rPr>
        <w:rFonts w:hint="default"/>
        <w:lang w:val="uk-UA" w:eastAsia="en-US" w:bidi="ar-SA"/>
      </w:rPr>
    </w:lvl>
    <w:lvl w:ilvl="6" w:tplc="F22066DE">
      <w:numFmt w:val="bullet"/>
      <w:lvlText w:val="•"/>
      <w:lvlJc w:val="left"/>
      <w:pPr>
        <w:ind w:left="6571" w:hanging="361"/>
      </w:pPr>
      <w:rPr>
        <w:rFonts w:hint="default"/>
        <w:lang w:val="uk-UA" w:eastAsia="en-US" w:bidi="ar-SA"/>
      </w:rPr>
    </w:lvl>
    <w:lvl w:ilvl="7" w:tplc="C794ED20">
      <w:numFmt w:val="bullet"/>
      <w:lvlText w:val="•"/>
      <w:lvlJc w:val="left"/>
      <w:pPr>
        <w:ind w:left="7469" w:hanging="361"/>
      </w:pPr>
      <w:rPr>
        <w:rFonts w:hint="default"/>
        <w:lang w:val="uk-UA" w:eastAsia="en-US" w:bidi="ar-SA"/>
      </w:rPr>
    </w:lvl>
    <w:lvl w:ilvl="8" w:tplc="680C2D90">
      <w:numFmt w:val="bullet"/>
      <w:lvlText w:val="•"/>
      <w:lvlJc w:val="left"/>
      <w:pPr>
        <w:ind w:left="8367" w:hanging="361"/>
      </w:pPr>
      <w:rPr>
        <w:rFonts w:hint="default"/>
        <w:lang w:val="uk-UA" w:eastAsia="en-US" w:bidi="ar-SA"/>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0"/>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83FD4"/>
    <w:rsid w:val="00545DC6"/>
    <w:rsid w:val="00583FD4"/>
    <w:rsid w:val="00BE0F52"/>
    <w:rsid w:val="00FD7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3FD4"/>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3F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83FD4"/>
    <w:rPr>
      <w:sz w:val="28"/>
      <w:szCs w:val="28"/>
    </w:rPr>
  </w:style>
  <w:style w:type="character" w:customStyle="1" w:styleId="a4">
    <w:name w:val="Основной текст Знак"/>
    <w:basedOn w:val="a0"/>
    <w:link w:val="a3"/>
    <w:uiPriority w:val="1"/>
    <w:rsid w:val="00583FD4"/>
    <w:rPr>
      <w:rFonts w:ascii="Times New Roman" w:eastAsia="Times New Roman" w:hAnsi="Times New Roman" w:cs="Times New Roman"/>
      <w:sz w:val="28"/>
      <w:szCs w:val="28"/>
      <w:lang w:val="uk-UA"/>
    </w:rPr>
  </w:style>
  <w:style w:type="paragraph" w:styleId="a5">
    <w:name w:val="List Paragraph"/>
    <w:basedOn w:val="a"/>
    <w:uiPriority w:val="1"/>
    <w:qFormat/>
    <w:rsid w:val="00583FD4"/>
    <w:pPr>
      <w:ind w:left="296" w:hanging="360"/>
    </w:pPr>
  </w:style>
  <w:style w:type="paragraph" w:customStyle="1" w:styleId="TableParagraph">
    <w:name w:val="Table Paragraph"/>
    <w:basedOn w:val="a"/>
    <w:uiPriority w:val="1"/>
    <w:qFormat/>
    <w:rsid w:val="00583FD4"/>
    <w:pPr>
      <w:ind w:left="23"/>
    </w:pPr>
  </w:style>
  <w:style w:type="paragraph" w:styleId="a6">
    <w:name w:val="Balloon Text"/>
    <w:basedOn w:val="a"/>
    <w:link w:val="a7"/>
    <w:uiPriority w:val="99"/>
    <w:semiHidden/>
    <w:unhideWhenUsed/>
    <w:rsid w:val="00583FD4"/>
    <w:rPr>
      <w:rFonts w:ascii="Tahoma" w:hAnsi="Tahoma" w:cs="Tahoma"/>
      <w:sz w:val="16"/>
      <w:szCs w:val="16"/>
    </w:rPr>
  </w:style>
  <w:style w:type="character" w:customStyle="1" w:styleId="a7">
    <w:name w:val="Текст выноски Знак"/>
    <w:basedOn w:val="a0"/>
    <w:link w:val="a6"/>
    <w:uiPriority w:val="99"/>
    <w:semiHidden/>
    <w:rsid w:val="00583FD4"/>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4013</Words>
  <Characters>22878</Characters>
  <Application>Microsoft Office Word</Application>
  <DocSecurity>0</DocSecurity>
  <Lines>190</Lines>
  <Paragraphs>53</Paragraphs>
  <ScaleCrop>false</ScaleCrop>
  <Company/>
  <LinksUpToDate>false</LinksUpToDate>
  <CharactersWithSpaces>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Кондратюк</dc:creator>
  <cp:keywords/>
  <dc:description/>
  <cp:lastModifiedBy>Юлия Кондратюк</cp:lastModifiedBy>
  <cp:revision>2</cp:revision>
  <dcterms:created xsi:type="dcterms:W3CDTF">2024-10-21T21:29:00Z</dcterms:created>
  <dcterms:modified xsi:type="dcterms:W3CDTF">2024-10-21T21:32:00Z</dcterms:modified>
</cp:coreProperties>
</file>