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63A7" w14:textId="77777777" w:rsidR="008456D9" w:rsidRPr="00480932" w:rsidRDefault="008456D9" w:rsidP="008456D9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3D0C2C" w:rsidRPr="0048093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1D93D81C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14:paraId="4BD666DD" w14:textId="77777777" w:rsidR="008456D9" w:rsidRPr="00480932" w:rsidRDefault="008456D9" w:rsidP="008456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480932">
        <w:rPr>
          <w:rFonts w:ascii="Times New Roman" w:eastAsia="Calibri" w:hAnsi="Times New Roman" w:cs="Times New Roman"/>
          <w:b/>
          <w:sz w:val="28"/>
          <w:szCs w:val="28"/>
        </w:rPr>
        <w:t xml:space="preserve">Мета лабораторної роботи: </w:t>
      </w:r>
      <w:r w:rsidRPr="00480932">
        <w:rPr>
          <w:rFonts w:ascii="Times New Roman" w:eastAsia="Calibri" w:hAnsi="Times New Roman" w:cs="Times New Roman"/>
          <w:sz w:val="28"/>
          <w:szCs w:val="28"/>
        </w:rPr>
        <w:t xml:space="preserve">розвиток і відпрацювання навичок міжособистісного та групового спілкування, формування особистісних і ділових навичок ефективної роботи в партнерстві з колегами, в групах, навчитись застосовувати їх на практиці. </w:t>
      </w:r>
    </w:p>
    <w:p w14:paraId="7B350B11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480932">
        <w:rPr>
          <w:u w:val="single"/>
          <w:lang w:val="uk-UA"/>
        </w:rPr>
        <w:t xml:space="preserve"> </w:t>
      </w:r>
    </w:p>
    <w:p w14:paraId="3CF682C3" w14:textId="77777777" w:rsidR="008456D9" w:rsidRPr="00480932" w:rsidRDefault="008456D9" w:rsidP="008456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480932">
        <w:rPr>
          <w:rFonts w:ascii="Times New Roman" w:eastAsia="Calibri" w:hAnsi="Times New Roman" w:cs="Times New Roman"/>
          <w:b/>
          <w:sz w:val="28"/>
          <w:szCs w:val="28"/>
        </w:rPr>
        <w:t>Основні компетентності</w:t>
      </w:r>
      <w:r w:rsidRPr="00480932">
        <w:rPr>
          <w:rFonts w:ascii="Times New Roman" w:eastAsia="Calibri" w:hAnsi="Times New Roman" w:cs="Times New Roman"/>
          <w:sz w:val="28"/>
          <w:szCs w:val="28"/>
        </w:rPr>
        <w:t>, що формують комунікативні навички і уміння під час оволодіння знаннями за даною темою, визначено як:</w:t>
      </w:r>
    </w:p>
    <w:p w14:paraId="580348C8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спілкуватися державною м</w:t>
      </w:r>
      <w:r w:rsidR="00837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овою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як усно, так і письмово.</w:t>
      </w:r>
    </w:p>
    <w:p w14:paraId="110C079C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за</w:t>
      </w:r>
      <w:r w:rsidR="006E0BA9" w:rsidRPr="00480932">
        <w:rPr>
          <w:rFonts w:ascii="Times New Roman" w:hAnsi="Times New Roman" w:cs="Times New Roman"/>
          <w:sz w:val="28"/>
          <w:szCs w:val="28"/>
        </w:rPr>
        <w:t>стосовувати знання у практични</w:t>
      </w:r>
      <w:r w:rsidRPr="00480932">
        <w:rPr>
          <w:rFonts w:ascii="Times New Roman" w:hAnsi="Times New Roman" w:cs="Times New Roman"/>
          <w:sz w:val="28"/>
          <w:szCs w:val="28"/>
        </w:rPr>
        <w:t xml:space="preserve">х ситуаціях. </w:t>
      </w:r>
    </w:p>
    <w:p w14:paraId="158CB52E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до пошуку, оброблення та аналізу інформації з різних джерел. </w:t>
      </w:r>
    </w:p>
    <w:p w14:paraId="520F6074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працювати в команді.</w:t>
      </w:r>
    </w:p>
    <w:p w14:paraId="32F42B91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діяти на основі етичних міркувань. </w:t>
      </w:r>
    </w:p>
    <w:p w14:paraId="5C3822F4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діяти соціально відповідально та свідомо. </w:t>
      </w:r>
    </w:p>
    <w:p w14:paraId="70A1DD34" w14:textId="77777777" w:rsidR="008456D9" w:rsidRPr="00480932" w:rsidRDefault="008456D9" w:rsidP="008456D9">
      <w:pPr>
        <w:pStyle w:val="23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B009AE" w14:textId="77777777" w:rsidR="008456D9" w:rsidRPr="00480932" w:rsidRDefault="008456D9" w:rsidP="008456D9">
      <w:pPr>
        <w:pStyle w:val="23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>Порядок в</w:t>
      </w:r>
      <w:r w:rsidR="003D0C2C" w:rsidRPr="00480932">
        <w:rPr>
          <w:rFonts w:ascii="Times New Roman" w:hAnsi="Times New Roman" w:cs="Times New Roman"/>
          <w:b/>
          <w:sz w:val="28"/>
          <w:szCs w:val="28"/>
        </w:rPr>
        <w:t>иконання лабораторної роботи № 4</w:t>
      </w:r>
    </w:p>
    <w:p w14:paraId="5870205E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14:paraId="60968CEA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480932">
        <w:rPr>
          <w:u w:val="single"/>
          <w:lang w:val="uk-UA"/>
        </w:rPr>
        <w:t>Питання для обговорення:</w:t>
      </w:r>
    </w:p>
    <w:p w14:paraId="0AA8D3E3" w14:textId="77777777" w:rsidR="008456D9" w:rsidRPr="00480932" w:rsidRDefault="008456D9" w:rsidP="008456D9">
      <w:pPr>
        <w:pStyle w:val="1"/>
        <w:shd w:val="clear" w:color="auto" w:fill="auto"/>
        <w:tabs>
          <w:tab w:val="left" w:pos="1134"/>
          <w:tab w:val="left" w:pos="1276"/>
          <w:tab w:val="left" w:pos="1541"/>
        </w:tabs>
        <w:spacing w:after="0" w:line="322" w:lineRule="exact"/>
        <w:ind w:firstLine="0"/>
        <w:jc w:val="both"/>
        <w:rPr>
          <w:rFonts w:ascii="Times New Roman" w:hAnsi="Times New Roman" w:cs="Times New Roman"/>
          <w:b/>
        </w:rPr>
      </w:pPr>
    </w:p>
    <w:p w14:paraId="09D56E01" w14:textId="77777777" w:rsidR="008456D9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Сутність поняття комунікація.</w:t>
      </w:r>
    </w:p>
    <w:p w14:paraId="5BE9DB3A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Вербальна комунікація.</w:t>
      </w:r>
    </w:p>
    <w:p w14:paraId="358C291F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Невербальна комунікація.</w:t>
      </w:r>
    </w:p>
    <w:p w14:paraId="5D125710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Способи ділового спілкування.</w:t>
      </w:r>
    </w:p>
    <w:p w14:paraId="23A2E19F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3AB65E50" w14:textId="77777777" w:rsidR="00887D78" w:rsidRPr="00480932" w:rsidRDefault="001165D6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Ме</w:t>
      </w:r>
      <w:r w:rsidR="007F5A1C">
        <w:rPr>
          <w:rFonts w:ascii="Times New Roman" w:hAnsi="Times New Roman" w:cs="Times New Roman"/>
          <w:sz w:val="28"/>
          <w:szCs w:val="28"/>
        </w:rPr>
        <w:t>тод</w:t>
      </w:r>
      <w:r w:rsidR="009260C4">
        <w:rPr>
          <w:rFonts w:ascii="Times New Roman" w:hAnsi="Times New Roman" w:cs="Times New Roman"/>
          <w:sz w:val="28"/>
          <w:szCs w:val="28"/>
        </w:rPr>
        <w:t xml:space="preserve"> </w:t>
      </w:r>
      <w:r w:rsidR="009260C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887D78" w:rsidRPr="00480932">
        <w:rPr>
          <w:rFonts w:ascii="Times New Roman" w:hAnsi="Times New Roman" w:cs="Times New Roman"/>
          <w:sz w:val="28"/>
          <w:szCs w:val="28"/>
        </w:rPr>
        <w:t>torytelling</w:t>
      </w:r>
      <w:proofErr w:type="spellEnd"/>
      <w:r w:rsidR="00887D78" w:rsidRPr="00480932">
        <w:rPr>
          <w:rFonts w:ascii="Times New Roman" w:hAnsi="Times New Roman" w:cs="Times New Roman"/>
          <w:sz w:val="28"/>
          <w:szCs w:val="28"/>
        </w:rPr>
        <w:t>.</w:t>
      </w:r>
    </w:p>
    <w:p w14:paraId="014CFCD5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Стратегічна бесіда.</w:t>
      </w:r>
    </w:p>
    <w:p w14:paraId="018C1BB9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Елементи процесу обміну інформацією.</w:t>
      </w:r>
    </w:p>
    <w:p w14:paraId="77103F5A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Форми колективного обговорення проблем.</w:t>
      </w:r>
    </w:p>
    <w:p w14:paraId="455B5F69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Стил</w:t>
      </w:r>
      <w:r w:rsidR="001165D6" w:rsidRPr="00480932">
        <w:rPr>
          <w:rFonts w:ascii="Times New Roman" w:hAnsi="Times New Roman" w:cs="Times New Roman"/>
          <w:sz w:val="28"/>
          <w:szCs w:val="28"/>
        </w:rPr>
        <w:t>і</w:t>
      </w:r>
      <w:r w:rsidRPr="00480932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1165D6" w:rsidRPr="00480932">
        <w:rPr>
          <w:rFonts w:ascii="Times New Roman" w:hAnsi="Times New Roman" w:cs="Times New Roman"/>
          <w:sz w:val="28"/>
          <w:szCs w:val="28"/>
        </w:rPr>
        <w:t>.</w:t>
      </w:r>
    </w:p>
    <w:p w14:paraId="5D68061A" w14:textId="77777777" w:rsidR="00887D78" w:rsidRPr="00480932" w:rsidRDefault="00887D78" w:rsidP="00845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BEEDCE" w14:textId="77777777" w:rsidR="00A32388" w:rsidRPr="00480932" w:rsidRDefault="00AB1482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F14ED" w:rsidRPr="004809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14ED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Пройти т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ести </w:t>
      </w:r>
      <w:r w:rsidR="003D0C2C" w:rsidRPr="00480932">
        <w:rPr>
          <w:rFonts w:ascii="Times New Roman" w:hAnsi="Times New Roman" w:cs="Times New Roman"/>
          <w:sz w:val="28"/>
          <w:szCs w:val="28"/>
          <w:lang w:val="uk-UA"/>
        </w:rPr>
        <w:t>до теми 3</w:t>
      </w:r>
      <w:r w:rsidR="00DF14ED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>на освітньому порталі</w:t>
      </w:r>
      <w:r w:rsidR="00CD1684" w:rsidRPr="00480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5FA4A" w14:textId="77777777" w:rsidR="00A32388" w:rsidRPr="00480932" w:rsidRDefault="00A32388" w:rsidP="00845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4FA580" w14:textId="77777777" w:rsidR="00A32388" w:rsidRPr="00480932" w:rsidRDefault="00AB1482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CD1684"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D1684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>Обговорення виконаного домашнього завдання</w:t>
      </w:r>
      <w:r w:rsidR="00A50B9B" w:rsidRPr="00480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CF750" w14:textId="77777777" w:rsidR="00150565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9F8B3C4" w14:textId="77777777" w:rsidR="00004441" w:rsidRPr="005B654D" w:rsidRDefault="00004441" w:rsidP="00DF14ED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5B654D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Відео </w:t>
      </w:r>
      <w:r w:rsidR="0017308C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практична ситуація</w:t>
      </w:r>
      <w:r w:rsidRPr="005B654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 Вирішення комунікативних проблем у команді:</w:t>
      </w:r>
    </w:p>
    <w:p w14:paraId="05156237" w14:textId="77777777" w:rsidR="00004441" w:rsidRPr="005B654D" w:rsidRDefault="00223693" w:rsidP="00DF14ED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hyperlink r:id="rId8" w:history="1">
        <w:r w:rsidR="00004441" w:rsidRPr="005B654D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uk-UA"/>
          </w:rPr>
          <w:t>https://coursera.org/share/2df66eb540938d0c5fbb41316ea4f442</w:t>
        </w:r>
      </w:hyperlink>
    </w:p>
    <w:p w14:paraId="20657CB3" w14:textId="77777777" w:rsidR="00004441" w:rsidRPr="005B654D" w:rsidRDefault="00004441" w:rsidP="00DF14ED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06D92A6" w14:textId="77777777" w:rsidR="00AA39AB" w:rsidRDefault="00AA39A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br w:type="page"/>
      </w:r>
    </w:p>
    <w:p w14:paraId="369FF047" w14:textId="57036E27" w:rsidR="0017308C" w:rsidRDefault="0017308C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lastRenderedPageBreak/>
        <w:t xml:space="preserve">Завдання </w:t>
      </w:r>
      <w:r w:rsidR="00E44F74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індивідуальне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1. Обговорення</w:t>
      </w:r>
      <w:r w:rsidR="00E44F74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типів керівників.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</w:p>
    <w:p w14:paraId="12653DF3" w14:textId="77777777" w:rsidR="00AA1ED1" w:rsidRDefault="00AA1ED1" w:rsidP="00AA1ED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Довідково: 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робите собі нотатки про основні риси поведінки людини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 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тобто обираємо ключові момент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які вказують на такий тип людини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51065B6F" w14:textId="77777777" w:rsidR="00AA1ED1" w:rsidRDefault="00AA1ED1" w:rsidP="00AA1ED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Далі наводити пропозиції від експерта як побудувати комунікацію з таким типом для досягнення своїх цілей</w:t>
      </w:r>
    </w:p>
    <w:p w14:paraId="24D1743E" w14:textId="77777777" w:rsidR="00AA1ED1" w:rsidRDefault="00AA1ED1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1A4F1" w14:textId="0D0F7393" w:rsidR="00CC0229" w:rsidRPr="00A70C06" w:rsidRDefault="00CC0229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sz w:val="28"/>
          <w:szCs w:val="28"/>
          <w:lang w:val="uk-UA"/>
        </w:rPr>
        <w:t>Подивитись:</w:t>
      </w:r>
    </w:p>
    <w:p w14:paraId="75B18086" w14:textId="77777777" w:rsidR="00152C3E" w:rsidRPr="00A70C06" w:rsidRDefault="00152C3E" w:rsidP="00152C3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«байдужим»</w:t>
      </w:r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</w:t>
      </w:r>
    </w:p>
    <w:p w14:paraId="359C7FC1" w14:textId="77777777" w:rsidR="00152C3E" w:rsidRPr="00A70C06" w:rsidRDefault="00223693" w:rsidP="00152C3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9" w:history="1"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https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://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coursera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.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org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/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share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/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a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0124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ae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7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db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205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75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beae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94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bb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61857009</w:t>
        </w:r>
      </w:hyperlink>
    </w:p>
    <w:p w14:paraId="4FDDD851" w14:textId="5DAE9CD7" w:rsidR="00CC0229" w:rsidRPr="00A70C06" w:rsidRDefault="00CC0229" w:rsidP="00CC02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Відео. Як спілкуватися з </w:t>
      </w:r>
      <w:r w:rsidR="002E23FD"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«неінформованим»</w:t>
      </w:r>
      <w:r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типом людей.</w:t>
      </w:r>
      <w:r w:rsidRPr="00A7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93">
        <w:fldChar w:fldCharType="begin"/>
      </w:r>
      <w:r w:rsidR="00223693">
        <w:instrText xml:space="preserve"> HYPERLINK "https://coursera.org/share/72f3cbcb592ef150d2b377d364ed9e4c" </w:instrText>
      </w:r>
      <w:r w:rsidR="00223693">
        <w:fldChar w:fldCharType="separate"/>
      </w:r>
      <w:r w:rsidRPr="00A70C06">
        <w:rPr>
          <w:rStyle w:val="a7"/>
          <w:rFonts w:ascii="Times New Roman" w:hAnsi="Times New Roman" w:cs="Times New Roman"/>
          <w:sz w:val="28"/>
          <w:szCs w:val="28"/>
          <w:lang w:val="uk-UA"/>
        </w:rPr>
        <w:t>https://coursera.org/share/72f3cbcb592ef150d2b377d364ed9e4c</w:t>
      </w:r>
      <w:r w:rsidR="00223693">
        <w:rPr>
          <w:rStyle w:val="a7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0CC08707" w14:textId="77777777" w:rsidR="00AA39AB" w:rsidRPr="00A70C06" w:rsidRDefault="00152C3E" w:rsidP="00AA39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3FD"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«ворожим»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 </w:t>
      </w:r>
      <w:hyperlink r:id="rId10" w:history="1">
        <w:r w:rsidR="00AA39AB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https://coursera.org/share/d33f25abe0944471fa41260b88cb4be1</w:t>
        </w:r>
      </w:hyperlink>
    </w:p>
    <w:p w14:paraId="5108C4B9" w14:textId="77777777" w:rsidR="00AA39AB" w:rsidRPr="00A70C06" w:rsidRDefault="00152C3E" w:rsidP="00AA39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3FD"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«підтримуючим»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 </w:t>
      </w:r>
      <w:hyperlink r:id="rId11" w:history="1">
        <w:r w:rsidR="00AA39AB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https://coursera.org/share/2f9e163613d5b4d25cd18f0fe601a353</w:t>
        </w:r>
      </w:hyperlink>
    </w:p>
    <w:p w14:paraId="586FDB5A" w14:textId="77777777" w:rsidR="00AA39AB" w:rsidRPr="00A70C06" w:rsidRDefault="00AA39AB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09C9AA" w14:textId="77777777" w:rsidR="00004441" w:rsidRDefault="00261715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 xml:space="preserve"> INCLUDETEXT "D:\\кафедра УП\\дисциплини 2019\\груп.динамика и комуникации\\лабораторки  ГДК\\лабораторні\\№ 4 Планування\\Сітьовий графік.xlsx" </w:instrTex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fldChar w:fldCharType="end"/>
      </w:r>
    </w:p>
    <w:p w14:paraId="008A65CA" w14:textId="77777777" w:rsidR="0017308C" w:rsidRDefault="0017308C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86FA07E" w14:textId="77777777" w:rsidR="0017308C" w:rsidRDefault="0017308C" w:rsidP="0017308C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Завдання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2</w:t>
      </w:r>
      <w:r w:rsidRPr="00A70C0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з правилами та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побудови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/>
        </w:rPr>
        <w:t>А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). </w:t>
      </w:r>
    </w:p>
    <w:p w14:paraId="4D6CDEC3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>Психологічні способи впливу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:</w:t>
      </w:r>
    </w:p>
    <w:p w14:paraId="64AAADBD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uk-UA"/>
        </w:rPr>
        <w:t>Переконання</w:t>
      </w:r>
      <w:r w:rsidRPr="001A1E2D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>– це спосіб впливу, коли людина звертається до свідомості, почуттів і досвіду людини з тим, щоб сформувати у неї нові настанови, погляди, відносини.</w:t>
      </w:r>
    </w:p>
    <w:p w14:paraId="02D80FC5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   </w:t>
      </w:r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uk-UA"/>
        </w:rPr>
        <w:t>Навіювання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 – це психологічний інструмент, що дає змогу вплинути на підсвідоме людей: настанови, емоційні реакції, очікування тощо.  </w:t>
      </w:r>
      <w:r w:rsidRPr="00E643B8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Приклади: “У мене немодне пальто...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Мені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потрібен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новий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костюм...” – прямее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навіювання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>;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непряме – 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“Подруга купила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дуже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модне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пальто...”  </w:t>
      </w:r>
    </w:p>
    <w:p w14:paraId="35E19F75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Самонавіювання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свідоме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саморегулювання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навіювання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самому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собі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уявлень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почуттів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емоцій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Приклади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: “Я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вирішу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ці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проблеми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... 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закінчу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роботу...  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щасливий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...”</w:t>
      </w:r>
    </w:p>
    <w:p w14:paraId="2BAF0966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Психічне</w:t>
      </w:r>
      <w:proofErr w:type="spellEnd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зараження</w:t>
      </w:r>
      <w:proofErr w:type="spellEnd"/>
      <w:r w:rsidRPr="001A1E2D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</w:rPr>
        <w:t>–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 яскраво виражається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з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організованою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групою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як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правило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групах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малознайомих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людей (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під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час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релігійного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>виступу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паніки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і т.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ін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.). </w:t>
      </w:r>
    </w:p>
    <w:p w14:paraId="750859E1" w14:textId="77777777" w:rsidR="001A1E2D" w:rsidRDefault="001A1E2D" w:rsidP="001A1E2D">
      <w:pPr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–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особлива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форма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поведінки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людей,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що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полягає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відтворенні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нею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дій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інших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осіб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 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Прикладами є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: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дітьми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дорослих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дій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наших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кумирів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та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ін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5C6D060C" w14:textId="77777777" w:rsidR="00E26DF9" w:rsidRPr="00332811" w:rsidRDefault="002C265B" w:rsidP="00D323A4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>Маніпуляція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– </w:t>
      </w:r>
      <w:r w:rsidR="00E26DF9" w:rsidRPr="00D323A4">
        <w:rPr>
          <w:rFonts w:ascii="Times New Roman" w:hAnsi="Times New Roman" w:cs="Times New Roman"/>
          <w:shd w:val="clear" w:color="auto" w:fill="FFFFFF"/>
          <w:lang w:val="uk-UA"/>
        </w:rPr>
        <w:t xml:space="preserve">спосіб психологічного впливу, який дає можливість досягнення своєї мети без врахування інтересів та за рахунок іншої сторони. </w:t>
      </w:r>
      <w:r w:rsidR="00E26DF9" w:rsidRPr="00332811">
        <w:rPr>
          <w:rFonts w:ascii="Times New Roman" w:hAnsi="Times New Roman" w:cs="Times New Roman"/>
          <w:shd w:val="clear" w:color="auto" w:fill="FFFFFF"/>
          <w:lang w:val="uk-UA"/>
        </w:rPr>
        <w:t>Це спосіб, в основі якого “використання” іншої людини з метою реалізації своїх егоїстичних інтересів.</w:t>
      </w:r>
    </w:p>
    <w:p w14:paraId="5D8DD732" w14:textId="77777777" w:rsidR="002C265B" w:rsidRPr="00E26DF9" w:rsidRDefault="002C265B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C265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Ультиматум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вимога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або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пропозиція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, яка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надає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можливість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іншій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стороні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вибирати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між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альтернативами.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Ультиматуми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можуть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бути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ефективним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засобом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досягнення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домовленостей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якщо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вони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використовуються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в межах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розумного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інтересу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обох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сторін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>.</w:t>
      </w:r>
    </w:p>
    <w:p w14:paraId="25857507" w14:textId="77777777" w:rsidR="002C265B" w:rsidRPr="002C265B" w:rsidRDefault="002C265B" w:rsidP="001A1E2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C265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Шантаж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</w:t>
      </w:r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загроза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негативними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наслідками</w:t>
      </w:r>
      <w:proofErr w:type="spellEnd"/>
      <w:r w:rsidR="00E26DF9">
        <w:rPr>
          <w:rFonts w:ascii="Times New Roman" w:hAnsi="Times New Roman" w:cs="Times New Roman"/>
          <w:shd w:val="clear" w:color="auto" w:fill="FFFFFF"/>
          <w:lang w:val="uk-UA"/>
        </w:rPr>
        <w:t xml:space="preserve">, а також  незаконність та аморальність в примусових діях, </w:t>
      </w:r>
    </w:p>
    <w:p w14:paraId="0BE75B8C" w14:textId="77777777" w:rsidR="001A1E2D" w:rsidRPr="001A1E2D" w:rsidRDefault="00E26DF9" w:rsidP="0017308C">
      <w:pPr>
        <w:ind w:firstLine="709"/>
        <w:jc w:val="both"/>
        <w:rPr>
          <w:rStyle w:val="10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10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AFC0B5" w14:textId="77777777" w:rsidR="00152C3E" w:rsidRDefault="00152C3E" w:rsidP="0017308C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280B819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Style w:val="10"/>
          <w:rFonts w:ascii="Times New Roman" w:hAnsi="Times New Roman" w:cs="Times New Roman"/>
          <w:sz w:val="28"/>
          <w:szCs w:val="28"/>
          <w:highlight w:val="yellow"/>
        </w:rPr>
        <w:t xml:space="preserve">Навести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аргументи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(по 3 практичних та переконливих)</w:t>
      </w:r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які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можуть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переконати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у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наступних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діях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3507B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Наприклад навести прямі аргументи щоб переконати:</w:t>
      </w:r>
    </w:p>
    <w:p w14:paraId="28D33769" w14:textId="77777777" w:rsidR="00AB3DB2" w:rsidRPr="00480932" w:rsidRDefault="00AB3DB2" w:rsidP="00AB3D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Займатися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бігом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вранці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A016E84" w14:textId="77777777" w:rsidR="0017308C" w:rsidRPr="00420645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F9A0B6" w14:textId="77777777" w:rsidR="0017308C" w:rsidRPr="00920C5B" w:rsidRDefault="0017308C" w:rsidP="0017308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0C5B">
        <w:rPr>
          <w:rFonts w:ascii="Times New Roman" w:hAnsi="Times New Roman" w:cs="Times New Roman"/>
          <w:i/>
          <w:sz w:val="28"/>
          <w:szCs w:val="28"/>
          <w:lang w:val="uk-UA"/>
        </w:rPr>
        <w:t>або</w:t>
      </w:r>
    </w:p>
    <w:p w14:paraId="0A972908" w14:textId="77777777" w:rsidR="0017308C" w:rsidRPr="00340DA9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lastRenderedPageBreak/>
        <w:t xml:space="preserve">б) немолодого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640DD33F" w14:textId="77777777" w:rsidR="0017308C" w:rsidRPr="004F3ADB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6E12B3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Навести прямі аргументи щоб переконати:</w:t>
      </w:r>
    </w:p>
    <w:p w14:paraId="76D00556" w14:textId="77777777" w:rsidR="00662B56" w:rsidRPr="00480932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Кинути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палити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569A9CF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A42910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14:paraId="71C833DC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тридцятирічну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A7217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796DF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переконати:</w:t>
      </w:r>
    </w:p>
    <w:p w14:paraId="12E3E3E6" w14:textId="77777777" w:rsidR="00662B56" w:rsidRPr="00A665C8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Застрахувати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>:</w:t>
      </w:r>
      <w:r w:rsidR="00A665C8" w:rsidRPr="00837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A9DD6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багатодітну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сім'ю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75E5D1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самотнього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FE8348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в) директора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F1A7A" w14:textId="77777777" w:rsidR="0017308C" w:rsidRPr="004F3ADB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A79270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переконати:</w:t>
      </w:r>
    </w:p>
    <w:p w14:paraId="7AA99D8A" w14:textId="77777777" w:rsidR="00662B56" w:rsidRPr="00480932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Зробити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пожертвування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товариство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бездомних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собак: </w:t>
      </w:r>
    </w:p>
    <w:p w14:paraId="580DA294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звичайну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22F3E4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процвітаючого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3296D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890BE5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 у тому, що:</w:t>
      </w:r>
    </w:p>
    <w:p w14:paraId="089A2D1B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Відвідування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DC12147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повинно бути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;</w:t>
      </w:r>
    </w:p>
    <w:p w14:paraId="15266AAD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відвідини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7DD72611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C555C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B3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Навести прямі аргументи щоб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переконат</w:t>
      </w:r>
      <w:proofErr w:type="spellEnd"/>
      <w:r w:rsidR="00DF1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у тому, що:</w:t>
      </w:r>
    </w:p>
    <w:p w14:paraId="3CC37593" w14:textId="77777777" w:rsidR="0017308C" w:rsidRPr="00514B38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Дачна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ділянка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182695C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10C9E8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валіза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без ручки. </w:t>
      </w:r>
    </w:p>
    <w:p w14:paraId="661EC12A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E55A13" w14:textId="77777777" w:rsidR="00340DA9" w:rsidRDefault="00D12E7E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Групове з</w:t>
      </w:r>
      <w:r w:rsidR="00070C6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а</w:t>
      </w:r>
      <w:r w:rsidR="00340DA9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вдання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3</w:t>
      </w:r>
      <w:r w:rsidR="00340DA9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.</w:t>
      </w:r>
    </w:p>
    <w:p w14:paraId="2DBD615F" w14:textId="09C18242" w:rsidR="00340DA9" w:rsidRDefault="00340DA9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Написати </w:t>
      </w:r>
      <w:r w:rsidR="0086034A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діловий 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лист </w:t>
      </w:r>
      <w:r w:rsidR="0086034A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пропозицію до співпраці </w:t>
      </w:r>
      <w:r w:rsidR="009A3B3B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</w:t>
      </w:r>
      <w:r w:rsidR="00A821E2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(обсягом до 1 сторінки) </w:t>
      </w:r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журналістці </w:t>
      </w:r>
      <w:proofErr w:type="spellStart"/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Свінцицькій</w:t>
      </w:r>
      <w:proofErr w:type="spellEnd"/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О.М. 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 </w:t>
      </w:r>
      <w:proofErr w:type="spellStart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житомир</w:t>
      </w:r>
      <w:proofErr w:type="spellEnd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</w:t>
      </w:r>
      <w:proofErr w:type="spellStart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інфо</w:t>
      </w:r>
      <w:proofErr w:type="spellEnd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, </w:t>
      </w:r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яка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інформує </w:t>
      </w:r>
      <w:r w:rsidR="006C158F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свою громаду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про продукт</w:t>
      </w:r>
      <w:r w:rsidR="00E12C3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и </w:t>
      </w:r>
      <w:r w:rsidR="009E2E06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в ІТ</w:t>
      </w:r>
      <w:r w:rsidR="00E12C3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, які можуть бути цікавими для Житомирян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:</w:t>
      </w:r>
    </w:p>
    <w:p w14:paraId="554D4484" w14:textId="77777777" w:rsidR="00410953" w:rsidRDefault="00410953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0DC48A31" w14:textId="77777777" w:rsidR="00A70C06" w:rsidRDefault="00A70C06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</w:p>
    <w:p w14:paraId="47F62436" w14:textId="297542C8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  <w:r w:rsidRPr="00BC193E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 xml:space="preserve">Структура </w:t>
      </w:r>
      <w:r w:rsidR="00F05EC7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 xml:space="preserve">електронного </w:t>
      </w:r>
      <w:r w:rsidRPr="00BC193E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>листа:</w:t>
      </w:r>
      <w:r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8D7FE1D" w14:textId="77777777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</w:p>
    <w:p w14:paraId="213C77DA" w14:textId="17501535" w:rsidR="00340DA9" w:rsidRPr="00BC193E" w:rsidRDefault="00340DA9" w:rsidP="00BC193E">
      <w:pPr>
        <w:pStyle w:val="a9"/>
        <w:numPr>
          <w:ilvl w:val="0"/>
          <w:numId w:val="17"/>
        </w:numPr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  <w:r w:rsidRPr="006C4F67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>Тема листа</w:t>
      </w:r>
      <w:r w:rsidR="00A174B5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(</w:t>
      </w:r>
      <w:r w:rsidR="00C462AD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має зацікавити відкрити </w:t>
      </w:r>
      <w:proofErr w:type="spellStart"/>
      <w:r w:rsidR="00C462AD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ел.лист</w:t>
      </w:r>
      <w:proofErr w:type="spellEnd"/>
      <w:r w:rsid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)</w:t>
      </w:r>
      <w:r w:rsidRPr="00BC193E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</w:p>
    <w:p w14:paraId="662BAF2D" w14:textId="025FF536" w:rsidR="007044A1" w:rsidRPr="007044A1" w:rsidRDefault="00340DA9" w:rsidP="006C4F6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</w:t>
      </w:r>
      <w:r w:rsidR="00C462AD" w:rsidRPr="006C4F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044A1" w:rsidRPr="007044A1">
        <w:rPr>
          <w:rFonts w:ascii="Times New Roman" w:hAnsi="Times New Roman" w:cs="Times New Roman"/>
          <w:bCs/>
          <w:sz w:val="28"/>
          <w:szCs w:val="28"/>
          <w:lang w:val="uk-UA"/>
        </w:rPr>
        <w:t>звернутись до журналістки з метою поінформувати містян щодо продукту, який має соціальне та важливе значення в їх житті та роботі, а також охарактеризувати власний внесок команди у розробку даного продукту</w:t>
      </w:r>
      <w:r w:rsidR="00704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(опиратись на місію ІТ-компанії та потреби, які закриваються цим продуктом).</w:t>
      </w:r>
    </w:p>
    <w:p w14:paraId="510A6CFD" w14:textId="3C38B2AF" w:rsidR="00C462AD" w:rsidRPr="006C4F67" w:rsidRDefault="00C462AD" w:rsidP="006C4F6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має </w:t>
      </w:r>
      <w:r w:rsidR="006C4F67" w:rsidRPr="006C4F67">
        <w:rPr>
          <w:rFonts w:ascii="Times New Roman" w:hAnsi="Times New Roman" w:cs="Times New Roman"/>
          <w:bCs/>
          <w:sz w:val="28"/>
          <w:szCs w:val="28"/>
          <w:lang w:val="uk-UA"/>
        </w:rPr>
        <w:t>розкрити суть звернення</w:t>
      </w:r>
      <w:r w:rsidR="00704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висвітлення даної проблеми до журналістки щодо </w:t>
      </w:r>
    </w:p>
    <w:p w14:paraId="29793037" w14:textId="77777777" w:rsidR="004B3DD1" w:rsidRPr="00BC193E" w:rsidRDefault="00340DA9" w:rsidP="00BC193E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93E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  <w:r w:rsidR="004B3DD1" w:rsidRPr="00BC193E">
        <w:rPr>
          <w:rFonts w:ascii="Times New Roman" w:hAnsi="Times New Roman" w:cs="Times New Roman"/>
          <w:b/>
          <w:sz w:val="28"/>
          <w:szCs w:val="28"/>
          <w:lang w:val="uk-UA"/>
        </w:rPr>
        <w:t>, рекомендації до побудови:</w:t>
      </w:r>
    </w:p>
    <w:p w14:paraId="293B843A" w14:textId="77777777" w:rsidR="004B3DD1" w:rsidRDefault="004B3DD1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пропонує продукт для кожного сегменту користувачів</w:t>
      </w:r>
    </w:p>
    <w:p w14:paraId="6B4C5B2B" w14:textId="77777777" w:rsidR="00304957" w:rsidRPr="00304957" w:rsidRDefault="004B3DD1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основні аргументи на користь цього продукт</w:t>
      </w:r>
      <w:r w:rsidR="00304957">
        <w:rPr>
          <w:rFonts w:ascii="Times New Roman" w:hAnsi="Times New Roman" w:cs="Times New Roman"/>
          <w:sz w:val="28"/>
          <w:szCs w:val="28"/>
          <w:lang w:val="uk-UA"/>
        </w:rPr>
        <w:t>у, тобто що він дає користувачу, яку перевагу або цінність (</w:t>
      </w:r>
      <w:r w:rsidR="00304957" w:rsidRPr="00304957">
        <w:rPr>
          <w:rFonts w:ascii="Times New Roman" w:hAnsi="Times New Roman" w:cs="Times New Roman"/>
          <w:i/>
          <w:sz w:val="28"/>
          <w:szCs w:val="28"/>
          <w:lang w:val="uk-UA"/>
        </w:rPr>
        <w:t>взяти із таблиці «Модель типового користувача»</w:t>
      </w:r>
      <w:r w:rsidR="0030495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B526001" w14:textId="77777777" w:rsidR="00304957" w:rsidRDefault="00304957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Вказати </w:t>
      </w:r>
      <w:r w:rsidR="004B3DD1">
        <w:rPr>
          <w:rFonts w:ascii="Times New Roman" w:hAnsi="Times New Roman" w:cs="Times New Roman"/>
          <w:sz w:val="28"/>
          <w:szCs w:val="28"/>
          <w:lang w:val="uk-UA"/>
        </w:rPr>
        <w:t>основний функціонал продукту для користувача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9E90B" w14:textId="77777777" w:rsidR="004B3DD1" w:rsidRPr="004B3DD1" w:rsidRDefault="00CD101D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Підвести підсумок про а</w:t>
      </w:r>
      <w:r w:rsidR="004B3DD1">
        <w:rPr>
          <w:rFonts w:ascii="Times New Roman" w:hAnsi="Times New Roman" w:cs="Times New Roman"/>
          <w:sz w:val="28"/>
          <w:szCs w:val="28"/>
          <w:lang w:val="uk-UA"/>
        </w:rPr>
        <w:t>ктуальність на сьогодні.</w:t>
      </w:r>
    </w:p>
    <w:p w14:paraId="12AE2D61" w14:textId="77777777" w:rsidR="00CD101D" w:rsidRDefault="00CD101D" w:rsidP="00340D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23E32" w14:textId="77777777" w:rsidR="00F27885" w:rsidRPr="005371E7" w:rsidRDefault="00AD6606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Open Sans" w:hAnsi="Open Sans"/>
          <w:spacing w:val="2"/>
          <w:sz w:val="28"/>
          <w:szCs w:val="28"/>
          <w:u w:val="single"/>
          <w:shd w:val="clear" w:color="auto" w:fill="F5F5F5"/>
          <w:lang w:val="uk-UA"/>
        </w:rPr>
        <w:t>Практична рекомендація</w:t>
      </w:r>
      <w:r w:rsidR="005371E7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  <w:lang w:val="uk-UA"/>
        </w:rPr>
        <w:t xml:space="preserve">. </w:t>
      </w:r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З практики,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щоб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отримати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хоча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б 3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виходи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в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медіа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, треба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написати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та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надіслати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близько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100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пітчів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до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журналістів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та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медіа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.</w:t>
      </w:r>
    </w:p>
    <w:p w14:paraId="2E68D41D" w14:textId="764A5204" w:rsidR="00340DA9" w:rsidRDefault="00340DA9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95366" w14:textId="503EA578" w:rsidR="006C4F67" w:rsidRDefault="006C4F67" w:rsidP="00340DA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Приклад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1</w:t>
      </w:r>
      <w:r w:rsidRPr="006C4F67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.</w:t>
      </w:r>
    </w:p>
    <w:p w14:paraId="641AAB90" w14:textId="77777777" w:rsidR="006C158F" w:rsidRPr="00A70C06" w:rsidRDefault="006C158F" w:rsidP="006C158F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Наприклад: продукт мобільний додаток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>MathHero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для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покращення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навичок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</w:t>
      </w: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 xml:space="preserve">і знань </w:t>
      </w: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з мат</w:t>
      </w:r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ематики у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студентів</w:t>
      </w:r>
      <w:proofErr w:type="spellEnd"/>
    </w:p>
    <w:p w14:paraId="0E5EC0E4" w14:textId="77777777" w:rsidR="006C158F" w:rsidRPr="006C4F67" w:rsidRDefault="006C158F" w:rsidP="00340DA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AA725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листа:</w:t>
      </w:r>
    </w:p>
    <w:p w14:paraId="39F01C3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Ми студенти Державного університету "Житомирська Політехніка" і маємо цікавий інноваційний ІТ-продукт.</w:t>
      </w:r>
    </w:p>
    <w:p w14:paraId="4B762EF6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F45ED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частина:</w:t>
      </w:r>
    </w:p>
    <w:p w14:paraId="2CE674C2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A017B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Олександро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F50431F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Мене звати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співрозробник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проекту «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» , наша команда студентів дуже старалася над цим проектом, шукаючи допомогу ми залучили до нашого проекту не тільки студентів, а і спеціалістів з різних IT-компаній, так як наші ресурси обмеженні ми потребуємо підтримку в якомога різних напрямках, для нашого інноваційного сайту, який допомагає людям економити на щоденних покупках, відстежуючи актуальні знижки та акції в супермаркетах Житомира. Знаю, що ви є журналістом у медіа «Житомир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» та часто пишете про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рішення, які полегшують життя місцевим мешканцям. Наш сайт робить саме це, надаючи користувачам зручний інструмент для порівняння цін і пошуку найкращих пропозицій. Ми б дуже хотіли, щоб ви розповіли про нас у вашому виданні!</w:t>
      </w:r>
    </w:p>
    <w:p w14:paraId="052BCD0A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5A4C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частина:</w:t>
      </w:r>
    </w:p>
    <w:p w14:paraId="626ECC84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8D19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Для бізнесу та супермаркетів –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є зручним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маркетплейсом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, де можна рекламувати свої акції та знижки, тим самим залучаючи більше клієнтів. Це ефективний спосіб швидко донести до покупців інформацію про вигідні пропозиції, підвищити продажі та створити довіру серед споживачів.</w:t>
      </w:r>
    </w:p>
    <w:p w14:paraId="3F82A365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Для звичайних користувачів – це платформа, яка дозволяє легко відстежувати знижки та акції в різних супермаркетах міста. За допомогою нашого сайту можна планувати покупки, отримувати знижки та економити кошти. Особливо це актуально зараз, коли ціни на продукти постійно зростають, і кожна можливість заощадити є на вагу золота.</w:t>
      </w:r>
    </w:p>
    <w:p w14:paraId="0A3207D9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Основний функціонал продукту включає пошук знижок за категоріями товарів, порівняння цін від різних супермаркетів та можливість підписки на повідомлення про нові акції. Це робить процес покупок зручнішим і допомагає користувачам бути в курсі найкращих пропозицій.</w:t>
      </w:r>
    </w:p>
    <w:p w14:paraId="595FA9D8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Сьогодні, коли економія стає важливою складовою життя кожного,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простий і дієвий інструмент для зниження витрат на щоденні покупки. Ми впевнені, що наш продукт стане корисним як для покупців, так і для бізнесів, які хочуть підвищити свою конкурентоспроможність на ринку.</w:t>
      </w:r>
    </w:p>
    <w:p w14:paraId="4603B7C2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D63B9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Більше про продукт:</w:t>
      </w:r>
    </w:p>
    <w:p w14:paraId="71D7664D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Посилання на посадкову сторінку про продукт: [додати лінк].</w:t>
      </w:r>
    </w:p>
    <w:p w14:paraId="6F7C9DB8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B7E87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Буду вдячний за можливість поширення цієї інформації через ваше видання!</w:t>
      </w:r>
    </w:p>
    <w:p w14:paraId="25F1BD1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ED53F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З повагою,  </w:t>
      </w:r>
    </w:p>
    <w:p w14:paraId="0624D140" w14:textId="66886150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Співрозробник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6D7247E" w14:textId="05CAE01F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13D5264" w14:textId="77777777" w:rsidR="006C4F67" w:rsidRDefault="006C4F67" w:rsidP="006C4F67">
      <w:pPr>
        <w:ind w:firstLine="708"/>
        <w:jc w:val="both"/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highlight w:val="yellow"/>
          <w:lang w:val="uk-UA" w:eastAsia="uk-UA"/>
        </w:rPr>
        <w:t>Приклад</w:t>
      </w: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highlight w:val="yellow"/>
          <w:lang w:val="uk-UA" w:eastAsia="uk-UA"/>
        </w:rPr>
        <w:t xml:space="preserve"> 2</w:t>
      </w: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highlight w:val="yellow"/>
          <w:lang w:val="uk-UA" w:eastAsia="uk-UA"/>
        </w:rPr>
        <w:t>.</w:t>
      </w:r>
      <w:r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</w:p>
    <w:p w14:paraId="41C99AC1" w14:textId="7BF33A25" w:rsidR="006C4F67" w:rsidRPr="006C4F67" w:rsidRDefault="006C4F67" w:rsidP="006C4F67">
      <w:pPr>
        <w:ind w:firstLine="708"/>
        <w:jc w:val="both"/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</w:rPr>
      </w:pPr>
      <w:r w:rsidRPr="006C4F67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>Тема листа.</w:t>
      </w:r>
      <w:r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Ми Житомиряни і маємо цікавий інноваційний ІТ-продукт для організації </w:t>
      </w:r>
      <w:proofErr w:type="spellStart"/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івенті</w:t>
      </w:r>
      <w:proofErr w:type="spellEnd"/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 в для дорослих і дітей</w:t>
      </w:r>
    </w:p>
    <w:p w14:paraId="74855A98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CB2477" w14:textId="679FB23A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частина:</w:t>
      </w:r>
    </w:p>
    <w:p w14:paraId="7003C705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BF70C11" w14:textId="214951F4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Софія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Ячменьова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менеджер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новому проекті «</w:t>
      </w:r>
      <w:r>
        <w:rPr>
          <w:rFonts w:ascii="Arial" w:hAnsi="Arial" w:cs="Arial"/>
          <w:b/>
          <w:bCs/>
          <w:i/>
          <w:iCs/>
          <w:lang w:val="uk-UA"/>
        </w:rPr>
        <w:t>В</w:t>
      </w:r>
      <w:r>
        <w:rPr>
          <w:rFonts w:ascii="Arial" w:hAnsi="Arial" w:cs="Arial"/>
          <w:b/>
          <w:bCs/>
          <w:i/>
          <w:iCs/>
        </w:rPr>
        <w:t>еб-сайт маркетплейс "</w:t>
      </w:r>
      <w:proofErr w:type="spellStart"/>
      <w:r>
        <w:rPr>
          <w:rFonts w:ascii="Arial" w:hAnsi="Arial" w:cs="Arial"/>
          <w:b/>
          <w:bCs/>
          <w:i/>
          <w:iCs/>
        </w:rPr>
        <w:t>Festivate</w:t>
      </w:r>
      <w:proofErr w:type="spellEnd"/>
      <w:r>
        <w:rPr>
          <w:rFonts w:ascii="Arial" w:hAnsi="Arial" w:cs="Arial"/>
          <w:b/>
          <w:bCs/>
          <w:i/>
          <w:iCs/>
        </w:rPr>
        <w:t xml:space="preserve">" для продажу </w:t>
      </w:r>
      <w:proofErr w:type="spellStart"/>
      <w:r>
        <w:rPr>
          <w:rFonts w:ascii="Arial" w:hAnsi="Arial" w:cs="Arial"/>
          <w:b/>
          <w:bCs/>
          <w:i/>
          <w:iCs/>
        </w:rPr>
        <w:t>послуг</w:t>
      </w:r>
      <w:proofErr w:type="spellEnd"/>
      <w:r>
        <w:rPr>
          <w:rFonts w:ascii="Arial" w:hAnsi="Arial" w:cs="Arial"/>
          <w:b/>
          <w:bCs/>
          <w:i/>
          <w:iCs/>
        </w:rPr>
        <w:t xml:space="preserve"> з </w:t>
      </w:r>
      <w:proofErr w:type="spellStart"/>
      <w:proofErr w:type="gramStart"/>
      <w:r>
        <w:rPr>
          <w:rFonts w:ascii="Arial" w:hAnsi="Arial" w:cs="Arial"/>
          <w:b/>
          <w:bCs/>
          <w:i/>
          <w:iCs/>
        </w:rPr>
        <w:t>підготовки</w:t>
      </w:r>
      <w:proofErr w:type="spellEnd"/>
      <w:r>
        <w:rPr>
          <w:rFonts w:ascii="Arial" w:hAnsi="Arial" w:cs="Arial"/>
          <w:b/>
          <w:bCs/>
          <w:i/>
          <w:iCs/>
        </w:rPr>
        <w:t xml:space="preserve">  </w:t>
      </w:r>
      <w:proofErr w:type="spellStart"/>
      <w:r>
        <w:rPr>
          <w:rFonts w:ascii="Arial" w:hAnsi="Arial" w:cs="Arial"/>
          <w:b/>
          <w:bCs/>
          <w:i/>
          <w:iCs/>
        </w:rPr>
        <w:t>індивідуальних</w:t>
      </w:r>
      <w:proofErr w:type="spellEnd"/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івентів</w:t>
      </w:r>
      <w:proofErr w:type="spellEnd"/>
      <w:r>
        <w:rPr>
          <w:rFonts w:ascii="Arial" w:hAnsi="Arial" w:cs="Arial"/>
          <w:b/>
          <w:bCs/>
          <w:i/>
          <w:iCs/>
        </w:rPr>
        <w:t xml:space="preserve"> для </w:t>
      </w:r>
      <w:proofErr w:type="spellStart"/>
      <w:r>
        <w:rPr>
          <w:rFonts w:ascii="Arial" w:hAnsi="Arial" w:cs="Arial"/>
          <w:b/>
          <w:bCs/>
          <w:i/>
          <w:iCs/>
        </w:rPr>
        <w:t>дорослих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</w:rPr>
        <w:t>весіль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</w:rPr>
        <w:t>д.н</w:t>
      </w:r>
      <w:proofErr w:type="spellEnd"/>
      <w:r>
        <w:rPr>
          <w:rFonts w:ascii="Arial" w:hAnsi="Arial" w:cs="Arial"/>
          <w:b/>
          <w:bCs/>
          <w:i/>
          <w:iCs/>
        </w:rPr>
        <w:t xml:space="preserve">., </w:t>
      </w:r>
      <w:proofErr w:type="spellStart"/>
      <w:r>
        <w:rPr>
          <w:rFonts w:ascii="Arial" w:hAnsi="Arial" w:cs="Arial"/>
          <w:b/>
          <w:bCs/>
          <w:i/>
          <w:iCs/>
        </w:rPr>
        <w:t>ювілеї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</w:rPr>
        <w:t>вечірки</w:t>
      </w:r>
      <w:proofErr w:type="spellEnd"/>
      <w:r>
        <w:rPr>
          <w:rFonts w:ascii="Arial" w:hAnsi="Arial" w:cs="Arial"/>
          <w:b/>
          <w:bCs/>
          <w:i/>
          <w:iCs/>
        </w:rPr>
        <w:t xml:space="preserve"> та </w:t>
      </w:r>
      <w:proofErr w:type="spellStart"/>
      <w:r>
        <w:rPr>
          <w:rFonts w:ascii="Arial" w:hAnsi="Arial" w:cs="Arial"/>
          <w:b/>
          <w:bCs/>
          <w:i/>
          <w:iCs/>
        </w:rPr>
        <w:t>різні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паті</w:t>
      </w:r>
      <w:proofErr w:type="spellEnd"/>
      <w:r>
        <w:rPr>
          <w:rFonts w:ascii="Arial" w:hAnsi="Arial" w:cs="Arial"/>
          <w:b/>
          <w:bCs/>
          <w:i/>
          <w:iCs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.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</w:rPr>
        <w:t>житомир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інфо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пишете про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сприяють розвитку нашого міста. І наш сайт як раз про це, він допоможе компаніям зручніше та оперативніше реагувати на запити клієнтів, а звичайним людям -  полегшити організацію власних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студентська команда айтішників Житомирської політехніки, ми працювали над цим продуктом тривалий час, нам допомагають випускники та керівництво нашого закладу, однак для подальшого розвитку нам потрібна допомога і сприяння всіх зацікавлених людей та бізнесів міста Житомира.</w:t>
      </w:r>
    </w:p>
    <w:p w14:paraId="2F96CEC1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Вас посприяти поширенню інформації про наш продукт у виданні, якому Ви працюєте!</w:t>
      </w:r>
    </w:p>
    <w:p w14:paraId="080614C1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2B1B9E96" w14:textId="6FA42AAD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сновної частин</w:t>
      </w: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5D9FA102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бізнес-компаній – це сайт-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маркетплейт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можна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свою компанію та його послуги, просувати їх,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на запити клієнтів та безпосередньо продавати послуги з організації свят та подій. Основна перевага – це збільшення клієнтів та перспектива стабільного і надійного бізнесу.</w:t>
      </w:r>
    </w:p>
    <w:p w14:paraId="4FF0A344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звичайного користувача – це платформа, де можна сформувати пропозицію по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розрахувати її вартість, отримати консультацію від фахівця і не тільки. А також це можливість великого вибору послуг та продуктів,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задовольнять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будь-які запити клієнта. Це актуально у зв’язку з розвитком онлайн торгівлі та бажанням клієнтів мати під рукою зручний та швидкий інструмент для влаштування свого дозвілля. </w:t>
      </w:r>
    </w:p>
    <w:p w14:paraId="5DB443DD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C5F28" w14:textId="77777777" w:rsidR="006C4F67" w:rsidRDefault="006C4F67" w:rsidP="006C4F67">
      <w:pPr>
        <w:ind w:firstLine="708"/>
        <w:jc w:val="both"/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</w:pP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 xml:space="preserve">Більше продукт </w:t>
      </w:r>
    </w:p>
    <w:p w14:paraId="74FB749E" w14:textId="77777777" w:rsidR="006C4F67" w:rsidRDefault="006C4F67" w:rsidP="006C4F67">
      <w:pPr>
        <w:ind w:firstLine="708"/>
        <w:jc w:val="both"/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>Посилання на посадкову сторінку про продукт.</w:t>
      </w:r>
    </w:p>
    <w:p w14:paraId="5304CC11" w14:textId="77777777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FA6E0D9" w14:textId="77777777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1245EDF" w14:textId="77777777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69E2F1C" w14:textId="300CABB7" w:rsidR="00FA3FA8" w:rsidRPr="00340DA9" w:rsidRDefault="00FA3FA8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F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Завдання</w:t>
      </w:r>
      <w:r w:rsidR="00BC193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групове 4</w:t>
      </w:r>
      <w:r w:rsidRPr="00FA3F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81FF17" w14:textId="6E3660AB" w:rsidR="00AD6606" w:rsidRDefault="00223693" w:rsidP="005371E7">
      <w:pPr>
        <w:pStyle w:val="Bodytext1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  <w:hyperlink r:id="rId12" w:history="1">
        <w:proofErr w:type="spellStart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val="ru-RU" w:eastAsia="uk-UA"/>
          </w:rPr>
          <w:t>excalidraw</w:t>
        </w:r>
        <w:proofErr w:type="spellEnd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eastAsia="uk-UA"/>
          </w:rPr>
          <w:t>.</w:t>
        </w:r>
        <w:proofErr w:type="spellStart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val="ru-RU" w:eastAsia="uk-UA"/>
          </w:rPr>
          <w:t>com</w:t>
        </w:r>
        <w:proofErr w:type="spellEnd"/>
      </w:hyperlink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– </w:t>
      </w:r>
      <w:r w:rsidR="008A69CC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(без реєстрації) </w:t>
      </w:r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на </w:t>
      </w:r>
      <w:proofErr w:type="gramStart"/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основі</w:t>
      </w:r>
      <w:r w:rsidR="007044A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сервісу</w:t>
      </w:r>
      <w:proofErr w:type="gramEnd"/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побудувати організаційну структуру ІТ-компанії, для якої пишеться проект.</w:t>
      </w:r>
      <w:r w:rsidR="008A69CC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В полі ввести дані щодо кількості та назв посад</w:t>
      </w:r>
      <w:r w:rsidR="009A4A1C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, хто кому підпорядкований</w:t>
      </w:r>
    </w:p>
    <w:p w14:paraId="7F23FEDA" w14:textId="77777777" w:rsidR="00332811" w:rsidRDefault="00332811" w:rsidP="005371E7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  <w:r w:rsidRPr="00332811">
        <w:rPr>
          <w:rStyle w:val="BodytextBold"/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058BFB0A" wp14:editId="662A5A64">
            <wp:extent cx="4229615" cy="2042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1746" cy="2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E7CF" w14:textId="77777777" w:rsidR="00B26357" w:rsidRDefault="00B26357" w:rsidP="00B26357">
      <w:pPr>
        <w:pStyle w:val="Bodytext1"/>
        <w:shd w:val="clear" w:color="auto" w:fill="auto"/>
        <w:spacing w:after="0" w:line="240" w:lineRule="auto"/>
        <w:ind w:left="20" w:hanging="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01DA8B2B" wp14:editId="3819A61F">
            <wp:extent cx="6120765" cy="306498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B85B" w14:textId="77777777" w:rsidR="00B26357" w:rsidRPr="00872C22" w:rsidRDefault="00B26357" w:rsidP="00B26357">
      <w:pPr>
        <w:ind w:firstLine="340"/>
        <w:jc w:val="both"/>
        <w:rPr>
          <w:b/>
          <w:i/>
          <w:sz w:val="28"/>
          <w:szCs w:val="28"/>
          <w:lang w:val="uk-UA"/>
        </w:rPr>
      </w:pPr>
      <w:r w:rsidRPr="001B5415">
        <w:rPr>
          <w:b/>
          <w:i/>
          <w:sz w:val="28"/>
          <w:szCs w:val="28"/>
          <w:highlight w:val="yellow"/>
          <w:lang w:val="uk-UA"/>
        </w:rPr>
        <w:t>Приклад:</w:t>
      </w:r>
    </w:p>
    <w:p w14:paraId="144651D4" w14:textId="77777777" w:rsidR="00B26357" w:rsidRDefault="00B26357" w:rsidP="00B26357">
      <w:pPr>
        <w:ind w:left="340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B06C144" wp14:editId="5D311B8D">
            <wp:extent cx="5146040" cy="24879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F287" w14:textId="77777777" w:rsidR="00B26357" w:rsidRPr="00B26357" w:rsidRDefault="00B26357" w:rsidP="00B26357">
      <w:pPr>
        <w:pStyle w:val="Bodytext1"/>
        <w:shd w:val="clear" w:color="auto" w:fill="auto"/>
        <w:spacing w:after="0" w:line="240" w:lineRule="auto"/>
        <w:ind w:left="20" w:hanging="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</w:p>
    <w:p w14:paraId="5A0E0DF1" w14:textId="77777777" w:rsidR="00332811" w:rsidRDefault="00332811" w:rsidP="005371E7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</w:p>
    <w:p w14:paraId="6839BBC7" w14:textId="77777777" w:rsidR="00BC193E" w:rsidRPr="00480932" w:rsidRDefault="00BC193E" w:rsidP="00BC193E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BC193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eastAsia="uk-UA"/>
        </w:rPr>
        <w:t>Завдання 5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Продемонструвати навички володіння методом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talk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у різних ситуаціях (Додаток Б).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Назвіть особливості ведення розмов такого типу в Україні. </w:t>
      </w:r>
    </w:p>
    <w:p w14:paraId="09E5AA59" w14:textId="77777777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14:paraId="4AC4BEC5" w14:textId="77777777" w:rsidR="00BD768A" w:rsidRPr="00CE4239" w:rsidRDefault="00BD768A" w:rsidP="00BD768A">
      <w:pPr>
        <w:ind w:firstLine="708"/>
        <w:jc w:val="both"/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</w:pPr>
      <w:r w:rsidRPr="00CE4239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Завдання </w:t>
      </w:r>
      <w:r w:rsidR="00BC193E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>6</w:t>
      </w:r>
      <w:r w:rsidRPr="00CE4239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ерефразу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йте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наведені речення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(пропонований варіант)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так, щоб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ці речення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мотиву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вали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і надиха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ли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аудиторію, вкладаючи у свої слова відповідну силу й потрібне значення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(ваш варіант)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8D76C5F" w14:textId="77777777" w:rsidR="00BD768A" w:rsidRPr="00480932" w:rsidRDefault="00BD768A" w:rsidP="00BD768A">
      <w:pPr>
        <w:pStyle w:val="Bodytext1"/>
        <w:shd w:val="clear" w:color="auto" w:fill="auto"/>
        <w:spacing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6000"/>
      </w:tblGrid>
      <w:tr w:rsidR="00BD768A" w:rsidRPr="00C83AD5" w14:paraId="210F7970" w14:textId="77777777" w:rsidTr="008B4E5E">
        <w:trPr>
          <w:trHeight w:val="49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6C6C" w14:textId="77777777" w:rsidR="00BD768A" w:rsidRPr="000A4B59" w:rsidRDefault="00BD768A" w:rsidP="008B4E5E">
            <w:pPr>
              <w:pStyle w:val="Bodytext141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Bodytext14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6B6F" w14:textId="77777777" w:rsidR="00BD768A" w:rsidRPr="00C83AD5" w:rsidRDefault="00BD768A" w:rsidP="008B4E5E">
            <w:pPr>
              <w:pStyle w:val="Bodytext141"/>
              <w:shd w:val="clear" w:color="auto" w:fill="auto"/>
              <w:spacing w:line="240" w:lineRule="auto"/>
              <w:ind w:left="256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40"/>
                <w:rFonts w:ascii="Times New Roman" w:hAnsi="Times New Roman" w:cs="Times New Roman"/>
                <w:sz w:val="24"/>
                <w:szCs w:val="24"/>
                <w:lang w:eastAsia="uk-UA"/>
              </w:rPr>
              <w:t>Ваш варіант</w:t>
            </w:r>
          </w:p>
        </w:tc>
      </w:tr>
      <w:tr w:rsidR="00BD768A" w:rsidRPr="00C83AD5" w14:paraId="3905CF3B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77C1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Я вважаю, що незабаром ми вирішимо проблему із продажем цих товарів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1E8C" w14:textId="77777777" w:rsidR="00BD768A" w:rsidRPr="00C83AD5" w:rsidRDefault="00BD768A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Bold"/>
                <w:rFonts w:ascii="Times New Roman" w:hAnsi="Times New Roman" w:cs="Times New Roman"/>
                <w:b w:val="0"/>
                <w:i/>
                <w:sz w:val="24"/>
                <w:szCs w:val="24"/>
                <w:lang w:eastAsia="uk-UA"/>
              </w:rPr>
              <w:t>Наприклад:</w:t>
            </w:r>
            <w:r w:rsidRPr="00C83AD5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 певен, що ми наблизились до того, щоб зробити про</w:t>
            </w:r>
            <w:r w:rsidRPr="00C83AD5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рив у підході до продажу цих товарів</w:t>
            </w:r>
          </w:p>
        </w:tc>
      </w:tr>
      <w:tr w:rsidR="00BD768A" w:rsidRPr="00C83AD5" w14:paraId="28A2FA8C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D357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Ви сьогодні добре виконали завдання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8055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0CAEA0F5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9325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У нас проблеми, але ми їх здолаємо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B474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4D538623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902D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Вікторе, час продукувати нові думки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D888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2C5159C4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D76A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Наші конкуренти наздоганяють наші результати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CA28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7C1EB031" w14:textId="77777777" w:rsidTr="008B4E5E">
        <w:trPr>
          <w:trHeight w:val="74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D8A25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Вчора наша команда запропонувала гарну пропозицію для виходу із кризи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9464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05A4F59" w14:textId="77777777" w:rsidR="00BD768A" w:rsidRPr="00480932" w:rsidRDefault="00BD768A" w:rsidP="00BD76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3A2D36F" w14:textId="77777777" w:rsidR="00BD768A" w:rsidRPr="00480932" w:rsidRDefault="00BD768A" w:rsidP="00BD76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8963BD0" w14:textId="77777777" w:rsidR="00BD768A" w:rsidRPr="00480932" w:rsidRDefault="0088038B" w:rsidP="00BD768A">
      <w:pPr>
        <w:pStyle w:val="Bodytext1"/>
        <w:shd w:val="clear" w:color="auto" w:fill="auto"/>
        <w:spacing w:after="0" w:line="240" w:lineRule="auto"/>
        <w:ind w:left="23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6</w:t>
      </w:r>
      <w:r w:rsidR="00BD768A" w:rsidRP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BD768A" w:rsidRPr="00BC193E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Запишіть</w:t>
      </w:r>
      <w:r w:rsidR="00BD768A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афірмації</w:t>
      </w:r>
      <w:r w:rsidR="00BD768A" w:rsidRPr="00480932">
        <w:rPr>
          <w:rStyle w:val="ac"/>
          <w:rFonts w:ascii="Times New Roman" w:hAnsi="Times New Roman" w:cs="Times New Roman"/>
          <w:sz w:val="28"/>
          <w:szCs w:val="28"/>
          <w:lang w:eastAsia="uk-UA"/>
        </w:rPr>
        <w:footnoteReference w:id="1"/>
      </w:r>
      <w:r w:rsidR="00BD768A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, позбавившись заперечення «не можу», «не вмію», «не готовий». Використайте запропоновані варіанти і придумайте 2-3 свої ситуації.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873"/>
      </w:tblGrid>
      <w:tr w:rsidR="00BD768A" w:rsidRPr="000A4B59" w14:paraId="2D48AE01" w14:textId="77777777" w:rsidTr="008B4E5E">
        <w:trPr>
          <w:trHeight w:val="494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8962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Я не впевнений, що маю привабливий вигляд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40F5" w14:textId="77777777" w:rsidR="00BD768A" w:rsidRPr="000A4B59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7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Bodytext130"/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Я впевнений, що маю привабливий вигляд</w:t>
            </w:r>
          </w:p>
        </w:tc>
      </w:tr>
      <w:tr w:rsidR="00BD768A" w:rsidRPr="000A4B59" w14:paraId="602C6188" w14:textId="77777777" w:rsidTr="008B4E5E">
        <w:trPr>
          <w:trHeight w:val="494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1C47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впевнений, що скажу саме те, що треба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A74F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5125E584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8476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знаю, чи доберу потрібні слова, якщо завчасно заготовлені варіанти не знадобляться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657B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17B62515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DDE2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звик починати першим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F447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7F3EDD17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4F93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Мене вчили: нехай краще мене помітять інші, аніж я проявлю ініціативу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9609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03642BD4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A515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вважаю, що я дрібна персона і йому не до мене, я не цікавий для нього співрозмовник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D57F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2C670BD4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0A74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Мене підводить моя зовнішність: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я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червонію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>соромлюсь</w:t>
            </w:r>
            <w:proofErr w:type="spell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E4F3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6ADEC2EE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9DC9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CC5C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5BCA89CA" w14:textId="77777777" w:rsidTr="008B4E5E">
        <w:trPr>
          <w:trHeight w:val="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18AC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7432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14EC3E" w14:textId="77777777" w:rsidR="00BD768A" w:rsidRPr="00480932" w:rsidRDefault="00BD768A" w:rsidP="00BD768A">
      <w:pPr>
        <w:pStyle w:val="Bodytext1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14:paraId="31B7C28B" w14:textId="77777777" w:rsidR="0088038B" w:rsidRDefault="0088038B" w:rsidP="0088038B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71AF14ED" w14:textId="77777777" w:rsidR="0088038B" w:rsidRPr="00031BDE" w:rsidRDefault="0088038B" w:rsidP="0088038B">
      <w:pPr>
        <w:ind w:firstLine="709"/>
        <w:jc w:val="both"/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31BDE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>Завдання</w:t>
      </w:r>
      <w:r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7</w:t>
      </w:r>
      <w:r w:rsidRPr="00031BDE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Метод </w:t>
      </w:r>
      <w:r w:rsidRPr="001769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uk-UA"/>
        </w:rPr>
        <w:t>Storytelling</w:t>
      </w:r>
    </w:p>
    <w:p w14:paraId="64C2BE68" w14:textId="77777777" w:rsidR="0088038B" w:rsidRPr="005951DA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>Згадайте спогад, який ви добре пам’ятаєте. Це має бути спогад, який легко приходить на думку.</w:t>
      </w:r>
    </w:p>
    <w:p w14:paraId="1E0F94CB" w14:textId="77777777" w:rsidR="0088038B" w:rsidRPr="005951DA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Подумайте чому ви це так добре пам’ятаєте? Спробуйте пов’язати одну чи декілька емоцій із цим спогадом.</w:t>
      </w:r>
    </w:p>
    <w:p w14:paraId="56CBF0A2" w14:textId="77777777" w:rsidR="0088038B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Спробуйте виразити свій спогад та емоції через історію – 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>розкажіть її на голосове повідомлення обсягом до 2хв.</w:t>
      </w:r>
    </w:p>
    <w:p w14:paraId="68DB5C3A" w14:textId="77777777" w:rsidR="0088038B" w:rsidRDefault="0088038B" w:rsidP="0088038B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426E140E" w14:textId="77777777" w:rsidR="007F1DEA" w:rsidRPr="00480932" w:rsidRDefault="007F1DEA" w:rsidP="007F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="0088038B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7057F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0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93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D64C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5-7 секунд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:</w:t>
      </w:r>
    </w:p>
    <w:p w14:paraId="14044803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на фото?</w:t>
      </w:r>
    </w:p>
    <w:p w14:paraId="034B564A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7C39F506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Яка сфера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?</w:t>
      </w:r>
    </w:p>
    <w:p w14:paraId="5679E476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r w:rsidR="001D14E0">
        <w:rPr>
          <w:rFonts w:ascii="Times New Roman" w:hAnsi="Times New Roman" w:cs="Times New Roman"/>
          <w:sz w:val="28"/>
          <w:szCs w:val="28"/>
        </w:rPr>
        <w:t xml:space="preserve"> </w:t>
      </w:r>
      <w:r w:rsidRPr="0048093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1D3E6866" w14:textId="77777777" w:rsidR="007F1DEA" w:rsidRPr="00480932" w:rsidRDefault="007F1DEA" w:rsidP="007F1D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i/>
          <w:sz w:val="28"/>
          <w:szCs w:val="28"/>
        </w:rPr>
        <w:t>Файл з фото</w:t>
      </w:r>
      <w:r w:rsidRPr="004809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В)</w:t>
      </w:r>
    </w:p>
    <w:p w14:paraId="7E37C93F" w14:textId="77777777" w:rsidR="007F1DEA" w:rsidRPr="00480932" w:rsidRDefault="007F1DEA" w:rsidP="007F1D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307EEE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88252D8" w14:textId="77777777" w:rsidR="00270CF7" w:rsidRPr="001B69F3" w:rsidRDefault="00270CF7" w:rsidP="001B69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Завдання </w:t>
      </w:r>
      <w:r w:rsidR="008803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9</w:t>
      </w:r>
      <w:r w:rsidRPr="00031B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Pr="00031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Ознайомитись із матеріалами статті про один із методів встановлення ділової комунікації у неформальній обстановці. </w:t>
      </w:r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Дивні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звички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столом,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розкажуть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людину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все»  </w:t>
      </w:r>
      <w:hyperlink r:id="rId16" w:history="1">
        <w:r w:rsidRPr="001B69F3">
          <w:rPr>
            <w:rStyle w:val="a7"/>
            <w:rFonts w:ascii="Times New Roman" w:hAnsi="Times New Roman" w:cs="Times New Roman"/>
          </w:rPr>
          <w:t>https://ukr.media/psihologiya/404372/</w:t>
        </w:r>
      </w:hyperlink>
    </w:p>
    <w:p w14:paraId="0AB0EEE8" w14:textId="77777777" w:rsidR="00270CF7" w:rsidRDefault="00270CF7" w:rsidP="001B69F3">
      <w:pPr>
        <w:pStyle w:val="a9"/>
        <w:ind w:left="2169"/>
        <w:rPr>
          <w:rFonts w:ascii="Times New Roman" w:hAnsi="Times New Roman" w:cs="Times New Roman"/>
          <w:sz w:val="28"/>
          <w:szCs w:val="28"/>
          <w:lang w:val="uk-UA"/>
        </w:rPr>
      </w:pPr>
    </w:p>
    <w:p w14:paraId="40C9E3DE" w14:textId="77777777" w:rsidR="0017697E" w:rsidRDefault="0017697E" w:rsidP="005951DA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</w:p>
    <w:p w14:paraId="1C378E39" w14:textId="77777777" w:rsidR="00150565" w:rsidRPr="00480932" w:rsidRDefault="00480932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Додаток А</w:t>
      </w:r>
      <w:r w:rsidR="00150565"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. Основні правила мистецтва  спілкування</w:t>
      </w:r>
    </w:p>
    <w:p w14:paraId="1A57DAA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Через спілкування виявляється стан мовної культури суспільства, рівень володіння усним мовленням та характер взаємин між людьми. Щоб оволодіти мистецтвом спілкування, потрібно дотримуватися основних його правил:</w:t>
      </w:r>
    </w:p>
    <w:p w14:paraId="376B15A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1. Бути у спілкуванні ввічливим, привітним і доброзичливим, з повагою ставитися до співрозмовника.</w:t>
      </w:r>
    </w:p>
    <w:p w14:paraId="22296B6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lastRenderedPageBreak/>
        <w:t>2. Уміти відчувати співрозмовника, враховувати його настрій.</w:t>
      </w:r>
    </w:p>
    <w:p w14:paraId="2A0909F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3. Стежити за реакцією співрозмовника на мовлення, апелювати до нього:</w:t>
      </w:r>
    </w:p>
    <w:p w14:paraId="37CFCBCE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Зверніть увагу, будь ласка, на ... </w:t>
      </w:r>
    </w:p>
    <w:p w14:paraId="39CA627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Як Ви переконалися, що ...</w:t>
      </w:r>
    </w:p>
    <w:p w14:paraId="24307E1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Вам уже відомо, що ....</w:t>
      </w:r>
    </w:p>
    <w:p w14:paraId="73632DA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4. Змінити тему розмови, якщо вона не подобається співрозмовникові.</w:t>
      </w:r>
    </w:p>
    <w:p w14:paraId="3EDB109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5. Брати до уваги статуси і ознаки співрозмовника (вік, стать, професію, посаду, рівень освіченості).</w:t>
      </w:r>
    </w:p>
    <w:p w14:paraId="7518889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6. Уміти слухати й не перебивати співрозмовника. Увага до мовлення засвідчується фразами, що спонукають до спілкування:</w:t>
      </w:r>
    </w:p>
    <w:p w14:paraId="493CB583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Говоріть, будь ласка, я Вас слухаю! </w:t>
      </w:r>
    </w:p>
    <w:p w14:paraId="390C4652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Я Вас уважно слухаю! </w:t>
      </w:r>
    </w:p>
    <w:p w14:paraId="26F2889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Продовжуйте, будь ласка! </w:t>
      </w:r>
    </w:p>
    <w:p w14:paraId="416DCEC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Мені приємно це чути. </w:t>
      </w:r>
    </w:p>
    <w:p w14:paraId="2CA3B48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Це дуже цікаво, розповідайте далі.</w:t>
      </w:r>
    </w:p>
    <w:p w14:paraId="1F50F336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7. Бути максимально делікатним, не ставити запитань, які б виявилися недоречними.</w:t>
      </w:r>
    </w:p>
    <w:p w14:paraId="7F8F2E7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8. Своєчасно реагувати на запитання співрозмовника. Якщо відразу не можете відповісти, то скористайтеся такими фразами:</w:t>
      </w:r>
    </w:p>
    <w:p w14:paraId="32F7636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На жаль, я не готовий зараз дати відповідь.</w:t>
      </w:r>
    </w:p>
    <w:p w14:paraId="57AC3E5A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 Дозвольте подумати. </w:t>
      </w:r>
    </w:p>
    <w:p w14:paraId="05E0F2CB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Дозвольте поміркувати.</w:t>
      </w:r>
    </w:p>
    <w:p w14:paraId="21CEFF0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40" w:firstLine="70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На жаль (на превеликий жаль), не володію достатньою інформацією, щоб відповісти одразу.</w:t>
      </w:r>
    </w:p>
    <w:p w14:paraId="1D1AB2F8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9. Вдало обирати тему, логічно будувати текст, дотримуючись норм у використанні мовного матеріалу.</w:t>
      </w:r>
    </w:p>
    <w:p w14:paraId="24509E8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10. Уникати багатослівності, надуживання термінами,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професіоналізмами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, цитуванням.</w:t>
      </w:r>
    </w:p>
    <w:p w14:paraId="43DD5623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11. Належно обґрунтовувати свої думки.</w:t>
      </w:r>
    </w:p>
    <w:p w14:paraId="1D3E5B0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12. Добирати мовні засоби, не виходячи за межі стилю, який відповідає типові комунікативної ситуації.</w:t>
      </w:r>
    </w:p>
    <w:p w14:paraId="7C37CF7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13. Брати до уваги присутність третьої особи. Якщо під час спілкування присутня третя особа, то потрібно приділяти увагу і їй, тобто адресувати певні звернення:</w:t>
      </w:r>
    </w:p>
    <w:p w14:paraId="042029C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А Ви що з цього приводу скажете?</w:t>
      </w:r>
    </w:p>
    <w:p w14:paraId="60F0A89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А Ви, добродію (пане), не хотіли б висловитися (щось додати до наших міркувань)?</w:t>
      </w:r>
    </w:p>
    <w:p w14:paraId="0B8174A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Гадаю, що й пан П… такої ж думки. </w:t>
      </w:r>
    </w:p>
    <w:p w14:paraId="006476B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Цікаво було б знати думку пана П...</w:t>
      </w:r>
    </w:p>
    <w:p w14:paraId="292C3596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14. Послуговуватись у спілкуванні формами ввічливості - словами, що підкреслюють шанобливе ставлення до людей:</w:t>
      </w:r>
    </w:p>
    <w:p w14:paraId="201077D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Даруйте! </w:t>
      </w:r>
    </w:p>
    <w:p w14:paraId="32D130E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Вибачте!</w:t>
      </w:r>
    </w:p>
    <w:p w14:paraId="1E4D7BD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Будь ласка, не ображайтеся! </w:t>
      </w:r>
    </w:p>
    <w:p w14:paraId="1D95896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Перепрошую, чи не могли б Ви ... </w:t>
      </w:r>
    </w:p>
    <w:p w14:paraId="0CC41BA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На жаль, так вийшло ... </w:t>
      </w:r>
    </w:p>
    <w:p w14:paraId="5A652E67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Щиро дякую за ... </w:t>
      </w:r>
    </w:p>
    <w:p w14:paraId="76B21EB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lastRenderedPageBreak/>
        <w:t>Дозвольте подякувати Вам за ...</w:t>
      </w:r>
    </w:p>
    <w:p w14:paraId="2A51A25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</w:p>
    <w:p w14:paraId="18CD6BE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Отже, до </w:t>
      </w:r>
      <w:r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усного ділового мовлення ставляться такі вимоги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1BB21CCC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точність у формулюванні думки, недвозначність;</w:t>
      </w:r>
    </w:p>
    <w:p w14:paraId="1B076C58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логічність, послідовність;</w:t>
      </w:r>
    </w:p>
    <w:p w14:paraId="06D42238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стислість;</w:t>
      </w:r>
    </w:p>
    <w:p w14:paraId="1331854E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змістом і мовними засобами;</w:t>
      </w:r>
    </w:p>
    <w:p w14:paraId="6DD3B555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мовними засобами та ситуацією спілкування;</w:t>
      </w:r>
    </w:p>
    <w:p w14:paraId="6DE08054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мовними засобами й стилем викладу;</w:t>
      </w:r>
    </w:p>
    <w:p w14:paraId="58A7F97F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різноманітність мовних засобів;</w:t>
      </w:r>
    </w:p>
    <w:p w14:paraId="3F1B5507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нешаблонність у побудові висловлювання;</w:t>
      </w:r>
    </w:p>
    <w:p w14:paraId="1699C9DC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доречність;</w:t>
      </w:r>
    </w:p>
    <w:p w14:paraId="24E1A802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виразність дикції;</w:t>
      </w:r>
    </w:p>
    <w:p w14:paraId="7FF71935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інтонації мовленнєвій ситуації.</w:t>
      </w:r>
    </w:p>
    <w:p w14:paraId="458F073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Усі ці вимоги мають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грунтуватися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на знанні літературних норм і чутті мови.</w:t>
      </w:r>
    </w:p>
    <w:p w14:paraId="1B1446F6" w14:textId="77777777" w:rsidR="00150565" w:rsidRPr="00480932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3F30283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10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>За матеріалами лекції, п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роаналізуйте, який стиль спілкування переважає у вашому житті. Які ознаки про це свідчать?</w:t>
      </w:r>
    </w:p>
    <w:p w14:paraId="4CB44FCE" w14:textId="77777777" w:rsidR="00150565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C66612F" w14:textId="77777777" w:rsidR="00F071D4" w:rsidRPr="00480932" w:rsidRDefault="00C83AD5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  <w:r w:rsidRPr="00C83AD5">
        <w:rPr>
          <w:rStyle w:val="BodytextBold"/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</w:rPr>
        <w:t>11</w:t>
      </w:r>
      <w:r w:rsidR="00F071D4" w:rsidRPr="00C83AD5">
        <w:rPr>
          <w:rStyle w:val="BodytextBold"/>
          <w:rFonts w:ascii="Times New Roman" w:hAnsi="Times New Roman" w:cs="Times New Roman"/>
          <w:i/>
          <w:sz w:val="28"/>
          <w:szCs w:val="28"/>
        </w:rPr>
        <w:t>.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Скористайтеся матеріалами інтернет-джерел для виконання завдань модуля. </w:t>
      </w:r>
    </w:p>
    <w:p w14:paraId="3EAB2FA0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80" w:right="200" w:firstLine="709"/>
        <w:rPr>
          <w:rStyle w:val="10"/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</w:rPr>
        <w:t>1)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Перегляньте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відеопромови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американського підприємця і винахідника, засновниками корпорації </w:t>
      </w:r>
      <w:proofErr w:type="spellStart"/>
      <w:r w:rsidR="00223693">
        <w:fldChar w:fldCharType="begin"/>
      </w:r>
      <w:r w:rsidR="00223693">
        <w:instrText xml:space="preserve"> HYPERLINK "https://uk.wikipedia.org/wiki/Apple_Inc." </w:instrText>
      </w:r>
      <w:r w:rsidR="00223693">
        <w:fldChar w:fldCharType="separate"/>
      </w:r>
      <w:r w:rsidRPr="00480932">
        <w:rPr>
          <w:rStyle w:val="a7"/>
          <w:rFonts w:ascii="Times New Roman" w:hAnsi="Times New Roman" w:cs="Times New Roman"/>
        </w:rPr>
        <w:t>Apple</w:t>
      </w:r>
      <w:proofErr w:type="spellEnd"/>
      <w:r w:rsidRPr="00480932">
        <w:rPr>
          <w:rStyle w:val="a7"/>
          <w:rFonts w:ascii="Times New Roman" w:hAnsi="Times New Roman" w:cs="Times New Roman"/>
        </w:rPr>
        <w:t xml:space="preserve"> </w:t>
      </w:r>
      <w:r w:rsidR="00223693">
        <w:rPr>
          <w:rStyle w:val="a7"/>
          <w:rFonts w:ascii="Times New Roman" w:hAnsi="Times New Roman" w:cs="Times New Roman"/>
        </w:rPr>
        <w:fldChar w:fldCharType="end"/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Стіва Джобса перед випускниками Стенфордського університету. </w:t>
      </w:r>
    </w:p>
    <w:p w14:paraId="484EE803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right="20" w:firstLine="709"/>
        <w:rPr>
          <w:rFonts w:ascii="Times New Roman" w:hAnsi="Times New Roman" w:cs="Times New Roman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Промова Стіва Джобса перед студентами про власний шлях у житті (є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файл) </w:t>
      </w:r>
    </w:p>
    <w:p w14:paraId="1627A198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Pr="00480932">
          <w:rPr>
            <w:rStyle w:val="a7"/>
            <w:rFonts w:ascii="Times New Roman" w:hAnsi="Times New Roman" w:cs="Times New Roman"/>
          </w:rPr>
          <w:t>http://www.aratta-ukraine.com/text_ua.php?id=2063</w:t>
        </w:r>
      </w:hyperlink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F0A48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Як, на вашу думку, невербальна</w:t>
      </w:r>
      <w:r w:rsidRPr="00480932">
        <w:rPr>
          <w:rStyle w:val="10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комунікація впливає на сприймання промови слухачами?</w:t>
      </w:r>
    </w:p>
    <w:p w14:paraId="03EA1944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Чому Стіва Джобса вважають успішним оратором? Наведіть ключові аспекти на користь своєї думки.  </w:t>
      </w:r>
    </w:p>
    <w:p w14:paraId="46D80684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Як невербальна комунікація впливає на ваше життя? </w:t>
      </w:r>
    </w:p>
    <w:p w14:paraId="687ED45C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Які особливості невербальної комунікації притаманні для українського народу?</w:t>
      </w:r>
    </w:p>
    <w:p w14:paraId="64A5C887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</w:p>
    <w:p w14:paraId="470ACD97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</w:rPr>
        <w:t>2). Ознайомтеся з відео та проаналізуйте виступи ораторів.</w:t>
      </w:r>
    </w:p>
    <w:p w14:paraId="047DFEF0" w14:textId="77777777" w:rsidR="00F071D4" w:rsidRPr="00480932" w:rsidRDefault="00223693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https://www.youtube.com/watch?v=MyvFY6qLZaA</w:t>
        </w:r>
      </w:hyperlink>
    </w:p>
    <w:p w14:paraId="70A9F1EF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Проаналізуйте та запишіть характерні риси цих виступів.</w:t>
      </w:r>
    </w:p>
    <w:p w14:paraId="42B3593B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Що об‘єднує виступи цих ораторів?</w:t>
      </w:r>
    </w:p>
    <w:p w14:paraId="75730C90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Зробіть висновки про ефективність або неефективність комунікації?Наведіть ключові аспекти на користь своєї думки.  </w:t>
      </w:r>
    </w:p>
    <w:p w14:paraId="59B5F23D" w14:textId="77777777" w:rsidR="00D64C2B" w:rsidRDefault="00D64C2B" w:rsidP="00D64C2B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341AE6CD" w14:textId="77777777" w:rsidR="00F071D4" w:rsidRPr="00480932" w:rsidRDefault="00D64C2B" w:rsidP="00D64C2B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3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 Ознайомтеся з відео: «Приклад неправильного і правильного читання з листа під час публічного виступу» (є </w:t>
      </w:r>
      <w:proofErr w:type="spellStart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файл):</w:t>
      </w:r>
    </w:p>
    <w:p w14:paraId="07151BBF" w14:textId="77777777" w:rsidR="00F071D4" w:rsidRPr="00480932" w:rsidRDefault="00223693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hyperlink r:id="rId19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https://www.youtube.com/watch?v=0pEyB4sXpl8</w:t>
        </w:r>
      </w:hyperlink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14:paraId="4FD6169F" w14:textId="77777777" w:rsidR="00F071D4" w:rsidRPr="00480932" w:rsidRDefault="00F071D4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lastRenderedPageBreak/>
        <w:t>1. Чи погоджуєтесь Ви з представленою думкою? Зробіть власний аргументований висновок</w:t>
      </w:r>
    </w:p>
    <w:p w14:paraId="632EC05B" w14:textId="77777777" w:rsidR="00F071D4" w:rsidRPr="00480932" w:rsidRDefault="00F071D4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139640CC" w14:textId="77777777" w:rsidR="00F071D4" w:rsidRPr="00480932" w:rsidRDefault="00D64C2B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4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 Переглянути відео та записати ключові аспекти успіху комунікацій Стіва Джобса. Аналіз ефективної публічної комунікації Стіва Джобса. (є </w:t>
      </w:r>
      <w:proofErr w:type="spellStart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файл):</w:t>
      </w:r>
    </w:p>
    <w:p w14:paraId="06408E81" w14:textId="77777777" w:rsidR="00F071D4" w:rsidRPr="00480932" w:rsidRDefault="00223693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hyperlink r:id="rId20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https://www.youtube.com/watch?v=R3N8nPAkMwI</w:t>
        </w:r>
      </w:hyperlink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 </w:t>
      </w:r>
    </w:p>
    <w:p w14:paraId="75A7ADC5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3CC266A3" w14:textId="77777777" w:rsidR="00150565" w:rsidRPr="00480932" w:rsidRDefault="00150565" w:rsidP="0015056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8E84FAA" w14:textId="77777777" w:rsidR="00150565" w:rsidRPr="00480932" w:rsidRDefault="000053F1" w:rsidP="00150565">
      <w:pPr>
        <w:pStyle w:val="Bodytext1"/>
        <w:shd w:val="clear" w:color="auto" w:fill="auto"/>
        <w:spacing w:after="0" w:line="240" w:lineRule="auto"/>
        <w:ind w:left="23" w:righ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Завдання 12</w:t>
      </w:r>
      <w:r w:rsidR="00150565"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150565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Поведінка комунікаторів у процесі спілкування переслідує певні цілі. Для досягнення</w:t>
      </w:r>
      <w:r w:rsidR="00150565"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50565"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t>комунікатив</w:t>
      </w:r>
      <w:r w:rsidR="00150565"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softHyphen/>
        <w:t>них цілей</w:t>
      </w:r>
      <w:r w:rsidR="00150565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суб'єкти спілкування користуються певними прийомами, які (залежно від рівня розгляду) називають комунікативними стратегіями, комунікативними тактиками і комунікативними навичками.  Сформулюйте визначення таких термінів: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600"/>
      </w:tblGrid>
      <w:tr w:rsidR="00150565" w:rsidRPr="00480932" w14:paraId="5A3D4646" w14:textId="77777777" w:rsidTr="008B4E5E">
        <w:trPr>
          <w:trHeight w:val="73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D512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мета ділових відносин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EE2BE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0A0EABA5" w14:textId="77777777" w:rsidTr="008B4E5E">
        <w:trPr>
          <w:trHeight w:val="73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CE8E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стратегія по відношенню до ділових партнерів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29B4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7AF14AC2" w14:textId="77777777" w:rsidTr="008B4E5E">
        <w:trPr>
          <w:trHeight w:val="73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96D4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тактика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4491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15482C44" w14:textId="77777777" w:rsidTr="008B4E5E">
        <w:trPr>
          <w:trHeight w:val="73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FDC0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Комунікативний намір (завдання)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593D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CD6DB8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</w:p>
    <w:p w14:paraId="29B0DE67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150E1C6" w14:textId="77777777" w:rsidR="00480932" w:rsidRPr="00480932" w:rsidRDefault="001B69F3" w:rsidP="00480932">
      <w:pPr>
        <w:pStyle w:val="Bodytext1"/>
        <w:shd w:val="clear" w:color="auto" w:fill="auto"/>
        <w:spacing w:after="0" w:line="240" w:lineRule="auto"/>
        <w:ind w:left="14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</w:rPr>
        <w:t>Завдання 1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</w:rPr>
        <w:t>3</w:t>
      </w:r>
      <w:r w:rsidR="00480932" w:rsidRPr="00480932">
        <w:rPr>
          <w:rStyle w:val="BodytextBold"/>
          <w:rFonts w:ascii="Times New Roman" w:hAnsi="Times New Roman" w:cs="Times New Roman"/>
          <w:i/>
          <w:sz w:val="28"/>
          <w:szCs w:val="28"/>
        </w:rPr>
        <w:t>.</w:t>
      </w:r>
      <w:r w:rsidR="00480932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Напишіть коротке повідомлення на тему «</w:t>
      </w:r>
      <w:r w:rsidR="00480932" w:rsidRPr="00480932">
        <w:rPr>
          <w:rStyle w:val="10"/>
          <w:rFonts w:ascii="Times New Roman" w:hAnsi="Times New Roman" w:cs="Times New Roman"/>
          <w:i/>
          <w:sz w:val="28"/>
          <w:szCs w:val="28"/>
        </w:rPr>
        <w:t>Секрети спілкування комунікативного лідера».</w:t>
      </w:r>
    </w:p>
    <w:p w14:paraId="16F21FEE" w14:textId="77777777" w:rsidR="00480932" w:rsidRDefault="00480932" w:rsidP="004809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FAD60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369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Тест «Чи вмієте Ви слухати?» (Методика М. Снайдера)</w:t>
      </w:r>
    </w:p>
    <w:p w14:paraId="116B1EE5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369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Italic"/>
          <w:rFonts w:ascii="Times New Roman" w:hAnsi="Times New Roman" w:cs="Times New Roman"/>
          <w:sz w:val="28"/>
          <w:szCs w:val="28"/>
          <w:lang w:eastAsia="uk-UA"/>
        </w:rPr>
        <w:t>Інструкція.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Позначте ситуації, які викликають у вас незадоволення, розчарування або роздратування у процесі бесіди з будь-якою людиною 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-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вашим другом, колегою, безпосереднім начальником, керівником або просто випад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softHyphen/>
        <w:t>ковим співбесідником.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8173"/>
        <w:gridCol w:w="1088"/>
      </w:tblGrid>
      <w:tr w:rsidR="00480932" w:rsidRPr="000A4B59" w14:paraId="132E90B4" w14:textId="77777777" w:rsidTr="008B4E5E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FF4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F03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не дає мені шансу висловитися, у мене є, що сказати, але немає можливості вставити слово, співбесідник постійно перериває мене під час бесіди.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CC11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893043B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0BD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D887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ніколи не дивиться в обличчя під час розмови, і я не впевнений, чи слухає він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B776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E5E0C0C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278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FC3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Розмова з таким партнером часто викликає відчуття втрати часу.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E78D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9E2E06" w14:paraId="61F72423" w14:textId="77777777" w:rsidTr="008B4E5E">
        <w:trPr>
          <w:trHeight w:val="39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1241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75D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постійно метушиться, олівець і папір цікавлять його більше, ніж мої слова.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C45F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4DF529FC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325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6B4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ніколи не усміхається. Мені стає незручно й тривожно.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37F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784AA22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980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9C4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відволікає мене запитаннями і коментарями.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8E0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FA1A34E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B82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E69F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Що б я не сказав, співбесідник завжди «гасить» мій запал.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208E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BC3E15A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B84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9C6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прагне спростувати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393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7DFD873F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028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BDC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перекручує значення моїх слів і вкладає в них інший зміст.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2343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F6FD01A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67C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10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531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щось запитую, співбесідник примушує мене захищатися.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BDD9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B18164E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59C7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3E32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Іноді співбесідник перепитує мене, вдаючи, що не розчув.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7AC1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575086C8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C802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65D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Співбесідник, не дослухавши до кінця, перебиває мене, щоб потім погодитися.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6EE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9E2E06" w14:paraId="343FF554" w14:textId="77777777" w:rsidTr="008B4E5E">
        <w:trPr>
          <w:trHeight w:val="57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91F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1BAD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у розмові зосереджено займається стороннім: грається сигаретою, протирає скло окулярів тощо, і я твердо впевнений, що він при цьому неуважний.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941D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23E14BE9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545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13C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робить висновки за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A8A3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47125A2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E33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957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намагається вставити слово в мою розповідь.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8E5B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C9B86B6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89E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126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дивиться на мене дуже уважно.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995F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C6105BD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CC9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440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дивиться на мене, ніби оцінює. Це мене хвилює.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B134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535C84E3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E21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D88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пропоную що-небудь нове, співбесідник говорить, що він думає так само.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B265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9E2E06" w14:paraId="2ADF3F0D" w14:textId="77777777" w:rsidTr="008B4E5E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DB2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FCC0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переграє, показуючи, що цікавиться бесідою, дуже часто киває головою, охає і підтримує.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1137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2A2B34BB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2A7E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C62E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говорю про серйозне, співбесідник вставляє смішні історії, жарти, анекдоти.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8417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4D971E10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C39F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794D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часто дивиться на годинник під час розмови.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9D8E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4144FCCD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1E9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1580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входжу в кабінет, співбесідник залишає всі справи і всю увагу звертає на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8645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04ED4E56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285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E36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поводиться так, ніби я заважаю йому робити що-небудь важливе.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D709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25E0DDAB" w14:textId="77777777" w:rsidTr="008B4E5E">
        <w:trPr>
          <w:trHeight w:val="5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F97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8CA8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вимагає, щоб усі погоджувалися з ним. Будь-який його вислів завершується запитанням: «Ви теж так думаєте?» або «Ви не згодні?»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92C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603356E" w14:textId="77777777" w:rsidTr="008B4E5E">
        <w:trPr>
          <w:trHeight w:val="5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9DA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A97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Всього 24 ситуації – це 100%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407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257DC7" w14:textId="77777777" w:rsidR="00480932" w:rsidRPr="00480932" w:rsidRDefault="00480932" w:rsidP="00480932">
      <w:pPr>
        <w:pStyle w:val="Heading431"/>
        <w:keepNext/>
        <w:keepLines/>
        <w:shd w:val="clear" w:color="auto" w:fill="auto"/>
        <w:spacing w:after="0" w:line="240" w:lineRule="auto"/>
        <w:ind w:left="20" w:firstLine="688"/>
        <w:rPr>
          <w:rStyle w:val="Heading432"/>
          <w:rFonts w:ascii="Times New Roman" w:hAnsi="Times New Roman" w:cs="Times New Roman"/>
          <w:bCs/>
          <w:iCs/>
          <w:sz w:val="28"/>
          <w:szCs w:val="28"/>
        </w:rPr>
      </w:pPr>
      <w:bookmarkStart w:id="0" w:name="bookmark34"/>
    </w:p>
    <w:p w14:paraId="7D56F356" w14:textId="77777777" w:rsidR="00480932" w:rsidRPr="00480932" w:rsidRDefault="00480932" w:rsidP="00480932">
      <w:pPr>
        <w:pStyle w:val="Heading431"/>
        <w:keepNext/>
        <w:keepLines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Heading432"/>
          <w:rFonts w:ascii="Times New Roman" w:hAnsi="Times New Roman" w:cs="Times New Roman"/>
          <w:bCs/>
          <w:iCs/>
          <w:sz w:val="28"/>
          <w:szCs w:val="28"/>
        </w:rPr>
        <w:t>Опрацювання та інтерпретація результатів</w:t>
      </w:r>
      <w:bookmarkEnd w:id="0"/>
    </w:p>
    <w:p w14:paraId="0BC2255A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Підрахуйте відсоток ситуацій, що викликають розпач і роздратування.</w:t>
      </w:r>
    </w:p>
    <w:p w14:paraId="321FB1F5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70-100 %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поганий співбесідник, Ви конфліктний, не орієнтований на партнерство в спілкуванні. Вам необхідно працювати над собою і вчитися слухати.</w:t>
      </w:r>
    </w:p>
    <w:p w14:paraId="04FAC9B1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40-70 %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у Вас є деякі недоліки. Ви критично ставитеся до сказаного, Вам ще бракує деяких рис хорошого співбе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softHyphen/>
        <w:t xml:space="preserve">сідника, часто ображаєтеся. Уникайте поспішних висновків, не загострюйте увагу на манері говорити, на дрібницях і образах, не прикидайтеся, не шукайте прихованого значення сказаного, не монополізуйте розмову. </w:t>
      </w:r>
    </w:p>
    <w:p w14:paraId="24183BEE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10-40 %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хороший співбесідник, але іноді відмовляєте партнеру в повній увазі. Повторюйте ввічливо його слова, дайте йому час розкрити свою думку повністю, пристосовуйте свій темп мовлення до його мови, і можете бути впевнені, що спілкуватися з Вами буде ще приємніше.</w:t>
      </w:r>
    </w:p>
    <w:p w14:paraId="50BFEEE1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0-10 %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чудовий співбесідник і неконфліктна людина. Ви вмієте слухати, Ваш стиль спілкування може стати прикладом для оточуючих.</w:t>
      </w:r>
    </w:p>
    <w:p w14:paraId="6E3C0A46" w14:textId="77777777" w:rsidR="00480932" w:rsidRDefault="00480932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14:paraId="106305C9" w14:textId="77777777" w:rsidR="00297128" w:rsidRPr="00B97570" w:rsidRDefault="0013528A" w:rsidP="00BD768A">
      <w:pPr>
        <w:spacing w:after="200" w:line="276" w:lineRule="auto"/>
        <w:rPr>
          <w:b/>
          <w:sz w:val="28"/>
          <w:szCs w:val="28"/>
          <w:u w:val="single"/>
          <w:lang w:val="uk-UA"/>
        </w:rPr>
      </w:pPr>
      <w:r w:rsidRPr="00B97570">
        <w:rPr>
          <w:b/>
          <w:sz w:val="28"/>
          <w:szCs w:val="28"/>
          <w:highlight w:val="yellow"/>
          <w:u w:val="single"/>
          <w:lang w:val="uk-UA"/>
        </w:rPr>
        <w:br w:type="page"/>
      </w:r>
      <w:r w:rsidR="00297128" w:rsidRPr="00B97570">
        <w:rPr>
          <w:b/>
          <w:sz w:val="28"/>
          <w:szCs w:val="28"/>
          <w:highlight w:val="yellow"/>
          <w:u w:val="single"/>
          <w:lang w:val="uk-UA"/>
        </w:rPr>
        <w:lastRenderedPageBreak/>
        <w:t>Домашнє завдання.</w:t>
      </w:r>
    </w:p>
    <w:p w14:paraId="41E1A84A" w14:textId="77777777" w:rsidR="00297128" w:rsidRDefault="00297128" w:rsidP="00297128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9020889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97128">
        <w:rPr>
          <w:sz w:val="28"/>
          <w:szCs w:val="28"/>
        </w:rPr>
        <w:t xml:space="preserve">Виконати розділ </w:t>
      </w:r>
      <w:r>
        <w:rPr>
          <w:sz w:val="28"/>
          <w:szCs w:val="28"/>
        </w:rPr>
        <w:t>3</w:t>
      </w:r>
      <w:r w:rsidRPr="00297128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Управлінський аналіз</w:t>
      </w:r>
      <w:r w:rsidRPr="00297128">
        <w:rPr>
          <w:sz w:val="28"/>
          <w:szCs w:val="28"/>
        </w:rPr>
        <w:t xml:space="preserve">» до проекту з розподілом пунктів розділу між виконавцями (в заголовку пункту вказати прізвище студента) </w:t>
      </w:r>
      <w:r>
        <w:rPr>
          <w:b/>
          <w:sz w:val="28"/>
          <w:szCs w:val="28"/>
        </w:rPr>
        <w:t>відповідно до методичних вказівок:</w:t>
      </w:r>
    </w:p>
    <w:p w14:paraId="2E0E2798" w14:textId="77777777" w:rsidR="008579EC" w:rsidRDefault="00223693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hyperlink r:id="rId21" w:history="1">
        <w:r w:rsidR="008579EC" w:rsidRPr="00A80781">
          <w:rPr>
            <w:rStyle w:val="a7"/>
            <w:b/>
            <w:sz w:val="28"/>
            <w:szCs w:val="28"/>
          </w:rPr>
          <w:t>https://drive.google.com/file/d/1Pu2ig5yIZlJuutW0mGMk3TGqDJmLkDEO/view?usp=sharing</w:t>
        </w:r>
      </w:hyperlink>
    </w:p>
    <w:p w14:paraId="7011B20E" w14:textId="77777777" w:rsidR="008579EC" w:rsidRDefault="008579EC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71E8B9FF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освітньому порталі в секції «Самостійна робота студентів» знаходиться:</w:t>
      </w:r>
    </w:p>
    <w:p w14:paraId="08344FAB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відеозапис</w:t>
      </w:r>
      <w:r>
        <w:rPr>
          <w:sz w:val="28"/>
          <w:szCs w:val="28"/>
        </w:rPr>
        <w:t xml:space="preserve"> пояснення щодо написання розділ 3 «Управлінський аналіз».</w:t>
      </w:r>
    </w:p>
    <w:p w14:paraId="59E1197A" w14:textId="77777777" w:rsidR="00297128" w:rsidRPr="00480932" w:rsidRDefault="00297128" w:rsidP="0029712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B9B4CAA" w14:textId="77777777" w:rsidR="00297128" w:rsidRPr="00480932" w:rsidRDefault="00297128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14:paraId="7FD8EC72" w14:textId="77777777" w:rsidR="00480932" w:rsidRPr="00480932" w:rsidRDefault="009D1009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Бонусне з</w:t>
      </w:r>
      <w:r w:rsidR="00480932"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авдання для самостійного опрацювання</w:t>
      </w:r>
      <w:r w:rsidR="00F45E44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 xml:space="preserve"> (3 бали)</w:t>
      </w:r>
      <w:r w:rsidR="00480932"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14:paraId="3FF3D7B0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sz w:val="28"/>
          <w:szCs w:val="28"/>
        </w:rPr>
      </w:pPr>
    </w:p>
    <w:p w14:paraId="08A64199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</w:rPr>
        <w:t xml:space="preserve">Завдання </w:t>
      </w:r>
      <w:r w:rsidRPr="00480932">
        <w:rPr>
          <w:rFonts w:ascii="Times New Roman" w:hAnsi="Times New Roman" w:cs="Times New Roman"/>
          <w:sz w:val="28"/>
          <w:szCs w:val="28"/>
        </w:rPr>
        <w:t xml:space="preserve">«Аналіз власних виразів обличчя». </w:t>
      </w:r>
    </w:p>
    <w:p w14:paraId="6D2F4912" w14:textId="77777777" w:rsidR="00BD768A" w:rsidRDefault="00031BDE" w:rsidP="00D60929">
      <w:pPr>
        <w:pStyle w:val="2"/>
        <w:shd w:val="clear" w:color="auto" w:fill="FFFFFF"/>
        <w:spacing w:before="161" w:beforeAutospacing="0" w:after="161" w:afterAutospacing="0"/>
        <w:ind w:firstLine="708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Знайдуть відповідний застосунок для оцінки виразів обличчя та емоцій. </w:t>
      </w:r>
      <w:r w:rsidR="00480932" w:rsidRPr="00D60929">
        <w:rPr>
          <w:rFonts w:eastAsiaTheme="minorHAnsi"/>
          <w:b w:val="0"/>
          <w:bCs w:val="0"/>
          <w:sz w:val="28"/>
          <w:szCs w:val="28"/>
          <w:lang w:eastAsia="en-US"/>
        </w:rPr>
        <w:t>Від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беріть з власного фотоальбому 5</w:t>
      </w:r>
      <w:r w:rsidR="00480932" w:rsidRPr="00D60929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фотокарток з Вашим зображенням. Бажано, щоб вони відображали різні емоційні стани. Пронумеруйте фотокартки. На першому етапі аналізу запишіть назви емоцій, які відображені на Ваших фотокартках, в другому стовбці таблиці шаблону. На другому етапі завантажте свої фото по черзі у сервіс аналізу зображень</w:t>
      </w:r>
      <w:r w:rsidR="00D60929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14:paraId="4A13241C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У третьому стовбці таблиці шаблону запишіть які емоції на Вашому обличчі визначила програма. На третьому етапі аналізу проведіть порівняння власного бачення емоцій та програмного. </w:t>
      </w:r>
    </w:p>
    <w:p w14:paraId="5B5D27A7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Заповніть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4491"/>
        <w:gridCol w:w="4227"/>
      </w:tblGrid>
      <w:tr w:rsidR="00480932" w:rsidRPr="00480932" w14:paraId="1D3275C9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793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714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Власна оцінка емоцій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857" w14:textId="77777777" w:rsidR="00480932" w:rsidRPr="00480932" w:rsidRDefault="00480932" w:rsidP="00297128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 xml:space="preserve">Оцінка емоцій </w:t>
            </w:r>
            <w:r w:rsidR="00297128">
              <w:rPr>
                <w:rFonts w:ascii="Times New Roman" w:hAnsi="Times New Roman" w:cs="Times New Roman"/>
                <w:sz w:val="28"/>
                <w:szCs w:val="28"/>
              </w:rPr>
              <w:t>за сервісом</w:t>
            </w:r>
          </w:p>
        </w:tc>
      </w:tr>
      <w:tr w:rsidR="00480932" w:rsidRPr="00480932" w14:paraId="29ACFDB1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43D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84B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0CE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236AB76D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6B4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B91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0A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4A49C577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7D1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C7F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4F2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6B933BBF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000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457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B1E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7B9523BD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0407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AE9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996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88FA6E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Чи визначила програма емоційні стани, які Вам не вдалося розгледіти? Якщо так, то які? Чи згодні Ви з висновками програми?</w:t>
      </w:r>
    </w:p>
    <w:p w14:paraId="58FC0FAC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Які емоційні стани, згідно висновків </w:t>
      </w:r>
      <w:r w:rsidR="00297128">
        <w:rPr>
          <w:rFonts w:ascii="Times New Roman" w:hAnsi="Times New Roman" w:cs="Times New Roman"/>
          <w:sz w:val="28"/>
          <w:szCs w:val="28"/>
        </w:rPr>
        <w:t>сервісу</w:t>
      </w:r>
      <w:r w:rsidRPr="00480932">
        <w:rPr>
          <w:rFonts w:ascii="Times New Roman" w:hAnsi="Times New Roman" w:cs="Times New Roman"/>
          <w:sz w:val="28"/>
          <w:szCs w:val="28"/>
        </w:rPr>
        <w:t>, зустрічаються на Вашому обличчі частіше за все? Чи помічали Ви їх у себе свідомо?</w:t>
      </w:r>
    </w:p>
    <w:p w14:paraId="58F21EC9" w14:textId="77777777" w:rsidR="00297128" w:rsidRDefault="00297128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C57DEB">
        <w:rPr>
          <w:rStyle w:val="10"/>
          <w:rFonts w:ascii="Times New Roman" w:hAnsi="Times New Roman" w:cs="Times New Roman"/>
          <w:sz w:val="28"/>
          <w:szCs w:val="28"/>
          <w:highlight w:val="yellow"/>
          <w:lang w:val="ru-RU"/>
        </w:rPr>
        <w:t>АБО</w:t>
      </w:r>
    </w:p>
    <w:p w14:paraId="5B93F509" w14:textId="77777777" w:rsid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</w:p>
    <w:p w14:paraId="562C4950" w14:textId="77777777" w:rsidR="005371E7" w:rsidRDefault="005371E7" w:rsidP="005371E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5FD1"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 xml:space="preserve">Бонусне завдання </w:t>
      </w:r>
      <w:r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(5 балів)</w:t>
      </w:r>
      <w:r w:rsidRPr="00D85FD1"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Зняти відео рекомендації на 2-3 хвилини як користуватись одним із сервісів, побудованих на основі штучного інтелекту, що наведені в списку:</w:t>
      </w:r>
    </w:p>
    <w:p w14:paraId="7C05633E" w14:textId="77777777" w:rsidR="005371E7" w:rsidRPr="005371E7" w:rsidRDefault="005371E7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75BD31EA" w14:textId="77777777" w:rsidR="00031BDE" w:rsidRPr="005371E7" w:rsidRDefault="00223693" w:rsidP="005371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031BDE" w:rsidRPr="005371E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https://10web.io/</w:t>
        </w:r>
      </w:hyperlink>
      <w:r w:rsidR="00031BDE" w:rsidRPr="005371E7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BDE" w:rsidRPr="005371E7">
        <w:rPr>
          <w:rFonts w:ascii="Times New Roman" w:hAnsi="Times New Roman" w:cs="Times New Roman"/>
          <w:sz w:val="28"/>
          <w:szCs w:val="28"/>
        </w:rPr>
        <w:t xml:space="preserve"> сайт для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>,</w:t>
      </w:r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без</w:t>
      </w:r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кодингу</w:t>
      </w:r>
      <w:proofErr w:type="spellEnd"/>
    </w:p>
    <w:p w14:paraId="7630C987" w14:textId="77777777" w:rsidR="00031BDE" w:rsidRPr="005371E7" w:rsidRDefault="00223693" w:rsidP="0053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23" w:history="1"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://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otter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ai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/</w:t>
        </w:r>
      </w:hyperlink>
      <w:r w:rsidR="00031BDE" w:rsidRP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Інструмент ДЛЯ комфортніших онлайн-зустрічей, перероблює текст у нотатки,</w:t>
      </w:r>
      <w:r w:rsid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31BDE" w:rsidRP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генерує підсумки із зустрічей</w:t>
      </w:r>
    </w:p>
    <w:p w14:paraId="48B0330F" w14:textId="77777777" w:rsidR="00031BDE" w:rsidRPr="00031BDE" w:rsidRDefault="00031BDE" w:rsidP="00031BDE">
      <w:pPr>
        <w:rPr>
          <w:lang w:val="uk-UA"/>
        </w:rPr>
      </w:pPr>
    </w:p>
    <w:p w14:paraId="2AA39965" w14:textId="77777777" w:rsidR="00031BDE" w:rsidRP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61409473" w14:textId="77777777" w:rsidR="00031BDE" w:rsidRP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sectPr w:rsidR="00031BDE" w:rsidRPr="00031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58B1" w14:textId="77777777" w:rsidR="00223693" w:rsidRDefault="00223693" w:rsidP="00150565">
      <w:r>
        <w:separator/>
      </w:r>
    </w:p>
  </w:endnote>
  <w:endnote w:type="continuationSeparator" w:id="0">
    <w:p w14:paraId="5C589C88" w14:textId="77777777" w:rsidR="00223693" w:rsidRDefault="00223693" w:rsidP="001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AF51" w14:textId="77777777" w:rsidR="00223693" w:rsidRDefault="00223693" w:rsidP="00150565">
      <w:r>
        <w:separator/>
      </w:r>
    </w:p>
  </w:footnote>
  <w:footnote w:type="continuationSeparator" w:id="0">
    <w:p w14:paraId="64D40ADF" w14:textId="77777777" w:rsidR="00223693" w:rsidRDefault="00223693" w:rsidP="00150565">
      <w:r>
        <w:continuationSeparator/>
      </w:r>
    </w:p>
  </w:footnote>
  <w:footnote w:id="1">
    <w:p w14:paraId="15C5D2DE" w14:textId="77777777" w:rsidR="008378AC" w:rsidRPr="009C7635" w:rsidRDefault="008378AC" w:rsidP="00BD768A">
      <w:pPr>
        <w:pStyle w:val="aa"/>
        <w:rPr>
          <w:color w:val="auto"/>
        </w:rPr>
      </w:pPr>
      <w:r w:rsidRPr="009C7635">
        <w:rPr>
          <w:rStyle w:val="ac"/>
          <w:color w:val="auto"/>
        </w:rPr>
        <w:footnoteRef/>
      </w:r>
      <w:r w:rsidRPr="009C7635">
        <w:rPr>
          <w:color w:val="auto"/>
        </w:rPr>
        <w:t xml:space="preserve"> </w:t>
      </w:r>
      <w:r w:rsidRPr="009C7635">
        <w:rPr>
          <w:rFonts w:ascii="Arial" w:hAnsi="Arial" w:cs="Arial"/>
          <w:color w:val="auto"/>
          <w:sz w:val="16"/>
          <w:szCs w:val="16"/>
          <w:shd w:val="clear" w:color="auto" w:fill="FFFFFF"/>
        </w:rPr>
        <w:t>коротка фраза, що містить вербальну формулу, яка при багаторазовому повторенні закріплює необхідний образ або установку в </w:t>
      </w:r>
      <w:hyperlink r:id="rId1" w:tooltip="Підсвідомість" w:history="1">
        <w:r w:rsidRPr="009C7635">
          <w:rPr>
            <w:rStyle w:val="a7"/>
            <w:rFonts w:ascii="Arial" w:hAnsi="Arial" w:cs="Arial"/>
            <w:color w:val="auto"/>
            <w:sz w:val="16"/>
            <w:szCs w:val="16"/>
          </w:rPr>
          <w:t>підсвідомості</w:t>
        </w:r>
      </w:hyperlink>
      <w:r w:rsidRPr="009C7635">
        <w:rPr>
          <w:rFonts w:ascii="Arial" w:hAnsi="Arial" w:cs="Arial"/>
          <w:color w:val="auto"/>
          <w:sz w:val="16"/>
          <w:szCs w:val="16"/>
          <w:shd w:val="clear" w:color="auto" w:fill="FFFFFF"/>
        </w:rPr>
        <w:t> людини, сприяючи поліпшенню її психоемоційного фону і стимулюючи позитивні зміни в її житті.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B"/>
    <w:multiLevelType w:val="multilevel"/>
    <w:tmpl w:val="457E8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2523C9A"/>
    <w:multiLevelType w:val="hybridMultilevel"/>
    <w:tmpl w:val="604A65A0"/>
    <w:lvl w:ilvl="0" w:tplc="B5B8029E">
      <w:start w:val="1"/>
      <w:numFmt w:val="bullet"/>
      <w:lvlText w:val="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B113DEF"/>
    <w:multiLevelType w:val="multilevel"/>
    <w:tmpl w:val="7362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471F4"/>
    <w:multiLevelType w:val="multilevel"/>
    <w:tmpl w:val="F9EE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A628D"/>
    <w:multiLevelType w:val="hybridMultilevel"/>
    <w:tmpl w:val="B9AEEF9A"/>
    <w:lvl w:ilvl="0" w:tplc="5DC24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F79AB"/>
    <w:multiLevelType w:val="hybridMultilevel"/>
    <w:tmpl w:val="60B0DE5C"/>
    <w:lvl w:ilvl="0" w:tplc="BF4C7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767062B"/>
    <w:multiLevelType w:val="hybridMultilevel"/>
    <w:tmpl w:val="BB508A44"/>
    <w:lvl w:ilvl="0" w:tplc="F8B6116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0172D"/>
    <w:multiLevelType w:val="hybridMultilevel"/>
    <w:tmpl w:val="A8D47190"/>
    <w:lvl w:ilvl="0" w:tplc="F8B6116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 w15:restartNumberingAfterBreak="0">
    <w:nsid w:val="296C4C78"/>
    <w:multiLevelType w:val="hybridMultilevel"/>
    <w:tmpl w:val="DE3E8EA4"/>
    <w:lvl w:ilvl="0" w:tplc="0419000F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0" w15:restartNumberingAfterBreak="0">
    <w:nsid w:val="3E4D4F89"/>
    <w:multiLevelType w:val="hybridMultilevel"/>
    <w:tmpl w:val="13C6FA48"/>
    <w:lvl w:ilvl="0" w:tplc="2870AA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5CC12B31"/>
    <w:multiLevelType w:val="hybridMultilevel"/>
    <w:tmpl w:val="0A22F6D2"/>
    <w:lvl w:ilvl="0" w:tplc="2DBAC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C7677F"/>
    <w:multiLevelType w:val="hybridMultilevel"/>
    <w:tmpl w:val="9F786732"/>
    <w:lvl w:ilvl="0" w:tplc="B5B8029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80AB2"/>
    <w:multiLevelType w:val="hybridMultilevel"/>
    <w:tmpl w:val="E264B0B0"/>
    <w:lvl w:ilvl="0" w:tplc="B5B8029E">
      <w:start w:val="1"/>
      <w:numFmt w:val="bullet"/>
      <w:lvlText w:val="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707E58DC"/>
    <w:multiLevelType w:val="hybridMultilevel"/>
    <w:tmpl w:val="905A399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9C5C3B"/>
    <w:multiLevelType w:val="hybridMultilevel"/>
    <w:tmpl w:val="24BE0532"/>
    <w:lvl w:ilvl="0" w:tplc="0422000F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D9"/>
    <w:rsid w:val="00004441"/>
    <w:rsid w:val="000053F1"/>
    <w:rsid w:val="00025477"/>
    <w:rsid w:val="00031BDE"/>
    <w:rsid w:val="0005642A"/>
    <w:rsid w:val="00065038"/>
    <w:rsid w:val="00070C64"/>
    <w:rsid w:val="00074353"/>
    <w:rsid w:val="00095694"/>
    <w:rsid w:val="000A4B59"/>
    <w:rsid w:val="001165D6"/>
    <w:rsid w:val="0013528A"/>
    <w:rsid w:val="001474E2"/>
    <w:rsid w:val="00150565"/>
    <w:rsid w:val="00152C3E"/>
    <w:rsid w:val="0017308C"/>
    <w:rsid w:val="0017697E"/>
    <w:rsid w:val="0018550A"/>
    <w:rsid w:val="0019227E"/>
    <w:rsid w:val="001A1E2D"/>
    <w:rsid w:val="001A694E"/>
    <w:rsid w:val="001B46EE"/>
    <w:rsid w:val="001B69F3"/>
    <w:rsid w:val="001C39EF"/>
    <w:rsid w:val="001D14E0"/>
    <w:rsid w:val="001D6A7E"/>
    <w:rsid w:val="00223693"/>
    <w:rsid w:val="00261715"/>
    <w:rsid w:val="00270CF7"/>
    <w:rsid w:val="00297128"/>
    <w:rsid w:val="002C265B"/>
    <w:rsid w:val="002E23FD"/>
    <w:rsid w:val="00304957"/>
    <w:rsid w:val="0030651A"/>
    <w:rsid w:val="003257E3"/>
    <w:rsid w:val="00332811"/>
    <w:rsid w:val="00340DA9"/>
    <w:rsid w:val="0039397B"/>
    <w:rsid w:val="003D0C2C"/>
    <w:rsid w:val="00406464"/>
    <w:rsid w:val="00410953"/>
    <w:rsid w:val="004121C5"/>
    <w:rsid w:val="00417989"/>
    <w:rsid w:val="00417CDC"/>
    <w:rsid w:val="00420645"/>
    <w:rsid w:val="00432A34"/>
    <w:rsid w:val="0044494C"/>
    <w:rsid w:val="004568F6"/>
    <w:rsid w:val="00480932"/>
    <w:rsid w:val="004B3DD1"/>
    <w:rsid w:val="004F3ADB"/>
    <w:rsid w:val="005113E6"/>
    <w:rsid w:val="00514B38"/>
    <w:rsid w:val="00526FA2"/>
    <w:rsid w:val="00531F19"/>
    <w:rsid w:val="005340F5"/>
    <w:rsid w:val="005371E7"/>
    <w:rsid w:val="00544C20"/>
    <w:rsid w:val="0055508E"/>
    <w:rsid w:val="00585AA0"/>
    <w:rsid w:val="00591253"/>
    <w:rsid w:val="005951DA"/>
    <w:rsid w:val="005B654D"/>
    <w:rsid w:val="005B7765"/>
    <w:rsid w:val="005B7AE3"/>
    <w:rsid w:val="005E6B06"/>
    <w:rsid w:val="005F7F7B"/>
    <w:rsid w:val="0063103A"/>
    <w:rsid w:val="00646FFD"/>
    <w:rsid w:val="00662B56"/>
    <w:rsid w:val="00670BAE"/>
    <w:rsid w:val="0067789F"/>
    <w:rsid w:val="00684C21"/>
    <w:rsid w:val="006B758E"/>
    <w:rsid w:val="006C0430"/>
    <w:rsid w:val="006C158F"/>
    <w:rsid w:val="006C2F58"/>
    <w:rsid w:val="006C4F67"/>
    <w:rsid w:val="006E0BA9"/>
    <w:rsid w:val="006F324B"/>
    <w:rsid w:val="007044A1"/>
    <w:rsid w:val="007057FE"/>
    <w:rsid w:val="00721870"/>
    <w:rsid w:val="00773BD8"/>
    <w:rsid w:val="00776193"/>
    <w:rsid w:val="007A50E7"/>
    <w:rsid w:val="007B5E82"/>
    <w:rsid w:val="007C175F"/>
    <w:rsid w:val="007D36E3"/>
    <w:rsid w:val="007D3F0B"/>
    <w:rsid w:val="007F1DEA"/>
    <w:rsid w:val="007F5A1C"/>
    <w:rsid w:val="008054C3"/>
    <w:rsid w:val="00812BE9"/>
    <w:rsid w:val="00836723"/>
    <w:rsid w:val="008378AC"/>
    <w:rsid w:val="008456D9"/>
    <w:rsid w:val="008579EC"/>
    <w:rsid w:val="0086034A"/>
    <w:rsid w:val="0088038B"/>
    <w:rsid w:val="00887D78"/>
    <w:rsid w:val="008917BB"/>
    <w:rsid w:val="008951DB"/>
    <w:rsid w:val="008A69CC"/>
    <w:rsid w:val="008B4E5E"/>
    <w:rsid w:val="008C6951"/>
    <w:rsid w:val="008F3E89"/>
    <w:rsid w:val="009078BC"/>
    <w:rsid w:val="00910B05"/>
    <w:rsid w:val="00920C5B"/>
    <w:rsid w:val="009260C4"/>
    <w:rsid w:val="00982F52"/>
    <w:rsid w:val="00993761"/>
    <w:rsid w:val="009A079D"/>
    <w:rsid w:val="009A3B3B"/>
    <w:rsid w:val="009A4A1C"/>
    <w:rsid w:val="009C5795"/>
    <w:rsid w:val="009D1009"/>
    <w:rsid w:val="009D2C36"/>
    <w:rsid w:val="009E2E06"/>
    <w:rsid w:val="00A174B5"/>
    <w:rsid w:val="00A32388"/>
    <w:rsid w:val="00A47644"/>
    <w:rsid w:val="00A50B9B"/>
    <w:rsid w:val="00A54AE6"/>
    <w:rsid w:val="00A665C8"/>
    <w:rsid w:val="00A70C06"/>
    <w:rsid w:val="00A821E2"/>
    <w:rsid w:val="00AA1ED1"/>
    <w:rsid w:val="00AA254E"/>
    <w:rsid w:val="00AA39AB"/>
    <w:rsid w:val="00AB1482"/>
    <w:rsid w:val="00AB3DB2"/>
    <w:rsid w:val="00AB5C17"/>
    <w:rsid w:val="00AC258D"/>
    <w:rsid w:val="00AC7787"/>
    <w:rsid w:val="00AD6606"/>
    <w:rsid w:val="00AF147E"/>
    <w:rsid w:val="00AF5DE8"/>
    <w:rsid w:val="00B06BDD"/>
    <w:rsid w:val="00B11D6E"/>
    <w:rsid w:val="00B15608"/>
    <w:rsid w:val="00B15FD4"/>
    <w:rsid w:val="00B26357"/>
    <w:rsid w:val="00B97570"/>
    <w:rsid w:val="00BC193E"/>
    <w:rsid w:val="00BD768A"/>
    <w:rsid w:val="00C1594C"/>
    <w:rsid w:val="00C462AD"/>
    <w:rsid w:val="00C57DEB"/>
    <w:rsid w:val="00C7078D"/>
    <w:rsid w:val="00C8211F"/>
    <w:rsid w:val="00C83AD5"/>
    <w:rsid w:val="00C91EE0"/>
    <w:rsid w:val="00CC0229"/>
    <w:rsid w:val="00CD101D"/>
    <w:rsid w:val="00CD1684"/>
    <w:rsid w:val="00CE4239"/>
    <w:rsid w:val="00CE7F0B"/>
    <w:rsid w:val="00CE7FEA"/>
    <w:rsid w:val="00D12E7E"/>
    <w:rsid w:val="00D323A4"/>
    <w:rsid w:val="00D60929"/>
    <w:rsid w:val="00D64C2B"/>
    <w:rsid w:val="00DB42CB"/>
    <w:rsid w:val="00DF14ED"/>
    <w:rsid w:val="00DF1FE7"/>
    <w:rsid w:val="00DF3E96"/>
    <w:rsid w:val="00DF56C3"/>
    <w:rsid w:val="00E12C34"/>
    <w:rsid w:val="00E26D36"/>
    <w:rsid w:val="00E26DF9"/>
    <w:rsid w:val="00E27128"/>
    <w:rsid w:val="00E44F74"/>
    <w:rsid w:val="00E60F82"/>
    <w:rsid w:val="00E643B8"/>
    <w:rsid w:val="00E71570"/>
    <w:rsid w:val="00EB49C2"/>
    <w:rsid w:val="00EE31DF"/>
    <w:rsid w:val="00EF0686"/>
    <w:rsid w:val="00F05EC7"/>
    <w:rsid w:val="00F071D4"/>
    <w:rsid w:val="00F27885"/>
    <w:rsid w:val="00F31121"/>
    <w:rsid w:val="00F3728E"/>
    <w:rsid w:val="00F4394E"/>
    <w:rsid w:val="00F45E44"/>
    <w:rsid w:val="00F560CE"/>
    <w:rsid w:val="00FA3FA8"/>
    <w:rsid w:val="00FB02E2"/>
    <w:rsid w:val="00FC1288"/>
    <w:rsid w:val="00FD4867"/>
    <w:rsid w:val="00FD4B2D"/>
    <w:rsid w:val="00FD6624"/>
    <w:rsid w:val="00FE7CD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9917"/>
  <w15:docId w15:val="{A243AAD9-D729-410C-80FA-5ED7635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609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locked/>
    <w:rsid w:val="008456D9"/>
    <w:rPr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8456D9"/>
    <w:pPr>
      <w:shd w:val="clear" w:color="auto" w:fill="FFFFFF"/>
      <w:spacing w:after="1740" w:line="326" w:lineRule="exact"/>
      <w:ind w:hanging="1720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uk-UA" w:eastAsia="en-US"/>
    </w:rPr>
  </w:style>
  <w:style w:type="character" w:customStyle="1" w:styleId="Bodytext">
    <w:name w:val="Body text_"/>
    <w:basedOn w:val="a0"/>
    <w:link w:val="Bodytext1"/>
    <w:locked/>
    <w:rsid w:val="008456D9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456D9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="Calibri"/>
      <w:color w:val="auto"/>
      <w:sz w:val="23"/>
      <w:szCs w:val="23"/>
      <w:lang w:val="uk-UA" w:eastAsia="en-US"/>
    </w:rPr>
  </w:style>
  <w:style w:type="paragraph" w:customStyle="1" w:styleId="21">
    <w:name w:val="Заголовок №21"/>
    <w:basedOn w:val="a"/>
    <w:uiPriority w:val="99"/>
    <w:rsid w:val="008456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2">
    <w:name w:val="Заголовок №2_"/>
    <w:link w:val="23"/>
    <w:uiPriority w:val="99"/>
    <w:locked/>
    <w:rsid w:val="008456D9"/>
    <w:rPr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8456D9"/>
    <w:pPr>
      <w:shd w:val="clear" w:color="auto" w:fill="FFFFFF"/>
      <w:spacing w:before="540" w:after="30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8456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3">
    <w:name w:val="Обычный3"/>
    <w:uiPriority w:val="99"/>
    <w:rsid w:val="008456D9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9">
    <w:name w:val="Body text (9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456D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56D9"/>
    <w:rPr>
      <w:rFonts w:ascii="Tahoma" w:eastAsia="Arial Unicode MS" w:hAnsi="Tahoma" w:cs="Tahoma"/>
      <w:color w:val="000000"/>
      <w:sz w:val="16"/>
      <w:szCs w:val="16"/>
      <w:lang w:val="ru-RU" w:eastAsia="ru-RU"/>
    </w:rPr>
  </w:style>
  <w:style w:type="character" w:customStyle="1" w:styleId="Bodytext2">
    <w:name w:val="Body text (2)_"/>
    <w:link w:val="Bodytext21"/>
    <w:locked/>
    <w:rsid w:val="008C6951"/>
    <w:rPr>
      <w:rFonts w:ascii="Calibri" w:hAnsi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C6951"/>
    <w:pPr>
      <w:shd w:val="clear" w:color="auto" w:fill="FFFFFF"/>
      <w:spacing w:after="3000" w:line="341" w:lineRule="exact"/>
      <w:ind w:hanging="340"/>
      <w:jc w:val="center"/>
    </w:pPr>
    <w:rPr>
      <w:rFonts w:ascii="Calibri" w:eastAsiaTheme="minorHAnsi" w:hAnsi="Calibri" w:cstheme="minorBidi"/>
      <w:color w:val="auto"/>
      <w:sz w:val="23"/>
      <w:szCs w:val="23"/>
      <w:lang w:val="uk-UA" w:eastAsia="en-US"/>
    </w:rPr>
  </w:style>
  <w:style w:type="character" w:styleId="a7">
    <w:name w:val="Hyperlink"/>
    <w:rsid w:val="008C6951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8C695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F14ED"/>
    <w:pPr>
      <w:ind w:left="720"/>
      <w:contextualSpacing/>
    </w:pPr>
  </w:style>
  <w:style w:type="character" w:customStyle="1" w:styleId="10">
    <w:name w:val="Основной текст1"/>
    <w:basedOn w:val="Bodytext"/>
    <w:rsid w:val="00150565"/>
    <w:rPr>
      <w:rFonts w:ascii="Arial" w:hAnsi="Arial" w:cs="Calibri"/>
      <w:sz w:val="18"/>
      <w:szCs w:val="18"/>
      <w:shd w:val="clear" w:color="auto" w:fill="FFFFFF"/>
    </w:rPr>
  </w:style>
  <w:style w:type="character" w:customStyle="1" w:styleId="BodytextBold">
    <w:name w:val="Body text + Bold"/>
    <w:rsid w:val="00150565"/>
    <w:rPr>
      <w:rFonts w:ascii="Arial" w:hAnsi="Arial"/>
      <w:b/>
      <w:bCs/>
      <w:sz w:val="18"/>
      <w:szCs w:val="18"/>
      <w:lang w:bidi="ar-SA"/>
    </w:rPr>
  </w:style>
  <w:style w:type="character" w:customStyle="1" w:styleId="Bodytext13">
    <w:name w:val="Body text (13)_"/>
    <w:link w:val="Bodytext131"/>
    <w:rsid w:val="00150565"/>
    <w:rPr>
      <w:rFonts w:ascii="Arial" w:hAnsi="Arial"/>
      <w:i/>
      <w:iCs/>
      <w:sz w:val="18"/>
      <w:szCs w:val="18"/>
      <w:shd w:val="clear" w:color="auto" w:fill="FFFFFF"/>
    </w:rPr>
  </w:style>
  <w:style w:type="character" w:customStyle="1" w:styleId="Bodytext130">
    <w:name w:val="Body text (13)"/>
    <w:basedOn w:val="Bodytext13"/>
    <w:rsid w:val="00150565"/>
    <w:rPr>
      <w:rFonts w:ascii="Arial" w:hAnsi="Arial"/>
      <w:i/>
      <w:iCs/>
      <w:sz w:val="18"/>
      <w:szCs w:val="18"/>
      <w:shd w:val="clear" w:color="auto" w:fill="FFFFFF"/>
    </w:rPr>
  </w:style>
  <w:style w:type="character" w:customStyle="1" w:styleId="Bodytext14">
    <w:name w:val="Body text (14)_"/>
    <w:link w:val="Bodytext141"/>
    <w:rsid w:val="00150565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150565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3NotItalic">
    <w:name w:val="Body text (13) + Not Italic"/>
    <w:rsid w:val="00150565"/>
    <w:rPr>
      <w:rFonts w:ascii="Arial" w:hAnsi="Arial"/>
      <w:i/>
      <w:iCs/>
      <w:spacing w:val="0"/>
      <w:sz w:val="18"/>
      <w:szCs w:val="18"/>
      <w:lang w:bidi="ar-SA"/>
    </w:rPr>
  </w:style>
  <w:style w:type="character" w:customStyle="1" w:styleId="Bodytext13Bold">
    <w:name w:val="Body text (13) + Bold"/>
    <w:aliases w:val="Not Italic2"/>
    <w:rsid w:val="00150565"/>
    <w:rPr>
      <w:rFonts w:ascii="Arial" w:hAnsi="Arial"/>
      <w:b/>
      <w:bCs/>
      <w:i/>
      <w:iCs/>
      <w:spacing w:val="0"/>
      <w:sz w:val="18"/>
      <w:szCs w:val="18"/>
      <w:lang w:bidi="ar-SA"/>
    </w:rPr>
  </w:style>
  <w:style w:type="paragraph" w:customStyle="1" w:styleId="Bodytext131">
    <w:name w:val="Body text (13)1"/>
    <w:basedOn w:val="a"/>
    <w:link w:val="Bodytext13"/>
    <w:rsid w:val="00150565"/>
    <w:pPr>
      <w:shd w:val="clear" w:color="auto" w:fill="FFFFFF"/>
      <w:spacing w:before="120" w:after="120" w:line="240" w:lineRule="atLeast"/>
      <w:ind w:hanging="300"/>
      <w:jc w:val="both"/>
    </w:pPr>
    <w:rPr>
      <w:rFonts w:ascii="Arial" w:eastAsiaTheme="minorHAnsi" w:hAnsi="Arial" w:cstheme="minorBidi"/>
      <w:i/>
      <w:iCs/>
      <w:color w:val="auto"/>
      <w:sz w:val="18"/>
      <w:szCs w:val="18"/>
      <w:lang w:val="uk-UA" w:eastAsia="en-US"/>
    </w:rPr>
  </w:style>
  <w:style w:type="paragraph" w:customStyle="1" w:styleId="Bodytext141">
    <w:name w:val="Body text (14)1"/>
    <w:basedOn w:val="a"/>
    <w:link w:val="Bodytext14"/>
    <w:rsid w:val="00150565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color w:val="auto"/>
      <w:sz w:val="18"/>
      <w:szCs w:val="18"/>
      <w:lang w:val="uk-UA" w:eastAsia="en-US"/>
    </w:rPr>
  </w:style>
  <w:style w:type="character" w:customStyle="1" w:styleId="BodytextItalic">
    <w:name w:val="Body text + Italic"/>
    <w:rsid w:val="00150565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150565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150565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150565"/>
    <w:pPr>
      <w:shd w:val="clear" w:color="auto" w:fill="FFFFFF"/>
      <w:spacing w:after="60" w:line="240" w:lineRule="atLeast"/>
      <w:jc w:val="both"/>
      <w:outlineLvl w:val="3"/>
    </w:pPr>
    <w:rPr>
      <w:rFonts w:ascii="Arial" w:eastAsiaTheme="minorHAnsi" w:hAnsi="Arial" w:cstheme="minorBidi"/>
      <w:b/>
      <w:bCs/>
      <w:i/>
      <w:iCs/>
      <w:color w:val="auto"/>
      <w:sz w:val="18"/>
      <w:szCs w:val="18"/>
      <w:lang w:val="uk-UA" w:eastAsia="en-US"/>
    </w:rPr>
  </w:style>
  <w:style w:type="paragraph" w:styleId="aa">
    <w:name w:val="footnote text"/>
    <w:basedOn w:val="a"/>
    <w:link w:val="ab"/>
    <w:semiHidden/>
    <w:rsid w:val="00150565"/>
    <w:rPr>
      <w:sz w:val="20"/>
      <w:szCs w:val="20"/>
      <w:lang w:val="uk-UA" w:eastAsia="uk-UA"/>
    </w:rPr>
  </w:style>
  <w:style w:type="character" w:customStyle="1" w:styleId="ab">
    <w:name w:val="Текст виноски Знак"/>
    <w:basedOn w:val="a0"/>
    <w:link w:val="aa"/>
    <w:semiHidden/>
    <w:rsid w:val="00150565"/>
    <w:rPr>
      <w:rFonts w:ascii="Arial Unicode MS" w:eastAsia="Arial Unicode MS" w:hAnsi="Arial Unicode MS" w:cs="Arial Unicode MS"/>
      <w:color w:val="000000"/>
      <w:sz w:val="20"/>
      <w:szCs w:val="20"/>
      <w:lang w:eastAsia="uk-UA"/>
    </w:rPr>
  </w:style>
  <w:style w:type="character" w:styleId="ac">
    <w:name w:val="footnote reference"/>
    <w:semiHidden/>
    <w:rsid w:val="0015056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6092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2df66eb540938d0c5fbb41316ea4f442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MyvFY6qLZa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Pu2ig5yIZlJuutW0mGMk3TGqDJmLkDEO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xcalidraw.com/**" TargetMode="External"/><Relationship Id="rId17" Type="http://schemas.openxmlformats.org/officeDocument/2006/relationships/hyperlink" Target="http://www.aratta-ukraine.com/text_ua.php?id=206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r.media/psihologiya/404372/" TargetMode="External"/><Relationship Id="rId20" Type="http://schemas.openxmlformats.org/officeDocument/2006/relationships/hyperlink" Target="https://www.youtube.com/watch?v=R3N8nPAkMw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ra.org/share/2f9e163613d5b4d25cd18f0fe601a35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otter.ai/" TargetMode="External"/><Relationship Id="rId10" Type="http://schemas.openxmlformats.org/officeDocument/2006/relationships/hyperlink" Target="https://coursera.org/share/d33f25abe0944471fa41260b88cb4be1" TargetMode="External"/><Relationship Id="rId19" Type="http://schemas.openxmlformats.org/officeDocument/2006/relationships/hyperlink" Target="https://www.youtube.com/watch?v=0pEyB4sXp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ra.org/share/a0124ae7db205b75beae94bb61857009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10web.i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.wikipedia.org/wiki/%D0%9F%D1%96%D0%B4%D1%81%D0%B2%D1%96%D0%B4%D0%BE%D0%BC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36DD-2810-41DF-A262-5FD032A8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15333</TotalTime>
  <Pages>14</Pages>
  <Words>15215</Words>
  <Characters>8673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Олександра</dc:creator>
  <cp:lastModifiedBy>Oleksandra</cp:lastModifiedBy>
  <cp:revision>101</cp:revision>
  <dcterms:created xsi:type="dcterms:W3CDTF">2020-10-17T09:03:00Z</dcterms:created>
  <dcterms:modified xsi:type="dcterms:W3CDTF">2024-10-18T09:41:00Z</dcterms:modified>
</cp:coreProperties>
</file>