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D30" w:rsidRPr="003F5D30" w:rsidRDefault="003F5D30" w:rsidP="003F5D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D30">
        <w:rPr>
          <w:rFonts w:ascii="Times New Roman" w:hAnsi="Times New Roman" w:cs="Times New Roman"/>
          <w:b/>
          <w:sz w:val="28"/>
          <w:szCs w:val="28"/>
        </w:rPr>
        <w:t>Тема 2. Світовий ринок туристичних послуг: концептуальні засади, особливості еволюції та функціонування.</w:t>
      </w:r>
    </w:p>
    <w:p w:rsidR="00EA1F34" w:rsidRPr="003F5D30" w:rsidRDefault="00EA1F34" w:rsidP="003F5D3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F5D30">
        <w:rPr>
          <w:rFonts w:ascii="Times New Roman" w:hAnsi="Times New Roman" w:cs="Times New Roman"/>
          <w:b/>
          <w:sz w:val="28"/>
          <w:szCs w:val="28"/>
        </w:rPr>
        <w:t>Мета: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30">
        <w:rPr>
          <w:rFonts w:ascii="Times New Roman" w:hAnsi="Times New Roman" w:cs="Times New Roman"/>
          <w:sz w:val="28"/>
          <w:szCs w:val="28"/>
        </w:rPr>
        <w:t>Ознайомитися з концептуальними засадами та історичним розвитком світового ринку туристичних послуг, вивчити ключові фактори, що впливають на його функціонування, та оцінити сучасні тенденції розвитку.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D30">
        <w:rPr>
          <w:rFonts w:ascii="Times New Roman" w:hAnsi="Times New Roman" w:cs="Times New Roman"/>
          <w:b/>
          <w:sz w:val="28"/>
          <w:szCs w:val="28"/>
        </w:rPr>
        <w:t>Завдання: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D30">
        <w:rPr>
          <w:rFonts w:ascii="Times New Roman" w:hAnsi="Times New Roman" w:cs="Times New Roman"/>
          <w:b/>
          <w:sz w:val="28"/>
          <w:szCs w:val="28"/>
        </w:rPr>
        <w:t>1. Теоретична частина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30">
        <w:rPr>
          <w:rFonts w:ascii="Times New Roman" w:hAnsi="Times New Roman" w:cs="Times New Roman"/>
          <w:sz w:val="28"/>
          <w:szCs w:val="28"/>
        </w:rPr>
        <w:t>1.1. Дайте визначення світового ринку туристичних послуг. Які основні характеристики та концептуальні підходи до його вивчення?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30">
        <w:rPr>
          <w:rFonts w:ascii="Times New Roman" w:hAnsi="Times New Roman" w:cs="Times New Roman"/>
          <w:sz w:val="28"/>
          <w:szCs w:val="28"/>
        </w:rPr>
        <w:t>1.2. Опишіть етапи еволюції світового ринку туристичних послуг. Які ключові події та фактори вплинули на розвиток цього ринку (промислова революція, розвиток авіаційного транспорту, глобалізація)?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30">
        <w:rPr>
          <w:rFonts w:ascii="Times New Roman" w:hAnsi="Times New Roman" w:cs="Times New Roman"/>
          <w:sz w:val="28"/>
          <w:szCs w:val="28"/>
        </w:rPr>
        <w:t>1.3. Поясніть основні концепції та моделі, що застосовуються для вивчення світового туристичного ринку (модель попиту та пропозиції, концепція туристичних циклів, модель життєвого циклу туристичних продуктів).</w:t>
      </w:r>
    </w:p>
    <w:p w:rsidR="003F5D30" w:rsidRDefault="003F5D30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D30">
        <w:rPr>
          <w:rFonts w:ascii="Times New Roman" w:hAnsi="Times New Roman" w:cs="Times New Roman"/>
          <w:b/>
          <w:sz w:val="28"/>
          <w:szCs w:val="28"/>
        </w:rPr>
        <w:t>2. Аналітичне завдання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30">
        <w:rPr>
          <w:rFonts w:ascii="Times New Roman" w:hAnsi="Times New Roman" w:cs="Times New Roman"/>
          <w:sz w:val="28"/>
          <w:szCs w:val="28"/>
        </w:rPr>
        <w:t>2.1. Проаналізуйте, як еволюція світового ринку туристичних послуг вплинула на туристичні напрямки у трьох різних регіонах світу (Європа, Азія, Південна Америка). Наведіть приклади змін у популярності туристичних напрямків за останні 50 років.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30">
        <w:rPr>
          <w:rFonts w:ascii="Times New Roman" w:hAnsi="Times New Roman" w:cs="Times New Roman"/>
          <w:sz w:val="28"/>
          <w:szCs w:val="28"/>
        </w:rPr>
        <w:t>2.2. Оцініть вплив технологічних змін на функціонування світового ринку туристичних послуг (цифровізація, розвиток онлайн-туризму, застосування VR/AR у туризмі).</w:t>
      </w:r>
    </w:p>
    <w:p w:rsidR="00EA1F34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5D30" w:rsidRDefault="003F5D30" w:rsidP="003F5D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5D30" w:rsidRPr="003F5D30" w:rsidRDefault="003F5D30" w:rsidP="003F5D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D30">
        <w:rPr>
          <w:rFonts w:ascii="Times New Roman" w:hAnsi="Times New Roman" w:cs="Times New Roman"/>
          <w:b/>
          <w:sz w:val="28"/>
          <w:szCs w:val="28"/>
        </w:rPr>
        <w:lastRenderedPageBreak/>
        <w:t>3. Практичне завдання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30">
        <w:rPr>
          <w:rFonts w:ascii="Times New Roman" w:hAnsi="Times New Roman" w:cs="Times New Roman"/>
          <w:sz w:val="28"/>
          <w:szCs w:val="28"/>
        </w:rPr>
        <w:t>3.1. Знайдіть сучасний приклад інноваційного підходу у функціонуванні туристичних послуг (віртуальні тури, використання Big Data, блокчейн у туризмі). Опишіть, як ця інновація впливає на роботу туристичних компаній і задоволення потреб клієнтів.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30">
        <w:rPr>
          <w:rFonts w:ascii="Times New Roman" w:hAnsi="Times New Roman" w:cs="Times New Roman"/>
          <w:sz w:val="28"/>
          <w:szCs w:val="28"/>
        </w:rPr>
        <w:t>3.2. Визначте три ключові сучасні виклики для світового туристичного ринку (економічна нестабільність, зміни клімату, пандемії) та запропонуйте стратегії їх подолання.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D30">
        <w:rPr>
          <w:rFonts w:ascii="Times New Roman" w:hAnsi="Times New Roman" w:cs="Times New Roman"/>
          <w:b/>
          <w:sz w:val="28"/>
          <w:szCs w:val="28"/>
        </w:rPr>
        <w:t>4. Дослідницьке завдання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30">
        <w:rPr>
          <w:rFonts w:ascii="Times New Roman" w:hAnsi="Times New Roman" w:cs="Times New Roman"/>
          <w:sz w:val="28"/>
          <w:szCs w:val="28"/>
        </w:rPr>
        <w:t>4.1. Оберіть одну країну та проведіть дослідження її туристичного ринку: як змінився його стан за останні 10 років, які виклики вона подолала, які перспективи розвитку ринку в майбутньому.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D30">
        <w:rPr>
          <w:rFonts w:ascii="Times New Roman" w:hAnsi="Times New Roman" w:cs="Times New Roman"/>
          <w:b/>
          <w:sz w:val="28"/>
          <w:szCs w:val="28"/>
        </w:rPr>
        <w:t>Форма звіту: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30">
        <w:rPr>
          <w:rFonts w:ascii="Times New Roman" w:hAnsi="Times New Roman" w:cs="Times New Roman"/>
          <w:sz w:val="28"/>
          <w:szCs w:val="28"/>
        </w:rPr>
        <w:t>- Теоретичне обґрунтування (2-3 сторінки).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30">
        <w:rPr>
          <w:rFonts w:ascii="Times New Roman" w:hAnsi="Times New Roman" w:cs="Times New Roman"/>
          <w:sz w:val="28"/>
          <w:szCs w:val="28"/>
        </w:rPr>
        <w:t>- Аналітичний звіт із графіками та діаграмами (3-4 сторінки).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30">
        <w:rPr>
          <w:rFonts w:ascii="Times New Roman" w:hAnsi="Times New Roman" w:cs="Times New Roman"/>
          <w:sz w:val="28"/>
          <w:szCs w:val="28"/>
        </w:rPr>
        <w:t>- Практичний аналіз інноваційних підходів (2 сторінки).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30">
        <w:rPr>
          <w:rFonts w:ascii="Times New Roman" w:hAnsi="Times New Roman" w:cs="Times New Roman"/>
          <w:sz w:val="28"/>
          <w:szCs w:val="28"/>
        </w:rPr>
        <w:t>- Дослідницька частина (2-3 сторінки).</w:t>
      </w:r>
    </w:p>
    <w:p w:rsidR="00EA1F34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47" w:rsidRPr="003F5D30" w:rsidRDefault="00EA1F34" w:rsidP="003F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30">
        <w:rPr>
          <w:rFonts w:ascii="Times New Roman" w:hAnsi="Times New Roman" w:cs="Times New Roman"/>
          <w:b/>
          <w:sz w:val="28"/>
          <w:szCs w:val="28"/>
        </w:rPr>
        <w:t>Примітка:</w:t>
      </w:r>
      <w:r w:rsidRPr="003F5D30">
        <w:rPr>
          <w:rFonts w:ascii="Times New Roman" w:hAnsi="Times New Roman" w:cs="Times New Roman"/>
          <w:sz w:val="28"/>
          <w:szCs w:val="28"/>
        </w:rPr>
        <w:t xml:space="preserve"> Використовуйте міжнародні звіти та статистику (UNWTO, WTTC, Euromonitor), а також сучасні наукові статті для досліджень.</w:t>
      </w:r>
    </w:p>
    <w:sectPr w:rsidR="00CD5847" w:rsidRPr="003F5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F34"/>
    <w:rsid w:val="00037A10"/>
    <w:rsid w:val="00161550"/>
    <w:rsid w:val="003F5D30"/>
    <w:rsid w:val="005721B8"/>
    <w:rsid w:val="007F50AB"/>
    <w:rsid w:val="00BD6428"/>
    <w:rsid w:val="00C14A00"/>
    <w:rsid w:val="00CD5847"/>
    <w:rsid w:val="00CF7661"/>
    <w:rsid w:val="00EA1F34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2024-10-17T00:44:00Z</dcterms:created>
  <dcterms:modified xsi:type="dcterms:W3CDTF">2024-10-17T01:04:00Z</dcterms:modified>
</cp:coreProperties>
</file>