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BA59F" w14:textId="77777777" w:rsidR="0017286D" w:rsidRPr="00EE577F" w:rsidRDefault="0017286D" w:rsidP="001728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286D">
        <w:rPr>
          <w:rFonts w:ascii="Times New Roman" w:hAnsi="Times New Roman" w:cs="Times New Roman"/>
          <w:b/>
          <w:i/>
          <w:sz w:val="28"/>
          <w:szCs w:val="28"/>
        </w:rPr>
        <w:t>Практичне заняття №</w:t>
      </w:r>
      <w:r w:rsidRPr="00EE577F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14:paraId="78BA4164" w14:textId="77777777" w:rsidR="0017286D" w:rsidRPr="00EE577F" w:rsidRDefault="0017286D" w:rsidP="001728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E577F">
        <w:rPr>
          <w:rFonts w:ascii="Times New Roman" w:hAnsi="Times New Roman" w:cs="Times New Roman"/>
          <w:b/>
          <w:i/>
          <w:sz w:val="28"/>
          <w:szCs w:val="28"/>
        </w:rPr>
        <w:t>Туристично-рекреаційні райони України</w:t>
      </w:r>
    </w:p>
    <w:p w14:paraId="663F2C72" w14:textId="77777777" w:rsidR="0017286D" w:rsidRPr="00EE577F" w:rsidRDefault="0017286D" w:rsidP="001728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70A256F" w14:textId="77777777" w:rsidR="00D8452B" w:rsidRPr="00D8452B" w:rsidRDefault="00D8452B" w:rsidP="00D8452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Питання</w:t>
      </w:r>
      <w:proofErr w:type="spellEnd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для </w:t>
      </w:r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обговорення. П</w:t>
      </w:r>
      <w:proofErr w:type="spellStart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ідгот</w:t>
      </w:r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увати</w:t>
      </w:r>
      <w:proofErr w:type="spellEnd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доповід</w:t>
      </w:r>
      <w:proofErr w:type="spellEnd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ь</w:t>
      </w:r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вигляді</w:t>
      </w:r>
      <w:proofErr w:type="spellEnd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презентації</w:t>
      </w:r>
      <w:proofErr w:type="spellEnd"/>
      <w:r w:rsidRPr="00D8452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2A355A9F" w14:textId="77777777" w:rsidR="0017286D" w:rsidRPr="0017286D" w:rsidRDefault="0017286D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sz w:val="28"/>
          <w:szCs w:val="28"/>
        </w:rPr>
        <w:t>Теоретичні основи рекреаційного районування.</w:t>
      </w:r>
    </w:p>
    <w:p w14:paraId="5BE25449" w14:textId="77777777" w:rsidR="0017286D" w:rsidRPr="0017286D" w:rsidRDefault="0017286D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sz w:val="28"/>
          <w:szCs w:val="28"/>
        </w:rPr>
        <w:t>Таксономічні одиниці туристично-рекреаційного районування.</w:t>
      </w:r>
    </w:p>
    <w:p w14:paraId="0E341AFE" w14:textId="77777777" w:rsidR="0017286D" w:rsidRPr="0017286D" w:rsidRDefault="0017286D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sz w:val="28"/>
          <w:szCs w:val="28"/>
        </w:rPr>
        <w:t>Підходи до туристично-рекреаційного районування України.</w:t>
      </w:r>
    </w:p>
    <w:p w14:paraId="7FFC48B4" w14:textId="77777777" w:rsidR="0017286D" w:rsidRPr="00EE577F" w:rsidRDefault="0017286D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sz w:val="28"/>
          <w:szCs w:val="28"/>
        </w:rPr>
        <w:t>Туристично-рекреаційний потенціал рекреаційних районів України.</w:t>
      </w:r>
    </w:p>
    <w:p w14:paraId="38201F74" w14:textId="47D6273C" w:rsidR="00D8452B" w:rsidRPr="00EE577F" w:rsidRDefault="00D8452B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sz w:val="28"/>
          <w:szCs w:val="28"/>
        </w:rPr>
        <w:t>Туристичні центри</w:t>
      </w:r>
      <w:r w:rsidR="00FB44D0" w:rsidRPr="00EE577F">
        <w:rPr>
          <w:rFonts w:ascii="Times New Roman" w:hAnsi="Times New Roman" w:cs="Times New Roman"/>
          <w:sz w:val="28"/>
          <w:szCs w:val="28"/>
        </w:rPr>
        <w:t xml:space="preserve"> рекреаційних районів. </w:t>
      </w:r>
    </w:p>
    <w:p w14:paraId="4AD1512F" w14:textId="142686C0" w:rsidR="00FB44D0" w:rsidRPr="00EE577F" w:rsidRDefault="00FB44D0" w:rsidP="00EE577F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577F">
        <w:rPr>
          <w:rFonts w:ascii="Times New Roman" w:hAnsi="Times New Roman" w:cs="Times New Roman"/>
          <w:sz w:val="28"/>
          <w:szCs w:val="28"/>
        </w:rPr>
        <w:t xml:space="preserve">Сучасний стан та особливості розвитку рекреаційного господарства. </w:t>
      </w:r>
    </w:p>
    <w:p w14:paraId="27E948AB" w14:textId="77777777" w:rsidR="007E5801" w:rsidRPr="00EE577F" w:rsidRDefault="007E5801" w:rsidP="00EE577F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77F">
        <w:rPr>
          <w:rFonts w:ascii="Times New Roman" w:hAnsi="Times New Roman" w:cs="Times New Roman"/>
          <w:sz w:val="28"/>
          <w:szCs w:val="28"/>
        </w:rPr>
        <w:t>Історико</w:t>
      </w:r>
      <w:r w:rsidRPr="00EE577F">
        <w:rPr>
          <w:rFonts w:ascii="Times New Roman" w:hAnsi="Times New Roman" w:cs="Times New Roman"/>
          <w:sz w:val="28"/>
          <w:szCs w:val="28"/>
        </w:rPr>
        <w:t xml:space="preserve">-етнографічні землі </w:t>
      </w:r>
      <w:r w:rsidRPr="00EE577F">
        <w:rPr>
          <w:rFonts w:ascii="Times New Roman" w:hAnsi="Times New Roman" w:cs="Times New Roman"/>
          <w:sz w:val="28"/>
          <w:szCs w:val="28"/>
        </w:rPr>
        <w:t xml:space="preserve">Столичного та Північно-Західного </w:t>
      </w:r>
      <w:proofErr w:type="spellStart"/>
      <w:r w:rsidRPr="00EE577F">
        <w:rPr>
          <w:rFonts w:ascii="Times New Roman" w:hAnsi="Times New Roman" w:cs="Times New Roman"/>
          <w:sz w:val="28"/>
          <w:szCs w:val="28"/>
        </w:rPr>
        <w:t>туристичнго</w:t>
      </w:r>
      <w:proofErr w:type="spellEnd"/>
      <w:r w:rsidRPr="00EE577F">
        <w:rPr>
          <w:rFonts w:ascii="Times New Roman" w:hAnsi="Times New Roman" w:cs="Times New Roman"/>
          <w:sz w:val="28"/>
          <w:szCs w:val="28"/>
        </w:rPr>
        <w:t xml:space="preserve"> регіонів</w:t>
      </w:r>
      <w:r w:rsidRPr="00EE577F">
        <w:rPr>
          <w:rFonts w:ascii="Times New Roman" w:hAnsi="Times New Roman" w:cs="Times New Roman"/>
          <w:sz w:val="28"/>
          <w:szCs w:val="28"/>
        </w:rPr>
        <w:t>.</w:t>
      </w:r>
      <w:r w:rsidRPr="00EE577F">
        <w:rPr>
          <w:rFonts w:ascii="Times New Roman" w:hAnsi="Times New Roman" w:cs="Times New Roman"/>
          <w:sz w:val="28"/>
          <w:szCs w:val="28"/>
        </w:rPr>
        <w:t xml:space="preserve"> Етнічні ресурси. </w:t>
      </w:r>
    </w:p>
    <w:p w14:paraId="42865C46" w14:textId="7E285AEC" w:rsidR="007E5801" w:rsidRPr="00EE577F" w:rsidRDefault="007E5801" w:rsidP="00EE577F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77F">
        <w:rPr>
          <w:rFonts w:ascii="Times New Roman" w:hAnsi="Times New Roman" w:cs="Times New Roman"/>
          <w:sz w:val="28"/>
          <w:szCs w:val="28"/>
        </w:rPr>
        <w:t xml:space="preserve"> Центри </w:t>
      </w:r>
      <w:r w:rsidRPr="00EE577F">
        <w:rPr>
          <w:rFonts w:ascii="Times New Roman" w:hAnsi="Times New Roman" w:cs="Times New Roman"/>
          <w:sz w:val="28"/>
          <w:szCs w:val="28"/>
        </w:rPr>
        <w:t>традиційної культури та ремесл.</w:t>
      </w:r>
    </w:p>
    <w:p w14:paraId="0C7E17B5" w14:textId="77777777" w:rsidR="0017286D" w:rsidRPr="0017286D" w:rsidRDefault="0017286D" w:rsidP="0017286D">
      <w:pPr>
        <w:rPr>
          <w:rFonts w:ascii="Times New Roman" w:hAnsi="Times New Roman" w:cs="Times New Roman"/>
          <w:sz w:val="28"/>
          <w:szCs w:val="28"/>
        </w:rPr>
      </w:pPr>
    </w:p>
    <w:p w14:paraId="6FC66B85" w14:textId="031EA341" w:rsidR="0017286D" w:rsidRPr="0017286D" w:rsidRDefault="0017286D" w:rsidP="0017286D">
      <w:pPr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  <w:r w:rsidRPr="0017286D">
        <w:rPr>
          <w:rFonts w:ascii="Times New Roman" w:hAnsi="Times New Roman" w:cs="Times New Roman"/>
          <w:sz w:val="28"/>
          <w:szCs w:val="28"/>
        </w:rPr>
        <w:t>На контурну карту нанести рекреаційне районування України (за</w:t>
      </w:r>
      <w:r w:rsidR="00FB44D0" w:rsidRPr="00EE577F">
        <w:rPr>
          <w:rFonts w:ascii="Times New Roman" w:hAnsi="Times New Roman" w:cs="Times New Roman"/>
          <w:sz w:val="28"/>
          <w:szCs w:val="28"/>
        </w:rPr>
        <w:t xml:space="preserve"> </w:t>
      </w:r>
      <w:r w:rsidRPr="0017286D">
        <w:rPr>
          <w:rFonts w:ascii="Times New Roman" w:hAnsi="Times New Roman" w:cs="Times New Roman"/>
          <w:i/>
          <w:sz w:val="28"/>
          <w:szCs w:val="28"/>
        </w:rPr>
        <w:t>О. Б</w:t>
      </w:r>
      <w:proofErr w:type="spellStart"/>
      <w:r w:rsidRPr="0017286D">
        <w:rPr>
          <w:rFonts w:ascii="Times New Roman" w:hAnsi="Times New Roman" w:cs="Times New Roman"/>
          <w:i/>
          <w:sz w:val="28"/>
          <w:szCs w:val="28"/>
        </w:rPr>
        <w:t>ейдиком</w:t>
      </w:r>
      <w:proofErr w:type="spellEnd"/>
      <w:r w:rsidRPr="0017286D">
        <w:rPr>
          <w:rFonts w:ascii="Times New Roman" w:hAnsi="Times New Roman" w:cs="Times New Roman"/>
          <w:i/>
          <w:sz w:val="28"/>
          <w:szCs w:val="28"/>
        </w:rPr>
        <w:t xml:space="preserve"> та Д. Ляшенком 2004</w:t>
      </w:r>
      <w:r w:rsidRPr="0017286D">
        <w:rPr>
          <w:rFonts w:ascii="Times New Roman" w:hAnsi="Times New Roman" w:cs="Times New Roman"/>
          <w:sz w:val="28"/>
          <w:szCs w:val="28"/>
        </w:rPr>
        <w:t xml:space="preserve">; а також за </w:t>
      </w:r>
      <w:r w:rsidRPr="0017286D">
        <w:rPr>
          <w:rFonts w:ascii="Times New Roman" w:hAnsi="Times New Roman" w:cs="Times New Roman"/>
          <w:i/>
          <w:sz w:val="28"/>
          <w:szCs w:val="28"/>
        </w:rPr>
        <w:t xml:space="preserve">В. Заставним та </w:t>
      </w:r>
      <w:r w:rsidR="00280FC9" w:rsidRPr="00EE577F">
        <w:rPr>
          <w:rFonts w:ascii="Times New Roman" w:hAnsi="Times New Roman" w:cs="Times New Roman"/>
          <w:i/>
          <w:sz w:val="28"/>
          <w:szCs w:val="28"/>
        </w:rPr>
        <w:t xml:space="preserve">П. </w:t>
      </w:r>
      <w:proofErr w:type="spellStart"/>
      <w:r w:rsidR="00280FC9" w:rsidRPr="00EE577F">
        <w:rPr>
          <w:rFonts w:ascii="Times New Roman" w:hAnsi="Times New Roman" w:cs="Times New Roman"/>
          <w:i/>
          <w:sz w:val="28"/>
          <w:szCs w:val="28"/>
        </w:rPr>
        <w:t>Масляком</w:t>
      </w:r>
      <w:proofErr w:type="spellEnd"/>
      <w:r w:rsidR="00280FC9" w:rsidRPr="00EE57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286D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A17B2B2" w14:textId="5B78811A" w:rsidR="0017286D" w:rsidRPr="0017286D" w:rsidRDefault="0017286D" w:rsidP="00EE577F">
      <w:pPr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EE577F" w:rsidRPr="00EE577F">
        <w:rPr>
          <w:rFonts w:ascii="Times New Roman" w:hAnsi="Times New Roman" w:cs="Times New Roman"/>
          <w:b/>
          <w:sz w:val="28"/>
          <w:szCs w:val="28"/>
        </w:rPr>
        <w:t>2</w:t>
      </w:r>
      <w:r w:rsidRPr="001728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7286D">
        <w:rPr>
          <w:rFonts w:ascii="Times New Roman" w:hAnsi="Times New Roman" w:cs="Times New Roman"/>
          <w:sz w:val="28"/>
          <w:szCs w:val="28"/>
        </w:rPr>
        <w:t>Розглянути склад одного з туристичних районів України (за власним вибором). Дайте характеристику природно-рекреаційному потенціалу. Відповідь оформіть у вигляді таблиці.</w:t>
      </w: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4"/>
        <w:gridCol w:w="4307"/>
      </w:tblGrid>
      <w:tr w:rsidR="0017286D" w:rsidRPr="0017286D" w14:paraId="3AF2BD62" w14:textId="77777777" w:rsidTr="0017286D">
        <w:trPr>
          <w:trHeight w:val="273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5E650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Рекреаційні</w:t>
            </w:r>
            <w:proofErr w:type="spellEnd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ресурси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16880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Райони</w:t>
            </w:r>
            <w:proofErr w:type="spellEnd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в </w:t>
            </w:r>
            <w:proofErr w:type="spellStart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яких</w:t>
            </w:r>
            <w:proofErr w:type="spellEnd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представлені</w:t>
            </w:r>
            <w:proofErr w:type="spellEnd"/>
          </w:p>
        </w:tc>
      </w:tr>
      <w:tr w:rsidR="0017286D" w:rsidRPr="0017286D" w14:paraId="248129AA" w14:textId="77777777" w:rsidTr="0017286D">
        <w:trPr>
          <w:trHeight w:val="1982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2C00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Кліматичні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14:paraId="0A9CB5D9" w14:textId="77777777" w:rsidR="0017286D" w:rsidRPr="0017286D" w:rsidRDefault="0017286D" w:rsidP="00EE57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комфортний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і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сезонно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комфортний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погодо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кліматичні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комплекси</w:t>
            </w:r>
            <w:proofErr w:type="spellEnd"/>
          </w:p>
          <w:p w14:paraId="38F90200" w14:textId="77777777" w:rsidR="0017286D" w:rsidRPr="0017286D" w:rsidRDefault="0017286D" w:rsidP="00EE57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субкомфортний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погодо-кліматичний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комплекс</w:t>
            </w:r>
            <w:proofErr w:type="spellEnd"/>
          </w:p>
          <w:p w14:paraId="43CE8E5F" w14:textId="77777777" w:rsidR="0017286D" w:rsidRPr="0017286D" w:rsidRDefault="0017286D" w:rsidP="00EE57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дискомфортний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погодо-кліматичний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комплекс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9A37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5293DDF3" w14:textId="77777777" w:rsidTr="0017286D">
        <w:trPr>
          <w:trHeight w:val="1449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83800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Водні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:</w:t>
            </w:r>
          </w:p>
          <w:p w14:paraId="43F9184A" w14:textId="77777777" w:rsidR="0017286D" w:rsidRPr="0017286D" w:rsidRDefault="0017286D" w:rsidP="00EE577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рекреаційні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берегові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райони</w:t>
            </w:r>
            <w:proofErr w:type="spellEnd"/>
          </w:p>
          <w:p w14:paraId="4625A2E1" w14:textId="77777777" w:rsidR="0017286D" w:rsidRPr="0017286D" w:rsidRDefault="0017286D" w:rsidP="00EE577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райони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морських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круїзів</w:t>
            </w:r>
            <w:proofErr w:type="spellEnd"/>
          </w:p>
          <w:p w14:paraId="2CE65CF8" w14:textId="77777777" w:rsidR="0017286D" w:rsidRPr="0017286D" w:rsidRDefault="0017286D" w:rsidP="00EE577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райони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річкових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круїзів</w:t>
            </w:r>
            <w:proofErr w:type="spellEnd"/>
          </w:p>
          <w:p w14:paraId="1C8957A9" w14:textId="77777777" w:rsidR="0017286D" w:rsidRPr="0017286D" w:rsidRDefault="0017286D" w:rsidP="00EE577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приозерні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природні</w:t>
            </w:r>
            <w:proofErr w:type="spellEnd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комплекси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9F65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58D16B94" w14:textId="77777777" w:rsidTr="0017286D">
        <w:trPr>
          <w:trHeight w:val="277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A193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Ландшафтні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4644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5C6FFB3C" w14:textId="77777777" w:rsidTr="0017286D">
        <w:trPr>
          <w:trHeight w:val="273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8F48A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Бальнеологічні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A41ED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4169E319" w14:textId="77777777" w:rsidTr="0017286D">
        <w:trPr>
          <w:trHeight w:val="278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61A57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Біотичні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6AE0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39A88A4D" w14:textId="77777777" w:rsidTr="0017286D">
        <w:trPr>
          <w:trHeight w:val="277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A1A1D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Орографічні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ресурси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90D1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7286D" w:rsidRPr="0017286D" w14:paraId="49898DC4" w14:textId="77777777" w:rsidTr="0017286D">
        <w:trPr>
          <w:trHeight w:val="273"/>
        </w:trPr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86CA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Лімітуючі</w:t>
            </w:r>
            <w:proofErr w:type="spellEnd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7286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фактори</w:t>
            </w:r>
            <w:proofErr w:type="spellEnd"/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AC8E" w14:textId="77777777" w:rsidR="0017286D" w:rsidRPr="0017286D" w:rsidRDefault="0017286D" w:rsidP="00EE5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D106B4D" w14:textId="77777777" w:rsidR="0017286D" w:rsidRPr="0017286D" w:rsidRDefault="0017286D" w:rsidP="00EE577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D596DA" w14:textId="1F5C90E5" w:rsidR="0017286D" w:rsidRPr="0017286D" w:rsidRDefault="0017286D" w:rsidP="00EE57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Завдання 3. </w:t>
      </w:r>
      <w:r w:rsidRPr="0017286D">
        <w:rPr>
          <w:rFonts w:ascii="Times New Roman" w:hAnsi="Times New Roman" w:cs="Times New Roman"/>
          <w:sz w:val="28"/>
          <w:szCs w:val="28"/>
        </w:rPr>
        <w:t xml:space="preserve">Розгляньте склад 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туристичних </w:t>
      </w:r>
      <w:r w:rsidR="007E5801" w:rsidRPr="00EE577F">
        <w:rPr>
          <w:rFonts w:ascii="Times New Roman" w:hAnsi="Times New Roman" w:cs="Times New Roman"/>
          <w:sz w:val="28"/>
          <w:szCs w:val="28"/>
        </w:rPr>
        <w:t xml:space="preserve">регіонів. Дайте </w:t>
      </w:r>
      <w:r w:rsidRPr="0017286D">
        <w:rPr>
          <w:rFonts w:ascii="Times New Roman" w:hAnsi="Times New Roman" w:cs="Times New Roman"/>
          <w:sz w:val="28"/>
          <w:szCs w:val="28"/>
        </w:rPr>
        <w:t>характеристику</w:t>
      </w:r>
      <w:r w:rsidR="007E5801" w:rsidRPr="00EE577F">
        <w:rPr>
          <w:rFonts w:ascii="Times New Roman" w:hAnsi="Times New Roman" w:cs="Times New Roman"/>
          <w:sz w:val="28"/>
          <w:szCs w:val="28"/>
        </w:rPr>
        <w:t xml:space="preserve"> його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 (на вибір)</w:t>
      </w:r>
      <w:r w:rsidR="007E5801" w:rsidRPr="00EE577F">
        <w:rPr>
          <w:rFonts w:ascii="Times New Roman" w:hAnsi="Times New Roman" w:cs="Times New Roman"/>
          <w:sz w:val="28"/>
          <w:szCs w:val="28"/>
        </w:rPr>
        <w:t xml:space="preserve"> природно-рекреаційному потенціалу та факторам, що впливають на його розвиток. Відповідь оформіть у вигляді таблиці або блок схеми. </w:t>
      </w:r>
    </w:p>
    <w:p w14:paraId="07F24D3E" w14:textId="7C7DFBC8" w:rsidR="0017286D" w:rsidRPr="0017286D" w:rsidRDefault="0017286D" w:rsidP="00EE57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r w:rsidR="00EE577F" w:rsidRPr="00EE577F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172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7286D">
        <w:rPr>
          <w:rFonts w:ascii="Times New Roman" w:hAnsi="Times New Roman" w:cs="Times New Roman"/>
          <w:sz w:val="28"/>
          <w:szCs w:val="28"/>
        </w:rPr>
        <w:t xml:space="preserve">Використовуючи SWOT-аналіз дослідити особливості розвитку туристичного господарства 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Столичного та Північно-Західного регіонів. </w:t>
      </w:r>
    </w:p>
    <w:p w14:paraId="2272A826" w14:textId="2FCCBE1A" w:rsidR="0017286D" w:rsidRPr="0017286D" w:rsidRDefault="0017286D" w:rsidP="00EE57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86D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EE577F" w:rsidRPr="00EE577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7286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Знайти, </w:t>
      </w:r>
      <w:r w:rsidRPr="0017286D">
        <w:rPr>
          <w:rFonts w:ascii="Times New Roman" w:hAnsi="Times New Roman" w:cs="Times New Roman"/>
          <w:sz w:val="28"/>
          <w:szCs w:val="28"/>
        </w:rPr>
        <w:t>виписати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 і провести короткий аналіз</w:t>
      </w:r>
      <w:r w:rsidRPr="0017286D">
        <w:rPr>
          <w:rFonts w:ascii="Times New Roman" w:hAnsi="Times New Roman" w:cs="Times New Roman"/>
          <w:sz w:val="28"/>
          <w:szCs w:val="28"/>
        </w:rPr>
        <w:t xml:space="preserve"> наявн</w:t>
      </w:r>
      <w:r w:rsidR="00EE577F" w:rsidRPr="00EE577F">
        <w:rPr>
          <w:rFonts w:ascii="Times New Roman" w:hAnsi="Times New Roman" w:cs="Times New Roman"/>
          <w:sz w:val="28"/>
          <w:szCs w:val="28"/>
        </w:rPr>
        <w:t>их</w:t>
      </w:r>
      <w:r w:rsidRPr="0017286D">
        <w:rPr>
          <w:rFonts w:ascii="Times New Roman" w:hAnsi="Times New Roman" w:cs="Times New Roman"/>
          <w:sz w:val="28"/>
          <w:szCs w:val="28"/>
        </w:rPr>
        <w:t xml:space="preserve"> туристичн</w:t>
      </w:r>
      <w:r w:rsidR="00EE577F" w:rsidRPr="00EE577F">
        <w:rPr>
          <w:rFonts w:ascii="Times New Roman" w:hAnsi="Times New Roman" w:cs="Times New Roman"/>
          <w:sz w:val="28"/>
          <w:szCs w:val="28"/>
        </w:rPr>
        <w:t>их</w:t>
      </w:r>
      <w:r w:rsidRPr="0017286D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EE577F" w:rsidRPr="00EE577F">
        <w:rPr>
          <w:rFonts w:ascii="Times New Roman" w:hAnsi="Times New Roman" w:cs="Times New Roman"/>
          <w:sz w:val="28"/>
          <w:szCs w:val="28"/>
        </w:rPr>
        <w:t>ів</w:t>
      </w:r>
      <w:r w:rsidRPr="0017286D">
        <w:rPr>
          <w:rFonts w:ascii="Times New Roman" w:hAnsi="Times New Roman" w:cs="Times New Roman"/>
          <w:sz w:val="28"/>
          <w:szCs w:val="28"/>
        </w:rPr>
        <w:t xml:space="preserve"> в досліджуваних </w:t>
      </w:r>
      <w:r w:rsidR="00EE577F" w:rsidRPr="00EE577F">
        <w:rPr>
          <w:rFonts w:ascii="Times New Roman" w:hAnsi="Times New Roman" w:cs="Times New Roman"/>
          <w:sz w:val="28"/>
          <w:szCs w:val="28"/>
        </w:rPr>
        <w:t xml:space="preserve">туристичних </w:t>
      </w:r>
      <w:r w:rsidRPr="0017286D">
        <w:rPr>
          <w:rFonts w:ascii="Times New Roman" w:hAnsi="Times New Roman" w:cs="Times New Roman"/>
          <w:sz w:val="28"/>
          <w:szCs w:val="28"/>
        </w:rPr>
        <w:t>р</w:t>
      </w:r>
      <w:r w:rsidR="00EE577F" w:rsidRPr="00EE577F">
        <w:rPr>
          <w:rFonts w:ascii="Times New Roman" w:hAnsi="Times New Roman" w:cs="Times New Roman"/>
          <w:sz w:val="28"/>
          <w:szCs w:val="28"/>
        </w:rPr>
        <w:t>айо</w:t>
      </w:r>
      <w:r w:rsidRPr="0017286D">
        <w:rPr>
          <w:rFonts w:ascii="Times New Roman" w:hAnsi="Times New Roman" w:cs="Times New Roman"/>
          <w:sz w:val="28"/>
          <w:szCs w:val="28"/>
        </w:rPr>
        <w:t>нах.</w:t>
      </w:r>
    </w:p>
    <w:p w14:paraId="7B3E3D84" w14:textId="77777777" w:rsidR="0017286D" w:rsidRPr="00EE577F" w:rsidRDefault="0017286D">
      <w:pPr>
        <w:rPr>
          <w:rFonts w:ascii="Times New Roman" w:hAnsi="Times New Roman" w:cs="Times New Roman"/>
          <w:sz w:val="28"/>
          <w:szCs w:val="28"/>
        </w:rPr>
      </w:pPr>
    </w:p>
    <w:sectPr w:rsidR="0017286D" w:rsidRPr="00EE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D5578"/>
    <w:multiLevelType w:val="hybridMultilevel"/>
    <w:tmpl w:val="30300004"/>
    <w:lvl w:ilvl="0" w:tplc="F4B2DEA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CAAD430">
      <w:numFmt w:val="bullet"/>
      <w:lvlText w:val="•"/>
      <w:lvlJc w:val="left"/>
      <w:pPr>
        <w:ind w:left="1315" w:hanging="360"/>
      </w:pPr>
      <w:rPr>
        <w:lang w:val="uk-UA" w:eastAsia="en-US" w:bidi="ar-SA"/>
      </w:rPr>
    </w:lvl>
    <w:lvl w:ilvl="2" w:tplc="F5182278">
      <w:numFmt w:val="bullet"/>
      <w:lvlText w:val="•"/>
      <w:lvlJc w:val="left"/>
      <w:pPr>
        <w:ind w:left="1790" w:hanging="360"/>
      </w:pPr>
      <w:rPr>
        <w:lang w:val="uk-UA" w:eastAsia="en-US" w:bidi="ar-SA"/>
      </w:rPr>
    </w:lvl>
    <w:lvl w:ilvl="3" w:tplc="97840C4E">
      <w:numFmt w:val="bullet"/>
      <w:lvlText w:val="•"/>
      <w:lvlJc w:val="left"/>
      <w:pPr>
        <w:ind w:left="2266" w:hanging="360"/>
      </w:pPr>
      <w:rPr>
        <w:lang w:val="uk-UA" w:eastAsia="en-US" w:bidi="ar-SA"/>
      </w:rPr>
    </w:lvl>
    <w:lvl w:ilvl="4" w:tplc="6B0411F4">
      <w:numFmt w:val="bullet"/>
      <w:lvlText w:val="•"/>
      <w:lvlJc w:val="left"/>
      <w:pPr>
        <w:ind w:left="2741" w:hanging="360"/>
      </w:pPr>
      <w:rPr>
        <w:lang w:val="uk-UA" w:eastAsia="en-US" w:bidi="ar-SA"/>
      </w:rPr>
    </w:lvl>
    <w:lvl w:ilvl="5" w:tplc="31AA9088">
      <w:numFmt w:val="bullet"/>
      <w:lvlText w:val="•"/>
      <w:lvlJc w:val="left"/>
      <w:pPr>
        <w:ind w:left="3217" w:hanging="360"/>
      </w:pPr>
      <w:rPr>
        <w:lang w:val="uk-UA" w:eastAsia="en-US" w:bidi="ar-SA"/>
      </w:rPr>
    </w:lvl>
    <w:lvl w:ilvl="6" w:tplc="2EF6F584">
      <w:numFmt w:val="bullet"/>
      <w:lvlText w:val="•"/>
      <w:lvlJc w:val="left"/>
      <w:pPr>
        <w:ind w:left="3692" w:hanging="360"/>
      </w:pPr>
      <w:rPr>
        <w:lang w:val="uk-UA" w:eastAsia="en-US" w:bidi="ar-SA"/>
      </w:rPr>
    </w:lvl>
    <w:lvl w:ilvl="7" w:tplc="6BE4A9A2">
      <w:numFmt w:val="bullet"/>
      <w:lvlText w:val="•"/>
      <w:lvlJc w:val="left"/>
      <w:pPr>
        <w:ind w:left="4167" w:hanging="360"/>
      </w:pPr>
      <w:rPr>
        <w:lang w:val="uk-UA" w:eastAsia="en-US" w:bidi="ar-SA"/>
      </w:rPr>
    </w:lvl>
    <w:lvl w:ilvl="8" w:tplc="26944CE8">
      <w:numFmt w:val="bullet"/>
      <w:lvlText w:val="•"/>
      <w:lvlJc w:val="left"/>
      <w:pPr>
        <w:ind w:left="4643" w:hanging="360"/>
      </w:pPr>
      <w:rPr>
        <w:lang w:val="uk-UA" w:eastAsia="en-US" w:bidi="ar-SA"/>
      </w:rPr>
    </w:lvl>
  </w:abstractNum>
  <w:abstractNum w:abstractNumId="1" w15:restartNumberingAfterBreak="0">
    <w:nsid w:val="2E42663A"/>
    <w:multiLevelType w:val="hybridMultilevel"/>
    <w:tmpl w:val="2B165338"/>
    <w:lvl w:ilvl="0" w:tplc="DFB497D8">
      <w:start w:val="1"/>
      <w:numFmt w:val="decimal"/>
      <w:lvlText w:val="%1."/>
      <w:lvlJc w:val="left"/>
      <w:pPr>
        <w:ind w:left="750" w:hanging="190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3"/>
        <w:w w:val="100"/>
        <w:sz w:val="20"/>
        <w:szCs w:val="20"/>
        <w:lang w:val="uk-UA" w:eastAsia="en-US" w:bidi="ar-SA"/>
      </w:rPr>
    </w:lvl>
    <w:lvl w:ilvl="1" w:tplc="C0589F98">
      <w:numFmt w:val="bullet"/>
      <w:lvlText w:val="•"/>
      <w:lvlJc w:val="left"/>
      <w:pPr>
        <w:ind w:left="1358" w:hanging="190"/>
      </w:pPr>
      <w:rPr>
        <w:lang w:val="uk-UA" w:eastAsia="en-US" w:bidi="ar-SA"/>
      </w:rPr>
    </w:lvl>
    <w:lvl w:ilvl="2" w:tplc="FEB8A69A">
      <w:numFmt w:val="bullet"/>
      <w:lvlText w:val="•"/>
      <w:lvlJc w:val="left"/>
      <w:pPr>
        <w:ind w:left="1956" w:hanging="190"/>
      </w:pPr>
      <w:rPr>
        <w:lang w:val="uk-UA" w:eastAsia="en-US" w:bidi="ar-SA"/>
      </w:rPr>
    </w:lvl>
    <w:lvl w:ilvl="3" w:tplc="057E0F98">
      <w:numFmt w:val="bullet"/>
      <w:lvlText w:val="•"/>
      <w:lvlJc w:val="left"/>
      <w:pPr>
        <w:ind w:left="2554" w:hanging="190"/>
      </w:pPr>
      <w:rPr>
        <w:lang w:val="uk-UA" w:eastAsia="en-US" w:bidi="ar-SA"/>
      </w:rPr>
    </w:lvl>
    <w:lvl w:ilvl="4" w:tplc="ABA69E88">
      <w:numFmt w:val="bullet"/>
      <w:lvlText w:val="•"/>
      <w:lvlJc w:val="left"/>
      <w:pPr>
        <w:ind w:left="3152" w:hanging="190"/>
      </w:pPr>
      <w:rPr>
        <w:lang w:val="uk-UA" w:eastAsia="en-US" w:bidi="ar-SA"/>
      </w:rPr>
    </w:lvl>
    <w:lvl w:ilvl="5" w:tplc="675254C2">
      <w:numFmt w:val="bullet"/>
      <w:lvlText w:val="•"/>
      <w:lvlJc w:val="left"/>
      <w:pPr>
        <w:ind w:left="3750" w:hanging="190"/>
      </w:pPr>
      <w:rPr>
        <w:lang w:val="uk-UA" w:eastAsia="en-US" w:bidi="ar-SA"/>
      </w:rPr>
    </w:lvl>
    <w:lvl w:ilvl="6" w:tplc="176E4406">
      <w:numFmt w:val="bullet"/>
      <w:lvlText w:val="•"/>
      <w:lvlJc w:val="left"/>
      <w:pPr>
        <w:ind w:left="4348" w:hanging="190"/>
      </w:pPr>
      <w:rPr>
        <w:lang w:val="uk-UA" w:eastAsia="en-US" w:bidi="ar-SA"/>
      </w:rPr>
    </w:lvl>
    <w:lvl w:ilvl="7" w:tplc="1C404820">
      <w:numFmt w:val="bullet"/>
      <w:lvlText w:val="•"/>
      <w:lvlJc w:val="left"/>
      <w:pPr>
        <w:ind w:left="4946" w:hanging="190"/>
      </w:pPr>
      <w:rPr>
        <w:lang w:val="uk-UA" w:eastAsia="en-US" w:bidi="ar-SA"/>
      </w:rPr>
    </w:lvl>
    <w:lvl w:ilvl="8" w:tplc="47701540">
      <w:numFmt w:val="bullet"/>
      <w:lvlText w:val="•"/>
      <w:lvlJc w:val="left"/>
      <w:pPr>
        <w:ind w:left="5544" w:hanging="190"/>
      </w:pPr>
      <w:rPr>
        <w:lang w:val="uk-UA" w:eastAsia="en-US" w:bidi="ar-SA"/>
      </w:rPr>
    </w:lvl>
  </w:abstractNum>
  <w:abstractNum w:abstractNumId="2" w15:restartNumberingAfterBreak="0">
    <w:nsid w:val="6EDE78DE"/>
    <w:multiLevelType w:val="hybridMultilevel"/>
    <w:tmpl w:val="7B8ADC1C"/>
    <w:lvl w:ilvl="0" w:tplc="CCB23DA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C2A154E">
      <w:numFmt w:val="bullet"/>
      <w:lvlText w:val="•"/>
      <w:lvlJc w:val="left"/>
      <w:pPr>
        <w:ind w:left="1315" w:hanging="360"/>
      </w:pPr>
      <w:rPr>
        <w:lang w:val="uk-UA" w:eastAsia="en-US" w:bidi="ar-SA"/>
      </w:rPr>
    </w:lvl>
    <w:lvl w:ilvl="2" w:tplc="9D1CE618">
      <w:numFmt w:val="bullet"/>
      <w:lvlText w:val="•"/>
      <w:lvlJc w:val="left"/>
      <w:pPr>
        <w:ind w:left="1790" w:hanging="360"/>
      </w:pPr>
      <w:rPr>
        <w:lang w:val="uk-UA" w:eastAsia="en-US" w:bidi="ar-SA"/>
      </w:rPr>
    </w:lvl>
    <w:lvl w:ilvl="3" w:tplc="A59CE154">
      <w:numFmt w:val="bullet"/>
      <w:lvlText w:val="•"/>
      <w:lvlJc w:val="left"/>
      <w:pPr>
        <w:ind w:left="2266" w:hanging="360"/>
      </w:pPr>
      <w:rPr>
        <w:lang w:val="uk-UA" w:eastAsia="en-US" w:bidi="ar-SA"/>
      </w:rPr>
    </w:lvl>
    <w:lvl w:ilvl="4" w:tplc="DFF41D14">
      <w:numFmt w:val="bullet"/>
      <w:lvlText w:val="•"/>
      <w:lvlJc w:val="left"/>
      <w:pPr>
        <w:ind w:left="2741" w:hanging="360"/>
      </w:pPr>
      <w:rPr>
        <w:lang w:val="uk-UA" w:eastAsia="en-US" w:bidi="ar-SA"/>
      </w:rPr>
    </w:lvl>
    <w:lvl w:ilvl="5" w:tplc="029A4806">
      <w:numFmt w:val="bullet"/>
      <w:lvlText w:val="•"/>
      <w:lvlJc w:val="left"/>
      <w:pPr>
        <w:ind w:left="3217" w:hanging="360"/>
      </w:pPr>
      <w:rPr>
        <w:lang w:val="uk-UA" w:eastAsia="en-US" w:bidi="ar-SA"/>
      </w:rPr>
    </w:lvl>
    <w:lvl w:ilvl="6" w:tplc="7D1863E6">
      <w:numFmt w:val="bullet"/>
      <w:lvlText w:val="•"/>
      <w:lvlJc w:val="left"/>
      <w:pPr>
        <w:ind w:left="3692" w:hanging="360"/>
      </w:pPr>
      <w:rPr>
        <w:lang w:val="uk-UA" w:eastAsia="en-US" w:bidi="ar-SA"/>
      </w:rPr>
    </w:lvl>
    <w:lvl w:ilvl="7" w:tplc="C958B0D2">
      <w:numFmt w:val="bullet"/>
      <w:lvlText w:val="•"/>
      <w:lvlJc w:val="left"/>
      <w:pPr>
        <w:ind w:left="4167" w:hanging="360"/>
      </w:pPr>
      <w:rPr>
        <w:lang w:val="uk-UA" w:eastAsia="en-US" w:bidi="ar-SA"/>
      </w:rPr>
    </w:lvl>
    <w:lvl w:ilvl="8" w:tplc="09648C1C">
      <w:numFmt w:val="bullet"/>
      <w:lvlText w:val="•"/>
      <w:lvlJc w:val="left"/>
      <w:pPr>
        <w:ind w:left="4643" w:hanging="360"/>
      </w:pPr>
      <w:rPr>
        <w:lang w:val="uk-UA" w:eastAsia="en-US" w:bidi="ar-SA"/>
      </w:rPr>
    </w:lvl>
  </w:abstractNum>
  <w:abstractNum w:abstractNumId="3" w15:restartNumberingAfterBreak="0">
    <w:nsid w:val="79743566"/>
    <w:multiLevelType w:val="hybridMultilevel"/>
    <w:tmpl w:val="8D406E58"/>
    <w:lvl w:ilvl="0" w:tplc="A95E1316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C0E310C">
      <w:numFmt w:val="bullet"/>
      <w:lvlText w:val="•"/>
      <w:lvlJc w:val="left"/>
      <w:pPr>
        <w:ind w:left="2168" w:hanging="360"/>
      </w:pPr>
      <w:rPr>
        <w:lang w:val="uk-UA" w:eastAsia="en-US" w:bidi="ar-SA"/>
      </w:rPr>
    </w:lvl>
    <w:lvl w:ilvl="2" w:tplc="07C0D07C">
      <w:numFmt w:val="bullet"/>
      <w:lvlText w:val="•"/>
      <w:lvlJc w:val="left"/>
      <w:pPr>
        <w:ind w:left="3136" w:hanging="360"/>
      </w:pPr>
      <w:rPr>
        <w:lang w:val="uk-UA" w:eastAsia="en-US" w:bidi="ar-SA"/>
      </w:rPr>
    </w:lvl>
    <w:lvl w:ilvl="3" w:tplc="A0F8C61A">
      <w:numFmt w:val="bullet"/>
      <w:lvlText w:val="•"/>
      <w:lvlJc w:val="left"/>
      <w:pPr>
        <w:ind w:left="4104" w:hanging="360"/>
      </w:pPr>
      <w:rPr>
        <w:lang w:val="uk-UA" w:eastAsia="en-US" w:bidi="ar-SA"/>
      </w:rPr>
    </w:lvl>
    <w:lvl w:ilvl="4" w:tplc="6ED0B7D6">
      <w:numFmt w:val="bullet"/>
      <w:lvlText w:val="•"/>
      <w:lvlJc w:val="left"/>
      <w:pPr>
        <w:ind w:left="5072" w:hanging="360"/>
      </w:pPr>
      <w:rPr>
        <w:lang w:val="uk-UA" w:eastAsia="en-US" w:bidi="ar-SA"/>
      </w:rPr>
    </w:lvl>
    <w:lvl w:ilvl="5" w:tplc="2A42B4FE">
      <w:numFmt w:val="bullet"/>
      <w:lvlText w:val="•"/>
      <w:lvlJc w:val="left"/>
      <w:pPr>
        <w:ind w:left="6040" w:hanging="360"/>
      </w:pPr>
      <w:rPr>
        <w:lang w:val="uk-UA" w:eastAsia="en-US" w:bidi="ar-SA"/>
      </w:rPr>
    </w:lvl>
    <w:lvl w:ilvl="6" w:tplc="2616954E">
      <w:numFmt w:val="bullet"/>
      <w:lvlText w:val="•"/>
      <w:lvlJc w:val="left"/>
      <w:pPr>
        <w:ind w:left="7008" w:hanging="360"/>
      </w:pPr>
      <w:rPr>
        <w:lang w:val="uk-UA" w:eastAsia="en-US" w:bidi="ar-SA"/>
      </w:rPr>
    </w:lvl>
    <w:lvl w:ilvl="7" w:tplc="3AD8B8E4">
      <w:numFmt w:val="bullet"/>
      <w:lvlText w:val="•"/>
      <w:lvlJc w:val="left"/>
      <w:pPr>
        <w:ind w:left="7976" w:hanging="360"/>
      </w:pPr>
      <w:rPr>
        <w:lang w:val="uk-UA" w:eastAsia="en-US" w:bidi="ar-SA"/>
      </w:rPr>
    </w:lvl>
    <w:lvl w:ilvl="8" w:tplc="B79ECC1C">
      <w:numFmt w:val="bullet"/>
      <w:lvlText w:val="•"/>
      <w:lvlJc w:val="left"/>
      <w:pPr>
        <w:ind w:left="8944" w:hanging="360"/>
      </w:pPr>
      <w:rPr>
        <w:lang w:val="uk-UA" w:eastAsia="en-US" w:bidi="ar-SA"/>
      </w:rPr>
    </w:lvl>
  </w:abstractNum>
  <w:num w:numId="1" w16cid:durableId="121873746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3595908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239064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0356929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86D"/>
    <w:rsid w:val="000D1966"/>
    <w:rsid w:val="0017286D"/>
    <w:rsid w:val="00186395"/>
    <w:rsid w:val="00280FC9"/>
    <w:rsid w:val="005D2522"/>
    <w:rsid w:val="006611FE"/>
    <w:rsid w:val="007E5801"/>
    <w:rsid w:val="00B9053D"/>
    <w:rsid w:val="00D8452B"/>
    <w:rsid w:val="00EE577F"/>
    <w:rsid w:val="00FB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AA46"/>
  <w15:chartTrackingRefBased/>
  <w15:docId w15:val="{9B1CA565-DE4F-4D06-ABB9-311C463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8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8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8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8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8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8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2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8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28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2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1188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2</cp:revision>
  <dcterms:created xsi:type="dcterms:W3CDTF">2024-10-14T09:36:00Z</dcterms:created>
  <dcterms:modified xsi:type="dcterms:W3CDTF">2024-10-14T15:44:00Z</dcterms:modified>
</cp:coreProperties>
</file>