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75" w:rsidRDefault="009A2B9C" w:rsidP="009A2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A2B9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МОДУЛЬНИЙ КОНТРОЛЬ 1</w:t>
      </w:r>
    </w:p>
    <w:p w:rsidR="009A2B9C" w:rsidRPr="009A2B9C" w:rsidRDefault="009A2B9C" w:rsidP="009A2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Style w:val="a3"/>
        <w:tblW w:w="9316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594"/>
        <w:gridCol w:w="2485"/>
        <w:gridCol w:w="6237"/>
      </w:tblGrid>
      <w:tr w:rsidR="009534AE" w:rsidRPr="00FB1785" w:rsidTr="009534AE">
        <w:tc>
          <w:tcPr>
            <w:tcW w:w="594" w:type="dxa"/>
          </w:tcPr>
          <w:p w:rsidR="009534AE" w:rsidRPr="00FB1785" w:rsidRDefault="009534AE" w:rsidP="00FB30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85" w:type="dxa"/>
            <w:vAlign w:val="center"/>
          </w:tcPr>
          <w:p w:rsidR="009534AE" w:rsidRPr="00FB1785" w:rsidRDefault="009534AE" w:rsidP="00FB30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6237" w:type="dxa"/>
            <w:vAlign w:val="center"/>
          </w:tcPr>
          <w:p w:rsidR="009534AE" w:rsidRPr="00FB1785" w:rsidRDefault="009534AE" w:rsidP="00FB30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17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9534AE" w:rsidRPr="00FB1785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EE7ADE" w:rsidRDefault="009534AE" w:rsidP="00FB30A0">
            <w:pPr>
              <w:widowControl w:val="0"/>
              <w:tabs>
                <w:tab w:val="left" w:pos="109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</w:rPr>
            </w:pPr>
            <w:r w:rsidRPr="00EE7ADE">
              <w:rPr>
                <w:rFonts w:ascii="Times New Roman" w:hAnsi="Times New Roman" w:cs="Times New Roman"/>
                <w:sz w:val="28"/>
              </w:rPr>
              <w:t>Методологія</w:t>
            </w:r>
            <w:r w:rsidRPr="00EE7AD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E7ADE">
              <w:rPr>
                <w:rFonts w:ascii="Times New Roman" w:hAnsi="Times New Roman" w:cs="Times New Roman"/>
                <w:sz w:val="28"/>
              </w:rPr>
              <w:t>-</w:t>
            </w:r>
            <w:r w:rsidRPr="00EE7ADE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E7ADE">
              <w:rPr>
                <w:rFonts w:ascii="Times New Roman" w:hAnsi="Times New Roman" w:cs="Times New Roman"/>
                <w:sz w:val="28"/>
              </w:rPr>
              <w:t>це:</w:t>
            </w:r>
          </w:p>
          <w:p w:rsidR="009534AE" w:rsidRPr="00EE7ADE" w:rsidRDefault="009534AE" w:rsidP="00FB30A0">
            <w:pPr>
              <w:pStyle w:val="a5"/>
              <w:contextualSpacing/>
            </w:pPr>
          </w:p>
        </w:tc>
        <w:tc>
          <w:tcPr>
            <w:tcW w:w="6237" w:type="dxa"/>
          </w:tcPr>
          <w:p w:rsidR="009534AE" w:rsidRDefault="009534AE" w:rsidP="00FB30A0">
            <w:pPr>
              <w:pStyle w:val="a5"/>
              <w:ind w:left="0" w:right="104" w:firstLine="33"/>
              <w:contextualSpacing/>
            </w:pPr>
            <w:r>
              <w:t>А. система</w:t>
            </w:r>
            <w:r>
              <w:rPr>
                <w:spacing w:val="-6"/>
              </w:rPr>
              <w:t xml:space="preserve"> </w:t>
            </w:r>
            <w:r>
              <w:t>правил,</w:t>
            </w:r>
            <w:r>
              <w:rPr>
                <w:spacing w:val="-4"/>
              </w:rPr>
              <w:t xml:space="preserve"> </w:t>
            </w:r>
            <w:r>
              <w:t>використання</w:t>
            </w:r>
            <w:r>
              <w:rPr>
                <w:spacing w:val="-3"/>
              </w:rPr>
              <w:t xml:space="preserve"> </w:t>
            </w:r>
            <w:r>
              <w:t>методів,</w:t>
            </w:r>
            <w:r>
              <w:rPr>
                <w:spacing w:val="-4"/>
              </w:rPr>
              <w:t xml:space="preserve"> </w:t>
            </w:r>
            <w:r>
              <w:t>прийомів,</w:t>
            </w:r>
            <w:r>
              <w:rPr>
                <w:spacing w:val="-4"/>
              </w:rPr>
              <w:t xml:space="preserve"> </w:t>
            </w:r>
            <w:r>
              <w:t>способів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7"/>
              </w:rPr>
              <w:t xml:space="preserve"> </w:t>
            </w:r>
            <w:r>
              <w:t>проведення</w:t>
            </w:r>
            <w:r>
              <w:rPr>
                <w:spacing w:val="-4"/>
              </w:rPr>
              <w:t xml:space="preserve"> </w:t>
            </w:r>
            <w:r>
              <w:t>будь-якого</w:t>
            </w:r>
            <w:r>
              <w:rPr>
                <w:spacing w:val="-2"/>
              </w:rPr>
              <w:t xml:space="preserve"> </w:t>
            </w:r>
            <w:r>
              <w:t>дослідження</w:t>
            </w:r>
          </w:p>
          <w:p w:rsidR="009534AE" w:rsidRDefault="009534AE" w:rsidP="00FB30A0">
            <w:pPr>
              <w:pStyle w:val="a5"/>
              <w:ind w:left="0" w:right="195" w:firstLine="33"/>
              <w:contextualSpacing/>
            </w:pPr>
            <w:r>
              <w:t>Б. сукупність прийомів практичного впливу або теоретичного освоєння</w:t>
            </w:r>
            <w:r>
              <w:rPr>
                <w:spacing w:val="-67"/>
              </w:rPr>
              <w:t xml:space="preserve"> </w:t>
            </w:r>
            <w:r>
              <w:t>об'єктивної дійсності з</w:t>
            </w:r>
            <w:r>
              <w:rPr>
                <w:spacing w:val="-1"/>
              </w:rPr>
              <w:t xml:space="preserve"> </w:t>
            </w:r>
            <w:r>
              <w:t>метою</w:t>
            </w:r>
            <w:r>
              <w:rPr>
                <w:spacing w:val="-1"/>
              </w:rPr>
              <w:t xml:space="preserve"> </w:t>
            </w:r>
            <w:r>
              <w:t>її пізнання</w:t>
            </w:r>
          </w:p>
          <w:p w:rsidR="009534AE" w:rsidRDefault="009534AE" w:rsidP="00FB30A0">
            <w:pPr>
              <w:pStyle w:val="a5"/>
              <w:ind w:left="0" w:right="104" w:firstLine="33"/>
              <w:contextualSpacing/>
            </w:pPr>
            <w:r>
              <w:t>В. наукове</w:t>
            </w:r>
            <w:r>
              <w:rPr>
                <w:spacing w:val="-5"/>
              </w:rPr>
              <w:t xml:space="preserve"> </w:t>
            </w:r>
            <w:r>
              <w:t>знання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найбільш</w:t>
            </w:r>
            <w:r>
              <w:rPr>
                <w:spacing w:val="-2"/>
              </w:rPr>
              <w:t xml:space="preserve"> </w:t>
            </w:r>
            <w:r>
              <w:t>загальні</w:t>
            </w:r>
            <w:r>
              <w:rPr>
                <w:spacing w:val="-1"/>
              </w:rPr>
              <w:t xml:space="preserve"> </w:t>
            </w:r>
            <w:r>
              <w:t>принципи</w:t>
            </w:r>
            <w:r>
              <w:rPr>
                <w:spacing w:val="-2"/>
              </w:rPr>
              <w:t xml:space="preserve"> </w:t>
            </w:r>
            <w:r>
              <w:t>пізнання,</w:t>
            </w:r>
            <w:r>
              <w:rPr>
                <w:spacing w:val="-4"/>
              </w:rPr>
              <w:t xml:space="preserve"> </w:t>
            </w:r>
            <w:r>
              <w:t>шляхи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67"/>
              </w:rPr>
              <w:t xml:space="preserve"> </w:t>
            </w:r>
            <w:r>
              <w:t>способи</w:t>
            </w:r>
            <w:r>
              <w:rPr>
                <w:spacing w:val="-1"/>
              </w:rPr>
              <w:t xml:space="preserve"> </w:t>
            </w:r>
            <w:r>
              <w:t>дослідження дійсності</w:t>
            </w:r>
          </w:p>
          <w:p w:rsidR="009534AE" w:rsidRDefault="009534AE" w:rsidP="00FB30A0">
            <w:pPr>
              <w:pStyle w:val="a5"/>
              <w:ind w:left="0" w:firstLine="33"/>
              <w:contextualSpacing/>
            </w:pPr>
            <w:r>
              <w:t>Г. конкретна</w:t>
            </w:r>
            <w:r>
              <w:rPr>
                <w:spacing w:val="-3"/>
              </w:rPr>
              <w:t xml:space="preserve"> </w:t>
            </w:r>
            <w:r>
              <w:t>методика,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якою</w:t>
            </w:r>
            <w:r>
              <w:rPr>
                <w:spacing w:val="-4"/>
              </w:rPr>
              <w:t xml:space="preserve"> </w:t>
            </w:r>
            <w:r>
              <w:t>проводиться</w:t>
            </w:r>
            <w:r>
              <w:rPr>
                <w:spacing w:val="-2"/>
              </w:rPr>
              <w:t xml:space="preserve"> </w:t>
            </w:r>
            <w:r>
              <w:t>наукове</w:t>
            </w:r>
            <w:r>
              <w:rPr>
                <w:spacing w:val="-5"/>
              </w:rPr>
              <w:t xml:space="preserve"> </w:t>
            </w:r>
            <w:r>
              <w:t>дослідження</w:t>
            </w:r>
          </w:p>
          <w:p w:rsidR="009534AE" w:rsidRPr="00FB1785" w:rsidRDefault="009534AE" w:rsidP="00FB30A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RPr="00FB1785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927E4" w:rsidRDefault="009534AE" w:rsidP="00FB30A0">
            <w:pPr>
              <w:pStyle w:val="a4"/>
              <w:widowControl w:val="0"/>
              <w:tabs>
                <w:tab w:val="left" w:pos="175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B927E4">
              <w:rPr>
                <w:rFonts w:ascii="Times New Roman" w:hAnsi="Times New Roman" w:cs="Times New Roman"/>
                <w:sz w:val="28"/>
              </w:rPr>
              <w:t>У методології наукового дослідження виявляються дві основні</w:t>
            </w:r>
            <w:r w:rsidRPr="00B927E4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функції:</w:t>
            </w:r>
          </w:p>
          <w:p w:rsidR="009534AE" w:rsidRPr="00FB1785" w:rsidRDefault="009534AE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B927E4">
              <w:t>пізнавальна і регулятивна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 w:rsidRPr="00B927E4">
              <w:t>Б. пояснювальна і аналітична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 w:rsidRPr="00B927E4">
              <w:t>В. загальна і часткова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9534AE" w:rsidRPr="00FB1785" w:rsidRDefault="009534AE" w:rsidP="00FB30A0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927E4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</w:rPr>
            </w:pPr>
            <w:r w:rsidRPr="00B927E4">
              <w:rPr>
                <w:rFonts w:ascii="Times New Roman" w:hAnsi="Times New Roman" w:cs="Times New Roman"/>
                <w:sz w:val="28"/>
              </w:rPr>
              <w:t>Поняття</w:t>
            </w:r>
            <w:r w:rsidRPr="00B927E4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-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це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логічна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форма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пізнання,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яка</w:t>
            </w:r>
            <w:r w:rsidRPr="00B927E4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дає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змогу:</w:t>
            </w:r>
          </w:p>
          <w:p w:rsidR="009534AE" w:rsidRPr="00FB1785" w:rsidRDefault="009534AE" w:rsidP="00FB30A0">
            <w:pPr>
              <w:pStyle w:val="a5"/>
              <w:ind w:left="0"/>
              <w:contextualSpacing/>
              <w:rPr>
                <w:noProof/>
              </w:rPr>
            </w:pPr>
          </w:p>
        </w:tc>
        <w:tc>
          <w:tcPr>
            <w:tcW w:w="6237" w:type="dxa"/>
          </w:tcPr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B927E4">
              <w:t>визначити</w:t>
            </w:r>
            <w:r w:rsidRPr="00B927E4">
              <w:rPr>
                <w:spacing w:val="-4"/>
              </w:rPr>
              <w:t xml:space="preserve"> </w:t>
            </w:r>
            <w:r w:rsidRPr="00B927E4">
              <w:t>характеристику</w:t>
            </w:r>
            <w:r w:rsidRPr="00B927E4">
              <w:rPr>
                <w:spacing w:val="-4"/>
              </w:rPr>
              <w:t xml:space="preserve"> </w:t>
            </w:r>
            <w:r>
              <w:t>предмета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B927E4">
              <w:t>відокремити</w:t>
            </w:r>
            <w:r w:rsidRPr="00B927E4">
              <w:rPr>
                <w:spacing w:val="-6"/>
              </w:rPr>
              <w:t xml:space="preserve"> </w:t>
            </w:r>
            <w:r w:rsidRPr="00B927E4">
              <w:t>предмет</w:t>
            </w:r>
            <w:r w:rsidRPr="00B927E4">
              <w:rPr>
                <w:spacing w:val="-5"/>
              </w:rPr>
              <w:t xml:space="preserve"> </w:t>
            </w:r>
            <w:r w:rsidRPr="00B927E4">
              <w:t>із</w:t>
            </w:r>
            <w:r w:rsidRPr="00B927E4">
              <w:rPr>
                <w:spacing w:val="-4"/>
              </w:rPr>
              <w:t xml:space="preserve"> </w:t>
            </w:r>
            <w:r w:rsidRPr="00B927E4">
              <w:t>універсуму</w:t>
            </w:r>
            <w:r w:rsidRPr="00B927E4">
              <w:rPr>
                <w:spacing w:val="-7"/>
              </w:rPr>
              <w:t xml:space="preserve"> </w:t>
            </w:r>
            <w:r w:rsidRPr="00B927E4">
              <w:t>й</w:t>
            </w:r>
            <w:r w:rsidRPr="00B927E4">
              <w:rPr>
                <w:spacing w:val="-1"/>
              </w:rPr>
              <w:t xml:space="preserve"> </w:t>
            </w:r>
            <w:r w:rsidRPr="00B927E4">
              <w:t>унікально</w:t>
            </w:r>
            <w:r w:rsidRPr="00B927E4">
              <w:rPr>
                <w:spacing w:val="-2"/>
              </w:rPr>
              <w:t xml:space="preserve"> </w:t>
            </w:r>
            <w:r w:rsidRPr="00B927E4">
              <w:t>вирізнити</w:t>
            </w:r>
            <w:r w:rsidRPr="00B927E4">
              <w:rPr>
                <w:spacing w:val="-5"/>
              </w:rPr>
              <w:t xml:space="preserve"> </w:t>
            </w:r>
            <w:r w:rsidRPr="00B927E4">
              <w:t>його</w:t>
            </w:r>
            <w:r w:rsidRPr="00B927E4">
              <w:rPr>
                <w:spacing w:val="-2"/>
              </w:rPr>
              <w:t xml:space="preserve"> </w:t>
            </w:r>
            <w:r w:rsidRPr="00B927E4">
              <w:t>серед</w:t>
            </w:r>
            <w:r w:rsidRPr="00B927E4">
              <w:rPr>
                <w:spacing w:val="-67"/>
              </w:rPr>
              <w:t xml:space="preserve"> </w:t>
            </w:r>
            <w:r>
              <w:t>інших предметів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 w:rsidRPr="00B927E4">
              <w:t>В</w:t>
            </w:r>
            <w:r>
              <w:t xml:space="preserve">. </w:t>
            </w:r>
            <w:r w:rsidRPr="00B927E4">
              <w:t>проаналізувати</w:t>
            </w:r>
            <w:r w:rsidRPr="00B927E4">
              <w:rPr>
                <w:spacing w:val="-4"/>
              </w:rPr>
              <w:t xml:space="preserve"> </w:t>
            </w:r>
            <w:r w:rsidRPr="00B927E4">
              <w:t>сутність</w:t>
            </w:r>
            <w:r w:rsidRPr="00B927E4">
              <w:rPr>
                <w:spacing w:val="-7"/>
              </w:rPr>
              <w:t xml:space="preserve"> </w:t>
            </w:r>
            <w:r w:rsidRPr="00B927E4">
              <w:t>предмета</w:t>
            </w:r>
            <w:r w:rsidRPr="00B927E4">
              <w:rPr>
                <w:spacing w:val="-3"/>
              </w:rPr>
              <w:t xml:space="preserve"> </w:t>
            </w:r>
            <w:r w:rsidRPr="00B927E4">
              <w:t>або</w:t>
            </w:r>
            <w:r w:rsidRPr="00B927E4">
              <w:rPr>
                <w:spacing w:val="-6"/>
              </w:rPr>
              <w:t xml:space="preserve"> </w:t>
            </w:r>
            <w:r>
              <w:t>явища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1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1"/>
              </w:rPr>
              <w:t xml:space="preserve"> </w:t>
            </w:r>
            <w:r>
              <w:t>вище</w:t>
            </w:r>
          </w:p>
          <w:p w:rsidR="009534AE" w:rsidRDefault="009534AE" w:rsidP="00FB30A0">
            <w:pPr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927E4" w:rsidRDefault="009534AE" w:rsidP="00FB30A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B927E4">
              <w:rPr>
                <w:rFonts w:ascii="Times New Roman" w:hAnsi="Times New Roman" w:cs="Times New Roman"/>
                <w:sz w:val="28"/>
              </w:rPr>
              <w:t>Класифікація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-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це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логічна</w:t>
            </w:r>
            <w:r w:rsidRPr="00B927E4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операція,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за</w:t>
            </w:r>
            <w:r w:rsidRPr="00B927E4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допомогою</w:t>
            </w:r>
            <w:r w:rsidRPr="00B927E4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927E4">
              <w:rPr>
                <w:rFonts w:ascii="Times New Roman" w:hAnsi="Times New Roman" w:cs="Times New Roman"/>
                <w:sz w:val="28"/>
              </w:rPr>
              <w:t>якої:</w:t>
            </w:r>
          </w:p>
          <w:p w:rsidR="009534AE" w:rsidRPr="00FB1785" w:rsidRDefault="009534AE" w:rsidP="00FB30A0">
            <w:pPr>
              <w:pStyle w:val="a5"/>
              <w:ind w:left="0"/>
              <w:contextualSpacing/>
              <w:jc w:val="both"/>
              <w:rPr>
                <w:noProof/>
              </w:rPr>
            </w:pPr>
          </w:p>
        </w:tc>
        <w:tc>
          <w:tcPr>
            <w:tcW w:w="6237" w:type="dxa"/>
          </w:tcPr>
          <w:p w:rsidR="009534AE" w:rsidRPr="00B927E4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C51CEF">
              <w:t>відбувається розділення поняття на види або групи за певною</w:t>
            </w:r>
            <w:r>
              <w:t xml:space="preserve"> </w:t>
            </w:r>
            <w:r w:rsidRPr="00C51CEF">
              <w:t>основою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B927E4">
              <w:t>реалізується перехід від загального поняття до понять з більш</w:t>
            </w:r>
            <w:r w:rsidRPr="00B927E4">
              <w:rPr>
                <w:spacing w:val="-68"/>
              </w:rPr>
              <w:t xml:space="preserve"> </w:t>
            </w:r>
            <w:r w:rsidRPr="00B927E4">
              <w:t>конкретними</w:t>
            </w:r>
            <w:r w:rsidRPr="00B927E4">
              <w:rPr>
                <w:spacing w:val="-1"/>
              </w:rPr>
              <w:t xml:space="preserve"> </w:t>
            </w:r>
            <w:r>
              <w:t>властивостями і змістом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B927E4">
              <w:t>здійснюється дедуктивний аналіз й будується система взаємозв'язків</w:t>
            </w:r>
            <w:r w:rsidRPr="00B927E4">
              <w:rPr>
                <w:spacing w:val="-67"/>
              </w:rPr>
              <w:t xml:space="preserve"> </w:t>
            </w:r>
            <w:r w:rsidRPr="00B927E4">
              <w:t>між</w:t>
            </w:r>
            <w:r w:rsidRPr="00B927E4">
              <w:rPr>
                <w:spacing w:val="-1"/>
              </w:rPr>
              <w:t xml:space="preserve"> </w:t>
            </w:r>
            <w:r w:rsidRPr="00B927E4">
              <w:t>всіма поняттями;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  <w:jc w:val="both"/>
            </w:pPr>
            <w:r>
              <w:t>Г. всі</w:t>
            </w:r>
            <w:r w:rsidRPr="00B927E4">
              <w:rPr>
                <w:spacing w:val="-2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9534AE" w:rsidRDefault="009534AE" w:rsidP="00FB30A0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RPr="00C51CEF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Абстрагування (від лат. відволікати)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4A70A7" w:rsidRDefault="009534AE" w:rsidP="00FB30A0">
            <w:pPr>
              <w:contextualSpacing/>
              <w:rPr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процес вичленовування якої-небудь ознаки об’єкта, досліджуваної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системи, відволікання від інших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 уявного відволікання (абстрагування) тих чи інших визначених властивостей від безлічі властивостей досл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іджуваного конкретного предмета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набір інструктивних дій, що визначає їхню послідовність для одержанн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даних чи результатів у цілому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 дослідження це –</w:t>
            </w:r>
          </w:p>
          <w:p w:rsidR="009534AE" w:rsidRDefault="009534AE" w:rsidP="00FB30A0">
            <w:pPr>
              <w:contextualSpacing/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об’єктивно існуючий, повторюваний, стійкий, істотний зв'язок для групи явищ, що визначає процеси становлення та 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нування систем, що розвиваються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відношення, при якому зміни якоїсь однієї сторони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спричиняють зміни іншої сторони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9534AE" w:rsidRDefault="009534AE" w:rsidP="00FB30A0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RPr="004A70A7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Контент-аналіз (з англ.. зміст) це –</w:t>
            </w:r>
          </w:p>
          <w:p w:rsidR="009534AE" w:rsidRDefault="009534AE" w:rsidP="00FB30A0">
            <w:pPr>
              <w:contextualSpacing/>
              <w:jc w:val="both"/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формалізований метод аналізу змісту документів за допомогою математичних засобів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величина (характеристика, фактор), підтримувана на постійному 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протягом всього експерименту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група випробуваних, котрих не піддають ніяким експериментальним впливам, тому що вона служить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 під час експерименту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 статистики, задача, якого полягає в тім, щоб установити можливий зв'язок між двома показниками, отриманими на одній і 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єї ж чи на двох різних вибірках</w:t>
            </w:r>
          </w:p>
          <w:p w:rsidR="009534AE" w:rsidRPr="004A70A7" w:rsidRDefault="009534AE" w:rsidP="00FB30A0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RPr="00BF7B73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F7B73" w:rsidRDefault="009534AE" w:rsidP="00FB30A0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Наука як форма суспільної свідомості:</w:t>
            </w:r>
          </w:p>
          <w:p w:rsidR="009534AE" w:rsidRPr="00BF7B73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BF7B73" w:rsidRDefault="009534AE" w:rsidP="00FB30A0">
            <w:pPr>
              <w:pStyle w:val="a5"/>
              <w:ind w:left="0"/>
              <w:contextualSpacing/>
            </w:pPr>
            <w:r w:rsidRPr="00BF7B73">
              <w:t>А.  забезпечує об’єктивне відображення світу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F91AA2">
              <w:t>розкриває</w:t>
            </w:r>
            <w:r w:rsidRPr="00F91AA2">
              <w:rPr>
                <w:spacing w:val="9"/>
              </w:rPr>
              <w:t xml:space="preserve"> </w:t>
            </w:r>
            <w:r w:rsidRPr="00F91AA2">
              <w:t>закономірності</w:t>
            </w:r>
            <w:r w:rsidRPr="00F91AA2">
              <w:rPr>
                <w:spacing w:val="8"/>
              </w:rPr>
              <w:t xml:space="preserve"> </w:t>
            </w:r>
            <w:r w:rsidRPr="00F91AA2">
              <w:t>розвитку</w:t>
            </w:r>
            <w:r w:rsidRPr="00F91AA2">
              <w:rPr>
                <w:spacing w:val="11"/>
              </w:rPr>
              <w:t xml:space="preserve"> </w:t>
            </w:r>
            <w:r w:rsidRPr="00F91AA2">
              <w:t>природи,</w:t>
            </w:r>
            <w:r w:rsidRPr="00F91AA2">
              <w:rPr>
                <w:spacing w:val="5"/>
              </w:rPr>
              <w:t xml:space="preserve"> </w:t>
            </w:r>
            <w:r w:rsidRPr="00F91AA2">
              <w:t>суспільства,</w:t>
            </w:r>
            <w:r w:rsidRPr="00F91AA2">
              <w:rPr>
                <w:spacing w:val="6"/>
              </w:rPr>
              <w:t xml:space="preserve"> </w:t>
            </w:r>
            <w:r>
              <w:t>мислення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F91AA2">
              <w:t>об’єднує</w:t>
            </w:r>
            <w:r w:rsidRPr="00F91AA2">
              <w:rPr>
                <w:spacing w:val="-6"/>
              </w:rPr>
              <w:t xml:space="preserve"> </w:t>
            </w:r>
            <w:r w:rsidRPr="00F91AA2">
              <w:t>інтелектуальний</w:t>
            </w:r>
            <w:r w:rsidRPr="00F91AA2">
              <w:rPr>
                <w:spacing w:val="-6"/>
              </w:rPr>
              <w:t xml:space="preserve"> </w:t>
            </w:r>
            <w:r w:rsidRPr="00F91AA2">
              <w:t>потенціал</w:t>
            </w:r>
            <w:r w:rsidRPr="00F91AA2">
              <w:rPr>
                <w:spacing w:val="-7"/>
              </w:rPr>
              <w:t xml:space="preserve"> </w:t>
            </w:r>
            <w:r>
              <w:t>суспільства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BF7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формує в суспільстві ціннісні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орієнтири</w:t>
            </w:r>
          </w:p>
          <w:p w:rsidR="009534AE" w:rsidRPr="00BF7B73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9534AE" w:rsidRPr="00BF7B73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F7B73" w:rsidRDefault="009534AE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Вислів «наука – це організоване знання, а мудрість – це організоване життя» нале</w:t>
            </w: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жить: </w:t>
            </w:r>
          </w:p>
        </w:tc>
        <w:tc>
          <w:tcPr>
            <w:tcW w:w="6237" w:type="dxa"/>
          </w:tcPr>
          <w:p w:rsidR="009534AE" w:rsidRPr="00BF7B73" w:rsidRDefault="009534AE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Канту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t>Б.</w:t>
            </w:r>
            <w:r w:rsidRPr="00BF7B73">
              <w:t xml:space="preserve"> А. </w:t>
            </w:r>
            <w:r>
              <w:t>Сміту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>В. А. Кримському</w:t>
            </w:r>
            <w:r w:rsidRPr="00BF7B73">
              <w:t xml:space="preserve"> 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F7B73">
              <w:t xml:space="preserve">А. </w:t>
            </w:r>
            <w:r>
              <w:t>Лафферу</w:t>
            </w:r>
          </w:p>
          <w:p w:rsidR="009534AE" w:rsidRPr="00BF7B73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9534AE" w:rsidRPr="00BF7B73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BF7B73" w:rsidRDefault="009534AE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7B73">
              <w:rPr>
                <w:rFonts w:ascii="Times New Roman" w:hAnsi="Times New Roman" w:cs="Times New Roman"/>
                <w:sz w:val="28"/>
                <w:szCs w:val="28"/>
              </w:rPr>
              <w:t>Головною функцією науки є: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9534AE" w:rsidRDefault="009534AE" w:rsidP="00FB30A0">
            <w:pPr>
              <w:pStyle w:val="a5"/>
              <w:ind w:left="0"/>
              <w:contextualSpacing/>
            </w:pPr>
            <w:r>
              <w:t>А.</w:t>
            </w:r>
            <w:r w:rsidRPr="00BF7B73">
              <w:t xml:space="preserve"> пізнання об’єктивного світу від живого споглядання до абстрактного мислення і до </w:t>
            </w:r>
            <w:r>
              <w:t>практики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BF7B73">
              <w:t xml:space="preserve">участь у розвитку науково-технічного </w:t>
            </w:r>
            <w:r>
              <w:t>прогресу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t>В.</w:t>
            </w:r>
            <w:r w:rsidRPr="00BF7B73">
              <w:t xml:space="preserve"> участь у забезпеченні ефективності </w:t>
            </w:r>
            <w:r>
              <w:t>управління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F7B73">
              <w:t xml:space="preserve">участь у накопиченні фактів та розкритті закономірностей навколишнього </w:t>
            </w:r>
            <w:r>
              <w:t>світу</w:t>
            </w:r>
          </w:p>
          <w:p w:rsidR="009534AE" w:rsidRPr="00BF7B73" w:rsidRDefault="009534AE" w:rsidP="00FB30A0">
            <w:pPr>
              <w:pStyle w:val="a5"/>
              <w:ind w:left="0"/>
              <w:contextualSpacing/>
            </w:pPr>
            <w:r>
              <w:lastRenderedPageBreak/>
              <w:t>Д.</w:t>
            </w:r>
            <w:r w:rsidRPr="00BF7B73">
              <w:t xml:space="preserve"> усі відповіді </w:t>
            </w:r>
            <w:r>
              <w:t>вірні</w:t>
            </w:r>
          </w:p>
          <w:p w:rsidR="009534AE" w:rsidRPr="00BF7B73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Е. </w:t>
            </w: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правильної відповіді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9534AE" w:rsidRPr="003B33BD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3B33BD" w:rsidRDefault="009534AE" w:rsidP="00FB30A0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Об’єднати наведені галузі у три групи:</w:t>
            </w:r>
          </w:p>
          <w:p w:rsidR="009534AE" w:rsidRPr="003B33BD" w:rsidRDefault="009534AE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9534AE" w:rsidRPr="003B33BD" w:rsidRDefault="009534AE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3B33BD">
              <w:t xml:space="preserve"> природничі</w:t>
            </w:r>
          </w:p>
          <w:p w:rsidR="009534AE" w:rsidRPr="003B33BD" w:rsidRDefault="009534AE" w:rsidP="00FB30A0">
            <w:pPr>
              <w:pStyle w:val="a5"/>
              <w:ind w:left="0"/>
              <w:contextualSpacing/>
            </w:pPr>
            <w:r w:rsidRPr="003B33BD">
              <w:t xml:space="preserve">Б. </w:t>
            </w:r>
            <w:r>
              <w:t>суспільні</w:t>
            </w:r>
          </w:p>
          <w:p w:rsidR="009534AE" w:rsidRPr="003B33BD" w:rsidRDefault="009534AE" w:rsidP="00FB30A0">
            <w:pPr>
              <w:pStyle w:val="a5"/>
              <w:ind w:left="0"/>
              <w:contextualSpacing/>
            </w:pPr>
            <w:r>
              <w:t xml:space="preserve">В </w:t>
            </w:r>
            <w:r w:rsidRPr="003B33BD">
              <w:t xml:space="preserve"> </w:t>
            </w:r>
            <w:r>
              <w:t>філософські</w:t>
            </w:r>
          </w:p>
          <w:p w:rsidR="009534AE" w:rsidRPr="00B927E4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B927E4">
              <w:t>всі</w:t>
            </w:r>
            <w:r w:rsidRPr="00B927E4">
              <w:rPr>
                <w:spacing w:val="-3"/>
              </w:rPr>
              <w:t xml:space="preserve"> </w:t>
            </w:r>
            <w:r w:rsidRPr="00B927E4">
              <w:t>зазначені</w:t>
            </w:r>
            <w:r w:rsidRPr="00B927E4">
              <w:rPr>
                <w:spacing w:val="-1"/>
              </w:rPr>
              <w:t xml:space="preserve"> </w:t>
            </w:r>
            <w:r>
              <w:t>вище</w:t>
            </w:r>
          </w:p>
          <w:p w:rsidR="009534AE" w:rsidRPr="003B33BD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Концепція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3B33BD" w:rsidRDefault="009534AE" w:rsidP="00FB30A0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взаємозалежних і виникаючих один з одного поглядів, спосіб розуміння, трактування явищ, процесів; основна ідея якої-небудь теорії, єдиний визначальний задум, основна думка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добутку, наукової праці і т.д.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ознака, по якій класифікуються, визначаються, оцінюються явища, дії чи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(зокрема, при їх формалізації)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конспектів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ітературних джерел різного типу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C51CEF">
              <w:t>короткий письмовий</w:t>
            </w:r>
            <w:r>
              <w:t xml:space="preserve"> виклад змісту розмови, тексту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 дослідження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прийоми, процедури і операції емпіричного і теоретичного пізнання і вивчення явищ дійсності, що є знар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яддям одержання наукових фактів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шлях дослідження чи пізнання, теорія, навч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розумовий процес, спрямований на обґрунтування якого-небудь положення чи одержання нового висновку з декількох посилок;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теоретичний метод дослідження різних явищ, процесів і станів за допомогою їх реальних (фізичних) чи ідеальних (знакових, мат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ематичних) моделей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пошук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особливий вид наукового дослідження, у результаті якого виходять принципово нові результати, що мають значення наукових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ідкриттів нових закономірностей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категорія, що позначає те явище чи стан, що викликаний, обумовлено іншим явищем; те, що логічно з необхідністю випливає з чого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 іншого, як зі своєї підстави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величина (характеристика,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фактор), керована експериментом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 спостереження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Опитування це – 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 збору емпіричних даних про об’єктивні факти, думки, знання і т.д., заснований на безпосередньому (інтерв’ювання) чи опосередкованому (анкетування) взаємодії дослідника (інтерв’юе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ра) з опитуваним (респондентом)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психологічного тесту, призначений для виявлення різних сторін особистості випробуваного за допомогою набору тверджень, з якими респондент погоджується або не погоджується;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методів і форм представлення інформації (графіки, виміру показників), що дозволяють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охарактеризувати вибірки даних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дослідницький підхід, що припускає відношення до вихованця як до особистості, як до самосвідомого суб’єкта власного розвитку 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до суб’єкта виховного впливу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Первинні документи і видання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першоджерела, містять переважно нові, оригінальні ідеї, наукові зведення, нове осмислення відомих фактів, вихід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данні, що підлягають обробці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явища, процеси, характеристики суб’єктів, що можуть бути представлені у виді величини, що змінюється,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описані математичними засобами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поняття, відносини яких до базового поняття дослідження наступні: «вищестоящі», «вищестоящі»,  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акож відносини асоціації та ін.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правильна відповідь відсутня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наукової праці (з лат. плоский, рівний)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порядок, послідовність у викладі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аукового добутку, статті і т.д.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критерій, за допомогою якого характеризується відповідність гіпотези, закону чи теорії фактам, що спостерігаються , 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експериментальним результатам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пропозиція, що виражає недолік інформації про який-небудь об’єкт, що володіє особливою формою і вимагає відп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овіді, пояснення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пробно-пошукове дослідження, що проводиться до початку активного застосування розробленого методичного апарата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його доробки, уточнення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Бібліографічний огляд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огляд, що містить характеристику джерел інформації, що з’явилися за визначений час чи об’єднаних по які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й-небудь іншій загальній ознаці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бібліографічні зведення (опису)  про документи, що згадуються, цитуються у науковій праці чи використовуються яким-небудь іншим способом при його підготовці;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бібліографічних зведень про те, що цитується, розглядає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ться чи документ, що згадується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одержання інформації на основі словесної (вербальної) комунікації дослідника і респондента, що відповідає на питання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редбачені програмою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спект (з лат. погляд, вид)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 зору, під яким розглядається об’є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 (явище, поняття) дослідження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необхідна, істотна,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невід’ємна властивість об’єкта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чи зареєстроване яким-небудь методом явище, невластиве досліджуваному, що не є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етою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раціональний спосіб переконання, що спирається на ретельне обґрунтування й оцінку доводів у захист визначеної тези: сукупність 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гументів на користь чого-небудь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 (з лат. примітка, позначка)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коротка роз’яснювальна чи критична примітка, що випливає за бібліографічним описом якого-небудь твору (на звороті титульного листа, книг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и, на каталожній картці і т.д.)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процес створення анотації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думка, істинність якої перевірена і доведена практикою і яка тому може бути приведена в обґрунтування істиннос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 чи хибності іншого положення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складова частина всякого доказу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Конкретизація (від лат. згущений, ущільнений)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прийомів, використовуваних у процесі пізнання, за допомогою якого абстрактне поняття включається в різноманіття дійсних вла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стивостей, зв’язків чи відносин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дослідницький підхід і принцип практики організації навчання і виховання, що розглядає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об’єкт дослідження, практику з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озиції цілісності і системності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короткий письмовий виклад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місту розмови, тексту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конспектів літературних джерел різного типу. У науковому дослідженні використовується на етапі аналі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 стану досліджуваного питання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Синтез (від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лат. складання, з’єднання)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дослідження: практичне уявне з’єднання частин властивостей (сторін) досл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іджуваного об’єкта в єдине ціле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елементів і їхніх взаємозв’язків, що утворюють деяку, здат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 до функціонування цілісність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розумова діяльність, у процесі якої досліджувані об’єкти організуються у визначену сист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ему на основі обраного принципу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метод, заснований на принципі систе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много підходу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Соціометрія (з лат. суспільство, вимірюю)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соціальної психології (запропонований Дж. Морено), що дозволяє виразити кількісно графічно, структуру міжособистісних відносин у групі, виходячи з числа і характеру взаємних виборів її членів по визна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ченому соціометричному критерію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наочне графічне чи схематичне зображення емоційної сторони міжособистісних відносин у групі; виміри проводяться за допомогою соціометричної техніки;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з найбільш часто використовуваних статистичних показників, що характеризують центральну тенденцію у вибірці даних. Її обчислюють, розділивши суму всіх значень даних на число цих даних;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Таблиця (з лат. дошка, таблиця)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способів представлення даних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категорія, що позначає єдиний внутрішній визначальний зв'язок для групи явищ, що служить основою їх існ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словник мови з повною значеннєвою інформацією; повний систематизований набір терм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інів у будь-якій області знання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 складання тез змісту різних літературних джерел на етапі збору інформац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 з досліджуваної проблематики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Теоретична значимість дослідження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методологічна характеристика дослідження: 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отриманих результатів для науки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являє собою деякий чіткий фіксований зв'язок елементів, припускає визначену структуру, що відбиває внутрішні, істотні відносини реальност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вища форма наукового мислення, система понять, категорій, законів, що відбивають істотні властивості, зв'язки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відносини предметів дійсності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 способів представлення даних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логічний процес переходу від одиничного до загального, від менш загального до більш загального, а також результат цього процесу: узагальнене поняття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судження, закон науки, теорія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розумова операція, що складається в одержанні нового висновку з декількох суджень;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функція організованих систем, що забезпечує збереження їх структури, підтримка режиму діяльності, реаліз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ацію програми і мети діяльності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середовище, у якій перебувають і без який не можуть існувати предмети, яв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ища; те, від чого залежить інше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  д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ослідження   (від   лат.   actualis   -   діяльний,   дійсний,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важливий,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стотний для дійсного часу) це -</w:t>
            </w: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методологічна характеристика дослідження, тобто обґрунтування актуальності припускає відповідь на питання: чому дану проблему потрібно в даний час вивчати?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набір інструктивних дій, що визначає їхню послідовність для одержання даних чи результатів у ціло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дослідження, уявне чи практичне розкладання досліджуваного предмета чи явища на характерні для нього складені елементи, виділення в ньому окремих сторін, вивчення кожного елемента чи сторони явища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окремо як частини одного цілого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теоретичний метод дослідження, сукупність гносеологічних операцій з науковими поняттями,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яких відбиваються явища, що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иступають предметом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Анкета (від фр. enquete - буквально: розслідуваипя)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зв'язана єдиним дослідницьким задумом система питань; опитувальний лист, самостійно заповнюваний опитуваним по зазначеним у ньому правилам.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одержання інформації, заснований на опитуванні людей для одержання зведень про фактичне положення речей (наприклад, думок різних труп учнів і вчителів про різні сторони навчально-виховного процесу, методі навчання).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раціональний спосіб переконання, що спирається на ретельне обґрунтування й оцінку доводів у захист визначеної тези; сукупність аргументів на користь чого-небудь.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особлива знакова система, що включає термінологічного, кліше і вираження, характерні для мови науки, структурні схеми побудови визначених наукових жанрів, системи формул, умовних позначок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т.д.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документів (від лат documentum - доказ, свідчення)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одержання первинної інформації на ранніх стадіях дослідження для поп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ереднього знайомства з об'єктом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процедура, за допомогою якої об'єкти дослідження, розглянуті як носії визначених відносин між ними, відображаються в деякій математичній системі з відповідними 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 між елементами цієї системи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властивість інформації, що встановл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ює ступінь відповідності істині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 спостереження, при якому наблюдаючій включений у трупу, а її члени не знають, 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служать об'єктом спостереження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 це -</w:t>
            </w: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стиснутий узагальнений виклад самих істотних, з погляду автора, результату, отр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иманих у результаті дослідження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всієї досліджуваної (генеральної) сукупності, що виступає як безпосередній об'єкт вивчення за розробленою методикою чи програмою добо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 дослідження, спрямований на аналіз вже існуючих (раніше добутих в інших дослідженнях)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даних відповідно до нових задач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 дослідження; який припускає використання операцій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порівняння, узагальнення та ін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Глосарій (від лат. glossarium це - словник перекладів чи тлумачень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слів 1 виразів)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тлумачний словник термінів 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виразів до якого-небудь тексту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структурно-композиційна одиниця тексту, розділу книги, статті. У більшості випадків має тематичний заголовок, якій передує родовому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найменуванню "глава" і її номер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із засобів графічного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представлення кількісних даних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розташована на площині геометрична конструкція, система крапок, деякі з який з'єднані відрізками; одна з найпрості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 моделей взаємодіючих систем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Гіпотеза дослідження (від грец. hypothesis - підстава, припущення)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методологічна характеристика дослідження, наукове припущення, висунуте для пояснення якого-небудь явища і потребуюче перевірки на досвіді і теоретичному обґрунтуванні для того, щоб 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 достовірним науковим знанням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один із засобів графічного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представлення кількісних даних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розташована на площині геометрична конструкція, система крапок, деякі з який з'єднані відрізками; одна з найпрості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 моделей взаємодіючих систем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структурно-композиційна одиниц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тексту, розділу книги, статті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Дедукція (від лат. deductio - виведення)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 умовиводу і метод пізнання; перехід від загальних суджень до частки, від деяких пропозицій-посилок до їх наслідків; застосування встановленого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загального положення до частки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логічне міркування, у процесі якого з аргументів (доводів) виводиться істинність чи хибність тези. Демонстрація е третя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складова частина всякого доказу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ник; те, що обумовлює що-небудь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визначення поняття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Дисертація (від лат. dissertatio - міркування, дослідження)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кваліфікаційна наукова праця, представлена на здобуття вченого ступеня і захищена привселюдно здобувачем (дисертантом)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самостійна письмова кваліфікаційна робота, що представляється студентами при закінченні університетів і інших навчальних закладів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якого-небудь проблемного питання на зборах,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публікаціях, бесіді; суперечка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один з показників розкиду даних у статистиці; міра відхилення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середнього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Доказ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логічна дія, у процесі якої істинність якої-небудь думки улаштов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ується за допомогою інших думок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частина наукової праці, що містить додатковий матеріал, що не є істотним для розуміння проблеми, однак корисний із практичної точки зору, що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озкриває технологію дослідження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вихідний принцип, позиція і спрямо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ваність, орієнтація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різновид джерел інформації про практичну економічну діяльніс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 і результати цієї діяльності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Закономірність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об'єктивно існуючий, повторюваний, стійкий. істотний зв'язок для групи явищ, що визначає процеси становлення та 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нування систем, що розвиваються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 характеристика дослідження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відношення, при якому зміни якоїсь однієї сторони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спричиняють зміни іншої сторони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 пронесу пізнання дійсності, адекватне її відображення у свідомості людини у виді представлень, понять, суджень, умо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виводів, теорій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(первинна) інформація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інформація про ознаки окремих об’єкт, що є 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ницями досліджуваної сукупності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 порівняння об'єкта з одним з відомих об'єктів, встановлення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збігу чого-небудь з чим-небудь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розділ статистики, що розглядає індукцію, тобто поширення на великі групи об'єктів (популяції) висновків, зроблених при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вивченні менших груп (вибірок)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умовиводу і метод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Інструментарій дослідження (від лат. instramentum - знаряддя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методичних і технічних прийомів i операцій, що виступає у формі різноманітних документів (робочих матеріалів) і спрямована на одер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жання з її допомогою інформації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емпіричний метод дослідження, збір первинної інформації шляхом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інтерв’ю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тлумачення, роз'яснення змісту явища, чи тексту знакової 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руктури, що сприяє їх розумінню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сукупність відомостей, необхідних для активного впливу на керовану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систему з метою її оптимізації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Категорія (від грец. kategoria)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кордонно широке поняття, у якому відображені найбільш загальні та істотні властивості, ознаки, зв'язки і відносини пре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дметів, явиш об'єктивного світу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нестрогий експеримент, застосовуваний у економічних дослідженнях у силу того, що в них важко витримати вимогу випадковості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бору експериментальних об'єктів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область науки, що поєднує методи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кількісної оцінки якісних даних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кількісне вираження, опис якісних ознак об’єктів, явищ за допомогою показників і індикаторів з метою їх формалізації шляхом спеціал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ьних кванторів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Ключове слово це -</w:t>
            </w: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чи словосполучення, найбільш повно і специфічно характеризує зміст наукового док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ументу (тексту) чи його частини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термін, що узагальнює поняття "елемент", "підсистема", 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підструктура" і їхнього зв'язку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краткий письмови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виклад змісту розмови, тексту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формалізований метод аналізу змісту документів за допомогою математичних засобів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Кореляція (від лат. correlatio - спів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відношения, відповідність) це -</w:t>
            </w: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зв'язок між двома перемінними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взаємозалежних і витікаючи один з одного поглядів, спосіб розумі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ння, трактування явищ, процесів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ознака, по якій класифікуються, визначаються, оцінюються явища, дії чи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(зокрема, при їх формалізації)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помилки в посилках, тобто в підставах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оказу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(грец. methodike) це -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приватних прийомів, засобів, процедур, що дозволяють застосовувати той чи інший метод до даної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специфічної предметно! області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непараметричний метод, що використовується для перевірки гіпотез про вірогідність різниці середніх при аналізі кількісних даних у поп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уляціях з нормальним розподілом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міркування дослідника про застосовані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їм способах наукового пізнання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ник; те, що обумовлює що-небудь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(англ. monitoring від лат. monitor - застережливий) це –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безупинне, тривале спо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стереження за станом середовища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(явищ, процесів і т.д.); зіставлення результатів постійних спостережень для одержання обґрунтованих представлень про їх (явищ, процесів) дійсне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ложення, тенденціях їх розвитку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наукова праця. що заглиблено розробляє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одну тему, обмежене коло питань</w:t>
            </w:r>
          </w:p>
          <w:p w:rsidR="009534AE" w:rsidRPr="00C51CEF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сфера дослідницької діяльності, спрямована на виробництво нових знань про природу, суспільство і мислення і, що включає в себе всі 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 і моменти цього виробництва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C51C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система методологічних категорій, що виступают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як характеристики дослідження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C51CEF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Розрізняють такі принципи методології: </w:t>
            </w:r>
          </w:p>
        </w:tc>
        <w:tc>
          <w:tcPr>
            <w:tcW w:w="6237" w:type="dxa"/>
          </w:tcPr>
          <w:p w:rsidR="009534AE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фундаментальні, загальнонаукові</w:t>
            </w:r>
          </w:p>
          <w:p w:rsidR="009534AE" w:rsidRPr="0024330D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середні,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подовжені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</w:pPr>
            <w:r w:rsidRPr="0024330D">
              <w:t>В</w:t>
            </w:r>
            <w:r>
              <w:t xml:space="preserve">. </w:t>
            </w:r>
            <w:r w:rsidRPr="0024330D">
              <w:t xml:space="preserve">зважені, </w:t>
            </w:r>
            <w:r>
              <w:t>основні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24330D">
              <w:t xml:space="preserve">короткострокові, </w:t>
            </w:r>
            <w:r>
              <w:t>довгострокові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3C5562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lang w:val="uk-UA"/>
              </w:rPr>
              <w:t>Форма мислення, що забезпечує пізнання сутності явищ, про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цесів, узагальнення їх ознак:</w:t>
            </w:r>
          </w:p>
        </w:tc>
        <w:tc>
          <w:tcPr>
            <w:tcW w:w="6237" w:type="dxa"/>
          </w:tcPr>
          <w:p w:rsidR="009534AE" w:rsidRDefault="009534AE" w:rsidP="00FB30A0">
            <w:pPr>
              <w:pStyle w:val="a5"/>
              <w:ind w:left="0"/>
              <w:contextualSpacing/>
              <w:jc w:val="both"/>
            </w:pPr>
            <w:r w:rsidRPr="0024330D">
              <w:t>А</w:t>
            </w:r>
            <w:r>
              <w:t>. поняття</w:t>
            </w:r>
          </w:p>
          <w:p w:rsidR="009534AE" w:rsidRDefault="009534AE" w:rsidP="00FB30A0">
            <w:pPr>
              <w:pStyle w:val="a5"/>
              <w:ind w:left="0"/>
              <w:contextualSpacing/>
              <w:jc w:val="both"/>
            </w:pPr>
            <w:r w:rsidRPr="0024330D">
              <w:t>Б</w:t>
            </w:r>
            <w:r>
              <w:t>. гіпотеза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 w:rsidRPr="0024330D">
              <w:t>В</w:t>
            </w:r>
            <w:r>
              <w:t>. ідея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</w:pPr>
            <w:r>
              <w:t>Г. факт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24330D" w:rsidRDefault="009534AE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</w:rPr>
            </w:pPr>
            <w:r w:rsidRPr="0024330D">
              <w:rPr>
                <w:rFonts w:ascii="Times New Roman" w:hAnsi="Times New Roman" w:cs="Times New Roman"/>
                <w:sz w:val="28"/>
              </w:rPr>
              <w:t xml:space="preserve">Знання мають науковий характер </w:t>
            </w:r>
            <w:r w:rsidRPr="0024330D">
              <w:rPr>
                <w:rFonts w:ascii="Times New Roman" w:hAnsi="Times New Roman" w:cs="Times New Roman"/>
                <w:sz w:val="28"/>
              </w:rPr>
              <w:lastRenderedPageBreak/>
              <w:t>тільки тоді, коли:</w:t>
            </w:r>
          </w:p>
          <w:p w:rsidR="009534AE" w:rsidRPr="00C51CEF" w:rsidRDefault="009534AE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9534AE" w:rsidRDefault="009534AE" w:rsidP="00FB30A0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24330D">
              <w:t xml:space="preserve">від сукупності фактів здійснюється перехід до </w:t>
            </w:r>
            <w:r>
              <w:t>закономірностей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</w:pPr>
            <w:r w:rsidRPr="0024330D">
              <w:lastRenderedPageBreak/>
              <w:t>Б</w:t>
            </w:r>
            <w:r>
              <w:t xml:space="preserve">. </w:t>
            </w:r>
            <w:r w:rsidRPr="0024330D">
              <w:t xml:space="preserve">відбувається опис і спостереження за </w:t>
            </w:r>
            <w:r>
              <w:t>фактами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вдосконал</w:t>
            </w:r>
            <w:r>
              <w:t>юється життєвий досвід науковця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24330D" w:rsidRDefault="009534AE" w:rsidP="00FB30A0">
            <w:pPr>
              <w:pStyle w:val="a4"/>
              <w:widowControl w:val="0"/>
              <w:tabs>
                <w:tab w:val="left" w:pos="18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можливих варіантів типології науковців-дослідників містить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 образи:</w:t>
            </w:r>
          </w:p>
        </w:tc>
        <w:tc>
          <w:tcPr>
            <w:tcW w:w="6237" w:type="dxa"/>
          </w:tcPr>
          <w:p w:rsidR="009534AE" w:rsidRPr="0024330D" w:rsidRDefault="009534AE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24330D">
              <w:t xml:space="preserve">той, хто прагне до </w:t>
            </w:r>
            <w:r>
              <w:t>успіху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24330D">
              <w:t xml:space="preserve">той, хто відданий науковій </w:t>
            </w:r>
            <w:r>
              <w:t>праці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 xml:space="preserve">той, хто постійно </w:t>
            </w:r>
            <w:r>
              <w:t>розмірковує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24330D" w:rsidRDefault="009534AE" w:rsidP="00FB30A0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Наукознавство - це галузь знань, що: </w:t>
            </w:r>
          </w:p>
        </w:tc>
        <w:tc>
          <w:tcPr>
            <w:tcW w:w="6237" w:type="dxa"/>
          </w:tcPr>
          <w:p w:rsidR="009534AE" w:rsidRDefault="009534AE" w:rsidP="00FB30A0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розкриває науку як цілісну і динамічну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систему</w:t>
            </w:r>
          </w:p>
          <w:p w:rsidR="009534AE" w:rsidRDefault="009534AE" w:rsidP="00FB30A0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розглядає нау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 у поєднанні всіх її аспектів</w:t>
            </w:r>
          </w:p>
          <w:p w:rsidR="009534AE" w:rsidRPr="0024330D" w:rsidRDefault="009534AE" w:rsidP="00FB30A0">
            <w:pPr>
              <w:pStyle w:val="a4"/>
              <w:widowControl w:val="0"/>
              <w:tabs>
                <w:tab w:val="left" w:pos="1091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24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фактично є знаннями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відповіді </w:t>
            </w:r>
            <w:r>
              <w:t>правильні</w:t>
            </w:r>
          </w:p>
          <w:p w:rsidR="009534AE" w:rsidRDefault="009534AE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9534AE" w:rsidTr="009534AE">
        <w:tc>
          <w:tcPr>
            <w:tcW w:w="594" w:type="dxa"/>
          </w:tcPr>
          <w:p w:rsidR="009534AE" w:rsidRPr="00FB1785" w:rsidRDefault="009534AE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9534AE" w:rsidRPr="0024330D" w:rsidRDefault="009534AE" w:rsidP="00FB30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Визначити правильну послідовність руху науки: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 w:rsidRPr="0024330D">
              <w:t>А</w:t>
            </w:r>
            <w:r>
              <w:t xml:space="preserve">. </w:t>
            </w:r>
            <w:r w:rsidRPr="0024330D">
              <w:t xml:space="preserve">вивчення фактів, збирання фактів, встановлення закономірностей, розкриття зв'язків і відносин між фактами, створення теорій, що пояснюють </w:t>
            </w:r>
            <w:r>
              <w:t>нові факти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24330D">
              <w:t xml:space="preserve">збирання фактів, вивчення фактів, розкриття зв'язків і відносин між фактами, встановлення закономірностей, створення теорій, що пояснюють </w:t>
            </w:r>
            <w:r>
              <w:t>нові факти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 w:rsidRPr="0024330D">
              <w:t>В</w:t>
            </w:r>
            <w:r>
              <w:t xml:space="preserve">. </w:t>
            </w:r>
            <w:r w:rsidRPr="0024330D">
              <w:t xml:space="preserve">збирання фактів, вивчення фактів, встановлення закономірностей, розкриття зв'язків і відносин між фактами, створення теорій, що пояснюють </w:t>
            </w:r>
            <w:r>
              <w:t>нові факти</w:t>
            </w:r>
          </w:p>
          <w:p w:rsidR="009534AE" w:rsidRPr="0024330D" w:rsidRDefault="009534AE" w:rsidP="00FB30A0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24330D">
              <w:t xml:space="preserve">вивчення фактів, збирання фактів, розкриття зв'язків і відносин між фактами, встановлення закономірностей, створення теорій, що пояснюють </w:t>
            </w:r>
            <w:r>
              <w:t>нові факти</w:t>
            </w:r>
          </w:p>
          <w:p w:rsidR="009534AE" w:rsidRDefault="009534AE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</w:tbl>
    <w:p w:rsidR="009A2B9C" w:rsidRPr="009A2B9C" w:rsidRDefault="009A2B9C" w:rsidP="009A2B9C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sectPr w:rsidR="009A2B9C" w:rsidRPr="009A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43A88"/>
    <w:multiLevelType w:val="hybridMultilevel"/>
    <w:tmpl w:val="DFB6F266"/>
    <w:lvl w:ilvl="0" w:tplc="E7F8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60"/>
    <w:rsid w:val="00260860"/>
    <w:rsid w:val="006E616B"/>
    <w:rsid w:val="009534AE"/>
    <w:rsid w:val="009A2B9C"/>
    <w:rsid w:val="00D01D55"/>
    <w:rsid w:val="00D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FA4ED-6888-4871-A612-B3B930A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534A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534AE"/>
    <w:pPr>
      <w:widowControl w:val="0"/>
      <w:autoSpaceDE w:val="0"/>
      <w:autoSpaceDN w:val="0"/>
      <w:spacing w:after="0" w:line="240" w:lineRule="auto"/>
      <w:ind w:left="8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9534A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2024-10-14T08:18:00Z</dcterms:created>
  <dcterms:modified xsi:type="dcterms:W3CDTF">2024-10-14T09:13:00Z</dcterms:modified>
</cp:coreProperties>
</file>