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AB5">
        <w:rPr>
          <w:rFonts w:ascii="Times New Roman" w:hAnsi="Times New Roman" w:cs="Times New Roman"/>
          <w:sz w:val="28"/>
          <w:szCs w:val="28"/>
        </w:rPr>
        <w:t>1. Яка основна мета контролю виконання проекту?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5AB5">
        <w:rPr>
          <w:rFonts w:ascii="Times New Roman" w:hAnsi="Times New Roman" w:cs="Times New Roman"/>
          <w:sz w:val="28"/>
          <w:szCs w:val="28"/>
        </w:rPr>
        <w:t>A) Зменшення витрат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5AB5">
        <w:rPr>
          <w:rFonts w:ascii="Times New Roman" w:hAnsi="Times New Roman" w:cs="Times New Roman"/>
          <w:sz w:val="28"/>
          <w:szCs w:val="28"/>
        </w:rPr>
        <w:t>B) Забезпечення відповідності проекту запланованим цілям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5AB5">
        <w:rPr>
          <w:rFonts w:ascii="Times New Roman" w:hAnsi="Times New Roman" w:cs="Times New Roman"/>
          <w:sz w:val="28"/>
          <w:szCs w:val="28"/>
        </w:rPr>
        <w:t xml:space="preserve">C) </w:t>
      </w:r>
      <w:r w:rsidRPr="00ED5AB5">
        <w:rPr>
          <w:rFonts w:ascii="Times New Roman" w:hAnsi="Times New Roman" w:cs="Times New Roman"/>
          <w:sz w:val="28"/>
          <w:szCs w:val="28"/>
        </w:rPr>
        <w:t>Збільшення кількості учасників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AB5">
        <w:rPr>
          <w:rFonts w:ascii="Times New Roman" w:hAnsi="Times New Roman" w:cs="Times New Roman"/>
          <w:sz w:val="28"/>
          <w:szCs w:val="28"/>
        </w:rPr>
        <w:t>2. Що є одним з основних інструментів контролю виконання проекту?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5AB5">
        <w:rPr>
          <w:rFonts w:ascii="Times New Roman" w:hAnsi="Times New Roman" w:cs="Times New Roman"/>
          <w:sz w:val="28"/>
          <w:szCs w:val="28"/>
        </w:rPr>
        <w:t>A) SWOT-аналіз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5AB5">
        <w:rPr>
          <w:rFonts w:ascii="Times New Roman" w:hAnsi="Times New Roman" w:cs="Times New Roman"/>
          <w:sz w:val="28"/>
          <w:szCs w:val="28"/>
        </w:rPr>
        <w:t>B) Моніторинг графіка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5AB5">
        <w:rPr>
          <w:rFonts w:ascii="Times New Roman" w:hAnsi="Times New Roman" w:cs="Times New Roman"/>
          <w:sz w:val="28"/>
          <w:szCs w:val="28"/>
        </w:rPr>
        <w:t>C) Аналіз прибутку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AB5">
        <w:rPr>
          <w:rFonts w:ascii="Times New Roman" w:hAnsi="Times New Roman" w:cs="Times New Roman"/>
          <w:sz w:val="28"/>
          <w:szCs w:val="28"/>
        </w:rPr>
        <w:t>3. Яка із зазначених складових є частиною контролю виконання проекту?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5AB5">
        <w:rPr>
          <w:rFonts w:ascii="Times New Roman" w:hAnsi="Times New Roman" w:cs="Times New Roman"/>
          <w:sz w:val="28"/>
          <w:szCs w:val="28"/>
        </w:rPr>
        <w:t>A) Планування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5AB5">
        <w:rPr>
          <w:rFonts w:ascii="Times New Roman" w:hAnsi="Times New Roman" w:cs="Times New Roman"/>
          <w:sz w:val="28"/>
          <w:szCs w:val="28"/>
        </w:rPr>
        <w:t>B) Оцінка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5AB5">
        <w:rPr>
          <w:rFonts w:ascii="Times New Roman" w:hAnsi="Times New Roman" w:cs="Times New Roman"/>
          <w:sz w:val="28"/>
          <w:szCs w:val="28"/>
        </w:rPr>
        <w:t>C) Стратегічне управління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AB5">
        <w:rPr>
          <w:rFonts w:ascii="Times New Roman" w:hAnsi="Times New Roman" w:cs="Times New Roman"/>
          <w:sz w:val="28"/>
          <w:szCs w:val="28"/>
        </w:rPr>
        <w:t>4. Що таке ризик у контексті управління проектами?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5AB5">
        <w:rPr>
          <w:rFonts w:ascii="Times New Roman" w:hAnsi="Times New Roman" w:cs="Times New Roman"/>
          <w:sz w:val="28"/>
          <w:szCs w:val="28"/>
        </w:rPr>
        <w:t>A) Негативний вплив на проект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5AB5">
        <w:rPr>
          <w:rFonts w:ascii="Times New Roman" w:hAnsi="Times New Roman" w:cs="Times New Roman"/>
          <w:sz w:val="28"/>
          <w:szCs w:val="28"/>
        </w:rPr>
        <w:t>B) Імовірність досягнення цілей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5AB5">
        <w:rPr>
          <w:rFonts w:ascii="Times New Roman" w:hAnsi="Times New Roman" w:cs="Times New Roman"/>
          <w:sz w:val="28"/>
          <w:szCs w:val="28"/>
        </w:rPr>
        <w:t>C) Невизначеність, яка може вплинути на проект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AB5">
        <w:rPr>
          <w:rFonts w:ascii="Times New Roman" w:hAnsi="Times New Roman" w:cs="Times New Roman"/>
          <w:sz w:val="28"/>
          <w:szCs w:val="28"/>
        </w:rPr>
        <w:t>5. Який метод використовується для оцінки ризиків?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5AB5">
        <w:rPr>
          <w:rFonts w:ascii="Times New Roman" w:hAnsi="Times New Roman" w:cs="Times New Roman"/>
          <w:sz w:val="28"/>
          <w:szCs w:val="28"/>
        </w:rPr>
        <w:t>A) Діаграма Ішикави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5AB5">
        <w:rPr>
          <w:rFonts w:ascii="Times New Roman" w:hAnsi="Times New Roman" w:cs="Times New Roman"/>
          <w:sz w:val="28"/>
          <w:szCs w:val="28"/>
        </w:rPr>
        <w:t>B) Рейтинг ризиків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5AB5">
        <w:rPr>
          <w:rFonts w:ascii="Times New Roman" w:hAnsi="Times New Roman" w:cs="Times New Roman"/>
          <w:sz w:val="28"/>
          <w:szCs w:val="28"/>
        </w:rPr>
        <w:t>C) Аналіз ПЕСТ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AB5">
        <w:rPr>
          <w:rFonts w:ascii="Times New Roman" w:hAnsi="Times New Roman" w:cs="Times New Roman"/>
          <w:sz w:val="28"/>
          <w:szCs w:val="28"/>
        </w:rPr>
        <w:t>6. Що таке план управління ризиками?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5AB5">
        <w:rPr>
          <w:rFonts w:ascii="Times New Roman" w:hAnsi="Times New Roman" w:cs="Times New Roman"/>
          <w:sz w:val="28"/>
          <w:szCs w:val="28"/>
        </w:rPr>
        <w:t>A) Документ, що описує всі можливі ризики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5AB5">
        <w:rPr>
          <w:rFonts w:ascii="Times New Roman" w:hAnsi="Times New Roman" w:cs="Times New Roman"/>
          <w:sz w:val="28"/>
          <w:szCs w:val="28"/>
        </w:rPr>
        <w:t>B) Процес зменшення ризиків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5AB5">
        <w:rPr>
          <w:rFonts w:ascii="Times New Roman" w:hAnsi="Times New Roman" w:cs="Times New Roman"/>
          <w:sz w:val="28"/>
          <w:szCs w:val="28"/>
        </w:rPr>
        <w:t>C) План дій у випадку виникнення ризиків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AB5">
        <w:rPr>
          <w:rFonts w:ascii="Times New Roman" w:hAnsi="Times New Roman" w:cs="Times New Roman"/>
          <w:sz w:val="28"/>
          <w:szCs w:val="28"/>
        </w:rPr>
        <w:t>7. Який із зазначених стандартів управління якістю застосовується в проектах?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5AB5">
        <w:rPr>
          <w:rFonts w:ascii="Times New Roman" w:hAnsi="Times New Roman" w:cs="Times New Roman"/>
          <w:sz w:val="28"/>
          <w:szCs w:val="28"/>
        </w:rPr>
        <w:t>A) ISO 14001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5AB5">
        <w:rPr>
          <w:rFonts w:ascii="Times New Roman" w:hAnsi="Times New Roman" w:cs="Times New Roman"/>
          <w:sz w:val="28"/>
          <w:szCs w:val="28"/>
        </w:rPr>
        <w:t>B) ISO 9001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5AB5">
        <w:rPr>
          <w:rFonts w:ascii="Times New Roman" w:hAnsi="Times New Roman" w:cs="Times New Roman"/>
          <w:sz w:val="28"/>
          <w:szCs w:val="28"/>
        </w:rPr>
        <w:t>C) ISO 22000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AB5">
        <w:rPr>
          <w:rFonts w:ascii="Times New Roman" w:hAnsi="Times New Roman" w:cs="Times New Roman"/>
          <w:sz w:val="28"/>
          <w:szCs w:val="28"/>
        </w:rPr>
        <w:t>8. Яка мета управління якістю в проекті?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5AB5">
        <w:rPr>
          <w:rFonts w:ascii="Times New Roman" w:hAnsi="Times New Roman" w:cs="Times New Roman"/>
          <w:sz w:val="28"/>
          <w:szCs w:val="28"/>
        </w:rPr>
        <w:t>A) Зменшення витрат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5AB5">
        <w:rPr>
          <w:rFonts w:ascii="Times New Roman" w:hAnsi="Times New Roman" w:cs="Times New Roman"/>
          <w:sz w:val="28"/>
          <w:szCs w:val="28"/>
        </w:rPr>
        <w:t>B) Підвищення задоволеності клієнтів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5AB5">
        <w:rPr>
          <w:rFonts w:ascii="Times New Roman" w:hAnsi="Times New Roman" w:cs="Times New Roman"/>
          <w:sz w:val="28"/>
          <w:szCs w:val="28"/>
        </w:rPr>
        <w:t>C) Підвищення ризиків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AB5">
        <w:rPr>
          <w:rFonts w:ascii="Times New Roman" w:hAnsi="Times New Roman" w:cs="Times New Roman"/>
          <w:sz w:val="28"/>
          <w:szCs w:val="28"/>
        </w:rPr>
        <w:t>9. Який процес використовується для контролю якості в проекті?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AB5">
        <w:rPr>
          <w:rFonts w:ascii="Times New Roman" w:hAnsi="Times New Roman" w:cs="Times New Roman"/>
          <w:sz w:val="28"/>
          <w:szCs w:val="28"/>
        </w:rPr>
        <w:t xml:space="preserve">   A) Оцінка постачальників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5AB5">
        <w:rPr>
          <w:rFonts w:ascii="Times New Roman" w:hAnsi="Times New Roman" w:cs="Times New Roman"/>
          <w:sz w:val="28"/>
          <w:szCs w:val="28"/>
        </w:rPr>
        <w:t>B) Внутрішній аудит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5AB5">
        <w:rPr>
          <w:rFonts w:ascii="Times New Roman" w:hAnsi="Times New Roman" w:cs="Times New Roman"/>
          <w:sz w:val="28"/>
          <w:szCs w:val="28"/>
        </w:rPr>
        <w:t>C) Оцінка відповідності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5D8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AB5">
        <w:rPr>
          <w:rFonts w:ascii="Times New Roman" w:hAnsi="Times New Roman" w:cs="Times New Roman"/>
          <w:sz w:val="28"/>
          <w:szCs w:val="28"/>
        </w:rPr>
        <w:t>10. Яка роль проектного менеджера в команді?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A) Контроль за фінансами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B) Лідерство та координація команди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C) Забезпечення матеріалами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Що таке «проектна команда»</w:t>
      </w:r>
      <w:r w:rsidR="00ED5AB5" w:rsidRPr="00ED5AB5">
        <w:rPr>
          <w:rFonts w:ascii="Times New Roman" w:hAnsi="Times New Roman" w:cs="Times New Roman"/>
          <w:sz w:val="28"/>
          <w:szCs w:val="28"/>
        </w:rPr>
        <w:t>?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A) Група учасників, відповідальних за виконання проекту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B) Команда, що займається плануванням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C) Зовнішні консультанти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AB5">
        <w:rPr>
          <w:rFonts w:ascii="Times New Roman" w:hAnsi="Times New Roman" w:cs="Times New Roman"/>
          <w:sz w:val="28"/>
          <w:szCs w:val="28"/>
        </w:rPr>
        <w:t>12. Який фактор впливає на ефективність проектної команди?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A) Кількість учасників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B) Досвід і навички команди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C) Місце розташування</w:t>
      </w:r>
    </w:p>
    <w:p w:rsidR="005A75D8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AB5">
        <w:rPr>
          <w:rFonts w:ascii="Times New Roman" w:hAnsi="Times New Roman" w:cs="Times New Roman"/>
          <w:sz w:val="28"/>
          <w:szCs w:val="28"/>
        </w:rPr>
        <w:t>13. Який процес є основою для контролю проекту?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A) Планування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B) Реалізація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C) Оцінка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AB5">
        <w:rPr>
          <w:rFonts w:ascii="Times New Roman" w:hAnsi="Times New Roman" w:cs="Times New Roman"/>
          <w:sz w:val="28"/>
          <w:szCs w:val="28"/>
        </w:rPr>
        <w:t>14. Яка мета планування в управлінні проектами?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A) Забезпечення фінансування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B) Досягнення визначених цілей у терміни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C) Підвищення ризиків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AB5">
        <w:rPr>
          <w:rFonts w:ascii="Times New Roman" w:hAnsi="Times New Roman" w:cs="Times New Roman"/>
          <w:sz w:val="28"/>
          <w:szCs w:val="28"/>
        </w:rPr>
        <w:t>15. Як називається документ, що фіксує результати контролю проекту?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A) Звіт про виконання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B) План проекту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C) Документ про ризики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AB5">
        <w:rPr>
          <w:rFonts w:ascii="Times New Roman" w:hAnsi="Times New Roman" w:cs="Times New Roman"/>
          <w:sz w:val="28"/>
          <w:szCs w:val="28"/>
        </w:rPr>
        <w:t>16. Які критерії ефективності використовуються для оцінки успішності проекту?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A) Час, вартість, якість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B) Кількість учасників, прибуток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C) Витрати, ризики, ефективність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AB5">
        <w:rPr>
          <w:rFonts w:ascii="Times New Roman" w:hAnsi="Times New Roman" w:cs="Times New Roman"/>
          <w:sz w:val="28"/>
          <w:szCs w:val="28"/>
        </w:rPr>
        <w:t>17. Який з інструментів може бути використаний для управління ризиками в проектах?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A) Календарний план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B) Дерево рішень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C) Аналіз витрат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5D8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18. Що таке «моніторинг виконання проекту»</w:t>
      </w:r>
      <w:r w:rsidR="00ED5AB5" w:rsidRPr="00ED5AB5">
        <w:rPr>
          <w:rFonts w:ascii="Times New Roman" w:hAnsi="Times New Roman" w:cs="Times New Roman"/>
          <w:sz w:val="28"/>
          <w:szCs w:val="28"/>
        </w:rPr>
        <w:t>?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A) Процес вимірювання прогресу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B) Процес завершення проекту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C) Процес планування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AB5">
        <w:rPr>
          <w:rFonts w:ascii="Times New Roman" w:hAnsi="Times New Roman" w:cs="Times New Roman"/>
          <w:sz w:val="28"/>
          <w:szCs w:val="28"/>
        </w:rPr>
        <w:t>19. Яка роль комунікації в управлінні проектами?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A) Підвищення витрат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B) Забезпечення інформаційного обміну між учасниками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C) Ускладнення процесу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AB5">
        <w:rPr>
          <w:rFonts w:ascii="Times New Roman" w:hAnsi="Times New Roman" w:cs="Times New Roman"/>
          <w:sz w:val="28"/>
          <w:szCs w:val="28"/>
        </w:rPr>
        <w:t>20. Які з методів контролю якості використовуються в проектах?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A) Тестування продуктів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B) Оцінка ризиків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C) Стратегічне планування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AB5">
        <w:rPr>
          <w:rFonts w:ascii="Times New Roman" w:hAnsi="Times New Roman" w:cs="Times New Roman"/>
          <w:sz w:val="28"/>
          <w:szCs w:val="28"/>
        </w:rPr>
        <w:t>21. Яка основна мета управління проектами в сфері гостинності?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A) Зменшити витрати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B) Підвищити ефективність та якість послуг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C) Розширити бізнес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AB5">
        <w:rPr>
          <w:rFonts w:ascii="Times New Roman" w:hAnsi="Times New Roman" w:cs="Times New Roman"/>
          <w:sz w:val="28"/>
          <w:szCs w:val="28"/>
        </w:rPr>
        <w:t>22. Який інструмент може допомогти в плануванні проекту?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A) Діаграма Ганта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B) SWOT-аналіз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C) Модель Котлера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AB5">
        <w:rPr>
          <w:rFonts w:ascii="Times New Roman" w:hAnsi="Times New Roman" w:cs="Times New Roman"/>
          <w:sz w:val="28"/>
          <w:szCs w:val="28"/>
        </w:rPr>
        <w:t>23. Які основні види ризиків в проектах у сфері гостинності?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A) Фінансові та технологічні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B) Соціальні та економічні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D5AB5" w:rsidRPr="00ED5AB5">
        <w:rPr>
          <w:rFonts w:ascii="Times New Roman" w:hAnsi="Times New Roman" w:cs="Times New Roman"/>
          <w:sz w:val="28"/>
          <w:szCs w:val="28"/>
        </w:rPr>
        <w:t xml:space="preserve"> C) Ризики зміни законодавства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AB5">
        <w:rPr>
          <w:rFonts w:ascii="Times New Roman" w:hAnsi="Times New Roman" w:cs="Times New Roman"/>
          <w:sz w:val="28"/>
          <w:szCs w:val="28"/>
        </w:rPr>
        <w:t>24. Яка стратегія використовується для підвищення якості проекту?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A) Зниження витрат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B) Підвищення кваліфікації команди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C) Залучення нових учасників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AB5">
        <w:rPr>
          <w:rFonts w:ascii="Times New Roman" w:hAnsi="Times New Roman" w:cs="Times New Roman"/>
          <w:sz w:val="28"/>
          <w:szCs w:val="28"/>
        </w:rPr>
        <w:t>25. Які характеристики визначають ефективність проектної команди?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A) Досвід, комунікаційні навички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B) Кількість учасників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C) Витрати на проект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AB5">
        <w:rPr>
          <w:rFonts w:ascii="Times New Roman" w:hAnsi="Times New Roman" w:cs="Times New Roman"/>
          <w:sz w:val="28"/>
          <w:szCs w:val="28"/>
        </w:rPr>
        <w:t>26. Які етапи контролю виконання проекту?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A) Планування, реалізація, оцінка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B) Розробка, фінансування, реалізація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C) Оцінка, звітність, закриття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27. Що таке «контроль виконання проекту»</w:t>
      </w:r>
      <w:r w:rsidR="00ED5AB5" w:rsidRPr="00ED5AB5">
        <w:rPr>
          <w:rFonts w:ascii="Times New Roman" w:hAnsi="Times New Roman" w:cs="Times New Roman"/>
          <w:sz w:val="28"/>
          <w:szCs w:val="28"/>
        </w:rPr>
        <w:t>?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A) Процес завершення проекту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B) Процес вимірювання та аналізу виконання проекту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C) Процес планування проекту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AB5">
        <w:rPr>
          <w:rFonts w:ascii="Times New Roman" w:hAnsi="Times New Roman" w:cs="Times New Roman"/>
          <w:sz w:val="28"/>
          <w:szCs w:val="28"/>
        </w:rPr>
        <w:t>28. Яка стратегія управління ризиками передбачає уникнення ризиків?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A) Передача ризиків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B) Прийняття ризиків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C) Уникнення ризиків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AB5">
        <w:rPr>
          <w:rFonts w:ascii="Times New Roman" w:hAnsi="Times New Roman" w:cs="Times New Roman"/>
          <w:sz w:val="28"/>
          <w:szCs w:val="28"/>
        </w:rPr>
        <w:t>29. Які інструменти можуть бути використані для управління якістю в проектах?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A) Методи оцінки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B) Звіти про результати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C) Моніторинг прогресу</w:t>
      </w: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B5" w:rsidRPr="00ED5AB5" w:rsidRDefault="00ED5AB5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AB5">
        <w:rPr>
          <w:rFonts w:ascii="Times New Roman" w:hAnsi="Times New Roman" w:cs="Times New Roman"/>
          <w:sz w:val="28"/>
          <w:szCs w:val="28"/>
        </w:rPr>
        <w:t>30. Як можна підвищити ефективність проектної команди?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A) Підвищення оплати праці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AB5" w:rsidRPr="00ED5AB5">
        <w:rPr>
          <w:rFonts w:ascii="Times New Roman" w:hAnsi="Times New Roman" w:cs="Times New Roman"/>
          <w:sz w:val="28"/>
          <w:szCs w:val="28"/>
        </w:rPr>
        <w:t>B) Розвиток навичок і навчання</w:t>
      </w:r>
    </w:p>
    <w:p w:rsidR="00ED5AB5" w:rsidRPr="00ED5AB5" w:rsidRDefault="005A75D8" w:rsidP="00ED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ED5AB5" w:rsidRPr="00ED5AB5">
        <w:rPr>
          <w:rFonts w:ascii="Times New Roman" w:hAnsi="Times New Roman" w:cs="Times New Roman"/>
          <w:sz w:val="28"/>
          <w:szCs w:val="28"/>
        </w:rPr>
        <w:t>C) Зменшення кількості учасників</w:t>
      </w:r>
    </w:p>
    <w:p w:rsidR="00ED5AB5" w:rsidRDefault="00ED5AB5" w:rsidP="00ED5AB5"/>
    <w:p w:rsidR="00CD5847" w:rsidRDefault="00CD5847" w:rsidP="00ED5AB5"/>
    <w:sectPr w:rsidR="00CD5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AB5"/>
    <w:rsid w:val="00037A10"/>
    <w:rsid w:val="00161550"/>
    <w:rsid w:val="005721B8"/>
    <w:rsid w:val="005A75D8"/>
    <w:rsid w:val="007F50AB"/>
    <w:rsid w:val="00BD6428"/>
    <w:rsid w:val="00CD5847"/>
    <w:rsid w:val="00CF7661"/>
    <w:rsid w:val="00ED5AB5"/>
    <w:rsid w:val="00EF2D5A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2024-10-13T18:29:00Z</dcterms:created>
  <dcterms:modified xsi:type="dcterms:W3CDTF">2024-10-13T19:49:00Z</dcterms:modified>
</cp:coreProperties>
</file>