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8EF66" w14:textId="0ADAD1BF" w:rsidR="007A19EB" w:rsidRDefault="007A19EB" w:rsidP="00C450AD">
      <w:pPr>
        <w:pStyle w:val="ae"/>
        <w:spacing w:before="2" w:line="276" w:lineRule="auto"/>
        <w:ind w:right="234"/>
        <w:jc w:val="center"/>
        <w:rPr>
          <w:b/>
          <w:bCs/>
        </w:rPr>
      </w:pPr>
      <w:r>
        <w:rPr>
          <w:b/>
          <w:bCs/>
        </w:rPr>
        <w:t>Лекція №7</w:t>
      </w:r>
    </w:p>
    <w:p w14:paraId="3C056596" w14:textId="4B6D3F0C" w:rsidR="007A19EB" w:rsidRDefault="007A19EB" w:rsidP="007A19EB">
      <w:pPr>
        <w:pStyle w:val="ae"/>
        <w:spacing w:before="2" w:line="276" w:lineRule="auto"/>
        <w:ind w:right="234"/>
        <w:jc w:val="center"/>
        <w:rPr>
          <w:b/>
          <w:bCs/>
        </w:rPr>
      </w:pPr>
      <w:r>
        <w:rPr>
          <w:b/>
          <w:bCs/>
        </w:rPr>
        <w:t xml:space="preserve">Культурна інфраструктура Столичного та Північно-Західного туристичного регіону </w:t>
      </w:r>
    </w:p>
    <w:p w14:paraId="3F743C82" w14:textId="77777777" w:rsidR="00C450AD" w:rsidRDefault="00C450AD" w:rsidP="009C1D91">
      <w:pPr>
        <w:pStyle w:val="ae"/>
        <w:spacing w:before="2" w:line="276" w:lineRule="auto"/>
        <w:ind w:right="234"/>
        <w:rPr>
          <w:b/>
          <w:bCs/>
          <w:i/>
          <w:iCs/>
        </w:rPr>
      </w:pPr>
    </w:p>
    <w:p w14:paraId="4B816D11" w14:textId="00DD28D6" w:rsidR="009C1D91" w:rsidRPr="009C1D91" w:rsidRDefault="009C1D91" w:rsidP="009C1D91">
      <w:pPr>
        <w:pStyle w:val="ae"/>
        <w:spacing w:before="2" w:line="276" w:lineRule="auto"/>
        <w:ind w:right="234"/>
        <w:rPr>
          <w:spacing w:val="-5"/>
        </w:rPr>
      </w:pPr>
      <w:r>
        <w:t>У Північно-Західному регіоні малою є кількість театрів (зосереджені виключно в обласних центрах) і музеїв. Відвідуваність музеїв є втричі нижчою за середній показник в Україні. На особливу увагу заслуговують Луцький та Острозький історико-культурні заповідники, Сарненський архітектурно- етнографічний</w:t>
      </w:r>
      <w:r>
        <w:rPr>
          <w:spacing w:val="75"/>
          <w:w w:val="150"/>
        </w:rPr>
        <w:t xml:space="preserve"> </w:t>
      </w:r>
      <w:r>
        <w:t>комплекс</w:t>
      </w:r>
      <w:r>
        <w:rPr>
          <w:spacing w:val="77"/>
          <w:w w:val="150"/>
        </w:rPr>
        <w:t xml:space="preserve"> </w:t>
      </w:r>
      <w:r>
        <w:t>під</w:t>
      </w:r>
      <w:r>
        <w:rPr>
          <w:spacing w:val="78"/>
          <w:w w:val="150"/>
        </w:rPr>
        <w:t xml:space="preserve"> </w:t>
      </w:r>
      <w:r>
        <w:t>відкритим</w:t>
      </w:r>
      <w:r>
        <w:rPr>
          <w:spacing w:val="77"/>
          <w:w w:val="150"/>
        </w:rPr>
        <w:t xml:space="preserve"> </w:t>
      </w:r>
      <w:r>
        <w:t>небом,</w:t>
      </w:r>
      <w:r>
        <w:rPr>
          <w:spacing w:val="79"/>
          <w:w w:val="150"/>
        </w:rPr>
        <w:t xml:space="preserve"> </w:t>
      </w:r>
      <w:r>
        <w:t>парк-музей</w:t>
      </w:r>
      <w:r>
        <w:rPr>
          <w:spacing w:val="76"/>
          <w:w w:val="150"/>
        </w:rPr>
        <w:t xml:space="preserve"> </w:t>
      </w:r>
      <w:r>
        <w:t>архітектури</w:t>
      </w:r>
      <w:r>
        <w:rPr>
          <w:spacing w:val="76"/>
          <w:w w:val="150"/>
        </w:rPr>
        <w:t xml:space="preserve"> </w:t>
      </w:r>
      <w:r>
        <w:rPr>
          <w:spacing w:val="-5"/>
        </w:rPr>
        <w:t xml:space="preserve">та </w:t>
      </w:r>
      <w:r>
        <w:t>побуту Полісся у Ковелі, літературно-меморіальний Лесі Українки в Луцьку та музей-садиба Л. Українки в с. Колодяжне. Тут знаходиться музей історії книги та друкарства (Острог). 1985 р. створено Луцький історико-культурний заповідник республіканського значення. До його складу було включено комплекс пам’яток Старого міста. Основу заповідника створює архітектурний ансамбль Верхнього Замку (ХІІІ‒ХVII ст.). На території Луцького заповідника існує ряд релігійних, зокрема, Троїцький собор (ХVIII ст.), єзуїтський костьол Петра і Павла (ХVII</w:t>
      </w:r>
      <w:r>
        <w:rPr>
          <w:spacing w:val="-2"/>
        </w:rPr>
        <w:t xml:space="preserve"> </w:t>
      </w:r>
      <w:r>
        <w:t xml:space="preserve">ст.), Покровська (ХV ст.), </w:t>
      </w:r>
      <w:proofErr w:type="spellStart"/>
      <w:r>
        <w:t>Хрестовоздвиженська</w:t>
      </w:r>
      <w:proofErr w:type="spellEnd"/>
      <w:r>
        <w:t xml:space="preserve"> (ХVII ст.) церкви, монастир </w:t>
      </w:r>
      <w:proofErr w:type="spellStart"/>
      <w:r>
        <w:t>тринітаріїв</w:t>
      </w:r>
      <w:proofErr w:type="spellEnd"/>
      <w:r>
        <w:t xml:space="preserve"> (ХVIII ст.), синагога (ХVII ст.) та громадських будівель, зокрема, будинок </w:t>
      </w:r>
      <w:proofErr w:type="spellStart"/>
      <w:r>
        <w:t>Пузини</w:t>
      </w:r>
      <w:proofErr w:type="spellEnd"/>
      <w:r>
        <w:t xml:space="preserve"> (ХIV ст.) тощо.</w:t>
      </w:r>
    </w:p>
    <w:p w14:paraId="3F420097" w14:textId="77777777" w:rsidR="009C1D91" w:rsidRDefault="009C1D91" w:rsidP="009C1D91">
      <w:pPr>
        <w:pStyle w:val="ae"/>
        <w:spacing w:before="4" w:line="276" w:lineRule="auto"/>
        <w:ind w:right="230"/>
      </w:pPr>
      <w:r>
        <w:t xml:space="preserve">Об’єктами туризму є такі важливі історичні центри з багатьма архітектурними пам’ятками: Луцьк, Володимир-Волинський, Острог, Корець, Дубно. Тут розміщений Шацький національний природний парк. Основними об’єктами паломництва на території району є православні монастирі, зокрема, Корецький, </w:t>
      </w:r>
      <w:proofErr w:type="spellStart"/>
      <w:r>
        <w:t>Зимненський</w:t>
      </w:r>
      <w:proofErr w:type="spellEnd"/>
      <w:r>
        <w:t xml:space="preserve"> (поблизу Володимира-Волинського) та ін. У Луцьку функціонує православна духовна семінарія. Медичне обслуговування має</w:t>
      </w:r>
      <w:r>
        <w:rPr>
          <w:spacing w:val="40"/>
        </w:rPr>
        <w:t xml:space="preserve"> </w:t>
      </w:r>
      <w:r>
        <w:t>рівень нижче середнього.</w:t>
      </w:r>
    </w:p>
    <w:p w14:paraId="054FF26F" w14:textId="77777777" w:rsidR="00A04BE8" w:rsidRDefault="00A04BE8" w:rsidP="00A04BE8">
      <w:pPr>
        <w:pStyle w:val="ae"/>
        <w:spacing w:line="276" w:lineRule="auto"/>
        <w:ind w:right="234"/>
      </w:pPr>
      <w:r>
        <w:t xml:space="preserve">Третю частину театрів України розміщено в містах Столичного регіону ‒ Києві, Чернігові, Житомирі, Ніжині, Білій Церкві. Тут же зосереджено і п’яту частину музеїв, відвідуваність яких перевищує </w:t>
      </w:r>
      <w:proofErr w:type="spellStart"/>
      <w:r>
        <w:t>середньоукраїнські</w:t>
      </w:r>
      <w:proofErr w:type="spellEnd"/>
      <w:r>
        <w:t xml:space="preserve"> показники, а у Києві є втричі вищою. Зокрема, у Києві знаходяться музеї історії Великої вітчизняної війни, історичний, книги та </w:t>
      </w:r>
      <w:proofErr w:type="spellStart"/>
      <w:r>
        <w:t>книгодруку</w:t>
      </w:r>
      <w:proofErr w:type="spellEnd"/>
      <w:r>
        <w:t>, літератури України, театрального і кіномистецтва, медицини України, спортивної слави України тощо.</w:t>
      </w:r>
      <w:r>
        <w:rPr>
          <w:spacing w:val="72"/>
        </w:rPr>
        <w:t xml:space="preserve"> </w:t>
      </w:r>
      <w:r>
        <w:t>Тут</w:t>
      </w:r>
      <w:r>
        <w:rPr>
          <w:spacing w:val="69"/>
        </w:rPr>
        <w:t xml:space="preserve"> </w:t>
      </w:r>
      <w:r>
        <w:t>розміщено</w:t>
      </w:r>
      <w:r>
        <w:rPr>
          <w:spacing w:val="70"/>
        </w:rPr>
        <w:t xml:space="preserve"> </w:t>
      </w:r>
      <w:r>
        <w:t>меморіальні</w:t>
      </w:r>
      <w:r>
        <w:rPr>
          <w:spacing w:val="66"/>
        </w:rPr>
        <w:t xml:space="preserve"> </w:t>
      </w:r>
      <w:r>
        <w:t>будинки</w:t>
      </w:r>
      <w:r>
        <w:rPr>
          <w:spacing w:val="71"/>
        </w:rPr>
        <w:t xml:space="preserve"> </w:t>
      </w:r>
      <w:r>
        <w:t>та</w:t>
      </w:r>
      <w:r>
        <w:rPr>
          <w:spacing w:val="45"/>
          <w:w w:val="150"/>
        </w:rPr>
        <w:t xml:space="preserve"> </w:t>
      </w:r>
      <w:r>
        <w:t>квартири-музеї</w:t>
      </w:r>
      <w:r>
        <w:rPr>
          <w:spacing w:val="65"/>
        </w:rPr>
        <w:t xml:space="preserve"> </w:t>
      </w:r>
      <w:r>
        <w:t>Т.</w:t>
      </w:r>
      <w:r>
        <w:rPr>
          <w:spacing w:val="73"/>
        </w:rPr>
        <w:t xml:space="preserve"> </w:t>
      </w:r>
      <w:r>
        <w:rPr>
          <w:spacing w:val="-2"/>
        </w:rPr>
        <w:t>Шевченка,</w:t>
      </w:r>
    </w:p>
    <w:p w14:paraId="67142E31" w14:textId="77777777" w:rsidR="00A04BE8" w:rsidRDefault="00A04BE8" w:rsidP="00A04BE8">
      <w:pPr>
        <w:spacing w:line="276" w:lineRule="auto"/>
        <w:sectPr w:rsidR="00A04BE8" w:rsidSect="00A04BE8">
          <w:pgSz w:w="11910" w:h="16840"/>
          <w:pgMar w:top="1040" w:right="900" w:bottom="1660" w:left="880" w:header="0" w:footer="1451" w:gutter="0"/>
          <w:cols w:space="720"/>
        </w:sectPr>
      </w:pPr>
    </w:p>
    <w:p w14:paraId="0C3CEB8A" w14:textId="77777777" w:rsidR="00A04BE8" w:rsidRDefault="00A04BE8" w:rsidP="00A04BE8">
      <w:pPr>
        <w:pStyle w:val="ae"/>
        <w:spacing w:before="67" w:line="276" w:lineRule="auto"/>
        <w:ind w:right="228" w:firstLine="0"/>
      </w:pPr>
      <w:r>
        <w:lastRenderedPageBreak/>
        <w:t>Л. Українки, М. Рильського, П. Тичини, М. Лисенка та багатьох інших. Всесвітньовідомими є заповідники Києво-Печерський історико-культурний та архітектурно-історичний «Софія Київська». Окрім Києва, на території регіону також</w:t>
      </w:r>
      <w:r>
        <w:rPr>
          <w:spacing w:val="80"/>
        </w:rPr>
        <w:t xml:space="preserve">  </w:t>
      </w:r>
      <w:r>
        <w:t>розміщено</w:t>
      </w:r>
      <w:r>
        <w:rPr>
          <w:spacing w:val="80"/>
        </w:rPr>
        <w:t xml:space="preserve">  </w:t>
      </w:r>
      <w:r>
        <w:t>меморіальні</w:t>
      </w:r>
      <w:r>
        <w:rPr>
          <w:spacing w:val="80"/>
        </w:rPr>
        <w:t xml:space="preserve">  </w:t>
      </w:r>
      <w:r>
        <w:t>музеї</w:t>
      </w:r>
      <w:r>
        <w:rPr>
          <w:spacing w:val="80"/>
        </w:rPr>
        <w:t xml:space="preserve">  </w:t>
      </w:r>
      <w:r>
        <w:t>М.</w:t>
      </w:r>
      <w:r>
        <w:rPr>
          <w:spacing w:val="80"/>
        </w:rPr>
        <w:t xml:space="preserve">  </w:t>
      </w:r>
      <w:r>
        <w:t>Коцюбинського</w:t>
      </w:r>
      <w:r>
        <w:rPr>
          <w:spacing w:val="80"/>
        </w:rPr>
        <w:t xml:space="preserve">  </w:t>
      </w:r>
      <w:r>
        <w:t>(Чернігів),</w:t>
      </w:r>
      <w:r>
        <w:rPr>
          <w:spacing w:val="40"/>
        </w:rPr>
        <w:t xml:space="preserve"> </w:t>
      </w:r>
      <w:r>
        <w:t>В. Короленка, С. Корольова (Житомир), Г. Сковороди (Переяслав- Хмельницький),</w:t>
      </w:r>
      <w:r>
        <w:rPr>
          <w:spacing w:val="40"/>
        </w:rPr>
        <w:t xml:space="preserve"> </w:t>
      </w:r>
      <w:r>
        <w:t>Л.</w:t>
      </w:r>
      <w:r>
        <w:rPr>
          <w:spacing w:val="40"/>
        </w:rPr>
        <w:t xml:space="preserve"> </w:t>
      </w:r>
      <w:r>
        <w:t>Українки</w:t>
      </w:r>
      <w:r>
        <w:rPr>
          <w:spacing w:val="40"/>
        </w:rPr>
        <w:t xml:space="preserve"> </w:t>
      </w:r>
      <w:r>
        <w:t>(Новоград-Волинський),</w:t>
      </w:r>
      <w:r>
        <w:rPr>
          <w:spacing w:val="40"/>
        </w:rPr>
        <w:t xml:space="preserve"> </w:t>
      </w:r>
      <w:r>
        <w:t>А.</w:t>
      </w:r>
      <w:r>
        <w:rPr>
          <w:spacing w:val="40"/>
        </w:rPr>
        <w:t xml:space="preserve"> </w:t>
      </w:r>
      <w:r>
        <w:t>Малишка</w:t>
      </w:r>
      <w:r>
        <w:rPr>
          <w:spacing w:val="40"/>
        </w:rPr>
        <w:t xml:space="preserve"> </w:t>
      </w:r>
      <w:r>
        <w:t>(Обухів), О. Довженка (Сосниця), Оноре-де-Бальзака (</w:t>
      </w:r>
      <w:proofErr w:type="spellStart"/>
      <w:r>
        <w:t>Ружинський</w:t>
      </w:r>
      <w:proofErr w:type="spellEnd"/>
      <w:r>
        <w:t xml:space="preserve"> район) та інших видатних людей. На особливу увагу заслуговують історико-архітектурні Чернігівський і Новгород-Сіверський та історико-культурні Бердичівський, Качанівка, Переяслав-Хмельницький заповідники, Білоцерківський дендропарк</w:t>
      </w:r>
    </w:p>
    <w:p w14:paraId="1824C987" w14:textId="77777777" w:rsidR="00A04BE8" w:rsidRDefault="00A04BE8" w:rsidP="00A04BE8">
      <w:pPr>
        <w:pStyle w:val="ae"/>
        <w:spacing w:before="4"/>
        <w:ind w:firstLine="0"/>
        <w:jc w:val="left"/>
      </w:pPr>
      <w:r>
        <w:rPr>
          <w:spacing w:val="-2"/>
        </w:rPr>
        <w:t>«Олександрія».</w:t>
      </w:r>
    </w:p>
    <w:p w14:paraId="565402F4" w14:textId="77777777" w:rsidR="00A04BE8" w:rsidRDefault="00A04BE8" w:rsidP="00A04BE8">
      <w:pPr>
        <w:pStyle w:val="ae"/>
        <w:spacing w:before="48" w:line="276" w:lineRule="auto"/>
        <w:ind w:right="235"/>
      </w:pPr>
      <w:r>
        <w:t>Об’єктами</w:t>
      </w:r>
      <w:r>
        <w:rPr>
          <w:spacing w:val="-5"/>
        </w:rPr>
        <w:t xml:space="preserve"> </w:t>
      </w:r>
      <w:r>
        <w:t>туризму</w:t>
      </w:r>
      <w:r>
        <w:rPr>
          <w:spacing w:val="-8"/>
        </w:rPr>
        <w:t xml:space="preserve"> </w:t>
      </w:r>
      <w:r>
        <w:t>є</w:t>
      </w:r>
      <w:r>
        <w:rPr>
          <w:spacing w:val="-4"/>
        </w:rPr>
        <w:t xml:space="preserve"> </w:t>
      </w:r>
      <w:r>
        <w:t>палаци</w:t>
      </w:r>
      <w:r>
        <w:rPr>
          <w:spacing w:val="-5"/>
        </w:rPr>
        <w:t xml:space="preserve"> </w:t>
      </w:r>
      <w:r>
        <w:t>К. Розумовського</w:t>
      </w:r>
      <w:r>
        <w:rPr>
          <w:spacing w:val="-5"/>
        </w:rPr>
        <w:t xml:space="preserve"> </w:t>
      </w:r>
      <w:r>
        <w:t>(Батурин),</w:t>
      </w:r>
      <w:r>
        <w:rPr>
          <w:spacing w:val="-2"/>
        </w:rPr>
        <w:t xml:space="preserve"> </w:t>
      </w:r>
      <w:r>
        <w:t>кургани,</w:t>
      </w:r>
      <w:r>
        <w:rPr>
          <w:spacing w:val="-3"/>
        </w:rPr>
        <w:t xml:space="preserve"> </w:t>
      </w:r>
      <w:r>
        <w:t xml:space="preserve">могила князя Ігоря (Коростень) тощо. Тут розташовано Поліський заповідник. Окремо слід відмітити «міста-історії» – Київ, Чернігів, Ніжин, Новгород-Сіверський, </w:t>
      </w:r>
      <w:r>
        <w:rPr>
          <w:spacing w:val="-2"/>
        </w:rPr>
        <w:t>Бердичів.</w:t>
      </w:r>
    </w:p>
    <w:p w14:paraId="70022C58" w14:textId="77777777" w:rsidR="00A04BE8" w:rsidRDefault="00A04BE8" w:rsidP="00A04BE8">
      <w:pPr>
        <w:pStyle w:val="ae"/>
        <w:spacing w:line="276" w:lineRule="auto"/>
        <w:ind w:right="231"/>
      </w:pPr>
      <w:r>
        <w:t>На території регіону зосереджено велику кількість об’єктів паломництва; у Києві розміщено центри більшості релігійних об’єднань України. У регіоні – головні святині українського православ’я – Києво-Печерська Лавра, Софіївський собор, а також велика кількість інших відомих монастирів (особливо на Чернігівщині). Є місця паломництва іудеїв (зокрема, у</w:t>
      </w:r>
      <w:r>
        <w:rPr>
          <w:spacing w:val="-1"/>
        </w:rPr>
        <w:t xml:space="preserve"> </w:t>
      </w:r>
      <w:proofErr w:type="spellStart"/>
      <w:r>
        <w:t>Бердичеві</w:t>
      </w:r>
      <w:proofErr w:type="spellEnd"/>
      <w:r>
        <w:t>). У Києві діють православні духовні академії та семінарії, у Чернігові –</w:t>
      </w:r>
      <w:r>
        <w:rPr>
          <w:spacing w:val="40"/>
        </w:rPr>
        <w:t xml:space="preserve"> </w:t>
      </w:r>
      <w:r>
        <w:t>семінарія. Католицька семінарія функціонує у Ворзелі (Київська область).</w:t>
      </w:r>
    </w:p>
    <w:p w14:paraId="1E6C26C7" w14:textId="77777777" w:rsidR="00A04BE8" w:rsidRDefault="00A04BE8" w:rsidP="00A04BE8">
      <w:pPr>
        <w:pStyle w:val="ae"/>
        <w:spacing w:line="278" w:lineRule="auto"/>
        <w:ind w:right="227"/>
      </w:pPr>
      <w:r>
        <w:t xml:space="preserve">У Столичному регіоні знаходиться шоста частина готелів України, коефіцієнт використання місткості яких дорівнює середньому, а у Києві вдвічі </w:t>
      </w:r>
      <w:r>
        <w:rPr>
          <w:spacing w:val="-2"/>
        </w:rPr>
        <w:t>вищий.</w:t>
      </w:r>
    </w:p>
    <w:p w14:paraId="36186F0B" w14:textId="77777777" w:rsidR="00A04BE8" w:rsidRDefault="00A04BE8" w:rsidP="00A04BE8">
      <w:pPr>
        <w:pStyle w:val="ae"/>
        <w:spacing w:line="276" w:lineRule="auto"/>
        <w:ind w:right="246"/>
      </w:pPr>
      <w:r>
        <w:t>У Києві функціонують кіностудії художніх фільмів імені О. Довженка, науково-популярних фільмів.</w:t>
      </w:r>
    </w:p>
    <w:p w14:paraId="6268CF29" w14:textId="77777777" w:rsidR="00A04BE8" w:rsidRDefault="00A04BE8" w:rsidP="00A04BE8">
      <w:pPr>
        <w:pStyle w:val="ae"/>
        <w:spacing w:line="276" w:lineRule="auto"/>
        <w:ind w:right="233"/>
      </w:pPr>
      <w:r>
        <w:t xml:space="preserve">У цілому </w:t>
      </w:r>
      <w:r>
        <w:rPr>
          <w:b/>
          <w:i/>
        </w:rPr>
        <w:t xml:space="preserve">соціальна сфера </w:t>
      </w:r>
      <w:r>
        <w:t>Столичного регіону складається з двох принципово різних утворень:</w:t>
      </w:r>
    </w:p>
    <w:p w14:paraId="69E053C0" w14:textId="77777777" w:rsidR="00A04BE8" w:rsidRDefault="00A04BE8" w:rsidP="00A04BE8">
      <w:pPr>
        <w:pStyle w:val="ae"/>
        <w:spacing w:line="276" w:lineRule="auto"/>
        <w:ind w:right="232"/>
      </w:pPr>
      <w:r>
        <w:t xml:space="preserve">‒ структура соціальної сфери регіону, що є традиційною і аналогічною </w:t>
      </w:r>
      <w:r>
        <w:rPr>
          <w:spacing w:val="-2"/>
        </w:rPr>
        <w:t>загальнодержавній;</w:t>
      </w:r>
    </w:p>
    <w:p w14:paraId="5DF9D041" w14:textId="77777777" w:rsidR="00A04BE8" w:rsidRDefault="00A04BE8" w:rsidP="00A04BE8">
      <w:pPr>
        <w:pStyle w:val="ae"/>
        <w:spacing w:line="276" w:lineRule="auto"/>
        <w:ind w:right="237"/>
      </w:pPr>
      <w:r>
        <w:t>‒ структура соціальної сфери міста Києва, обумовлена його столичною функцією, яка поєднує «традиційні» галузі і верхні поверхи невиробничої діяльності (адміністрація президента, парламент, уряд тощо).</w:t>
      </w:r>
    </w:p>
    <w:p w14:paraId="7154AE96" w14:textId="77777777" w:rsidR="002E0B51" w:rsidRDefault="002E0B51" w:rsidP="002E0B51">
      <w:pPr>
        <w:pStyle w:val="ae"/>
        <w:ind w:right="394"/>
      </w:pPr>
      <w:r>
        <w:t xml:space="preserve">Крім того, в області функціонують 16 музеїв, у тому числі три </w:t>
      </w:r>
      <w:proofErr w:type="spellStart"/>
      <w:r>
        <w:t>запо</w:t>
      </w:r>
      <w:proofErr w:type="spellEnd"/>
      <w:r>
        <w:t xml:space="preserve">- </w:t>
      </w:r>
      <w:proofErr w:type="spellStart"/>
      <w:r>
        <w:t>відники</w:t>
      </w:r>
      <w:proofErr w:type="spellEnd"/>
      <w:r>
        <w:t xml:space="preserve"> – історико-етнографічний «Переяслав», музей-заповідник «</w:t>
      </w:r>
      <w:proofErr w:type="spellStart"/>
      <w:r>
        <w:t>Бит</w:t>
      </w:r>
      <w:proofErr w:type="spellEnd"/>
      <w:r>
        <w:t>- ва за Київ у 1943 р.» у с Нові Петрівці, історико-культурний заповідник у місті Вишгороді.</w:t>
      </w:r>
    </w:p>
    <w:p w14:paraId="58BAA5D4" w14:textId="77777777" w:rsidR="002E0B51" w:rsidRDefault="002E0B51" w:rsidP="002E0B51">
      <w:pPr>
        <w:sectPr w:rsidR="002E0B51" w:rsidSect="002E0B51">
          <w:pgSz w:w="11910" w:h="16840"/>
          <w:pgMar w:top="1040" w:right="960" w:bottom="1340" w:left="980" w:header="0" w:footer="1158" w:gutter="0"/>
          <w:cols w:space="720"/>
        </w:sectPr>
      </w:pPr>
    </w:p>
    <w:p w14:paraId="0B78A13E" w14:textId="77777777" w:rsidR="002E0B51" w:rsidRDefault="002E0B51" w:rsidP="002E0B51">
      <w:pPr>
        <w:pStyle w:val="ae"/>
        <w:spacing w:before="72"/>
        <w:ind w:left="381" w:right="168" w:firstLine="707"/>
      </w:pPr>
      <w:r>
        <w:t xml:space="preserve">Цікавий і цінний матеріал зібраний у Білоцерківському і </w:t>
      </w:r>
      <w:proofErr w:type="spellStart"/>
      <w:r>
        <w:t>Фастівсь</w:t>
      </w:r>
      <w:proofErr w:type="spellEnd"/>
      <w:r>
        <w:t xml:space="preserve">- кому краєзнавчих, Яготинському історичному музеях. У с. </w:t>
      </w:r>
      <w:proofErr w:type="spellStart"/>
      <w:r>
        <w:t>Мар’янівка</w:t>
      </w:r>
      <w:proofErr w:type="spellEnd"/>
      <w:r>
        <w:t xml:space="preserve"> створено музей-садиба видатного співака І. Козловського.</w:t>
      </w:r>
    </w:p>
    <w:p w14:paraId="2DCE783A" w14:textId="77777777" w:rsidR="002E0B51" w:rsidRDefault="002E0B51" w:rsidP="002E0B51">
      <w:pPr>
        <w:pStyle w:val="ae"/>
        <w:spacing w:before="2"/>
        <w:ind w:left="381" w:right="172" w:firstLine="707"/>
      </w:pPr>
      <w:r>
        <w:t xml:space="preserve">211 нерухомих пам’яток області </w:t>
      </w:r>
      <w:proofErr w:type="spellStart"/>
      <w:r>
        <w:t>внесено</w:t>
      </w:r>
      <w:proofErr w:type="spellEnd"/>
      <w:r>
        <w:t xml:space="preserve"> до Державного реєстру національного культурного надбання. Багато населених пунктів Київ- </w:t>
      </w:r>
      <w:proofErr w:type="spellStart"/>
      <w:r>
        <w:t>щини</w:t>
      </w:r>
      <w:proofErr w:type="spellEnd"/>
      <w:r>
        <w:t xml:space="preserve"> мають давню історію, насичену подіями.</w:t>
      </w:r>
    </w:p>
    <w:p w14:paraId="64E72574" w14:textId="77777777" w:rsidR="002E0B51" w:rsidRDefault="002E0B51" w:rsidP="002E0B51">
      <w:pPr>
        <w:pStyle w:val="ae"/>
        <w:ind w:left="381" w:right="171" w:firstLine="770"/>
      </w:pPr>
      <w:r>
        <w:t xml:space="preserve">Біла Церква є спадкоємницею міста Юріїв, заснованого Ярославом Мудрим у 1032 р. В 1050 р. було збудовано Георгіївську церкву. Серед ар- </w:t>
      </w:r>
      <w:proofErr w:type="spellStart"/>
      <w:r>
        <w:t>хеологічних</w:t>
      </w:r>
      <w:proofErr w:type="spellEnd"/>
      <w:r>
        <w:t xml:space="preserve"> пам’яток міста – городище XI – XIII ст.</w:t>
      </w:r>
    </w:p>
    <w:p w14:paraId="1294D1EC" w14:textId="77777777" w:rsidR="002E0B51" w:rsidRDefault="002E0B51" w:rsidP="002E0B51">
      <w:pPr>
        <w:pStyle w:val="ae"/>
        <w:ind w:left="381" w:right="166" w:firstLine="707"/>
      </w:pPr>
      <w:r>
        <w:t xml:space="preserve">Фортеця неодноразово </w:t>
      </w:r>
      <w:proofErr w:type="spellStart"/>
      <w:r>
        <w:t>зруйновувалась</w:t>
      </w:r>
      <w:proofErr w:type="spellEnd"/>
      <w:r>
        <w:t xml:space="preserve"> і відбудовувалась. Після та- таро-монгольської навали вона довгий час лежала в руїнах. У XIV ст. по- </w:t>
      </w:r>
      <w:proofErr w:type="spellStart"/>
      <w:r>
        <w:t>чинається</w:t>
      </w:r>
      <w:proofErr w:type="spellEnd"/>
      <w:r>
        <w:t xml:space="preserve"> відродження міста. Перша документальна згадка про його но- </w:t>
      </w:r>
      <w:proofErr w:type="spellStart"/>
      <w:r>
        <w:t>ву</w:t>
      </w:r>
      <w:proofErr w:type="spellEnd"/>
      <w:r>
        <w:t xml:space="preserve"> назву – Біла Церква, пов’язану можливо з руїнами давньої церкви, да- </w:t>
      </w:r>
      <w:proofErr w:type="spellStart"/>
      <w:r>
        <w:t>тується</w:t>
      </w:r>
      <w:proofErr w:type="spellEnd"/>
      <w:r>
        <w:t xml:space="preserve"> 1331 р. У середині XVI ст. воєводою Ф.</w:t>
      </w:r>
      <w:r>
        <w:rPr>
          <w:spacing w:val="-1"/>
        </w:rPr>
        <w:t xml:space="preserve"> </w:t>
      </w:r>
      <w:proofErr w:type="spellStart"/>
      <w:r>
        <w:t>Пронським</w:t>
      </w:r>
      <w:proofErr w:type="spellEnd"/>
      <w:r>
        <w:t xml:space="preserve"> тут побудова- ний замок. Стимулюючи заселення цього важливого опорного пункту боротьби з татарами, польські королі надають міщанам пільги, звільни- </w:t>
      </w:r>
      <w:proofErr w:type="spellStart"/>
      <w:r>
        <w:t>вши</w:t>
      </w:r>
      <w:proofErr w:type="spellEnd"/>
      <w:r>
        <w:t xml:space="preserve"> їх від податків. Натомість на них покладаються витрати на утри- </w:t>
      </w:r>
      <w:proofErr w:type="spellStart"/>
      <w:r>
        <w:t>мання</w:t>
      </w:r>
      <w:proofErr w:type="spellEnd"/>
      <w:r>
        <w:t xml:space="preserve"> замку і обов’язок польової варти. В 1589 р. місто здобуло </w:t>
      </w:r>
      <w:proofErr w:type="spellStart"/>
      <w:r>
        <w:t>Магде</w:t>
      </w:r>
      <w:proofErr w:type="spellEnd"/>
      <w:r>
        <w:t xml:space="preserve">- </w:t>
      </w:r>
      <w:proofErr w:type="spellStart"/>
      <w:r>
        <w:t>бурзьке</w:t>
      </w:r>
      <w:proofErr w:type="spellEnd"/>
      <w:r>
        <w:t xml:space="preserve"> право.</w:t>
      </w:r>
    </w:p>
    <w:p w14:paraId="72460B18" w14:textId="77777777" w:rsidR="002E0B51" w:rsidRDefault="002E0B51" w:rsidP="002E0B51">
      <w:pPr>
        <w:pStyle w:val="ae"/>
        <w:ind w:left="381" w:right="169" w:firstLine="707"/>
      </w:pPr>
      <w:r>
        <w:t xml:space="preserve">В період </w:t>
      </w:r>
      <w:proofErr w:type="spellStart"/>
      <w:r>
        <w:t>Паліївщини</w:t>
      </w:r>
      <w:proofErr w:type="spellEnd"/>
      <w:r>
        <w:t xml:space="preserve"> Біла Церква була фактично другою столицею Гетьманщини (1704 – 1711 рр.). У 1706 р. І.</w:t>
      </w:r>
      <w:r>
        <w:rPr>
          <w:spacing w:val="-1"/>
        </w:rPr>
        <w:t xml:space="preserve"> </w:t>
      </w:r>
      <w:r>
        <w:t>Мазепою та К.</w:t>
      </w:r>
      <w:r>
        <w:rPr>
          <w:spacing w:val="-1"/>
        </w:rPr>
        <w:t xml:space="preserve"> </w:t>
      </w:r>
      <w:r>
        <w:t xml:space="preserve">Мокієвським тут закладено Миколаївську церкву, що </w:t>
      </w:r>
      <w:proofErr w:type="spellStart"/>
      <w:r>
        <w:t>збереглася</w:t>
      </w:r>
      <w:proofErr w:type="spellEnd"/>
      <w:r>
        <w:t xml:space="preserve"> до наших часів.</w:t>
      </w:r>
    </w:p>
    <w:p w14:paraId="0424990D" w14:textId="77777777" w:rsidR="002E0B51" w:rsidRDefault="002E0B51" w:rsidP="002E0B51">
      <w:pPr>
        <w:pStyle w:val="ae"/>
        <w:spacing w:before="1"/>
        <w:ind w:left="381" w:right="168" w:firstLine="707"/>
      </w:pPr>
      <w:r>
        <w:t xml:space="preserve">У 1774 р. Біла Церква була подарована королем Станіславом </w:t>
      </w:r>
      <w:proofErr w:type="spellStart"/>
      <w:r>
        <w:t>Авгус</w:t>
      </w:r>
      <w:proofErr w:type="spellEnd"/>
      <w:r>
        <w:t>- том Понятовським коронному гетьману Польщі Ф.</w:t>
      </w:r>
      <w:r>
        <w:rPr>
          <w:spacing w:val="-2"/>
        </w:rPr>
        <w:t xml:space="preserve"> </w:t>
      </w:r>
      <w:r>
        <w:t>Браницькому. В 1793</w:t>
      </w:r>
      <w:r>
        <w:rPr>
          <w:spacing w:val="80"/>
        </w:rPr>
        <w:t xml:space="preserve"> </w:t>
      </w:r>
      <w:r>
        <w:t>–</w:t>
      </w:r>
      <w:r>
        <w:rPr>
          <w:spacing w:val="80"/>
        </w:rPr>
        <w:t xml:space="preserve"> </w:t>
      </w:r>
      <w:r>
        <w:t>1799</w:t>
      </w:r>
      <w:r>
        <w:rPr>
          <w:spacing w:val="80"/>
        </w:rPr>
        <w:t xml:space="preserve"> </w:t>
      </w:r>
      <w:proofErr w:type="spellStart"/>
      <w:r>
        <w:t>pp</w:t>
      </w:r>
      <w:proofErr w:type="spellEnd"/>
      <w:r>
        <w:t>.</w:t>
      </w:r>
      <w:r>
        <w:rPr>
          <w:spacing w:val="80"/>
        </w:rPr>
        <w:t xml:space="preserve"> </w:t>
      </w:r>
      <w:r>
        <w:t>Олександра</w:t>
      </w:r>
      <w:r>
        <w:rPr>
          <w:spacing w:val="80"/>
        </w:rPr>
        <w:t xml:space="preserve"> </w:t>
      </w:r>
      <w:r>
        <w:t>Браницька</w:t>
      </w:r>
      <w:r>
        <w:rPr>
          <w:spacing w:val="80"/>
        </w:rPr>
        <w:t xml:space="preserve"> </w:t>
      </w:r>
      <w:r>
        <w:t>на</w:t>
      </w:r>
      <w:r>
        <w:rPr>
          <w:spacing w:val="80"/>
        </w:rPr>
        <w:t xml:space="preserve"> </w:t>
      </w:r>
      <w:r>
        <w:t>місці</w:t>
      </w:r>
      <w:r>
        <w:rPr>
          <w:spacing w:val="80"/>
        </w:rPr>
        <w:t xml:space="preserve"> </w:t>
      </w:r>
      <w:r>
        <w:t>діброви</w:t>
      </w:r>
      <w:r>
        <w:rPr>
          <w:spacing w:val="80"/>
        </w:rPr>
        <w:t xml:space="preserve"> </w:t>
      </w:r>
      <w:r>
        <w:t>на</w:t>
      </w:r>
      <w:r>
        <w:rPr>
          <w:spacing w:val="80"/>
        </w:rPr>
        <w:t xml:space="preserve"> </w:t>
      </w:r>
      <w:r>
        <w:t>лівому</w:t>
      </w:r>
      <w:r>
        <w:rPr>
          <w:spacing w:val="80"/>
        </w:rPr>
        <w:t xml:space="preserve"> </w:t>
      </w:r>
      <w:r>
        <w:t>березі р.</w:t>
      </w:r>
      <w:r>
        <w:rPr>
          <w:spacing w:val="-3"/>
        </w:rPr>
        <w:t xml:space="preserve"> </w:t>
      </w:r>
      <w:r>
        <w:t>Рось заклала ландшафтний парк, який здобув назву «Олександрія». Він створений</w:t>
      </w:r>
      <w:r>
        <w:rPr>
          <w:spacing w:val="80"/>
          <w:w w:val="150"/>
        </w:rPr>
        <w:t xml:space="preserve"> </w:t>
      </w:r>
      <w:r>
        <w:t>за</w:t>
      </w:r>
      <w:r>
        <w:rPr>
          <w:spacing w:val="80"/>
          <w:w w:val="150"/>
        </w:rPr>
        <w:t xml:space="preserve"> </w:t>
      </w:r>
      <w:r>
        <w:t>проектом</w:t>
      </w:r>
      <w:r>
        <w:rPr>
          <w:spacing w:val="80"/>
          <w:w w:val="150"/>
        </w:rPr>
        <w:t xml:space="preserve"> </w:t>
      </w:r>
      <w:r>
        <w:t>і</w:t>
      </w:r>
      <w:r>
        <w:rPr>
          <w:spacing w:val="80"/>
          <w:w w:val="150"/>
        </w:rPr>
        <w:t xml:space="preserve"> </w:t>
      </w:r>
      <w:r>
        <w:t>під</w:t>
      </w:r>
      <w:r>
        <w:rPr>
          <w:spacing w:val="80"/>
          <w:w w:val="150"/>
        </w:rPr>
        <w:t xml:space="preserve"> </w:t>
      </w:r>
      <w:r>
        <w:t>безпосереднім</w:t>
      </w:r>
      <w:r>
        <w:rPr>
          <w:spacing w:val="80"/>
          <w:w w:val="150"/>
        </w:rPr>
        <w:t xml:space="preserve"> </w:t>
      </w:r>
      <w:r>
        <w:t>керівництвом</w:t>
      </w:r>
      <w:r>
        <w:rPr>
          <w:spacing w:val="80"/>
          <w:w w:val="150"/>
        </w:rPr>
        <w:t xml:space="preserve"> </w:t>
      </w:r>
      <w:r>
        <w:t>італійця Д.</w:t>
      </w:r>
      <w:r>
        <w:rPr>
          <w:spacing w:val="-2"/>
        </w:rPr>
        <w:t xml:space="preserve"> </w:t>
      </w:r>
      <w:proofErr w:type="spellStart"/>
      <w:r>
        <w:t>Ботані</w:t>
      </w:r>
      <w:proofErr w:type="spellEnd"/>
      <w:r>
        <w:t xml:space="preserve">. В паркових композиціях природні пейзажі органічно </w:t>
      </w:r>
      <w:proofErr w:type="spellStart"/>
      <w:r>
        <w:t>поєдну</w:t>
      </w:r>
      <w:proofErr w:type="spellEnd"/>
      <w:r>
        <w:t xml:space="preserve">- </w:t>
      </w:r>
      <w:proofErr w:type="spellStart"/>
      <w:r>
        <w:t>ються</w:t>
      </w:r>
      <w:proofErr w:type="spellEnd"/>
      <w:r>
        <w:t xml:space="preserve"> з архітектурними спорудами – павільйонами, альтанками, колона- дами, містками, побудованими в романтичному стилі. Деякі з них </w:t>
      </w:r>
      <w:proofErr w:type="spellStart"/>
      <w:r>
        <w:t>зберег</w:t>
      </w:r>
      <w:proofErr w:type="spellEnd"/>
      <w:r>
        <w:t xml:space="preserve">- </w:t>
      </w:r>
      <w:proofErr w:type="spellStart"/>
      <w:r>
        <w:t>лися</w:t>
      </w:r>
      <w:proofErr w:type="spellEnd"/>
      <w:r>
        <w:rPr>
          <w:spacing w:val="33"/>
        </w:rPr>
        <w:t xml:space="preserve"> </w:t>
      </w:r>
      <w:r>
        <w:t>до</w:t>
      </w:r>
      <w:r>
        <w:rPr>
          <w:spacing w:val="30"/>
        </w:rPr>
        <w:t xml:space="preserve"> </w:t>
      </w:r>
      <w:r>
        <w:t>наших</w:t>
      </w:r>
      <w:r>
        <w:rPr>
          <w:spacing w:val="34"/>
        </w:rPr>
        <w:t xml:space="preserve"> </w:t>
      </w:r>
      <w:r>
        <w:t>днів.</w:t>
      </w:r>
      <w:r>
        <w:rPr>
          <w:spacing w:val="33"/>
        </w:rPr>
        <w:t xml:space="preserve"> </w:t>
      </w:r>
      <w:r>
        <w:t>Це</w:t>
      </w:r>
      <w:r>
        <w:rPr>
          <w:spacing w:val="33"/>
        </w:rPr>
        <w:t xml:space="preserve"> </w:t>
      </w:r>
      <w:r>
        <w:t>–</w:t>
      </w:r>
      <w:r>
        <w:rPr>
          <w:spacing w:val="32"/>
        </w:rPr>
        <w:t xml:space="preserve"> </w:t>
      </w:r>
      <w:r>
        <w:t>колонада</w:t>
      </w:r>
      <w:r>
        <w:rPr>
          <w:spacing w:val="33"/>
        </w:rPr>
        <w:t xml:space="preserve"> </w:t>
      </w:r>
      <w:r>
        <w:t>«Відлуння»,</w:t>
      </w:r>
      <w:r>
        <w:rPr>
          <w:spacing w:val="33"/>
        </w:rPr>
        <w:t xml:space="preserve"> </w:t>
      </w:r>
      <w:r>
        <w:t>«колона</w:t>
      </w:r>
      <w:r>
        <w:rPr>
          <w:spacing w:val="33"/>
        </w:rPr>
        <w:t xml:space="preserve"> </w:t>
      </w:r>
      <w:r>
        <w:t>чалі»,</w:t>
      </w:r>
      <w:r>
        <w:rPr>
          <w:spacing w:val="33"/>
        </w:rPr>
        <w:t xml:space="preserve"> </w:t>
      </w:r>
      <w:r>
        <w:t>водоспад</w:t>
      </w:r>
    </w:p>
    <w:p w14:paraId="0B10289F" w14:textId="77777777" w:rsidR="002E0B51" w:rsidRDefault="002E0B51" w:rsidP="002E0B51">
      <w:pPr>
        <w:pStyle w:val="ae"/>
        <w:spacing w:before="1"/>
        <w:ind w:left="381" w:right="169" w:firstLine="0"/>
      </w:pPr>
      <w:r>
        <w:t xml:space="preserve">«Руїни», а також інші численні ставки з водоспадами, каскадами і </w:t>
      </w:r>
      <w:proofErr w:type="spellStart"/>
      <w:r>
        <w:t>фонта</w:t>
      </w:r>
      <w:proofErr w:type="spellEnd"/>
      <w:r>
        <w:t>- нами. Флора парку представлена місцевими та екзотичними видами.</w:t>
      </w:r>
    </w:p>
    <w:p w14:paraId="43364A78" w14:textId="18C9CCD6" w:rsidR="002D0A64" w:rsidRDefault="002E0B51" w:rsidP="00C450AD">
      <w:pPr>
        <w:pStyle w:val="ae"/>
        <w:ind w:left="381" w:right="166" w:firstLine="707"/>
      </w:pPr>
      <w:r>
        <w:t>На кошти Браницьких протягом XVIII – XIX</w:t>
      </w:r>
      <w:r>
        <w:rPr>
          <w:spacing w:val="-1"/>
        </w:rPr>
        <w:t xml:space="preserve"> </w:t>
      </w:r>
      <w:r>
        <w:t>ст. споруджені зимовий</w:t>
      </w:r>
      <w:r>
        <w:rPr>
          <w:spacing w:val="-2"/>
        </w:rPr>
        <w:t xml:space="preserve"> </w:t>
      </w:r>
      <w:r>
        <w:t xml:space="preserve">і літній палаци, будинок </w:t>
      </w:r>
      <w:proofErr w:type="spellStart"/>
      <w:r>
        <w:t>дворліського</w:t>
      </w:r>
      <w:proofErr w:type="spellEnd"/>
      <w:r>
        <w:t xml:space="preserve"> зібрання, торговельні ряди (</w:t>
      </w:r>
      <w:proofErr w:type="spellStart"/>
      <w:r>
        <w:t>Гости</w:t>
      </w:r>
      <w:proofErr w:type="spellEnd"/>
      <w:r>
        <w:t>- ний</w:t>
      </w:r>
      <w:r>
        <w:rPr>
          <w:spacing w:val="-4"/>
        </w:rPr>
        <w:t xml:space="preserve"> </w:t>
      </w:r>
      <w:r>
        <w:t>двір</w:t>
      </w:r>
      <w:r>
        <w:rPr>
          <w:spacing w:val="-5"/>
        </w:rPr>
        <w:t xml:space="preserve"> </w:t>
      </w:r>
      <w:r>
        <w:t>із</w:t>
      </w:r>
      <w:r>
        <w:rPr>
          <w:spacing w:val="-4"/>
        </w:rPr>
        <w:t xml:space="preserve"> </w:t>
      </w:r>
      <w:r>
        <w:t>85</w:t>
      </w:r>
      <w:r>
        <w:rPr>
          <w:spacing w:val="-4"/>
        </w:rPr>
        <w:t xml:space="preserve"> </w:t>
      </w:r>
      <w:r>
        <w:t>крамницями),</w:t>
      </w:r>
      <w:r>
        <w:rPr>
          <w:spacing w:val="-5"/>
        </w:rPr>
        <w:t xml:space="preserve"> </w:t>
      </w:r>
      <w:r>
        <w:t>поштова</w:t>
      </w:r>
      <w:r>
        <w:rPr>
          <w:spacing w:val="-5"/>
        </w:rPr>
        <w:t xml:space="preserve"> </w:t>
      </w:r>
      <w:r>
        <w:t>станція,</w:t>
      </w:r>
      <w:r>
        <w:rPr>
          <w:spacing w:val="-5"/>
        </w:rPr>
        <w:t xml:space="preserve"> </w:t>
      </w:r>
      <w:r>
        <w:t>костьол</w:t>
      </w:r>
      <w:r>
        <w:rPr>
          <w:spacing w:val="-6"/>
        </w:rPr>
        <w:t xml:space="preserve"> </w:t>
      </w:r>
      <w:proofErr w:type="spellStart"/>
      <w:r>
        <w:t>Св</w:t>
      </w:r>
      <w:proofErr w:type="spellEnd"/>
      <w:r>
        <w:t>.</w:t>
      </w:r>
      <w:r>
        <w:rPr>
          <w:spacing w:val="-11"/>
        </w:rPr>
        <w:t xml:space="preserve"> </w:t>
      </w:r>
      <w:r>
        <w:t>Іоанна</w:t>
      </w:r>
      <w:r>
        <w:rPr>
          <w:spacing w:val="-5"/>
        </w:rPr>
        <w:t xml:space="preserve"> </w:t>
      </w:r>
      <w:r>
        <w:t>Предтечі на Замковій горі (1789 – 1812 рр.), Преображенський собор (1833 – 1839 рр.), церква</w:t>
      </w:r>
      <w:r>
        <w:rPr>
          <w:spacing w:val="-1"/>
        </w:rPr>
        <w:t xml:space="preserve"> </w:t>
      </w:r>
      <w:proofErr w:type="spellStart"/>
      <w:r>
        <w:t>Св</w:t>
      </w:r>
      <w:proofErr w:type="spellEnd"/>
      <w:r>
        <w:t>.</w:t>
      </w:r>
      <w:r>
        <w:rPr>
          <w:spacing w:val="-1"/>
        </w:rPr>
        <w:t xml:space="preserve"> </w:t>
      </w:r>
      <w:r>
        <w:t>Марії-Магдалини</w:t>
      </w:r>
      <w:r>
        <w:rPr>
          <w:spacing w:val="-1"/>
        </w:rPr>
        <w:t xml:space="preserve"> </w:t>
      </w:r>
      <w:r>
        <w:t>(1843</w:t>
      </w:r>
      <w:r>
        <w:rPr>
          <w:spacing w:val="-2"/>
        </w:rPr>
        <w:t xml:space="preserve"> </w:t>
      </w:r>
      <w:r>
        <w:t>р.). Все</w:t>
      </w:r>
      <w:r>
        <w:rPr>
          <w:spacing w:val="-3"/>
        </w:rPr>
        <w:t xml:space="preserve"> </w:t>
      </w:r>
      <w:r>
        <w:t>це</w:t>
      </w:r>
      <w:r>
        <w:rPr>
          <w:spacing w:val="-1"/>
        </w:rPr>
        <w:t xml:space="preserve"> </w:t>
      </w:r>
      <w:r>
        <w:t>приваблює туристів.</w:t>
      </w:r>
    </w:p>
    <w:p w14:paraId="472C1414" w14:textId="68C525D5" w:rsidR="009D57CB" w:rsidRPr="009D57CB" w:rsidRDefault="009D57CB" w:rsidP="009D57CB">
      <w:pPr>
        <w:pStyle w:val="ae"/>
        <w:spacing w:before="4" w:line="276" w:lineRule="auto"/>
        <w:ind w:right="230"/>
        <w:rPr>
          <w:b/>
          <w:bCs/>
        </w:rPr>
      </w:pPr>
      <w:r w:rsidRPr="00C450AD">
        <w:rPr>
          <w:b/>
          <w:bCs/>
          <w:highlight w:val="yellow"/>
        </w:rPr>
        <w:t>Рівненська область</w:t>
      </w:r>
    </w:p>
    <w:p w14:paraId="010B1671" w14:textId="77777777" w:rsidR="009D57CB" w:rsidRPr="009D57CB" w:rsidRDefault="009D57CB" w:rsidP="009D57CB">
      <w:pPr>
        <w:pStyle w:val="ae"/>
        <w:spacing w:before="4" w:line="276" w:lineRule="auto"/>
        <w:ind w:right="230"/>
      </w:pPr>
      <w:r w:rsidRPr="009D57CB">
        <w:t xml:space="preserve">Розташована на північному заході України, на Поліссі і в лісостеповій зоні. її площа -20,1 тис. </w:t>
      </w:r>
      <w:proofErr w:type="spellStart"/>
      <w:r w:rsidRPr="009D57CB">
        <w:t>кв</w:t>
      </w:r>
      <w:proofErr w:type="spellEnd"/>
      <w:r w:rsidRPr="009D57CB">
        <w:t>. км, що становить 3,3% території країни.</w:t>
      </w:r>
    </w:p>
    <w:p w14:paraId="216891FE" w14:textId="77777777" w:rsidR="009D57CB" w:rsidRPr="009D57CB" w:rsidRDefault="009D57CB" w:rsidP="009D57CB">
      <w:pPr>
        <w:pStyle w:val="ae"/>
        <w:spacing w:before="4" w:line="276" w:lineRule="auto"/>
        <w:ind w:right="230"/>
      </w:pPr>
      <w:r w:rsidRPr="009D57CB">
        <w:t>Область включає 227 територій і об'єктів природно-заповідного фонду, в тому числі 2 парки - Гощанський і Рівненський, що є пам'ятками садово-паркового мистецтва.</w:t>
      </w:r>
    </w:p>
    <w:p w14:paraId="43B585CE" w14:textId="77777777" w:rsidR="009D57CB" w:rsidRPr="009D57CB" w:rsidRDefault="009D57CB" w:rsidP="009D57CB">
      <w:pPr>
        <w:pStyle w:val="ae"/>
        <w:spacing w:before="4" w:line="276" w:lineRule="auto"/>
        <w:ind w:right="230"/>
      </w:pPr>
      <w:r w:rsidRPr="009D57CB">
        <w:t xml:space="preserve">Сприятливі кліматичні умови, значні лісові масиви, чисельні річки (171), озера (понад 500), лікувальні грязі і мінеральні води (радонові і </w:t>
      </w:r>
      <w:proofErr w:type="spellStart"/>
      <w:r w:rsidRPr="009D57CB">
        <w:t>хлоридно</w:t>
      </w:r>
      <w:proofErr w:type="spellEnd"/>
      <w:r w:rsidRPr="009D57CB">
        <w:t>-натрієві) є складовими рекреаційних ресурсів області. В Сарненському районі функціонує курорт Горинь. В області функціонує 19 готелів, в тому числі "Мир", "Турист".</w:t>
      </w:r>
    </w:p>
    <w:p w14:paraId="25DB0E96" w14:textId="77777777" w:rsidR="009D57CB" w:rsidRPr="009D57CB" w:rsidRDefault="009D57CB" w:rsidP="009D57CB">
      <w:pPr>
        <w:pStyle w:val="ae"/>
        <w:spacing w:before="4" w:line="276" w:lineRule="auto"/>
        <w:ind w:right="230"/>
      </w:pPr>
      <w:r w:rsidRPr="009D57CB">
        <w:t>В області діє 7 державних музеїв (</w:t>
      </w:r>
      <w:proofErr w:type="spellStart"/>
      <w:r w:rsidRPr="009D57CB">
        <w:t>березнівський</w:t>
      </w:r>
      <w:proofErr w:type="spellEnd"/>
      <w:r w:rsidRPr="009D57CB">
        <w:t xml:space="preserve">, </w:t>
      </w:r>
      <w:proofErr w:type="spellStart"/>
      <w:r w:rsidRPr="009D57CB">
        <w:t>дубнівський</w:t>
      </w:r>
      <w:proofErr w:type="spellEnd"/>
      <w:r w:rsidRPr="009D57CB">
        <w:t xml:space="preserve">, </w:t>
      </w:r>
      <w:proofErr w:type="spellStart"/>
      <w:r w:rsidRPr="009D57CB">
        <w:t>млинівський</w:t>
      </w:r>
      <w:proofErr w:type="spellEnd"/>
      <w:r w:rsidRPr="009D57CB">
        <w:t xml:space="preserve">, рівненський і </w:t>
      </w:r>
      <w:proofErr w:type="spellStart"/>
      <w:r w:rsidRPr="009D57CB">
        <w:t>сарненський</w:t>
      </w:r>
      <w:proofErr w:type="spellEnd"/>
      <w:r w:rsidRPr="009D57CB">
        <w:t xml:space="preserve"> краєзнавчі, корецький історичний, літературно-меморіальний музей М. Островського у с Вілія, на батьківщині письменника). На Рівненщині налічується близько 3 тис історико-культурних, пам'яток. 338 нерухомих пам'яток області </w:t>
      </w:r>
      <w:proofErr w:type="spellStart"/>
      <w:r w:rsidRPr="009D57CB">
        <w:t>внесено</w:t>
      </w:r>
      <w:proofErr w:type="spellEnd"/>
      <w:r w:rsidRPr="009D57CB">
        <w:t xml:space="preserve"> до Державного реєстру національного культурного надбання.</w:t>
      </w:r>
    </w:p>
    <w:p w14:paraId="5FCB4B16" w14:textId="77777777" w:rsidR="009D57CB" w:rsidRPr="009D57CB" w:rsidRDefault="009D57CB" w:rsidP="009D57CB">
      <w:pPr>
        <w:pStyle w:val="ae"/>
        <w:spacing w:before="4" w:line="276" w:lineRule="auto"/>
        <w:ind w:right="230"/>
      </w:pPr>
      <w:r w:rsidRPr="009D57CB">
        <w:t xml:space="preserve">Державні історико-культурні заповідники створені в Дубні і Острозі. З 1991 р. функціонує меморіал, що включає заповідник "Поле Берестецької битви" в с. </w:t>
      </w:r>
      <w:proofErr w:type="spellStart"/>
      <w:r w:rsidRPr="009D57CB">
        <w:t>Пляшева</w:t>
      </w:r>
      <w:proofErr w:type="spellEnd"/>
      <w:r w:rsidRPr="009D57CB">
        <w:t xml:space="preserve"> і музей-заповідник "Козацькі могили", куди перенесена з с Острів дерев'яна Михайлівська церква. Ця остання знаменита тим, що в ній митрополит </w:t>
      </w:r>
      <w:proofErr w:type="spellStart"/>
      <w:r w:rsidRPr="009D57CB">
        <w:t>Іосаф</w:t>
      </w:r>
      <w:proofErr w:type="spellEnd"/>
      <w:r w:rsidRPr="009D57CB">
        <w:t xml:space="preserve"> відправив молебень на честь перемоги і підперезав </w:t>
      </w:r>
      <w:proofErr w:type="spellStart"/>
      <w:r w:rsidRPr="009D57CB">
        <w:t>Б.Хмельницького</w:t>
      </w:r>
      <w:proofErr w:type="spellEnd"/>
      <w:r w:rsidRPr="009D57CB">
        <w:t xml:space="preserve"> мечем, освяченим на гробі господньому в Єрусалимі. До комплексу входить також Георгіївська церква - храм-мавзолей (1914), у якому поховані останки загиблих під час битви козаків. Церква з'єднана з храмом </w:t>
      </w:r>
      <w:proofErr w:type="spellStart"/>
      <w:r w:rsidRPr="009D57CB">
        <w:t>сімсотметровим</w:t>
      </w:r>
      <w:proofErr w:type="spellEnd"/>
      <w:r w:rsidRPr="009D57CB">
        <w:t xml:space="preserve"> тунелем. Автор проекту храму-мавзолею - відомий архітектор О.В. </w:t>
      </w:r>
      <w:proofErr w:type="spellStart"/>
      <w:r w:rsidRPr="009D57CB">
        <w:t>Щусєв</w:t>
      </w:r>
      <w:proofErr w:type="spellEnd"/>
      <w:r w:rsidRPr="009D57CB">
        <w:t>.</w:t>
      </w:r>
    </w:p>
    <w:p w14:paraId="150C667C" w14:textId="77777777" w:rsidR="009D57CB" w:rsidRPr="009D57CB" w:rsidRDefault="009D57CB" w:rsidP="009D57CB">
      <w:pPr>
        <w:pStyle w:val="ae"/>
        <w:spacing w:before="4" w:line="276" w:lineRule="auto"/>
        <w:ind w:right="230"/>
      </w:pPr>
      <w:r w:rsidRPr="009D57CB">
        <w:t>В області кілька міст, які мають давню історію - Дубно (1100), Острог (1100), Корець (1150).</w:t>
      </w:r>
    </w:p>
    <w:p w14:paraId="17C44E35" w14:textId="77777777" w:rsidR="009D57CB" w:rsidRPr="009D57CB" w:rsidRDefault="009D57CB" w:rsidP="009D57CB">
      <w:pPr>
        <w:pStyle w:val="ae"/>
        <w:spacing w:before="4" w:line="276" w:lineRule="auto"/>
        <w:ind w:right="230"/>
      </w:pPr>
      <w:r w:rsidRPr="009D57CB">
        <w:t>Дубно з 1498 р. володіло Магдебурзьким правом і дозволом на проведення щотижневих базарів і щорічного ярмарку.</w:t>
      </w:r>
    </w:p>
    <w:p w14:paraId="60F912B4" w14:textId="77777777" w:rsidR="009D57CB" w:rsidRPr="009D57CB" w:rsidRDefault="009D57CB" w:rsidP="009D57CB">
      <w:pPr>
        <w:pStyle w:val="ae"/>
        <w:spacing w:before="4" w:line="276" w:lineRule="auto"/>
        <w:ind w:right="230"/>
      </w:pPr>
      <w:r w:rsidRPr="009D57CB">
        <w:t xml:space="preserve">Місто пов'язане з подіями визвольної війни: в 1660 р. армія польського коронного гетьмана, розквартирована в Дубно, була взята в облогу російсько-українським військом під командуванням В. </w:t>
      </w:r>
      <w:proofErr w:type="spellStart"/>
      <w:r w:rsidRPr="009D57CB">
        <w:t>Шереметьева</w:t>
      </w:r>
      <w:proofErr w:type="spellEnd"/>
      <w:r w:rsidRPr="009D57CB">
        <w:t>.</w:t>
      </w:r>
    </w:p>
    <w:p w14:paraId="4E4F8038" w14:textId="77777777" w:rsidR="009D57CB" w:rsidRPr="009D57CB" w:rsidRDefault="009D57CB" w:rsidP="009D57CB">
      <w:pPr>
        <w:pStyle w:val="ae"/>
        <w:spacing w:before="4" w:line="276" w:lineRule="auto"/>
        <w:ind w:right="230"/>
      </w:pPr>
      <w:r w:rsidRPr="009D57CB">
        <w:t>Дія повісті М.В. Гоголя "Тарас Бульба" відбувається саме в Дубно. В період її створення письменник неодноразово бував у цих місцях. Пізніше місто відвідав М.В. Лисенко з метою збирання матеріалу для опери "Тарас Бульба".</w:t>
      </w:r>
    </w:p>
    <w:p w14:paraId="5AF6D5B5" w14:textId="77777777" w:rsidR="009D57CB" w:rsidRPr="009D57CB" w:rsidRDefault="009D57CB" w:rsidP="009D57CB">
      <w:pPr>
        <w:pStyle w:val="ae"/>
        <w:spacing w:before="4" w:line="276" w:lineRule="auto"/>
        <w:ind w:right="230"/>
      </w:pPr>
      <w:r w:rsidRPr="009D57CB">
        <w:t xml:space="preserve">Перебування в м. Дубно І. Мазепи в 1704-1705 </w:t>
      </w:r>
      <w:proofErr w:type="spellStart"/>
      <w:r w:rsidRPr="009D57CB">
        <w:t>pp</w:t>
      </w:r>
      <w:proofErr w:type="spellEnd"/>
      <w:r w:rsidRPr="009D57CB">
        <w:t xml:space="preserve">. пов'язане з подіями Північної війни. За взяття міста він був удостоєний </w:t>
      </w:r>
      <w:proofErr w:type="spellStart"/>
      <w:r w:rsidRPr="009D57CB">
        <w:t>титула</w:t>
      </w:r>
      <w:proofErr w:type="spellEnd"/>
      <w:r w:rsidRPr="009D57CB">
        <w:t xml:space="preserve"> князя Римської імперії (у зв'язку з претензією Москви на роль "третього Риму"). Мазепа провів зиму у Дубно, часто навідуючись до Анни </w:t>
      </w:r>
      <w:proofErr w:type="spellStart"/>
      <w:r w:rsidRPr="009D57CB">
        <w:t>Дольської</w:t>
      </w:r>
      <w:proofErr w:type="spellEnd"/>
      <w:r w:rsidRPr="009D57CB">
        <w:t xml:space="preserve"> в Біло-криницю. Княгиня була рідною тіткою польського короля Станіслава </w:t>
      </w:r>
      <w:proofErr w:type="spellStart"/>
      <w:r w:rsidRPr="009D57CB">
        <w:t>Лещинського</w:t>
      </w:r>
      <w:proofErr w:type="spellEnd"/>
      <w:r w:rsidRPr="009D57CB">
        <w:t>, якого підтримував шведський король Карл. Можливо, саме це поклало початок зближенню Мазепи із шведським королем.</w:t>
      </w:r>
    </w:p>
    <w:p w14:paraId="4A717A23" w14:textId="77777777" w:rsidR="009D57CB" w:rsidRPr="009D57CB" w:rsidRDefault="009D57CB" w:rsidP="009D57CB">
      <w:pPr>
        <w:pStyle w:val="ae"/>
        <w:spacing w:before="4" w:line="276" w:lineRule="auto"/>
        <w:ind w:right="230"/>
      </w:pPr>
      <w:r w:rsidRPr="009D57CB">
        <w:t>У 1772 p., після включення Львова до складу Австрії, в Дубно був перенесений великий контрактовий ярмарок. Він супроводжувався пишними балами, театральними виставами, концертами, які влаштовували князі Любомирські. З 1797 р. ярмарок почав проводитись в Новоград-</w:t>
      </w:r>
      <w:proofErr w:type="spellStart"/>
      <w:r w:rsidRPr="009D57CB">
        <w:t>Волинсько</w:t>
      </w:r>
      <w:proofErr w:type="spellEnd"/>
      <w:r w:rsidRPr="009D57CB">
        <w:t>-му, а пізніше він став функціонувати в Києві.</w:t>
      </w:r>
    </w:p>
    <w:p w14:paraId="7E677471" w14:textId="77777777" w:rsidR="009D57CB" w:rsidRPr="009D57CB" w:rsidRDefault="009D57CB" w:rsidP="009D57CB">
      <w:pPr>
        <w:pStyle w:val="ae"/>
        <w:spacing w:before="4" w:line="276" w:lineRule="auto"/>
        <w:ind w:right="230"/>
      </w:pPr>
      <w:r w:rsidRPr="009D57CB">
        <w:t>У зв'язку з подіями Першої світової війни в Дубно побували всесвітньо відомий льотчик П.М. Нестеров і письменник О. Толстой, що був військовим кореспондентом.</w:t>
      </w:r>
    </w:p>
    <w:p w14:paraId="61EB0A2F" w14:textId="77777777" w:rsidR="009D57CB" w:rsidRPr="009D57CB" w:rsidRDefault="009D57CB" w:rsidP="009D57CB">
      <w:pPr>
        <w:pStyle w:val="ae"/>
        <w:spacing w:before="4" w:line="276" w:lineRule="auto"/>
        <w:ind w:right="230"/>
      </w:pPr>
      <w:r w:rsidRPr="009D57CB">
        <w:t xml:space="preserve">Комплекс архітектурних споруд Дубно є основою </w:t>
      </w:r>
      <w:proofErr w:type="spellStart"/>
      <w:r w:rsidRPr="009D57CB">
        <w:t>істо-рикокультурного</w:t>
      </w:r>
      <w:proofErr w:type="spellEnd"/>
      <w:r w:rsidRPr="009D57CB">
        <w:t xml:space="preserve"> заповідника, до якого входять: замок XVI-XVII ст., перебудований у XVIII ст., що стоїть на місці давньоруського городища; Луцькі ворота (залишки укріплень XV-XVI ст.); </w:t>
      </w:r>
      <w:proofErr w:type="spellStart"/>
      <w:r w:rsidRPr="009D57CB">
        <w:t>Спасо</w:t>
      </w:r>
      <w:proofErr w:type="spellEnd"/>
      <w:r w:rsidRPr="009D57CB">
        <w:t xml:space="preserve">-Преображенська (XVII ст.) і Георгіївська дерев'яна (1709 р.) церкви; бернардинський монастир (XVII ст.), від якого збереглись костьол (1620 р.) і корпус келій; монастир кармеліток (1630-1686 </w:t>
      </w:r>
      <w:proofErr w:type="spellStart"/>
      <w:r w:rsidRPr="009D57CB">
        <w:t>pp</w:t>
      </w:r>
      <w:proofErr w:type="spellEnd"/>
      <w:r w:rsidRPr="009D57CB">
        <w:t>.); палац (кінець XVIII ст.).</w:t>
      </w:r>
    </w:p>
    <w:p w14:paraId="10F2A616" w14:textId="77777777" w:rsidR="009D57CB" w:rsidRPr="009D57CB" w:rsidRDefault="009D57CB" w:rsidP="009D57CB">
      <w:pPr>
        <w:pStyle w:val="ae"/>
        <w:spacing w:before="4" w:line="276" w:lineRule="auto"/>
        <w:ind w:right="230"/>
      </w:pPr>
      <w:r w:rsidRPr="009D57CB">
        <w:t xml:space="preserve">Серед архітектурних пам'яток міста - </w:t>
      </w:r>
      <w:proofErr w:type="spellStart"/>
      <w:r w:rsidRPr="009D57CB">
        <w:t>Хрестовоздвиженський</w:t>
      </w:r>
      <w:proofErr w:type="spellEnd"/>
      <w:r w:rsidRPr="009D57CB">
        <w:t xml:space="preserve"> і Преображенський, або Спаський, чоловічі оборонні </w:t>
      </w:r>
      <w:proofErr w:type="spellStart"/>
      <w:r w:rsidRPr="009D57CB">
        <w:t>монастири</w:t>
      </w:r>
      <w:proofErr w:type="spellEnd"/>
      <w:r w:rsidRPr="009D57CB">
        <w:t>. До оборонних споруд належать також двір князя Заславського (1631 р.) і синагога (XVI ст.).</w:t>
      </w:r>
    </w:p>
    <w:p w14:paraId="47DA5AE1" w14:textId="77777777" w:rsidR="009D57CB" w:rsidRPr="009D57CB" w:rsidRDefault="009D57CB" w:rsidP="009D57CB">
      <w:pPr>
        <w:pStyle w:val="ae"/>
        <w:spacing w:before="4" w:line="276" w:lineRule="auto"/>
        <w:ind w:right="230"/>
      </w:pPr>
      <w:r w:rsidRPr="009D57CB">
        <w:t xml:space="preserve">Новою </w:t>
      </w:r>
      <w:proofErr w:type="spellStart"/>
      <w:r w:rsidRPr="009D57CB">
        <w:t>дубнівською</w:t>
      </w:r>
      <w:proofErr w:type="spellEnd"/>
      <w:r w:rsidRPr="009D57CB">
        <w:t xml:space="preserve"> фортецею називають форт </w:t>
      </w:r>
      <w:proofErr w:type="spellStart"/>
      <w:r w:rsidRPr="009D57CB">
        <w:t>Тараканів</w:t>
      </w:r>
      <w:proofErr w:type="spellEnd"/>
      <w:r w:rsidRPr="009D57CB">
        <w:t xml:space="preserve"> (за назвою села), споруджений напередодні Першої світової війни. Фортеця, розташована над р. Іквою, має </w:t>
      </w:r>
      <w:proofErr w:type="spellStart"/>
      <w:r w:rsidRPr="009D57CB">
        <w:t>числені</w:t>
      </w:r>
      <w:proofErr w:type="spellEnd"/>
      <w:r w:rsidRPr="009D57CB">
        <w:t xml:space="preserve"> тунелі, переходи, сховища, казарми, конюшні. До комплексу входить також церква.</w:t>
      </w:r>
    </w:p>
    <w:p w14:paraId="1EDD4F1E" w14:textId="77777777" w:rsidR="009D57CB" w:rsidRPr="009D57CB" w:rsidRDefault="009D57CB" w:rsidP="009D57CB">
      <w:pPr>
        <w:pStyle w:val="ae"/>
        <w:spacing w:before="4" w:line="276" w:lineRule="auto"/>
        <w:ind w:right="230"/>
      </w:pPr>
      <w:r w:rsidRPr="009D57CB">
        <w:t>Перша літописна згадка про місто Острог з'явилася до 1100 р. Хоча деякі вчені відносять його виникнення до XI чи навіть IX ст.</w:t>
      </w:r>
    </w:p>
    <w:p w14:paraId="2B310286" w14:textId="77777777" w:rsidR="009D57CB" w:rsidRPr="009D57CB" w:rsidRDefault="009D57CB" w:rsidP="009D57CB">
      <w:pPr>
        <w:pStyle w:val="ae"/>
        <w:spacing w:before="4" w:line="276" w:lineRule="auto"/>
        <w:ind w:right="230"/>
      </w:pPr>
      <w:r w:rsidRPr="009D57CB">
        <w:t>Наступна згадка про Острог, що з'являється в 1341 p., пов'язана з князями Острозькими. Є кілька версій щодо походження княжого роду. Так, М. Костомаров виводив його від сина Данила Галицького Романа, претендента на австрійський престол. Інша ймовірна родова гілка - князі Туровські чи Пінські. Історично перша документальна згадка, що стосується цього роду, пов'язана з ім'ям Данила Острозького. Відомо, що його син Федір, луцький староста, в 1410 р. брав участь у Грюнвальдській битві на чолі бойового загону. В 1438 (1441) р. він прийняв постриг у Києво-Печерській Лаврі, де одержав ім'я Феодосія. Прилучений до лику святих.</w:t>
      </w:r>
    </w:p>
    <w:p w14:paraId="123A933E" w14:textId="77777777" w:rsidR="009D57CB" w:rsidRPr="009D57CB" w:rsidRDefault="009D57CB" w:rsidP="009D57CB">
      <w:pPr>
        <w:pStyle w:val="ae"/>
        <w:spacing w:before="4" w:line="276" w:lineRule="auto"/>
        <w:ind w:right="230"/>
      </w:pPr>
      <w:r w:rsidRPr="009D57CB">
        <w:t xml:space="preserve">У 1570-і роки в Острозі діяла греко-слов'янська академія, першим ректором якої був Герасим Смотрицький. Серед її вихованців - Мелетій Смотрицький і </w:t>
      </w:r>
      <w:proofErr w:type="spellStart"/>
      <w:r w:rsidRPr="009D57CB">
        <w:t>П.Конашевич</w:t>
      </w:r>
      <w:proofErr w:type="spellEnd"/>
      <w:r w:rsidRPr="009D57CB">
        <w:t>-Сагайдачний.</w:t>
      </w:r>
    </w:p>
    <w:p w14:paraId="6C2F6CB7" w14:textId="77777777" w:rsidR="009D57CB" w:rsidRPr="009D57CB" w:rsidRDefault="009D57CB" w:rsidP="009D57CB">
      <w:pPr>
        <w:pStyle w:val="ae"/>
        <w:spacing w:before="4" w:line="276" w:lineRule="auto"/>
        <w:ind w:right="230"/>
      </w:pPr>
      <w:r w:rsidRPr="009D57CB">
        <w:t xml:space="preserve">У 1577 р. Іван Федоров на кошти князя К. Острозького заснував друкарню, четверту після московської, </w:t>
      </w:r>
      <w:proofErr w:type="spellStart"/>
      <w:r w:rsidRPr="009D57CB">
        <w:t>заблудовської</w:t>
      </w:r>
      <w:proofErr w:type="spellEnd"/>
      <w:r w:rsidRPr="009D57CB">
        <w:t xml:space="preserve"> і львівської. В ній у 1581 р. було видано "Острозьку </w:t>
      </w:r>
      <w:proofErr w:type="spellStart"/>
      <w:r w:rsidRPr="009D57CB">
        <w:t>біблію</w:t>
      </w:r>
      <w:proofErr w:type="spellEnd"/>
      <w:r w:rsidRPr="009D57CB">
        <w:t xml:space="preserve">" з передмовами Г. Смотрицького і К. Острозького і післямовою І. Федорова, а також виданий "Буквар", один примірник якого зберігається в Королівській бібліотеці в Копенгагені, а другий - у крайовій бібліотеці міста Готи в Німеччині. Після від'їзду І. Федорова до Львова друкарська справа в Острозі перейшла до рук Дем'яна Наливайка. В 1603 р. в Острозі працювали вже три друкарі: Іван, Тишко і Федір. Ними видано більше 20 книг. У місті також діяла мануфактура, що виробляла папір (1580-1630-і </w:t>
      </w:r>
      <w:proofErr w:type="spellStart"/>
      <w:r w:rsidRPr="009D57CB">
        <w:t>pp</w:t>
      </w:r>
      <w:proofErr w:type="spellEnd"/>
      <w:r w:rsidRPr="009D57CB">
        <w:t>.).</w:t>
      </w:r>
    </w:p>
    <w:p w14:paraId="726A9559" w14:textId="77777777" w:rsidR="009D57CB" w:rsidRPr="009D57CB" w:rsidRDefault="009D57CB" w:rsidP="009D57CB">
      <w:pPr>
        <w:pStyle w:val="ae"/>
        <w:spacing w:before="4" w:line="276" w:lineRule="auto"/>
        <w:ind w:right="230"/>
      </w:pPr>
      <w:r w:rsidRPr="009D57CB">
        <w:t>Історико-культурний заповідник у Острозі включає територію Замкової гори з відреставрованими залишками княжого замку. До ансамблю входять житлово-оборонна башта - так звана "Вежа мурована" (XV ст.), Нова (або Кругла) башта (XVI ст.), Богоявленська церква (XV ст.) і надбрамна дзвіниця.</w:t>
      </w:r>
    </w:p>
    <w:p w14:paraId="7DF074AF" w14:textId="77777777" w:rsidR="009D57CB" w:rsidRPr="009D57CB" w:rsidRDefault="009D57CB" w:rsidP="009D57CB">
      <w:pPr>
        <w:pStyle w:val="ae"/>
        <w:spacing w:before="4" w:line="276" w:lineRule="auto"/>
        <w:ind w:right="230"/>
      </w:pPr>
      <w:r w:rsidRPr="009D57CB">
        <w:t>У трьох міських музеях - історії книги і друкарства, краєзнавчому, художньому - зібрано 48 тис. експонатів.</w:t>
      </w:r>
    </w:p>
    <w:p w14:paraId="0CB9596F" w14:textId="77777777" w:rsidR="009D57CB" w:rsidRPr="009D57CB" w:rsidRDefault="009D57CB" w:rsidP="009D57CB">
      <w:pPr>
        <w:pStyle w:val="ae"/>
        <w:spacing w:before="4" w:line="276" w:lineRule="auto"/>
        <w:ind w:right="230"/>
      </w:pPr>
      <w:r w:rsidRPr="009D57CB">
        <w:t xml:space="preserve">Неподалік від Острога - мальовниче старовинне село </w:t>
      </w:r>
      <w:proofErr w:type="spellStart"/>
      <w:r w:rsidRPr="009D57CB">
        <w:t>Дермань</w:t>
      </w:r>
      <w:proofErr w:type="spellEnd"/>
      <w:r w:rsidRPr="009D57CB">
        <w:t xml:space="preserve">, "королева волинських сіл". Перша документальна згадка про нього відноситься до 1497 р. і пов'язане із спорудженням там К. Острозьким кам'яного замку. В 1499 р. вперше згадується </w:t>
      </w:r>
      <w:proofErr w:type="spellStart"/>
      <w:r w:rsidRPr="009D57CB">
        <w:t>дерманський</w:t>
      </w:r>
      <w:proofErr w:type="spellEnd"/>
      <w:r w:rsidRPr="009D57CB">
        <w:t xml:space="preserve"> Свято-Троїцький монастир, де в 1575-1576 </w:t>
      </w:r>
      <w:proofErr w:type="spellStart"/>
      <w:r w:rsidRPr="009D57CB">
        <w:t>pp</w:t>
      </w:r>
      <w:proofErr w:type="spellEnd"/>
      <w:r w:rsidRPr="009D57CB">
        <w:t xml:space="preserve">. І. Федоров був управителем маєтками. В 1627-1633 </w:t>
      </w:r>
      <w:proofErr w:type="spellStart"/>
      <w:r w:rsidRPr="009D57CB">
        <w:t>pp</w:t>
      </w:r>
      <w:proofErr w:type="spellEnd"/>
      <w:r w:rsidRPr="009D57CB">
        <w:t xml:space="preserve">. тут служив у сані архімандрита Мелетій Смотрицький. </w:t>
      </w:r>
      <w:proofErr w:type="spellStart"/>
      <w:r w:rsidRPr="009D57CB">
        <w:t>Дермань</w:t>
      </w:r>
      <w:proofErr w:type="spellEnd"/>
      <w:r w:rsidRPr="009D57CB">
        <w:t xml:space="preserve"> була значним культурним центром: у місцевому монастирі діяли друкарня і духовна школа. З </w:t>
      </w:r>
      <w:proofErr w:type="spellStart"/>
      <w:r w:rsidRPr="009D57CB">
        <w:t>мо-настирських</w:t>
      </w:r>
      <w:proofErr w:type="spellEnd"/>
      <w:r w:rsidRPr="009D57CB">
        <w:t xml:space="preserve"> споруд збереглися Троїцька церква, надвірна вежа-дзвіниця, корпус келій, а також залишки оборонного муру.</w:t>
      </w:r>
    </w:p>
    <w:p w14:paraId="3DA8B48B" w14:textId="77777777" w:rsidR="009D57CB" w:rsidRPr="009D57CB" w:rsidRDefault="009D57CB" w:rsidP="009D57CB">
      <w:pPr>
        <w:pStyle w:val="ae"/>
        <w:spacing w:before="4" w:line="276" w:lineRule="auto"/>
        <w:ind w:right="230"/>
      </w:pPr>
      <w:r w:rsidRPr="009D57CB">
        <w:t xml:space="preserve">Старовинне місто Корець уперше згадується в </w:t>
      </w:r>
      <w:proofErr w:type="spellStart"/>
      <w:r w:rsidRPr="009D57CB">
        <w:t>Іпа-тіївському</w:t>
      </w:r>
      <w:proofErr w:type="spellEnd"/>
      <w:r w:rsidRPr="009D57CB">
        <w:t xml:space="preserve"> літописі під 1150 р. як </w:t>
      </w:r>
      <w:proofErr w:type="spellStart"/>
      <w:r w:rsidRPr="009D57CB">
        <w:t>Корчеськ</w:t>
      </w:r>
      <w:proofErr w:type="spellEnd"/>
      <w:r w:rsidRPr="009D57CB">
        <w:t xml:space="preserve">. З 1380 р. містом володів князь Ф. Острозький, який у 1386 р. спорудив великий замок, що неодноразово перебудовувався протягом XV-XVIII ст. Руїни замку - найважливіша історико-архітектурна пам'ятка міста. Збереглися залишки зовнішніх цегляних стін і кам'яний арочний міст, що з'єднував замок з містом. За мостом височіє трьох'ярусна </w:t>
      </w:r>
      <w:proofErr w:type="spellStart"/>
      <w:r w:rsidRPr="009D57CB">
        <w:t>надвратна</w:t>
      </w:r>
      <w:proofErr w:type="spellEnd"/>
      <w:r w:rsidRPr="009D57CB">
        <w:t xml:space="preserve"> башта із в'їзною брамою.</w:t>
      </w:r>
    </w:p>
    <w:p w14:paraId="0C22FB56" w14:textId="77777777" w:rsidR="009D57CB" w:rsidRPr="009D57CB" w:rsidRDefault="009D57CB" w:rsidP="009D57CB">
      <w:pPr>
        <w:pStyle w:val="ae"/>
        <w:spacing w:before="4" w:line="276" w:lineRule="auto"/>
        <w:ind w:right="230"/>
      </w:pPr>
      <w:r w:rsidRPr="009D57CB">
        <w:t xml:space="preserve">У 1571 р. заснований (за іншим припущенням - відновлений більш давній, споруджений ще у XII ст.) жіночий монастир Воскресіння Господня. В 1620 р. тут засновується ще один, Троїцький, жіночий монастир, споруди якого частково збереглися. На території монастиря похована Анна </w:t>
      </w:r>
      <w:proofErr w:type="spellStart"/>
      <w:r w:rsidRPr="009D57CB">
        <w:t>Оленіна</w:t>
      </w:r>
      <w:proofErr w:type="spellEnd"/>
      <w:r w:rsidRPr="009D57CB">
        <w:t>, якій О. Пушкін присвятив цикл віршів. Вона провела останні роки свого життя у Корці разом з дітьми та онуками.</w:t>
      </w:r>
    </w:p>
    <w:p w14:paraId="3510C69E" w14:textId="77777777" w:rsidR="009D57CB" w:rsidRPr="009D57CB" w:rsidRDefault="009D57CB" w:rsidP="009D57CB">
      <w:pPr>
        <w:pStyle w:val="ae"/>
        <w:spacing w:before="4" w:line="276" w:lineRule="auto"/>
        <w:ind w:right="230"/>
      </w:pPr>
      <w:r w:rsidRPr="009D57CB">
        <w:t xml:space="preserve">На лівому березі р. Корчик підносяться костьол </w:t>
      </w:r>
      <w:proofErr w:type="spellStart"/>
      <w:r w:rsidRPr="009D57CB">
        <w:t>Св</w:t>
      </w:r>
      <w:proofErr w:type="spellEnd"/>
      <w:r w:rsidRPr="009D57CB">
        <w:t xml:space="preserve">. Антонія (1533 p.; перебудовувався в 1706, 1916 </w:t>
      </w:r>
      <w:proofErr w:type="spellStart"/>
      <w:r w:rsidRPr="009D57CB">
        <w:t>pp</w:t>
      </w:r>
      <w:proofErr w:type="spellEnd"/>
      <w:r w:rsidRPr="009D57CB">
        <w:t>.), де збереглися розписи XVIII ст., і Миколаївська церква (1834 p.).</w:t>
      </w:r>
    </w:p>
    <w:p w14:paraId="5FA073F6" w14:textId="77777777" w:rsidR="009D57CB" w:rsidRPr="009D57CB" w:rsidRDefault="009D57CB" w:rsidP="009D57CB">
      <w:pPr>
        <w:pStyle w:val="ae"/>
        <w:spacing w:before="4" w:line="276" w:lineRule="auto"/>
        <w:ind w:right="230"/>
      </w:pPr>
      <w:r w:rsidRPr="009D57CB">
        <w:t xml:space="preserve">До найдавніших міст відноситься також Рівне, яке вперше згадується в 1282 р. у зв'язку з битвою між краківським князем </w:t>
      </w:r>
      <w:proofErr w:type="spellStart"/>
      <w:r w:rsidRPr="009D57CB">
        <w:t>Лешком</w:t>
      </w:r>
      <w:proofErr w:type="spellEnd"/>
      <w:r w:rsidRPr="009D57CB">
        <w:t xml:space="preserve"> Чорним і литовським князем </w:t>
      </w:r>
      <w:proofErr w:type="spellStart"/>
      <w:r w:rsidRPr="009D57CB">
        <w:t>Вітенєм</w:t>
      </w:r>
      <w:proofErr w:type="spellEnd"/>
      <w:r w:rsidRPr="009D57CB">
        <w:t>.</w:t>
      </w:r>
    </w:p>
    <w:p w14:paraId="298D9908" w14:textId="77777777" w:rsidR="009D57CB" w:rsidRPr="009D57CB" w:rsidRDefault="009D57CB" w:rsidP="009D57CB">
      <w:pPr>
        <w:pStyle w:val="ae"/>
        <w:spacing w:before="4" w:line="276" w:lineRule="auto"/>
        <w:ind w:right="230"/>
      </w:pPr>
      <w:r w:rsidRPr="009D57CB">
        <w:t xml:space="preserve">У місті збереглися два храми: Успенська дерев'яна церква (1756 р.) і Воскресенський собор ,(1895 p.). У 1839 р. в Рівному була відкрита гімназія, де викладав історію М. Костомаров (1844-1845 </w:t>
      </w:r>
      <w:proofErr w:type="spellStart"/>
      <w:r w:rsidRPr="009D57CB">
        <w:t>pp</w:t>
      </w:r>
      <w:proofErr w:type="spellEnd"/>
      <w:r w:rsidRPr="009D57CB">
        <w:t xml:space="preserve">.) і навчався В. Короленко (1866-1871 </w:t>
      </w:r>
      <w:proofErr w:type="spellStart"/>
      <w:r w:rsidRPr="009D57CB">
        <w:t>pp</w:t>
      </w:r>
      <w:proofErr w:type="spellEnd"/>
      <w:r w:rsidRPr="009D57CB">
        <w:t>.). Нині в цій будівлі міститься крає-</w:t>
      </w:r>
      <w:proofErr w:type="spellStart"/>
      <w:r w:rsidRPr="009D57CB">
        <w:t>знавчий</w:t>
      </w:r>
      <w:proofErr w:type="spellEnd"/>
      <w:r w:rsidRPr="009D57CB">
        <w:t xml:space="preserve"> музей.</w:t>
      </w:r>
    </w:p>
    <w:p w14:paraId="38349AA1" w14:textId="77777777" w:rsidR="009D57CB" w:rsidRPr="009D57CB" w:rsidRDefault="009D57CB" w:rsidP="009D57CB">
      <w:pPr>
        <w:pStyle w:val="ae"/>
        <w:spacing w:before="4" w:line="276" w:lineRule="auto"/>
        <w:ind w:right="230"/>
      </w:pPr>
      <w:r w:rsidRPr="009D57CB">
        <w:t xml:space="preserve">Під час Великої Вітчизняної війни Рівне було центром </w:t>
      </w:r>
      <w:proofErr w:type="spellStart"/>
      <w:r w:rsidRPr="009D57CB">
        <w:t>Рейхскомісаріату</w:t>
      </w:r>
      <w:proofErr w:type="spellEnd"/>
      <w:r w:rsidRPr="009D57CB">
        <w:t xml:space="preserve"> України.</w:t>
      </w:r>
    </w:p>
    <w:p w14:paraId="551CDA58" w14:textId="77777777" w:rsidR="009D57CB" w:rsidRPr="009D57CB" w:rsidRDefault="009D57CB" w:rsidP="009D57CB">
      <w:pPr>
        <w:pStyle w:val="ae"/>
        <w:spacing w:before="4" w:line="276" w:lineRule="auto"/>
        <w:ind w:right="230"/>
      </w:pPr>
      <w:r w:rsidRPr="009D57CB">
        <w:t xml:space="preserve">Давню історію має селище </w:t>
      </w:r>
      <w:proofErr w:type="spellStart"/>
      <w:r w:rsidRPr="009D57CB">
        <w:t>Гоща</w:t>
      </w:r>
      <w:proofErr w:type="spellEnd"/>
      <w:r w:rsidRPr="009D57CB">
        <w:t>. Наприкінці XIV ст. тут був споруджений замок.</w:t>
      </w:r>
    </w:p>
    <w:p w14:paraId="4EF1433A" w14:textId="77777777" w:rsidR="009D57CB" w:rsidRPr="009D57CB" w:rsidRDefault="009D57CB" w:rsidP="009D57CB">
      <w:pPr>
        <w:pStyle w:val="ae"/>
        <w:spacing w:before="4" w:line="276" w:lineRule="auto"/>
        <w:ind w:right="230"/>
      </w:pPr>
      <w:r w:rsidRPr="009D57CB">
        <w:t xml:space="preserve">З кінця XVI до середини XVII ст., за Романа </w:t>
      </w:r>
      <w:proofErr w:type="spellStart"/>
      <w:r w:rsidRPr="009D57CB">
        <w:t>Гойського</w:t>
      </w:r>
      <w:proofErr w:type="spellEnd"/>
      <w:r w:rsidRPr="009D57CB">
        <w:t xml:space="preserve">, </w:t>
      </w:r>
      <w:proofErr w:type="spellStart"/>
      <w:r w:rsidRPr="009D57CB">
        <w:t>Гоща</w:t>
      </w:r>
      <w:proofErr w:type="spellEnd"/>
      <w:r w:rsidRPr="009D57CB">
        <w:t xml:space="preserve"> була одним з центрів протестантства. Сестра правителя, Раїна </w:t>
      </w:r>
      <w:proofErr w:type="spellStart"/>
      <w:r w:rsidRPr="009D57CB">
        <w:t>Соломирецька</w:t>
      </w:r>
      <w:proofErr w:type="spellEnd"/>
      <w:r w:rsidRPr="009D57CB">
        <w:t>, була прихильницею православ'я і сприяла заснуванню в 1638 р. православного монастиря і монастирської школи, ректором якої був Іно-</w:t>
      </w:r>
      <w:proofErr w:type="spellStart"/>
      <w:r w:rsidRPr="009D57CB">
        <w:t>кентій</w:t>
      </w:r>
      <w:proofErr w:type="spellEnd"/>
      <w:r w:rsidRPr="009D57CB">
        <w:t xml:space="preserve"> Гізель (пізніше - ректор Києво-Могилянської академії), а опікуном - Петро Могила. З монастирських споруд </w:t>
      </w:r>
      <w:proofErr w:type="spellStart"/>
      <w:r w:rsidRPr="009D57CB">
        <w:t>збереглася</w:t>
      </w:r>
      <w:proofErr w:type="spellEnd"/>
      <w:r w:rsidRPr="009D57CB">
        <w:t xml:space="preserve"> Михайлівська церква (1639 р.). У 1994 р. тут було відновлено функціонування жіночого монастиря.</w:t>
      </w:r>
    </w:p>
    <w:p w14:paraId="18ACD912" w14:textId="77777777" w:rsidR="009D57CB" w:rsidRPr="009D57CB" w:rsidRDefault="009D57CB" w:rsidP="009D57CB">
      <w:pPr>
        <w:pStyle w:val="ae"/>
        <w:spacing w:before="4" w:line="276" w:lineRule="auto"/>
        <w:ind w:right="230"/>
      </w:pPr>
      <w:r w:rsidRPr="009D57CB">
        <w:t xml:space="preserve">В </w:t>
      </w:r>
      <w:proofErr w:type="spellStart"/>
      <w:r w:rsidRPr="009D57CB">
        <w:t>Гощі</w:t>
      </w:r>
      <w:proofErr w:type="spellEnd"/>
      <w:r w:rsidRPr="009D57CB">
        <w:t xml:space="preserve"> зберігся також англійський парк, закладений на початку XVIII ст.</w:t>
      </w:r>
    </w:p>
    <w:p w14:paraId="3A104894" w14:textId="77777777" w:rsidR="009D57CB" w:rsidRPr="009D57CB" w:rsidRDefault="009D57CB" w:rsidP="009D57CB">
      <w:pPr>
        <w:pStyle w:val="ae"/>
        <w:spacing w:before="4" w:line="276" w:lineRule="auto"/>
        <w:ind w:right="230"/>
      </w:pPr>
      <w:r w:rsidRPr="009D57CB">
        <w:t xml:space="preserve">Значні архітектурні пам'ятки збереглися в селищах Клепань (Благовіщенський костьол (1630 p.), синагога (XVII ст.), церква Різдва (1777 p.), залишки замку (XV- XVIII ст.) і Млинків (залишки поселення III-II тис. до н.е.; палац (1780 р.), у селі </w:t>
      </w:r>
      <w:proofErr w:type="spellStart"/>
      <w:r w:rsidRPr="009D57CB">
        <w:t>Межиріч</w:t>
      </w:r>
      <w:proofErr w:type="spellEnd"/>
      <w:r w:rsidRPr="009D57CB">
        <w:t xml:space="preserve"> (поселення і могильник кінця III - початку II тис. до н.е., давньоруське городище X-XIII ст., замок-фортеця, костьол </w:t>
      </w:r>
      <w:proofErr w:type="spellStart"/>
      <w:r w:rsidRPr="009D57CB">
        <w:t>Св</w:t>
      </w:r>
      <w:proofErr w:type="spellEnd"/>
      <w:r w:rsidRPr="009D57CB">
        <w:t>. Антонія (1725 p.), палац (1789 p.).</w:t>
      </w:r>
    </w:p>
    <w:p w14:paraId="1DBD22B8" w14:textId="77777777" w:rsidR="009D57CB" w:rsidRPr="009D57CB" w:rsidRDefault="009D57CB" w:rsidP="009D57CB">
      <w:pPr>
        <w:pStyle w:val="ae"/>
        <w:spacing w:before="4" w:line="276" w:lineRule="auto"/>
        <w:ind w:right="230"/>
      </w:pPr>
      <w:r w:rsidRPr="009D57CB">
        <w:t xml:space="preserve">Залишки фортифікаційних споруд XIV-XVII ст. збереглись у селах </w:t>
      </w:r>
      <w:proofErr w:type="spellStart"/>
      <w:r w:rsidRPr="009D57CB">
        <w:t>Губків</w:t>
      </w:r>
      <w:proofErr w:type="spellEnd"/>
      <w:r w:rsidRPr="009D57CB">
        <w:t xml:space="preserve">, </w:t>
      </w:r>
      <w:proofErr w:type="spellStart"/>
      <w:r w:rsidRPr="009D57CB">
        <w:t>Новомалин</w:t>
      </w:r>
      <w:proofErr w:type="spellEnd"/>
      <w:r w:rsidRPr="009D57CB">
        <w:t xml:space="preserve">, </w:t>
      </w:r>
      <w:proofErr w:type="spellStart"/>
      <w:r w:rsidRPr="009D57CB">
        <w:t>Тайкури</w:t>
      </w:r>
      <w:proofErr w:type="spellEnd"/>
      <w:r w:rsidRPr="009D57CB">
        <w:t>.</w:t>
      </w:r>
    </w:p>
    <w:p w14:paraId="7BE9B539" w14:textId="77777777" w:rsidR="009D57CB" w:rsidRPr="009D57CB" w:rsidRDefault="009D57CB" w:rsidP="009D57CB">
      <w:pPr>
        <w:pStyle w:val="ae"/>
        <w:spacing w:before="4" w:line="276" w:lineRule="auto"/>
        <w:ind w:right="230"/>
      </w:pPr>
      <w:r w:rsidRPr="009D57CB">
        <w:t xml:space="preserve">Село </w:t>
      </w:r>
      <w:proofErr w:type="spellStart"/>
      <w:r w:rsidRPr="009D57CB">
        <w:t>Пересопниця</w:t>
      </w:r>
      <w:proofErr w:type="spellEnd"/>
      <w:r w:rsidRPr="009D57CB">
        <w:t xml:space="preserve"> відоме тим, що тут було створено </w:t>
      </w:r>
      <w:proofErr w:type="spellStart"/>
      <w:r w:rsidRPr="009D57CB">
        <w:t>Пересопницьке</w:t>
      </w:r>
      <w:proofErr w:type="spellEnd"/>
      <w:r w:rsidRPr="009D57CB">
        <w:t xml:space="preserve"> </w:t>
      </w:r>
      <w:proofErr w:type="spellStart"/>
      <w:r w:rsidRPr="009D57CB">
        <w:t>євангеліє</w:t>
      </w:r>
      <w:proofErr w:type="spellEnd"/>
      <w:r w:rsidRPr="009D57CB">
        <w:t xml:space="preserve"> - визначна історико-культурна пам'ятка. В 1556-1561 </w:t>
      </w:r>
      <w:proofErr w:type="spellStart"/>
      <w:r w:rsidRPr="009D57CB">
        <w:t>pp</w:t>
      </w:r>
      <w:proofErr w:type="spellEnd"/>
      <w:r w:rsidRPr="009D57CB">
        <w:t>. M. Василевичем і архімандритом</w:t>
      </w:r>
    </w:p>
    <w:p w14:paraId="4FDA3761" w14:textId="77777777" w:rsidR="009D57CB" w:rsidRPr="009D57CB" w:rsidRDefault="009D57CB" w:rsidP="009D57CB">
      <w:pPr>
        <w:pStyle w:val="ae"/>
        <w:spacing w:before="4" w:line="276" w:lineRule="auto"/>
        <w:ind w:right="230"/>
      </w:pPr>
      <w:proofErr w:type="spellStart"/>
      <w:r w:rsidRPr="009D57CB">
        <w:t>Пересопницького</w:t>
      </w:r>
      <w:proofErr w:type="spellEnd"/>
      <w:r w:rsidRPr="009D57CB">
        <w:t xml:space="preserve"> монастиря Григорієм </w:t>
      </w:r>
      <w:proofErr w:type="spellStart"/>
      <w:r w:rsidRPr="009D57CB">
        <w:t>євангеліє</w:t>
      </w:r>
      <w:proofErr w:type="spellEnd"/>
      <w:r w:rsidRPr="009D57CB">
        <w:t xml:space="preserve"> було перекладене мовою, близькою до народної. Рукопис, прикрашений орнаментикою, художніми заставками, мініатюрами, зберігається в інституті рукописів Центральної наукової бібліотеки ім. Вернадського НАН України. Саме на ньому присягав на вірність народові перший президент незалежної України Л. Кравчук.</w:t>
      </w:r>
    </w:p>
    <w:p w14:paraId="018B5ED5" w14:textId="77777777" w:rsidR="009D57CB" w:rsidRPr="009D57CB" w:rsidRDefault="009D57CB" w:rsidP="009D57CB">
      <w:pPr>
        <w:pStyle w:val="ae"/>
        <w:spacing w:before="4" w:line="276" w:lineRule="auto"/>
        <w:ind w:right="230"/>
      </w:pPr>
      <w:proofErr w:type="spellStart"/>
      <w:r w:rsidRPr="009D57CB">
        <w:t>Пересопниця</w:t>
      </w:r>
      <w:proofErr w:type="spellEnd"/>
      <w:r w:rsidRPr="009D57CB">
        <w:t xml:space="preserve">, що стоїть на правому березі р. </w:t>
      </w:r>
      <w:proofErr w:type="spellStart"/>
      <w:r w:rsidRPr="009D57CB">
        <w:t>Стубла</w:t>
      </w:r>
      <w:proofErr w:type="spellEnd"/>
      <w:r w:rsidRPr="009D57CB">
        <w:t xml:space="preserve">, вперше згадується в історичних документах 1149 р. У XII- XIII ст. це - резиденція удільних князів. Від тих часів </w:t>
      </w:r>
      <w:proofErr w:type="spellStart"/>
      <w:r w:rsidRPr="009D57CB">
        <w:t>збе-реглося</w:t>
      </w:r>
      <w:proofErr w:type="spellEnd"/>
      <w:r w:rsidRPr="009D57CB">
        <w:t xml:space="preserve"> городище.</w:t>
      </w:r>
    </w:p>
    <w:p w14:paraId="5AC1B5A5" w14:textId="77777777" w:rsidR="009D57CB" w:rsidRPr="009D57CB" w:rsidRDefault="009D57CB" w:rsidP="009D57CB">
      <w:pPr>
        <w:pStyle w:val="ae"/>
        <w:spacing w:before="4" w:line="276" w:lineRule="auto"/>
        <w:ind w:right="230"/>
      </w:pPr>
      <w:r w:rsidRPr="009D57CB">
        <w:t xml:space="preserve">Архітектурні пам'ятки наявні в селищах історичної Волині Вишнівці (палац); </w:t>
      </w:r>
      <w:proofErr w:type="spellStart"/>
      <w:r w:rsidRPr="009D57CB">
        <w:t>Кременці</w:t>
      </w:r>
      <w:proofErr w:type="spellEnd"/>
      <w:r w:rsidRPr="009D57CB">
        <w:t xml:space="preserve"> (архітектурний комплекс Кременецького колегіуму, Богоявленський монастир, </w:t>
      </w:r>
      <w:proofErr w:type="spellStart"/>
      <w:r w:rsidRPr="009D57CB">
        <w:t>францісканський</w:t>
      </w:r>
      <w:proofErr w:type="spellEnd"/>
      <w:r w:rsidRPr="009D57CB">
        <w:t xml:space="preserve"> монастир (1760 p.), залишки замку (IX- XVI ст.); Почаєві (ансамбль Свято-Успенської Лаври), що нині включені до складу Тернопільської області.</w:t>
      </w:r>
    </w:p>
    <w:p w14:paraId="5462517C" w14:textId="77777777" w:rsidR="009D57CB" w:rsidRPr="009D57CB" w:rsidRDefault="009D57CB" w:rsidP="009D57CB">
      <w:pPr>
        <w:pStyle w:val="ae"/>
        <w:spacing w:before="4" w:line="276" w:lineRule="auto"/>
        <w:ind w:right="230"/>
      </w:pPr>
      <w:r w:rsidRPr="009D57CB">
        <w:t xml:space="preserve">До історичної Волині належить старовинний Ізяслав, де збереглися руїни замку (1539 p.), монастир бернардинців (початок XVII ст.), костьол </w:t>
      </w:r>
      <w:proofErr w:type="spellStart"/>
      <w:r w:rsidRPr="009D57CB">
        <w:t>Св</w:t>
      </w:r>
      <w:proofErr w:type="spellEnd"/>
      <w:r w:rsidRPr="009D57CB">
        <w:t xml:space="preserve">. Іоанна Хрестителя (1599; перебудований у XVIII ст.), костьол </w:t>
      </w:r>
      <w:proofErr w:type="spellStart"/>
      <w:r w:rsidRPr="009D57CB">
        <w:t>Св</w:t>
      </w:r>
      <w:proofErr w:type="spellEnd"/>
      <w:r w:rsidRPr="009D57CB">
        <w:t xml:space="preserve">. </w:t>
      </w:r>
      <w:proofErr w:type="spellStart"/>
      <w:r w:rsidRPr="009D57CB">
        <w:t>Іосифа</w:t>
      </w:r>
      <w:proofErr w:type="spellEnd"/>
      <w:r w:rsidRPr="009D57CB">
        <w:t xml:space="preserve"> (1760 p.), руїни палацу (XVIII ст.), а також Старокостянтинів із старовинним замком (1516 p.), костьолом Іоанна Хрестителя (1754 p.), руїнами костьолу (1612 p.). Адміністративно ці міста належать до Хмельницької області.</w:t>
      </w:r>
    </w:p>
    <w:p w14:paraId="616B8239" w14:textId="77777777" w:rsidR="009D57CB" w:rsidRDefault="009D57CB" w:rsidP="009C1D91">
      <w:pPr>
        <w:pStyle w:val="ae"/>
        <w:spacing w:before="4" w:line="276" w:lineRule="auto"/>
        <w:ind w:right="230"/>
      </w:pPr>
    </w:p>
    <w:p w14:paraId="721858F4" w14:textId="77777777" w:rsidR="002D0A64" w:rsidRPr="002D0A64" w:rsidRDefault="002D0A64" w:rsidP="002D0A64">
      <w:pPr>
        <w:pStyle w:val="ae"/>
        <w:spacing w:before="4" w:line="276" w:lineRule="auto"/>
        <w:ind w:right="230"/>
      </w:pPr>
      <w:r w:rsidRPr="002D0A64">
        <w:rPr>
          <w:b/>
          <w:bCs/>
        </w:rPr>
        <w:t>Музей книги та друкарства м. Острога</w:t>
      </w:r>
      <w:r w:rsidRPr="002D0A64">
        <w:t xml:space="preserve"> створено як відділ Острозького краєзнавчого музею за дорученням Ради Міністрів УРСР наказом Міністерства культури УРСР і відкрито 10 грудня 1985 року на кошти Товариств любителів книги Союзу РСР та Української РСР. Автор тематико-експозиційного плану музею – С. </w:t>
      </w:r>
      <w:proofErr w:type="spellStart"/>
      <w:r w:rsidRPr="002D0A64">
        <w:t>Позіховська</w:t>
      </w:r>
      <w:proofErr w:type="spellEnd"/>
      <w:r w:rsidRPr="002D0A64">
        <w:t>, автор художнього оформлення – Є. Шаповалов (Ленінград).</w:t>
      </w:r>
    </w:p>
    <w:p w14:paraId="2B1986E5" w14:textId="77777777" w:rsidR="002D0A64" w:rsidRPr="002D0A64" w:rsidRDefault="002D0A64" w:rsidP="002D0A64">
      <w:pPr>
        <w:pStyle w:val="ae"/>
        <w:spacing w:before="4" w:line="276" w:lineRule="auto"/>
        <w:ind w:right="230"/>
      </w:pPr>
      <w:r w:rsidRPr="002D0A64">
        <w:t xml:space="preserve">В основу експозиції покладено значну книжкову колекцію, початки формування якої пов’язані з діяльністю Братства імені князів Острозьких, що поставило собі за мету відреставрувати замок князів Острозьких, створити в ньому історичний музей та бібліотеку. У 1910 році Братство відкрило в Острозі </w:t>
      </w:r>
      <w:proofErr w:type="spellStart"/>
      <w:r w:rsidRPr="002D0A64">
        <w:t>давньосховище</w:t>
      </w:r>
      <w:proofErr w:type="spellEnd"/>
      <w:r w:rsidRPr="002D0A64">
        <w:t xml:space="preserve">, до якого і надійшли перші книги, серед яких Острозька Біблія 1581 року та ще 9 рукописних книг і </w:t>
      </w:r>
      <w:proofErr w:type="spellStart"/>
      <w:r w:rsidRPr="002D0A64">
        <w:t>стародруків</w:t>
      </w:r>
      <w:proofErr w:type="spellEnd"/>
      <w:r w:rsidRPr="002D0A64">
        <w:t>.</w:t>
      </w:r>
    </w:p>
    <w:p w14:paraId="0D58DB95" w14:textId="71FF5D76" w:rsidR="002D0A64" w:rsidRPr="002D0A64" w:rsidRDefault="002D0A64" w:rsidP="002D0A64">
      <w:pPr>
        <w:pStyle w:val="ae"/>
        <w:spacing w:before="4" w:line="276" w:lineRule="auto"/>
        <w:ind w:right="230"/>
      </w:pPr>
      <w:r w:rsidRPr="002D0A64">
        <w:t xml:space="preserve">Найактивніший період комплектування збірки – 1970-1990 роки, коли книги до музею надходили завдяки плідній співпраці з </w:t>
      </w:r>
      <w:proofErr w:type="spellStart"/>
      <w:r w:rsidRPr="002D0A64">
        <w:t>обміннорезервними</w:t>
      </w:r>
      <w:proofErr w:type="spellEnd"/>
      <w:r w:rsidRPr="002D0A64">
        <w:t xml:space="preserve"> фондами великих бібліотек –ім. В. Вернадського (Київ), ім. В. Стефаника (Львів), ім. В. Короленка (Харків), Історичної та Парламентської бібліотек (Київ), бібліотеки держуніверситету ім. І. Франка (Львів). Значну кількість богослужбової літератури було отримано в результаті обстеження культових споруд на території Рівненської, Хмельницької, Тернопільської областей; ряд кириличних </w:t>
      </w:r>
      <w:proofErr w:type="spellStart"/>
      <w:r w:rsidRPr="002D0A64">
        <w:t>стародруків</w:t>
      </w:r>
      <w:proofErr w:type="spellEnd"/>
      <w:r w:rsidRPr="002D0A64">
        <w:t xml:space="preserve"> було придбано в родинах священнослужителів. Закупка експонатів також зіграла свою роль у поповненні книжкової колекції: частину книг було закуплено у жителів Острога, декілька – в букіністичних магазинах.</w:t>
      </w:r>
    </w:p>
    <w:p w14:paraId="24EC952F" w14:textId="77777777" w:rsidR="002D0A64" w:rsidRDefault="002D0A64" w:rsidP="002D0A64">
      <w:pPr>
        <w:pStyle w:val="ae"/>
        <w:spacing w:before="4" w:line="276" w:lineRule="auto"/>
        <w:ind w:right="230"/>
      </w:pPr>
      <w:r w:rsidRPr="002D0A64">
        <w:t xml:space="preserve">На сьогодні збірка нараховує 4 900 книг, що є експонатами основного музейного фонду, в тому числі майже півтори тисячі </w:t>
      </w:r>
      <w:proofErr w:type="spellStart"/>
      <w:r w:rsidRPr="002D0A64">
        <w:t>стародруків</w:t>
      </w:r>
      <w:proofErr w:type="spellEnd"/>
      <w:r w:rsidRPr="002D0A64">
        <w:t xml:space="preserve"> XVI-XVIII </w:t>
      </w:r>
      <w:proofErr w:type="spellStart"/>
      <w:r w:rsidRPr="002D0A64">
        <w:t>cтоліть</w:t>
      </w:r>
      <w:proofErr w:type="spellEnd"/>
      <w:r w:rsidRPr="002D0A64">
        <w:t xml:space="preserve"> та біля 150 рукописів XVI-ХХІ століть.</w:t>
      </w:r>
    </w:p>
    <w:p w14:paraId="2DF61181" w14:textId="77777777" w:rsidR="002D0A64" w:rsidRPr="002D0A64" w:rsidRDefault="002D0A64" w:rsidP="002D0A64">
      <w:pPr>
        <w:pStyle w:val="ae"/>
        <w:spacing w:before="4" w:line="276" w:lineRule="auto"/>
        <w:ind w:right="230"/>
      </w:pPr>
      <w:proofErr w:type="spellStart"/>
      <w:r w:rsidRPr="002D0A64">
        <w:t>узей</w:t>
      </w:r>
      <w:proofErr w:type="spellEnd"/>
      <w:r w:rsidRPr="002D0A64">
        <w:t xml:space="preserve"> розташовано у пам’ятці оборонної архітектури національного значення – Луцькій надбрамній вежі середини XVI століття. Вежа, зведена для захисту міста на підходах зі сторони луцького гостинця, відігравала роль центральної ланки в оборонній системі міста, і є рідкісним зразком оборонної споруди – </w:t>
      </w:r>
      <w:proofErr w:type="spellStart"/>
      <w:r w:rsidRPr="002D0A64">
        <w:t>барбаканом</w:t>
      </w:r>
      <w:proofErr w:type="spellEnd"/>
      <w:r w:rsidRPr="002D0A64">
        <w:t>.</w:t>
      </w:r>
    </w:p>
    <w:p w14:paraId="540A5A47" w14:textId="77777777" w:rsidR="002D0A64" w:rsidRPr="002D0A64" w:rsidRDefault="002D0A64" w:rsidP="002D0A64">
      <w:pPr>
        <w:pStyle w:val="ae"/>
        <w:spacing w:before="4" w:line="276" w:lineRule="auto"/>
        <w:ind w:right="230"/>
      </w:pPr>
      <w:proofErr w:type="spellStart"/>
      <w:r w:rsidRPr="002D0A64">
        <w:rPr>
          <w:b/>
          <w:bCs/>
        </w:rPr>
        <w:t>Барбакан</w:t>
      </w:r>
      <w:proofErr w:type="spellEnd"/>
      <w:r w:rsidRPr="002D0A64">
        <w:t xml:space="preserve"> (термін походить від середньовічного латинського </w:t>
      </w:r>
      <w:proofErr w:type="spellStart"/>
      <w:r w:rsidRPr="002D0A64">
        <w:t>barbecana</w:t>
      </w:r>
      <w:proofErr w:type="spellEnd"/>
      <w:r w:rsidRPr="002D0A64">
        <w:t xml:space="preserve"> – зовнішнє укріплення міста або фортеці) – елемент </w:t>
      </w:r>
      <w:proofErr w:type="spellStart"/>
      <w:r w:rsidRPr="002D0A64">
        <w:t>пізньосередньовічних</w:t>
      </w:r>
      <w:proofErr w:type="spellEnd"/>
      <w:r w:rsidRPr="002D0A64">
        <w:t xml:space="preserve"> </w:t>
      </w:r>
      <w:proofErr w:type="spellStart"/>
      <w:r w:rsidRPr="002D0A64">
        <w:t>фортифікацій</w:t>
      </w:r>
      <w:proofErr w:type="spellEnd"/>
      <w:r w:rsidRPr="002D0A64">
        <w:t xml:space="preserve">, призначений для захисту підступів до міських брам. Складався з укріплень баштового чи бастіонного типу навколо зовнішньої брами, з’єднаних із внутрішньою міською брамою критим проходом, званим шиєю, всередині мав систему критих галерей, по яких ходила сторожа, спостерігаючи за околицями, та які </w:t>
      </w:r>
      <w:proofErr w:type="spellStart"/>
      <w:r w:rsidRPr="002D0A64">
        <w:t>викристовувалися</w:t>
      </w:r>
      <w:proofErr w:type="spellEnd"/>
      <w:r w:rsidRPr="002D0A64">
        <w:t xml:space="preserve"> захисниками міста при нападах ворогів.</w:t>
      </w:r>
    </w:p>
    <w:p w14:paraId="2C363C85" w14:textId="77777777" w:rsidR="002D0A64" w:rsidRPr="002D0A64" w:rsidRDefault="002D0A64" w:rsidP="002D0A64">
      <w:pPr>
        <w:pStyle w:val="ae"/>
        <w:spacing w:before="4" w:line="276" w:lineRule="auto"/>
        <w:ind w:right="230"/>
      </w:pPr>
      <w:r w:rsidRPr="002D0A64">
        <w:t xml:space="preserve">Вежу проектував Якуб </w:t>
      </w:r>
      <w:proofErr w:type="spellStart"/>
      <w:r w:rsidRPr="002D0A64">
        <w:t>Мадлайн</w:t>
      </w:r>
      <w:proofErr w:type="spellEnd"/>
      <w:r w:rsidRPr="002D0A64">
        <w:t xml:space="preserve"> – руський архітектор кінця XVI – початку XVII століття, майстер львівського мулярського цеху. Походив з </w:t>
      </w:r>
      <w:proofErr w:type="spellStart"/>
      <w:r w:rsidRPr="002D0A64">
        <w:t>Ґраубюндену</w:t>
      </w:r>
      <w:proofErr w:type="spellEnd"/>
      <w:r w:rsidRPr="002D0A64">
        <w:t xml:space="preserve">. Вважається автором костелу у Стрию (1599), церкви Святого Івана Хрестителя у </w:t>
      </w:r>
      <w:proofErr w:type="spellStart"/>
      <w:r w:rsidRPr="002D0A64">
        <w:t>Заславі</w:t>
      </w:r>
      <w:proofErr w:type="spellEnd"/>
      <w:r w:rsidRPr="002D0A64">
        <w:t xml:space="preserve"> (1599-1630-і рр.), костелу Святого Михайла і монастиря отців Бернардинів у </w:t>
      </w:r>
      <w:proofErr w:type="spellStart"/>
      <w:r w:rsidRPr="002D0A64">
        <w:t>Заславі</w:t>
      </w:r>
      <w:proofErr w:type="spellEnd"/>
      <w:r w:rsidRPr="002D0A64">
        <w:t xml:space="preserve"> (1602-1630-і рр.), Луцької брами у Дубно (1623), Татарської брами та Великої синагоги в Острозі. Брав участь у проектуванні бані Успенської церкви у Львові (1628).</w:t>
      </w:r>
    </w:p>
    <w:p w14:paraId="58B7B243" w14:textId="77777777" w:rsidR="002D0A64" w:rsidRPr="002D0A64" w:rsidRDefault="002D0A64" w:rsidP="002D0A64">
      <w:pPr>
        <w:pStyle w:val="ae"/>
        <w:spacing w:before="4" w:line="276" w:lineRule="auto"/>
        <w:ind w:right="230"/>
      </w:pPr>
      <w:r w:rsidRPr="002D0A64">
        <w:t xml:space="preserve">Луцька башта впродовж багатьох років слугувала ключовою оборонною спорудою західної частини міських укріплень. План вежі складний, у вигляді прямокутника розмірами </w:t>
      </w:r>
      <w:proofErr w:type="spellStart"/>
      <w:r w:rsidRPr="002D0A64">
        <w:t>13х8</w:t>
      </w:r>
      <w:proofErr w:type="spellEnd"/>
      <w:r w:rsidRPr="002D0A64">
        <w:t xml:space="preserve"> м і овалу з розмірами по осях </w:t>
      </w:r>
      <w:proofErr w:type="spellStart"/>
      <w:r w:rsidRPr="002D0A64">
        <w:t>20х13</w:t>
      </w:r>
      <w:proofErr w:type="spellEnd"/>
      <w:r w:rsidRPr="002D0A64">
        <w:t xml:space="preserve"> м. Висота башти – 18 м. З обох боків до неї прилягали міські оборонні стіни. Увінчує вежу розкішний ренесансний </w:t>
      </w:r>
      <w:proofErr w:type="spellStart"/>
      <w:r w:rsidRPr="002D0A64">
        <w:t>атик</w:t>
      </w:r>
      <w:proofErr w:type="spellEnd"/>
      <w:r w:rsidRPr="002D0A64">
        <w:t>, прикрашений білокам’яним різьбленням.</w:t>
      </w:r>
    </w:p>
    <w:p w14:paraId="1A3E9CA5" w14:textId="77777777" w:rsidR="002D0A64" w:rsidRPr="002D0A64" w:rsidRDefault="002D0A64" w:rsidP="002D0A64">
      <w:pPr>
        <w:pStyle w:val="ae"/>
        <w:spacing w:before="4" w:line="276" w:lineRule="auto"/>
        <w:ind w:right="230"/>
      </w:pPr>
      <w:r w:rsidRPr="002D0A64">
        <w:t xml:space="preserve">Мотиви різьблення різноманітні – волюти, розетки, пальмети. Автором </w:t>
      </w:r>
      <w:proofErr w:type="spellStart"/>
      <w:r w:rsidRPr="002D0A64">
        <w:t>атику</w:t>
      </w:r>
      <w:proofErr w:type="spellEnd"/>
      <w:r w:rsidRPr="002D0A64">
        <w:t xml:space="preserve"> острозьких веж вважають Петра </w:t>
      </w:r>
      <w:proofErr w:type="spellStart"/>
      <w:r w:rsidRPr="002D0A64">
        <w:t>Сперендіо</w:t>
      </w:r>
      <w:proofErr w:type="spellEnd"/>
      <w:r w:rsidRPr="002D0A64">
        <w:t xml:space="preserve">, вихідця з швейцарського міста </w:t>
      </w:r>
      <w:proofErr w:type="spellStart"/>
      <w:r w:rsidRPr="002D0A64">
        <w:t>Врено</w:t>
      </w:r>
      <w:proofErr w:type="spellEnd"/>
      <w:r w:rsidRPr="002D0A64">
        <w:t>. Гармонійні пропорції башти, тонко виконані декоративні деталі роблять Луцьку башту одним з найяскравіших творів української оборонної архітектури XVI ст.</w:t>
      </w:r>
    </w:p>
    <w:p w14:paraId="3D51F9E4" w14:textId="66274F53" w:rsidR="002D0A64" w:rsidRPr="002D0A64" w:rsidRDefault="002D0A64" w:rsidP="002D0A64">
      <w:pPr>
        <w:pStyle w:val="ae"/>
        <w:spacing w:before="4" w:line="276" w:lineRule="auto"/>
        <w:ind w:right="230"/>
      </w:pPr>
      <w:r w:rsidRPr="002D0A64">
        <w:t xml:space="preserve">Вежа розташована на узвишші, в частині міста, яку досі називають </w:t>
      </w:r>
      <w:proofErr w:type="spellStart"/>
      <w:r w:rsidRPr="002D0A64">
        <w:t>Красногоркою</w:t>
      </w:r>
      <w:proofErr w:type="spellEnd"/>
      <w:r w:rsidRPr="002D0A64">
        <w:t>. За однією з версій назва означає Красива гора. Інша версія говорить про те, що тут знаходилося лобне місце – місце, на якому «рубали лоби» або «складали лоби», тобто місце для страт.</w:t>
      </w:r>
    </w:p>
    <w:p w14:paraId="0CEC69C9" w14:textId="77777777" w:rsidR="002D0A64" w:rsidRPr="002D0A64" w:rsidRDefault="002D0A64" w:rsidP="002D0A64">
      <w:pPr>
        <w:pStyle w:val="ae"/>
        <w:spacing w:before="4" w:line="276" w:lineRule="auto"/>
        <w:ind w:right="230"/>
      </w:pPr>
      <w:r w:rsidRPr="002D0A64">
        <w:t xml:space="preserve">З цією місциною пов’язано кілька легенд. Одна з них розповідає про те, що раз на рік вночі тут із землі виринає колодязь, заповнений чарівною водою. Але зачерпнути цю воду, яка приносила здоров’я та багатство, було дуже не просто – потрібно бути дуже спритним, а ще знати певне заклинання, тому, що той, хто спробував, але не зміг – втрачав усе. Як і кожен музей, що себе поважає, наш також має свого </w:t>
      </w:r>
      <w:proofErr w:type="spellStart"/>
      <w:r w:rsidRPr="002D0A64">
        <w:t>привида</w:t>
      </w:r>
      <w:proofErr w:type="spellEnd"/>
      <w:r w:rsidRPr="002D0A64">
        <w:t xml:space="preserve">, який пов’язаний з місцем розташування. Існує стара острозька легенда, яка розповідає про те, що кат, який проводив страти, стратив безневинну людину, знаючи про її невинність і нічого не зробивши, щоб це довести. Докори сумління довели ката до самогубства, і відтоді він інколи безмісячними темними ночами бродить </w:t>
      </w:r>
      <w:proofErr w:type="spellStart"/>
      <w:r w:rsidRPr="002D0A64">
        <w:t>Красногоркою</w:t>
      </w:r>
      <w:proofErr w:type="spellEnd"/>
      <w:r w:rsidRPr="002D0A64">
        <w:t>.</w:t>
      </w:r>
    </w:p>
    <w:p w14:paraId="1595F9C7" w14:textId="77777777" w:rsidR="00163872" w:rsidRDefault="00163872" w:rsidP="002D0A64">
      <w:pPr>
        <w:pStyle w:val="ae"/>
        <w:spacing w:before="4" w:line="276" w:lineRule="auto"/>
        <w:ind w:right="230"/>
        <w:rPr>
          <w:b/>
          <w:bCs/>
        </w:rPr>
      </w:pPr>
      <w:bookmarkStart w:id="0" w:name="exp"/>
      <w:bookmarkEnd w:id="0"/>
    </w:p>
    <w:p w14:paraId="6E32E979" w14:textId="051F1C86" w:rsidR="002D0A64" w:rsidRPr="00163872" w:rsidRDefault="00163872" w:rsidP="002D0A64">
      <w:pPr>
        <w:pStyle w:val="ae"/>
        <w:spacing w:before="4" w:line="276" w:lineRule="auto"/>
        <w:ind w:right="230"/>
        <w:rPr>
          <w:b/>
          <w:bCs/>
        </w:rPr>
      </w:pPr>
      <w:r w:rsidRPr="00C450AD">
        <w:rPr>
          <w:b/>
          <w:bCs/>
          <w:highlight w:val="yellow"/>
        </w:rPr>
        <w:t>Волинська область</w:t>
      </w:r>
      <w:r>
        <w:rPr>
          <w:b/>
          <w:bCs/>
        </w:rPr>
        <w:t xml:space="preserve"> </w:t>
      </w:r>
    </w:p>
    <w:p w14:paraId="7C093C54" w14:textId="77777777" w:rsidR="00163872" w:rsidRPr="00163872" w:rsidRDefault="00163872" w:rsidP="00163872">
      <w:pPr>
        <w:pStyle w:val="ae"/>
        <w:spacing w:before="4" w:line="276" w:lineRule="auto"/>
        <w:ind w:right="230"/>
      </w:pPr>
      <w:proofErr w:type="spellStart"/>
      <w:r w:rsidRPr="00163872">
        <w:rPr>
          <w:b/>
          <w:bCs/>
        </w:rPr>
        <w:t>Олицький</w:t>
      </w:r>
      <w:proofErr w:type="spellEnd"/>
      <w:r w:rsidRPr="00163872">
        <w:rPr>
          <w:b/>
          <w:bCs/>
        </w:rPr>
        <w:t xml:space="preserve"> замок</w:t>
      </w:r>
      <w:r w:rsidRPr="00163872">
        <w:t xml:space="preserve"> — замок в селі </w:t>
      </w:r>
      <w:proofErr w:type="spellStart"/>
      <w:r w:rsidRPr="00163872">
        <w:t>Олиці</w:t>
      </w:r>
      <w:proofErr w:type="spellEnd"/>
      <w:r w:rsidRPr="00163872">
        <w:t>, у Луцькому районі Волинської області, що впродовж століть належав родині Радзивілів. Перший на території сучасної України (за іншими даними — один з перших) прямокутних замків бастіонного типу.</w:t>
      </w:r>
    </w:p>
    <w:p w14:paraId="095C5D54" w14:textId="77777777" w:rsidR="00163872" w:rsidRPr="00163872" w:rsidRDefault="00163872" w:rsidP="00163872">
      <w:pPr>
        <w:pStyle w:val="ae"/>
        <w:spacing w:before="4" w:line="276" w:lineRule="auto"/>
        <w:ind w:right="230"/>
      </w:pPr>
      <w:r w:rsidRPr="00163872">
        <w:t xml:space="preserve">Сучасна територія замку займає 2,7  гектари. За часів СРСР у приміщеннях замку розташовувалась Волинська обласна психіатрична лікарня № 2. З 1 липня 2021 року </w:t>
      </w:r>
      <w:proofErr w:type="spellStart"/>
      <w:r w:rsidRPr="00163872">
        <w:t>Олицький</w:t>
      </w:r>
      <w:proofErr w:type="spellEnd"/>
      <w:r w:rsidRPr="00163872">
        <w:t xml:space="preserve"> замок перебуває на балансі Волинського краєзнавчого музею.</w:t>
      </w:r>
    </w:p>
    <w:p w14:paraId="377507E7" w14:textId="77777777" w:rsidR="00163872" w:rsidRPr="00163872" w:rsidRDefault="00163872" w:rsidP="00163872">
      <w:pPr>
        <w:pStyle w:val="ae"/>
        <w:spacing w:before="4" w:line="276" w:lineRule="auto"/>
        <w:ind w:right="230"/>
      </w:pPr>
      <w:r w:rsidRPr="00163872">
        <w:t xml:space="preserve">Засновником мурованого замку був князь Микола </w:t>
      </w:r>
      <w:proofErr w:type="spellStart"/>
      <w:r w:rsidRPr="00163872">
        <w:t>Радзивілл</w:t>
      </w:r>
      <w:proofErr w:type="spellEnd"/>
      <w:r w:rsidRPr="00163872">
        <w:t xml:space="preserve"> «Чорний» у XVI столітті. Будівництво замку було розпочато за князювання Миколи </w:t>
      </w:r>
      <w:proofErr w:type="spellStart"/>
      <w:r w:rsidRPr="00163872">
        <w:t>Радзивілла</w:t>
      </w:r>
      <w:proofErr w:type="spellEnd"/>
      <w:r w:rsidRPr="00163872">
        <w:t xml:space="preserve"> Чорного близько 1564 року; очевидно, не закінчено за його життя (помер 1565 р.). Незважаючи на високу обороноздатність </w:t>
      </w:r>
      <w:proofErr w:type="spellStart"/>
      <w:r w:rsidRPr="00163872">
        <w:t>новозведеного</w:t>
      </w:r>
      <w:proofErr w:type="spellEnd"/>
      <w:r w:rsidRPr="00163872">
        <w:t xml:space="preserve"> замку, роботи з його укріплення та розбудови тривали.</w:t>
      </w:r>
    </w:p>
    <w:p w14:paraId="659F87FC" w14:textId="77777777" w:rsidR="00163872" w:rsidRPr="00163872" w:rsidRDefault="00163872" w:rsidP="00163872">
      <w:pPr>
        <w:pStyle w:val="ae"/>
        <w:spacing w:before="4" w:line="276" w:lineRule="auto"/>
        <w:ind w:right="230"/>
      </w:pPr>
      <w:r w:rsidRPr="00163872">
        <w:t xml:space="preserve">Лише у 1640 році за сприяння </w:t>
      </w:r>
      <w:proofErr w:type="spellStart"/>
      <w:r w:rsidRPr="00163872">
        <w:t>Альбрехта</w:t>
      </w:r>
      <w:proofErr w:type="spellEnd"/>
      <w:r w:rsidRPr="00163872">
        <w:t xml:space="preserve"> Станіслава </w:t>
      </w:r>
      <w:proofErr w:type="spellStart"/>
      <w:r w:rsidRPr="00163872">
        <w:t>Радзивілла</w:t>
      </w:r>
      <w:proofErr w:type="spellEnd"/>
      <w:r w:rsidRPr="00163872">
        <w:t xml:space="preserve"> було завершено реконструкцію замку. Розміри замку сягали близько </w:t>
      </w:r>
      <w:proofErr w:type="spellStart"/>
      <w:r w:rsidRPr="00163872">
        <w:t>100х120</w:t>
      </w:r>
      <w:proofErr w:type="spellEnd"/>
      <w:r w:rsidRPr="00163872">
        <w:t xml:space="preserve"> метрів. Став взірцем для побудови подібних фортечних укріплень меншого розміру в інших містах. Риси Пізнього Відродження чи маньєризму майже не відбилися на стилістиці споруди.</w:t>
      </w:r>
    </w:p>
    <w:p w14:paraId="3430BFB1" w14:textId="77777777" w:rsidR="00163872" w:rsidRPr="00163872" w:rsidRDefault="00163872" w:rsidP="00163872">
      <w:pPr>
        <w:pStyle w:val="ae"/>
        <w:spacing w:before="4" w:line="276" w:lineRule="auto"/>
        <w:ind w:right="230"/>
      </w:pPr>
      <w:r w:rsidRPr="00163872">
        <w:t xml:space="preserve">За майбутні 50 років (1591–1648 рр.) замок витримав декілька </w:t>
      </w:r>
      <w:proofErr w:type="spellStart"/>
      <w:r w:rsidRPr="00163872">
        <w:t>облог</w:t>
      </w:r>
      <w:proofErr w:type="spellEnd"/>
      <w:r w:rsidRPr="00163872">
        <w:t xml:space="preserve"> і встояв, незважаючи на пошкодження.</w:t>
      </w:r>
    </w:p>
    <w:p w14:paraId="4D36A76A" w14:textId="77777777" w:rsidR="00163872" w:rsidRPr="00163872" w:rsidRDefault="00163872" w:rsidP="00163872">
      <w:pPr>
        <w:pStyle w:val="ae"/>
        <w:spacing w:before="4" w:line="276" w:lineRule="auto"/>
        <w:ind w:right="230"/>
      </w:pPr>
      <w:r w:rsidRPr="00163872">
        <w:t>У XVII столітті проведено перший опис замку (1686 р.), що дає змогу відтворити його вигляд, близький до первісного. Другий опис складено у 1737 році, який доповнює план-гравюра XVIII століття.</w:t>
      </w:r>
    </w:p>
    <w:p w14:paraId="44C17D9A" w14:textId="77777777" w:rsidR="00163872" w:rsidRPr="00163872" w:rsidRDefault="00163872" w:rsidP="00163872">
      <w:pPr>
        <w:pStyle w:val="ae"/>
        <w:spacing w:before="4" w:line="276" w:lineRule="auto"/>
        <w:ind w:right="230"/>
      </w:pPr>
      <w:r w:rsidRPr="00163872">
        <w:t>Подвір’я замку забудоване по периметру. Палацовим став південно-східний корпус. На протилежному боці стояв північно-західний корпус, що прикрасили двоярусною вежею в стилі бароко. За цими двома корпусами були головні в’їзні брами замку.</w:t>
      </w:r>
    </w:p>
    <w:p w14:paraId="4DFC4C98" w14:textId="77777777" w:rsidR="00163872" w:rsidRPr="00163872" w:rsidRDefault="00163872" w:rsidP="00163872">
      <w:pPr>
        <w:pStyle w:val="ae"/>
        <w:spacing w:before="4" w:line="276" w:lineRule="auto"/>
        <w:ind w:right="230"/>
      </w:pPr>
      <w:r w:rsidRPr="00163872">
        <w:t xml:space="preserve">У 1702 році селище </w:t>
      </w:r>
      <w:proofErr w:type="spellStart"/>
      <w:r w:rsidRPr="00163872">
        <w:t>Олику</w:t>
      </w:r>
      <w:proofErr w:type="spellEnd"/>
      <w:r w:rsidRPr="00163872">
        <w:t xml:space="preserve"> спустошили вояки Швеції під час Північної війни, але замок встояв.</w:t>
      </w:r>
    </w:p>
    <w:p w14:paraId="63134047" w14:textId="77777777" w:rsidR="00163872" w:rsidRPr="00163872" w:rsidRDefault="00163872" w:rsidP="00163872">
      <w:pPr>
        <w:pStyle w:val="ae"/>
        <w:spacing w:before="4" w:line="276" w:lineRule="auto"/>
        <w:ind w:right="230"/>
      </w:pPr>
      <w:r w:rsidRPr="00163872">
        <w:t xml:space="preserve">У зв’язку з новими методами військових дій замок в </w:t>
      </w:r>
      <w:proofErr w:type="spellStart"/>
      <w:r w:rsidRPr="00163872">
        <w:t>Олиці</w:t>
      </w:r>
      <w:proofErr w:type="spellEnd"/>
      <w:r w:rsidRPr="00163872">
        <w:t xml:space="preserve"> втрачає оборонні функції і все більше використовується як палацова споруда. Внутрішній двір був забудований по периметру ще у XVII столітті, а палацом вважався Південно-східний корпус. Будівля у XVII—XVIII століттях мала 2 поверхи і 2 портали. Між порталами влаштували відкриту аркаду-галерею в хрещатим склепінням . Другий поверх мав балкон.</w:t>
      </w:r>
    </w:p>
    <w:p w14:paraId="3FF99744" w14:textId="77777777" w:rsidR="00163872" w:rsidRPr="00163872" w:rsidRDefault="00163872" w:rsidP="00163872">
      <w:pPr>
        <w:pStyle w:val="ae"/>
        <w:spacing w:before="4" w:line="276" w:lineRule="auto"/>
        <w:ind w:right="230"/>
      </w:pPr>
      <w:r w:rsidRPr="00163872">
        <w:t xml:space="preserve">Чергову реконструкцію розпочав Михайло Казимир </w:t>
      </w:r>
      <w:proofErr w:type="spellStart"/>
      <w:r w:rsidRPr="00163872">
        <w:t>Радзівілл</w:t>
      </w:r>
      <w:proofErr w:type="spellEnd"/>
      <w:r w:rsidRPr="00163872">
        <w:t>, що тривала до 1760 року. У XVIII столітті надбудували третій поверх і заклали відкриту галерею. У 1976 році палацовий корпус отримав дах з заломом в стилістиці бароко. Будівля у вигляді видовженого прямокутного об’єму, внутрішнє розпланування коридорного типу з однобічним розташуванням залів і анфілада.</w:t>
      </w:r>
    </w:p>
    <w:p w14:paraId="652CE71D" w14:textId="77777777" w:rsidR="00163872" w:rsidRPr="00163872" w:rsidRDefault="00163872" w:rsidP="00163872">
      <w:pPr>
        <w:pStyle w:val="ae"/>
        <w:spacing w:before="4" w:line="276" w:lineRule="auto"/>
        <w:ind w:right="230"/>
      </w:pPr>
      <w:r w:rsidRPr="00163872">
        <w:t>Під час Наполеонівської навали у 1812 році замок використовували вояки Російської імперії як військовий шпиталь, що тривало до 1837 року. З 1840 року замок покинули напризволяще і він не використовувався до 1882 року. Інтер’єри зруйнували.</w:t>
      </w:r>
    </w:p>
    <w:p w14:paraId="06AB3475" w14:textId="77777777" w:rsidR="00163872" w:rsidRPr="00163872" w:rsidRDefault="00163872" w:rsidP="00163872">
      <w:pPr>
        <w:pStyle w:val="ae"/>
        <w:spacing w:before="4" w:line="276" w:lineRule="auto"/>
        <w:ind w:right="230"/>
      </w:pPr>
      <w:r w:rsidRPr="00163872">
        <w:t xml:space="preserve">З 1883 року, за ініціативою Фердинанда </w:t>
      </w:r>
      <w:proofErr w:type="spellStart"/>
      <w:r w:rsidRPr="00163872">
        <w:t>Фрідриха</w:t>
      </w:r>
      <w:proofErr w:type="spellEnd"/>
      <w:r w:rsidRPr="00163872">
        <w:t xml:space="preserve"> </w:t>
      </w:r>
      <w:proofErr w:type="spellStart"/>
      <w:r w:rsidRPr="00163872">
        <w:t>Радзивілла</w:t>
      </w:r>
      <w:proofErr w:type="spellEnd"/>
      <w:r w:rsidRPr="00163872">
        <w:t xml:space="preserve">, розпочато новий етап ремонтно-відновлювальних робіт, що тривали 30 років. Керівник ремонту — архітектор </w:t>
      </w:r>
      <w:proofErr w:type="spellStart"/>
      <w:r w:rsidRPr="00163872">
        <w:t>Зигмундт</w:t>
      </w:r>
      <w:proofErr w:type="spellEnd"/>
      <w:r w:rsidRPr="00163872">
        <w:t xml:space="preserve"> </w:t>
      </w:r>
      <w:proofErr w:type="spellStart"/>
      <w:r w:rsidRPr="00163872">
        <w:t>Горголевський</w:t>
      </w:r>
      <w:proofErr w:type="spellEnd"/>
      <w:r w:rsidRPr="00163872">
        <w:t xml:space="preserve">, автор проекту сучасного Львівського театру опери та балету. За часів Першої світової війни (1914—1920) замок зазнав пошкоджень, що спонукало новий етап відновлювальних робіт коштом Януша </w:t>
      </w:r>
      <w:proofErr w:type="spellStart"/>
      <w:r w:rsidRPr="00163872">
        <w:t>Радзівілла</w:t>
      </w:r>
      <w:proofErr w:type="spellEnd"/>
      <w:r w:rsidRPr="00163872">
        <w:t>.</w:t>
      </w:r>
    </w:p>
    <w:p w14:paraId="710815B6" w14:textId="77777777" w:rsidR="00163872" w:rsidRPr="00163872" w:rsidRDefault="00163872" w:rsidP="00163872">
      <w:pPr>
        <w:pStyle w:val="ae"/>
        <w:spacing w:before="4" w:line="276" w:lineRule="auto"/>
        <w:ind w:right="230"/>
      </w:pPr>
      <w:r w:rsidRPr="00163872">
        <w:t>На початку Другої світової війни у 1939 році останній з володарів резиденції — князь Януш — залишив її. Відтоді унікальний історичний і архітектурний комплекс зазнав катастрофічних змін. Палац та інші споруди повністю вигоріли, обвалилися перекриття та дахи. Неушкодженими залишилися лише стіни і склепіння над першими поверхами та укріплені цегляними мурами бастіони. Після 1945 року в окремих приміщеннях замку тулився державний кінський завод, а з середини 1950-х років руїни були перебудовані під Волинську психіатричну лікарню.</w:t>
      </w:r>
    </w:p>
    <w:p w14:paraId="14C6B488" w14:textId="77777777" w:rsidR="00163872" w:rsidRPr="00163872" w:rsidRDefault="00163872" w:rsidP="00163872">
      <w:pPr>
        <w:pStyle w:val="ae"/>
        <w:spacing w:before="4" w:line="276" w:lineRule="auto"/>
        <w:ind w:right="230"/>
      </w:pPr>
      <w:r w:rsidRPr="00163872">
        <w:rPr>
          <w:b/>
          <w:bCs/>
        </w:rPr>
        <w:t>Архітектура замку</w:t>
      </w:r>
    </w:p>
    <w:p w14:paraId="26088D0A" w14:textId="77777777" w:rsidR="00163872" w:rsidRPr="00163872" w:rsidRDefault="00163872" w:rsidP="00163872">
      <w:pPr>
        <w:pStyle w:val="ae"/>
        <w:spacing w:before="4" w:line="276" w:lineRule="auto"/>
        <w:ind w:right="230"/>
      </w:pPr>
      <w:r w:rsidRPr="00163872">
        <w:t xml:space="preserve">Замковий комплекс в плані являє собою майже правильний квадрат, утворений насипними валами з чотирма кутовими бастіонами, на яких раніше стояли дозорні башти. З трьох сторін замок оточений ровом, який облицьований цеглою. Замковий двір </w:t>
      </w:r>
      <w:proofErr w:type="spellStart"/>
      <w:r w:rsidRPr="00163872">
        <w:t>периметрально</w:t>
      </w:r>
      <w:proofErr w:type="spellEnd"/>
      <w:r w:rsidRPr="00163872">
        <w:t xml:space="preserve"> забудований цегляними корпусами. Три з них двоповерхові, четвертий — південно-східний — триповерховий. В’їзди в замок розташовані з південно-східної та північно-західної сторін. До південно-східного веде кам’яний арковий міст, перекинутий через рів, який замінив первісний дерев’яний. Над північно-західним в’їздом </w:t>
      </w:r>
      <w:proofErr w:type="spellStart"/>
      <w:r w:rsidRPr="00163872">
        <w:t>височить</w:t>
      </w:r>
      <w:proofErr w:type="spellEnd"/>
      <w:r w:rsidRPr="00163872">
        <w:t xml:space="preserve"> двоярусна вежа з годинником.</w:t>
      </w:r>
    </w:p>
    <w:p w14:paraId="311784FC" w14:textId="77777777" w:rsidR="00163872" w:rsidRPr="00163872" w:rsidRDefault="00163872" w:rsidP="00163872">
      <w:pPr>
        <w:pStyle w:val="ae"/>
        <w:spacing w:before="4" w:line="276" w:lineRule="auto"/>
        <w:ind w:right="230"/>
      </w:pPr>
      <w:r w:rsidRPr="00163872">
        <w:t xml:space="preserve">Головним палацом замку вважається південно-східний корпус. Він прямокутний в плані, триповерховий (спочатку був одноповерховий, у XVII столітті — двоповерховий), з двома входами. На фасаді між цими входами, на другому поверсі був балкон з балюстрадою, яка спиралась на відкриту </w:t>
      </w:r>
      <w:proofErr w:type="spellStart"/>
      <w:r w:rsidRPr="00163872">
        <w:t>аркадну</w:t>
      </w:r>
      <w:proofErr w:type="spellEnd"/>
      <w:r w:rsidRPr="00163872">
        <w:t xml:space="preserve"> галерею першого поверху. Галерея була перекрита хрестовими склепіннями. Внутрішнє планування — коридорне з одностороннім розміщенням кімнат і анфіладне.</w:t>
      </w:r>
    </w:p>
    <w:p w14:paraId="4641B32B" w14:textId="796E049F" w:rsidR="00A04BE8" w:rsidRDefault="00163872" w:rsidP="009C1D91">
      <w:pPr>
        <w:pStyle w:val="ae"/>
        <w:spacing w:before="4" w:line="276" w:lineRule="auto"/>
        <w:ind w:right="230"/>
      </w:pPr>
      <w:r w:rsidRPr="00163872">
        <w:t xml:space="preserve">На думку дослідника </w:t>
      </w:r>
      <w:proofErr w:type="spellStart"/>
      <w:r w:rsidRPr="00163872">
        <w:t>Олики</w:t>
      </w:r>
      <w:proofErr w:type="spellEnd"/>
      <w:r w:rsidRPr="00163872">
        <w:t xml:space="preserve"> Станіслава </w:t>
      </w:r>
      <w:proofErr w:type="spellStart"/>
      <w:r w:rsidRPr="00163872">
        <w:t>Томковича</w:t>
      </w:r>
      <w:proofErr w:type="spellEnd"/>
      <w:r w:rsidRPr="00163872">
        <w:t xml:space="preserve">, архітектурний ансамбль оборонного за походженням замку </w:t>
      </w:r>
      <w:proofErr w:type="spellStart"/>
      <w:r w:rsidRPr="00163872">
        <w:t>Радзивіллів</w:t>
      </w:r>
      <w:proofErr w:type="spellEnd"/>
      <w:r w:rsidRPr="00163872">
        <w:t xml:space="preserve"> остаточно сформувався перед 1793 роком. Каре корпусів нараховувало кілька десятків «покоїв». Головний палацовий корпус з боку двору мав галерею і балкон в італійському стилі, який спирався на чотири масивні кам’яні колони з іонічними капітелями. На першому поверсі палацу знаходилася двосвітна зала з шістьма великими вікнами. В залі розміщувалися кілька портретів князів з роду </w:t>
      </w:r>
      <w:proofErr w:type="spellStart"/>
      <w:r w:rsidRPr="00163872">
        <w:t>Радзивіллів</w:t>
      </w:r>
      <w:proofErr w:type="spellEnd"/>
      <w:r w:rsidRPr="00163872">
        <w:t xml:space="preserve">. Серед них портрет Станіслава </w:t>
      </w:r>
      <w:proofErr w:type="spellStart"/>
      <w:r w:rsidRPr="00163872">
        <w:t>Альбрехта</w:t>
      </w:r>
      <w:proofErr w:type="spellEnd"/>
      <w:r w:rsidRPr="00163872">
        <w:t xml:space="preserve"> — першого ордината на </w:t>
      </w:r>
      <w:proofErr w:type="spellStart"/>
      <w:r w:rsidRPr="00163872">
        <w:t>Олиці</w:t>
      </w:r>
      <w:proofErr w:type="spellEnd"/>
      <w:r w:rsidRPr="00163872">
        <w:t xml:space="preserve"> і його дружини Марії Мішанки. Стіни прикрашали пишні герби, виконані з алебастру. В залі також були розписи, що зображували батальні сцени і урочисті події. Там же знаходилися художньо виконані мармурові каміни. Поряд існувала портретна зала, на стінах якої висіли 40, або 42 портрети Ліщинських, привезених до </w:t>
      </w:r>
      <w:proofErr w:type="spellStart"/>
      <w:r w:rsidRPr="00163872">
        <w:t>Олики</w:t>
      </w:r>
      <w:proofErr w:type="spellEnd"/>
      <w:r w:rsidRPr="00163872">
        <w:t xml:space="preserve"> з </w:t>
      </w:r>
      <w:proofErr w:type="spellStart"/>
      <w:r w:rsidRPr="00163872">
        <w:t>Ридзика</w:t>
      </w:r>
      <w:proofErr w:type="spellEnd"/>
      <w:r w:rsidRPr="00163872">
        <w:t xml:space="preserve">. Відомо також про дві каплиці, одна з яких була в самому «палаці», за покоєм, що притулявся до портретної зали. Вона мала вишукані ліпні прикраси, була декорована коштовними кахлями і порцеляною. Друга каплиця містилася над в’їздом з боку міста. Апартаменти «палацу» обігрівалися численними грубами з </w:t>
      </w:r>
      <w:proofErr w:type="spellStart"/>
      <w:r w:rsidRPr="00163872">
        <w:t>жовківської</w:t>
      </w:r>
      <w:proofErr w:type="spellEnd"/>
      <w:r w:rsidRPr="00163872">
        <w:t xml:space="preserve"> кахлі, які мали рельєфні зображення у вигляді орлів і військової арматури. Крім портретної зали Ліщинських, в замку зберігалося численне зібрання портретів самих </w:t>
      </w:r>
      <w:proofErr w:type="spellStart"/>
      <w:r w:rsidRPr="00163872">
        <w:t>Радзивіллів</w:t>
      </w:r>
      <w:proofErr w:type="spellEnd"/>
      <w:r w:rsidRPr="00163872">
        <w:t xml:space="preserve">. Всього портретів та інших творів живопису нараховувалося до 152. У складі </w:t>
      </w:r>
      <w:proofErr w:type="spellStart"/>
      <w:r w:rsidRPr="00163872">
        <w:t>олицької</w:t>
      </w:r>
      <w:proofErr w:type="spellEnd"/>
      <w:r w:rsidRPr="00163872">
        <w:t xml:space="preserve"> колекції, крім іншого, також зберігалися численні історичні реліквії і документи. Ще перед війною, в другій половині 30-х років, Я. Гофман, який гостював у князя Януша, серед іншого відзначив у замку ряд визначних пам’яток мистецтва і предметів побуту. Серед картин, зібраних в приміщенні палацу, він окремо вказує на полотно </w:t>
      </w:r>
      <w:proofErr w:type="spellStart"/>
      <w:r w:rsidRPr="00163872">
        <w:t>Рібейри</w:t>
      </w:r>
      <w:proofErr w:type="spellEnd"/>
      <w:r w:rsidRPr="00163872">
        <w:t xml:space="preserve"> 1644 року. Там же зберігався цікавий інкрустований буфет, датований 1574 роком, художній триптих майстра краківської школи XVI століття, фігура Божої Матері, дванадцять різьблених фігур апостолів, скриня ковальської роботи середньовічних майстрів з Гданська, колекція старовинної кінської </w:t>
      </w:r>
      <w:proofErr w:type="spellStart"/>
      <w:r w:rsidRPr="00163872">
        <w:t>збруї</w:t>
      </w:r>
      <w:proofErr w:type="spellEnd"/>
      <w:r w:rsidRPr="00163872">
        <w:t xml:space="preserve"> тощо. В одному з коридорів старої частини замку були вмуровані оригінальні венеціанські мозаїки.</w:t>
      </w:r>
    </w:p>
    <w:p w14:paraId="423A58AC" w14:textId="77777777" w:rsidR="00922BA4" w:rsidRPr="00922BA4" w:rsidRDefault="00922BA4" w:rsidP="00922BA4">
      <w:pPr>
        <w:pStyle w:val="ae"/>
        <w:spacing w:before="4" w:line="276" w:lineRule="auto"/>
        <w:ind w:right="230"/>
      </w:pPr>
      <w:r w:rsidRPr="00922BA4">
        <w:t xml:space="preserve">Волинська область має </w:t>
      </w:r>
      <w:proofErr w:type="spellStart"/>
      <w:r w:rsidRPr="00922BA4">
        <w:t>помірно</w:t>
      </w:r>
      <w:proofErr w:type="spellEnd"/>
      <w:r w:rsidRPr="00922BA4">
        <w:t xml:space="preserve"> континентальний клімат, значні лісові масиви та водні об’єкти, багату флору й фауну. Значна частина території перебуває під охороною. Цей регіон придатний для пізнавального, оздоровчого, етнічного, водного, екотуризму й мисливства. На Волині налічується 209 територій і об’єктів природно-заповідного фонду, у тому числі Шацький природний національний парк, 74 заказники (5 – державного значення), 107 пам’яток природи (3 – державного значення), 22 заповідних урочища, 5 парків – пам’яток садово-паркового мистецтва місцевого значення, ботанічний сад Волинського національного університету. Кліматичні умови, значні масиви приміських лісів, водні об’єкти, запаси торфових лікувальних грязей, відомі джерела мінеральних вод області сприятливі для розвитку в ній туризму. Найцікавішими є пам’ятки архітектури й археології періоду Київської Русі у м. Володимирі-Волинському, історико-культурні та архітектурні пам’ятки у м. Луцьку, зокрема Верхній замок XIII–XIV ст., літературно-меморіальний музей Лесі Українки в с. Колодяжному, меморіальний комплекс жертвам фашизму в с. </w:t>
      </w:r>
      <w:proofErr w:type="spellStart"/>
      <w:r w:rsidRPr="00922BA4">
        <w:t>Кортелісах</w:t>
      </w:r>
      <w:proofErr w:type="spellEnd"/>
      <w:r w:rsidRPr="00922BA4">
        <w:t xml:space="preserve"> [1].</w:t>
      </w:r>
    </w:p>
    <w:p w14:paraId="5368A8BB" w14:textId="77777777" w:rsidR="00922BA4" w:rsidRPr="00922BA4" w:rsidRDefault="00922BA4" w:rsidP="00922BA4">
      <w:pPr>
        <w:pStyle w:val="ae"/>
        <w:spacing w:before="4" w:line="276" w:lineRule="auto"/>
        <w:ind w:right="230"/>
      </w:pPr>
      <w:r w:rsidRPr="00922BA4">
        <w:t>Однією з важливих передумов візитів туристів до Волинської області виступає проведення міжнародних заходів, зокрема, у регіоні періодично проводиться велика кількість фестивалів: «Поліське літо з фольклором», проводиться з 1994 р. У рамках фольклорного дійства відбудуться: гала-концерти та фестивальні концерти; урочиста хода учасників фестивалю; ярмарок майстрів народної творчості України та країн-учасниць фестивалю; вечори дружби; розважальні програми. А також ряд інших заходів: «Меч Луцького замку»; «Різдвяна містерія». Фестиваль «</w:t>
      </w:r>
      <w:proofErr w:type="spellStart"/>
      <w:r w:rsidRPr="00922BA4">
        <w:t>Бандерштат</w:t>
      </w:r>
      <w:proofErr w:type="spellEnd"/>
      <w:r w:rsidRPr="00922BA4">
        <w:t>» – це три дні неповторної атмосфери та незабутніх вражень.</w:t>
      </w:r>
    </w:p>
    <w:p w14:paraId="711DFD80" w14:textId="77777777" w:rsidR="00922BA4" w:rsidRPr="00922BA4" w:rsidRDefault="00922BA4" w:rsidP="00922BA4">
      <w:pPr>
        <w:pStyle w:val="ae"/>
        <w:spacing w:before="4" w:line="276" w:lineRule="auto"/>
        <w:ind w:right="230"/>
      </w:pPr>
      <w:r w:rsidRPr="00922BA4">
        <w:t xml:space="preserve">Найбільш цікавим для туристів виступає місто Луцьк, яке є обласним центром. Тут зосереджено велику кількість об’єктів туристично-рекреаційної та розважальної інфраструктури: Музей Волинської ікони (серед унікальних експонатів сакрального мистецтва особливе місце відведене Холмській Чудотворній іконі Божої матері – пам’ятці візантійського іконопису XI–ХII ст.), Краєзнавчий музей, Художній музей, Музей військової техніки, Волинський </w:t>
      </w:r>
      <w:proofErr w:type="spellStart"/>
      <w:r w:rsidRPr="00922BA4">
        <w:t>облмуздрамтеатр</w:t>
      </w:r>
      <w:proofErr w:type="spellEnd"/>
      <w:r w:rsidRPr="00922BA4">
        <w:t xml:space="preserve">, Ляльковий театр, Дитяча залізниця, Диво-будинок скульптора Миколи </w:t>
      </w:r>
      <w:proofErr w:type="spellStart"/>
      <w:r w:rsidRPr="00922BA4">
        <w:t>Голованя</w:t>
      </w:r>
      <w:proofErr w:type="spellEnd"/>
      <w:r w:rsidRPr="00922BA4">
        <w:t xml:space="preserve"> – вернісаж творчих </w:t>
      </w:r>
      <w:proofErr w:type="spellStart"/>
      <w:r w:rsidRPr="00922BA4">
        <w:t>втілень</w:t>
      </w:r>
      <w:proofErr w:type="spellEnd"/>
      <w:r w:rsidRPr="00922BA4">
        <w:t xml:space="preserve"> і вічного пошуку митця, Парк відпочинку ім. Лесі Українки, Парк 900-річчя Луцька, будинок Лесі Українки, Покровська церква (пам’ятка архітектури XV ст., тут було знайдено унікальний твір образотворчого мистецтва – ікону «Волинська Богоматір», написану в XIII–XIV ст.), </w:t>
      </w:r>
      <w:proofErr w:type="spellStart"/>
      <w:r w:rsidRPr="00922BA4">
        <w:t>Хрестовоздвиженська</w:t>
      </w:r>
      <w:proofErr w:type="spellEnd"/>
      <w:r w:rsidRPr="00922BA4">
        <w:t xml:space="preserve"> церква (пам’ятка архітектури 1617 р., 1702 р. тут був похований Данило </w:t>
      </w:r>
      <w:proofErr w:type="spellStart"/>
      <w:r w:rsidRPr="00922BA4">
        <w:t>Братковський</w:t>
      </w:r>
      <w:proofErr w:type="spellEnd"/>
      <w:r w:rsidRPr="00922BA4">
        <w:t xml:space="preserve">), </w:t>
      </w:r>
      <w:proofErr w:type="spellStart"/>
      <w:r w:rsidRPr="00922BA4">
        <w:t>Євангелістична</w:t>
      </w:r>
      <w:proofErr w:type="spellEnd"/>
      <w:r w:rsidRPr="00922BA4">
        <w:t xml:space="preserve"> кірха (збудована на місці монастиря кармелітів протягом 1904–1907 рр. У 1990 р. реставрована прихожанами і вражає своєю величністю та багатим внутрішнім оздобленням), Свято-Троїцький кафедральний собор (пам’ятка архітектури XVII ст. Тут знаходився бернардинський монастир. Нині в його стінах розміщена духовна семінарія Української Православної церкви), костел Святих Петра і Павла (було зведено у 1606–1610 рр. руками волинських майстрів Майка, Климовича та ін. Костел побудований у стилі раннього бароко за проектом архітектора Якуба </w:t>
      </w:r>
      <w:proofErr w:type="spellStart"/>
      <w:r w:rsidRPr="00922BA4">
        <w:t>Бріано</w:t>
      </w:r>
      <w:proofErr w:type="spellEnd"/>
      <w:r w:rsidRPr="00922BA4">
        <w:t xml:space="preserve">). Однак, найбільший інтерес у туристів справедливо викликає Луцький замок (закладений великим князем </w:t>
      </w:r>
      <w:proofErr w:type="spellStart"/>
      <w:r w:rsidRPr="00922BA4">
        <w:t>Любартом</w:t>
      </w:r>
      <w:proofErr w:type="spellEnd"/>
      <w:r w:rsidRPr="00922BA4">
        <w:t xml:space="preserve"> у 1340–1384 </w:t>
      </w:r>
      <w:proofErr w:type="spellStart"/>
      <w:r w:rsidRPr="00922BA4">
        <w:t>pp</w:t>
      </w:r>
      <w:proofErr w:type="spellEnd"/>
      <w:r w:rsidRPr="00922BA4">
        <w:t>. та добудований за часів князя Свидригайла у 1430–1542 </w:t>
      </w:r>
      <w:proofErr w:type="spellStart"/>
      <w:r w:rsidRPr="00922BA4">
        <w:t>pp</w:t>
      </w:r>
      <w:proofErr w:type="spellEnd"/>
      <w:r w:rsidRPr="00922BA4">
        <w:t xml:space="preserve">.). Він має три високі прямокутні вежі. Своєю масивністю й архітектурою виділяється вежа Любарта, або В’їзна, висотою 27 метрів, у південно-східному кутку замку стоїть вежа Свидригайла, або </w:t>
      </w:r>
      <w:proofErr w:type="spellStart"/>
      <w:r w:rsidRPr="00922BA4">
        <w:t>Стирова</w:t>
      </w:r>
      <w:proofErr w:type="spellEnd"/>
      <w:r w:rsidRPr="00922BA4">
        <w:t xml:space="preserve">, висотою 27 метрів з північного боку на замкових мурах розташована третя башта – </w:t>
      </w:r>
      <w:proofErr w:type="spellStart"/>
      <w:r w:rsidRPr="00922BA4">
        <w:t>Владича</w:t>
      </w:r>
      <w:proofErr w:type="spellEnd"/>
      <w:r w:rsidRPr="00922BA4">
        <w:t>, висотою 13,5 метра. Стіни і вежі Луцького замку мають загальну довжину 240 метрів. Дотепер у центрі Замку знаходяться рештки найстарішої в місті споруди – церкви Іоанна Богослова, а під замком знаходяться таємничі підземелля. У 1985 р. прийнято урядове рішення про оголошення комплексу архітектурних споруд в Старому місті державним історико-культурним заповідником [1].</w:t>
      </w:r>
    </w:p>
    <w:p w14:paraId="26930319" w14:textId="55A4BDB0" w:rsidR="00922BA4" w:rsidRPr="00922BA4" w:rsidRDefault="00922BA4" w:rsidP="00922BA4">
      <w:pPr>
        <w:pStyle w:val="ae"/>
        <w:spacing w:before="4" w:line="276" w:lineRule="auto"/>
        <w:ind w:right="230"/>
      </w:pPr>
      <w:r w:rsidRPr="00922BA4">
        <w:t xml:space="preserve">Волинська область ласкаво запрошує туристів і у Шацький національний парк – унікальний природний комплекс, що включає 23 озера карстового походження. Створений у 1983 р., він займає площу у 328 тис. га. і простягається з півночі на південь на 18 км, з заходу на схід на 25 км. Розташований на вододілі рік Західний Буг та Прип’ять. Селище Шацьк є адміністративним центром національного парку і району на території якого він знаходиться. На захід від Шацька на відстані кількох кілометрів розкривається широкий водний простір перлини парку, найбільшого з природних озер України – Світязя. Глибина його 58,4 метра, довжина – 9,3 км, ширина – 4,8 км. Площа водного дзеркала – 2750 га. Живлять його артезіанські джерела, вода надзвичайно прозора і м’яка. На середині озерного простору розташований острів площею близько 7-ми га. До національного парку входить і озеро </w:t>
      </w:r>
      <w:proofErr w:type="spellStart"/>
      <w:r w:rsidRPr="00922BA4">
        <w:t>Пулемецьке</w:t>
      </w:r>
      <w:proofErr w:type="spellEnd"/>
      <w:r w:rsidRPr="00922BA4">
        <w:t xml:space="preserve"> глибиною від 4-х до 20-ти метрів, а також озера Луки та </w:t>
      </w:r>
      <w:proofErr w:type="spellStart"/>
      <w:r w:rsidRPr="00922BA4">
        <w:t>Люцимер</w:t>
      </w:r>
      <w:proofErr w:type="spellEnd"/>
      <w:r w:rsidRPr="00922BA4">
        <w:t xml:space="preserve">. Принадністю озер щороку зачаровуються численні туристи, волиняни і гості нашого краю. На землях парку росте близько 800 видів рослин, серед яких багато рідкісних. В Шацьких озерах водиться понад 30 видів риб. У глухих закутках вікових лісів гніздяться рідкісні чорні </w:t>
      </w:r>
      <w:proofErr w:type="spellStart"/>
      <w:r w:rsidRPr="00922BA4">
        <w:t>лелеки</w:t>
      </w:r>
      <w:proofErr w:type="spellEnd"/>
      <w:r w:rsidRPr="00922BA4">
        <w:t>, сірі журавлі, тут мешкають олені, лосі, вовки, дикі кабани, косулі, лисиці, зайці, ондатри. Природою тут створені унікальні умови для відпочинку й оздоровлення. 1968 року на березі озера Світязь споруджено комфортабельну туристичну базу – пансіонат «Шацькі озера», розрахований на 600 місць.</w:t>
      </w:r>
    </w:p>
    <w:p w14:paraId="70EAA9A0" w14:textId="77777777" w:rsidR="00922BA4" w:rsidRPr="00922BA4" w:rsidRDefault="00922BA4" w:rsidP="00922BA4">
      <w:pPr>
        <w:pStyle w:val="ae"/>
        <w:spacing w:before="4" w:line="276" w:lineRule="auto"/>
        <w:ind w:right="230"/>
      </w:pPr>
      <w:r w:rsidRPr="00922BA4">
        <w:t>З метою оптимізації сучасного стану туристичної інфраструктури досліджуваного району пропонуємо вжити ряд першочергових заходів:</w:t>
      </w:r>
    </w:p>
    <w:p w14:paraId="757A4D44" w14:textId="77777777" w:rsidR="00922BA4" w:rsidRPr="00922BA4" w:rsidRDefault="00922BA4" w:rsidP="00922BA4">
      <w:pPr>
        <w:pStyle w:val="ae"/>
        <w:numPr>
          <w:ilvl w:val="0"/>
          <w:numId w:val="4"/>
        </w:numPr>
        <w:spacing w:before="4" w:line="276" w:lineRule="auto"/>
        <w:ind w:right="230"/>
      </w:pPr>
      <w:r w:rsidRPr="00922BA4">
        <w:t>удосконалення нормативно-правової бази туристичної діяльності на районному рівні;</w:t>
      </w:r>
    </w:p>
    <w:p w14:paraId="6FF32A81" w14:textId="77777777" w:rsidR="00922BA4" w:rsidRPr="00922BA4" w:rsidRDefault="00922BA4" w:rsidP="00922BA4">
      <w:pPr>
        <w:pStyle w:val="ae"/>
        <w:numPr>
          <w:ilvl w:val="0"/>
          <w:numId w:val="4"/>
        </w:numPr>
        <w:spacing w:before="4" w:line="276" w:lineRule="auto"/>
        <w:ind w:right="230"/>
      </w:pPr>
      <w:r w:rsidRPr="00922BA4">
        <w:t>встановлення туристично-інформаційних дорожніх знаків, що інформують про розташування об’єктів туристичного показу, інформаційних знаків до баз відпочинку, садиб сільського туризму та закладів ресторанного господарства українською та англійською мовами;</w:t>
      </w:r>
    </w:p>
    <w:p w14:paraId="5EB279FE" w14:textId="77777777" w:rsidR="00922BA4" w:rsidRPr="00922BA4" w:rsidRDefault="00922BA4" w:rsidP="00922BA4">
      <w:pPr>
        <w:pStyle w:val="ae"/>
        <w:numPr>
          <w:ilvl w:val="0"/>
          <w:numId w:val="4"/>
        </w:numPr>
        <w:spacing w:before="4" w:line="276" w:lineRule="auto"/>
        <w:ind w:right="230"/>
      </w:pPr>
      <w:r w:rsidRPr="00922BA4">
        <w:t>удосконалення існуючих та розробка нових туристичних маршрутів;</w:t>
      </w:r>
    </w:p>
    <w:p w14:paraId="7FFEEB19" w14:textId="77777777" w:rsidR="00922BA4" w:rsidRPr="00922BA4" w:rsidRDefault="00922BA4" w:rsidP="00922BA4">
      <w:pPr>
        <w:pStyle w:val="ae"/>
        <w:numPr>
          <w:ilvl w:val="0"/>
          <w:numId w:val="4"/>
        </w:numPr>
        <w:spacing w:before="4" w:line="276" w:lineRule="auto"/>
        <w:ind w:right="230"/>
      </w:pPr>
      <w:r w:rsidRPr="00922BA4">
        <w:t>збільшення обсягів залучення інвестицій у розвиток інфраструктури галузі, пошук альтернативних джерел фінансування;</w:t>
      </w:r>
    </w:p>
    <w:p w14:paraId="718E1883" w14:textId="77777777" w:rsidR="00922BA4" w:rsidRPr="00922BA4" w:rsidRDefault="00922BA4" w:rsidP="00922BA4">
      <w:pPr>
        <w:pStyle w:val="ae"/>
        <w:numPr>
          <w:ilvl w:val="0"/>
          <w:numId w:val="4"/>
        </w:numPr>
        <w:spacing w:before="4" w:line="276" w:lineRule="auto"/>
        <w:ind w:right="230"/>
      </w:pPr>
      <w:r w:rsidRPr="00922BA4">
        <w:t>облаштування рекреаційних зон;</w:t>
      </w:r>
    </w:p>
    <w:p w14:paraId="734F524C" w14:textId="77777777" w:rsidR="00922BA4" w:rsidRPr="00922BA4" w:rsidRDefault="00922BA4" w:rsidP="00922BA4">
      <w:pPr>
        <w:pStyle w:val="ae"/>
        <w:numPr>
          <w:ilvl w:val="0"/>
          <w:numId w:val="4"/>
        </w:numPr>
        <w:spacing w:before="4" w:line="276" w:lineRule="auto"/>
        <w:ind w:right="230"/>
      </w:pPr>
      <w:r w:rsidRPr="00922BA4">
        <w:t>побудова нових об’єктів інфраструктури за європейськими стандартами та реконструкція вже існуючих;</w:t>
      </w:r>
    </w:p>
    <w:p w14:paraId="45151F6D" w14:textId="77777777" w:rsidR="00922BA4" w:rsidRPr="00922BA4" w:rsidRDefault="00922BA4" w:rsidP="00922BA4">
      <w:pPr>
        <w:pStyle w:val="ae"/>
        <w:numPr>
          <w:ilvl w:val="0"/>
          <w:numId w:val="4"/>
        </w:numPr>
        <w:spacing w:before="4" w:line="276" w:lineRule="auto"/>
        <w:ind w:right="230"/>
      </w:pPr>
      <w:r w:rsidRPr="00922BA4">
        <w:t>забезпечення інформаційного супроводу галузі на даній території, шляхом покращення рекламних проектів;</w:t>
      </w:r>
    </w:p>
    <w:p w14:paraId="56636F24" w14:textId="77777777" w:rsidR="00922BA4" w:rsidRPr="00922BA4" w:rsidRDefault="00922BA4" w:rsidP="00922BA4">
      <w:pPr>
        <w:pStyle w:val="ae"/>
        <w:numPr>
          <w:ilvl w:val="0"/>
          <w:numId w:val="4"/>
        </w:numPr>
        <w:spacing w:before="4" w:line="276" w:lineRule="auto"/>
        <w:ind w:right="230"/>
      </w:pPr>
      <w:r w:rsidRPr="00922BA4">
        <w:t xml:space="preserve">забезпечення галузі кваліфікованими спеціалістами туристичного менеджменту, екскурсійної діяльності та </w:t>
      </w:r>
      <w:proofErr w:type="spellStart"/>
      <w:r w:rsidRPr="00922BA4">
        <w:t>готельно</w:t>
      </w:r>
      <w:proofErr w:type="spellEnd"/>
      <w:r w:rsidRPr="00922BA4">
        <w:t>-ресторанного господарства.</w:t>
      </w:r>
    </w:p>
    <w:p w14:paraId="3FAB8A0D" w14:textId="455B2720" w:rsidR="00922BA4" w:rsidRDefault="00922BA4" w:rsidP="00922BA4">
      <w:pPr>
        <w:pStyle w:val="ae"/>
        <w:spacing w:before="4" w:line="276" w:lineRule="auto"/>
        <w:ind w:right="230"/>
      </w:pPr>
      <w:r w:rsidRPr="00922BA4">
        <w:t>Отже, Волинська область має значний туристичний потенціал, який реалізується на недостатньому рівні. Однак, вже сьогодні можна сказати що Волинь впевнено прямує до того, щоб стати осередком туристично-рекреаційної діяльності. Потужним імпульсом до ще більш швидкого й впевненого руху в цьому напрямі повинне стати впровадження заходів, присвячених туризму в Україні.</w:t>
      </w:r>
    </w:p>
    <w:p w14:paraId="2E6AFF51" w14:textId="69C30E29" w:rsidR="007A19EB" w:rsidRPr="00922BA4" w:rsidRDefault="007A19EB" w:rsidP="00922BA4">
      <w:pPr>
        <w:pStyle w:val="ae"/>
        <w:spacing w:before="4" w:line="276" w:lineRule="auto"/>
        <w:ind w:right="230"/>
        <w:rPr>
          <w:b/>
          <w:bCs/>
        </w:rPr>
      </w:pPr>
      <w:r w:rsidRPr="007A19EB">
        <w:rPr>
          <w:b/>
          <w:bCs/>
          <w:highlight w:val="yellow"/>
        </w:rPr>
        <w:t>Чернігівська область</w:t>
      </w:r>
      <w:r w:rsidRPr="007A19EB">
        <w:rPr>
          <w:b/>
          <w:bCs/>
        </w:rPr>
        <w:t xml:space="preserve"> </w:t>
      </w:r>
    </w:p>
    <w:p w14:paraId="3A9F7C9A" w14:textId="77777777" w:rsidR="007A19EB" w:rsidRPr="007A19EB" w:rsidRDefault="007A19EB" w:rsidP="007A19EB">
      <w:pPr>
        <w:pStyle w:val="ae"/>
        <w:spacing w:before="4" w:line="276" w:lineRule="auto"/>
        <w:ind w:right="230"/>
      </w:pPr>
      <w:r w:rsidRPr="007A19EB">
        <w:t>Тростянецький дендропарк розташований на сході Чернігівщини в селі Тростянець Ічнянського району (ще два містечка з однойменною назвою є в Сумській і Вінницькій областях).</w:t>
      </w:r>
    </w:p>
    <w:p w14:paraId="137C0122" w14:textId="77777777" w:rsidR="007A19EB" w:rsidRPr="007A19EB" w:rsidRDefault="007A19EB" w:rsidP="007A19EB">
      <w:pPr>
        <w:pStyle w:val="ae"/>
        <w:spacing w:before="4" w:line="276" w:lineRule="auto"/>
        <w:ind w:right="230"/>
      </w:pPr>
      <w:r w:rsidRPr="007A19EB">
        <w:t xml:space="preserve">Перша документальна згадка про Тростянець відноситься до 1549 р. Хутір </w:t>
      </w:r>
      <w:proofErr w:type="spellStart"/>
      <w:r w:rsidRPr="007A19EB">
        <w:t>Крячів</w:t>
      </w:r>
      <w:proofErr w:type="spellEnd"/>
      <w:r w:rsidRPr="007A19EB">
        <w:t xml:space="preserve"> біля Тростянця в 1820 р. був куплений Іваном Скоропадським, що походив із гетьманського роду. З 1833 року розпочато будівництво палацу, закладено парк, що має славу одного з найкращих у Європі. Тростянецький дендропарк створений на безлісній рівнині, якщо в балці не рахувати невеликої діброви посеред степу під назвою </w:t>
      </w:r>
      <w:proofErr w:type="spellStart"/>
      <w:r w:rsidRPr="007A19EB">
        <w:t>Богівщина</w:t>
      </w:r>
      <w:proofErr w:type="spellEnd"/>
      <w:r w:rsidRPr="007A19EB">
        <w:t>. З цього місця й бере початок парк. На відведеній для цього території було викопано 4 ставки, навколо яких насаджені листяні породи дерев - тополя, клен, липа, дуб, береза, а також хвойні - ялина, сосна. Значну частину території парку займають штучні ставки загальною площею водного дзеркала 10 га.</w:t>
      </w:r>
    </w:p>
    <w:p w14:paraId="17443006" w14:textId="77777777" w:rsidR="007A19EB" w:rsidRPr="007A19EB" w:rsidRDefault="007A19EB" w:rsidP="007A19EB">
      <w:pPr>
        <w:pStyle w:val="ae"/>
        <w:spacing w:before="4" w:line="276" w:lineRule="auto"/>
        <w:ind w:right="230"/>
      </w:pPr>
      <w:r w:rsidRPr="007A19EB">
        <w:t>З 1858 р. увага зосереджена на формуванні штучного рельєфу, на зразок того, який І. Скоропадському довелось бачити у французьких парках. 28 років знадобилося для створення гірського саду на насипних пагорбах заввишки 30-35 м у північно-східній частині парку - так званих "швейцарських Альп".</w:t>
      </w:r>
    </w:p>
    <w:p w14:paraId="2DF31246" w14:textId="77777777" w:rsidR="007A19EB" w:rsidRPr="007A19EB" w:rsidRDefault="007A19EB" w:rsidP="007A19EB">
      <w:pPr>
        <w:pStyle w:val="ae"/>
        <w:spacing w:before="4" w:line="276" w:lineRule="auto"/>
        <w:ind w:right="230"/>
      </w:pPr>
      <w:r w:rsidRPr="007A19EB">
        <w:t>У парку були споруджені загати, греблі, мости. Його прикрашали скульптури міфічних героїв і богів, альтанки.</w:t>
      </w:r>
    </w:p>
    <w:p w14:paraId="6110D4D4" w14:textId="77777777" w:rsidR="007A19EB" w:rsidRPr="007A19EB" w:rsidRDefault="007A19EB" w:rsidP="007A19EB">
      <w:pPr>
        <w:pStyle w:val="ae"/>
        <w:spacing w:before="4" w:line="276" w:lineRule="auto"/>
        <w:ind w:right="230"/>
      </w:pPr>
      <w:r w:rsidRPr="007A19EB">
        <w:t xml:space="preserve">У 1886 р. в парку налічувалось понад 620 порід дерев і чагарників. Нині в дендрологічний колекції парку ця цифра сягає 1700. Крім місцевої флори, в парку прижились переселенці з інших географічних зон континентів: плакуча ялина, посаджена над могилою І. Скоропадського, коркове, кавове, оцтове та інші рідкісні породи дерев. У 1940 р. </w:t>
      </w:r>
      <w:proofErr w:type="spellStart"/>
      <w:r w:rsidRPr="007A19EB">
        <w:t>Тро-стянецький</w:t>
      </w:r>
      <w:proofErr w:type="spellEnd"/>
      <w:r w:rsidRPr="007A19EB">
        <w:t xml:space="preserve"> парк оголошено державним заповідником.</w:t>
      </w:r>
    </w:p>
    <w:p w14:paraId="5DC1BB34" w14:textId="77777777" w:rsidR="007A19EB" w:rsidRPr="007A19EB" w:rsidRDefault="007A19EB" w:rsidP="007A19EB">
      <w:pPr>
        <w:pStyle w:val="ae"/>
        <w:spacing w:before="4" w:line="276" w:lineRule="auto"/>
        <w:ind w:right="230"/>
      </w:pPr>
      <w:r w:rsidRPr="007A19EB">
        <w:t xml:space="preserve">У палаці Скоропадських була картинна галерея, що складалась переважно з </w:t>
      </w:r>
      <w:proofErr w:type="spellStart"/>
      <w:r w:rsidRPr="007A19EB">
        <w:t>полотен</w:t>
      </w:r>
      <w:proofErr w:type="spellEnd"/>
      <w:r w:rsidRPr="007A19EB">
        <w:t xml:space="preserve"> із краєвидами України.</w:t>
      </w:r>
    </w:p>
    <w:p w14:paraId="6C37B332" w14:textId="77777777" w:rsidR="007A19EB" w:rsidRPr="007A19EB" w:rsidRDefault="007A19EB" w:rsidP="007A19EB">
      <w:pPr>
        <w:pStyle w:val="ae"/>
        <w:spacing w:before="4" w:line="276" w:lineRule="auto"/>
        <w:ind w:right="230"/>
      </w:pPr>
      <w:r w:rsidRPr="007A19EB">
        <w:t xml:space="preserve">Ще один знаменитий парк Чернігівщини - </w:t>
      </w:r>
      <w:proofErr w:type="spellStart"/>
      <w:r w:rsidRPr="007A19EB">
        <w:t>Сокиринський</w:t>
      </w:r>
      <w:proofErr w:type="spellEnd"/>
      <w:r w:rsidRPr="007A19EB">
        <w:t>.</w:t>
      </w:r>
    </w:p>
    <w:p w14:paraId="2FE2884A" w14:textId="77777777" w:rsidR="007A19EB" w:rsidRPr="007A19EB" w:rsidRDefault="007A19EB" w:rsidP="007A19EB">
      <w:pPr>
        <w:pStyle w:val="ae"/>
        <w:spacing w:before="4" w:line="276" w:lineRule="auto"/>
        <w:ind w:right="230"/>
      </w:pPr>
      <w:r w:rsidRPr="007A19EB">
        <w:t xml:space="preserve">Перша згадка про село Сокиринці відноситься до 1092 р. В 1716 р. селом володів прилуцький полковник </w:t>
      </w:r>
      <w:proofErr w:type="spellStart"/>
      <w:r w:rsidRPr="007A19EB">
        <w:t>Гнат</w:t>
      </w:r>
      <w:proofErr w:type="spellEnd"/>
      <w:r w:rsidRPr="007A19EB">
        <w:t xml:space="preserve"> Галаган. Його онук Павло в 1829 році збудував новий будинок, а навколишній ліс упорядкував у стилі англійського парку.</w:t>
      </w:r>
    </w:p>
    <w:p w14:paraId="209353EE" w14:textId="4E263F4E" w:rsidR="007A19EB" w:rsidRPr="007A19EB" w:rsidRDefault="007A19EB" w:rsidP="001A7FCA">
      <w:pPr>
        <w:pStyle w:val="ae"/>
        <w:spacing w:before="4" w:line="276" w:lineRule="auto"/>
        <w:ind w:right="230"/>
      </w:pPr>
      <w:proofErr w:type="spellStart"/>
      <w:r w:rsidRPr="007A19EB">
        <w:t>Сокиринський</w:t>
      </w:r>
      <w:proofErr w:type="spellEnd"/>
      <w:r w:rsidRPr="007A19EB">
        <w:t xml:space="preserve"> палац критими переходами з'єднується з флігелями. Ворота з огорожею, службові приміщення, господарчі двори, оранжерея входять до єдиного на Лівобережжі комплексу подібного типу.</w:t>
      </w:r>
    </w:p>
    <w:p w14:paraId="4F078B28" w14:textId="77777777" w:rsidR="007A19EB" w:rsidRPr="007A19EB" w:rsidRDefault="007A19EB" w:rsidP="007A19EB">
      <w:pPr>
        <w:pStyle w:val="ae"/>
        <w:spacing w:before="4" w:line="276" w:lineRule="auto"/>
        <w:ind w:right="230"/>
      </w:pPr>
      <w:r w:rsidRPr="007A19EB">
        <w:t xml:space="preserve">Г.П. Галаган цікавився етнографією рідного краю. В 60 кімнатах </w:t>
      </w:r>
      <w:proofErr w:type="spellStart"/>
      <w:r w:rsidRPr="007A19EB">
        <w:t>сокиринського</w:t>
      </w:r>
      <w:proofErr w:type="spellEnd"/>
      <w:r w:rsidRPr="007A19EB">
        <w:t xml:space="preserve"> палацу містилась унікальна колекція старовинних предметів, творів українського і світового живопису.</w:t>
      </w:r>
    </w:p>
    <w:p w14:paraId="6F72521F" w14:textId="77777777" w:rsidR="007A19EB" w:rsidRPr="007A19EB" w:rsidRDefault="007A19EB" w:rsidP="007A19EB">
      <w:pPr>
        <w:pStyle w:val="ae"/>
        <w:spacing w:before="4" w:line="276" w:lineRule="auto"/>
        <w:ind w:right="230"/>
      </w:pPr>
      <w:r w:rsidRPr="007A19EB">
        <w:t xml:space="preserve">З 1823 р. почалось формування ландшафту </w:t>
      </w:r>
      <w:proofErr w:type="spellStart"/>
      <w:r w:rsidRPr="007A19EB">
        <w:t>Сокиринського</w:t>
      </w:r>
      <w:proofErr w:type="spellEnd"/>
      <w:r w:rsidRPr="007A19EB">
        <w:t xml:space="preserve"> парку, в який гармонійно вписувались паркові споруди: дві альтанки (</w:t>
      </w:r>
      <w:proofErr w:type="spellStart"/>
      <w:r w:rsidRPr="007A19EB">
        <w:t>збереглась</w:t>
      </w:r>
      <w:proofErr w:type="spellEnd"/>
      <w:r w:rsidRPr="007A19EB">
        <w:t xml:space="preserve"> одна з них - ротонда), церква із дзвіницею, каплиця, колодязь, греблі, містки (Красний і Готичний), скульптури.</w:t>
      </w:r>
    </w:p>
    <w:p w14:paraId="0FC5723D" w14:textId="77777777" w:rsidR="007A19EB" w:rsidRPr="007A19EB" w:rsidRDefault="007A19EB" w:rsidP="007A19EB">
      <w:pPr>
        <w:pStyle w:val="ae"/>
        <w:spacing w:before="4" w:line="276" w:lineRule="auto"/>
        <w:ind w:right="230"/>
      </w:pPr>
      <w:r w:rsidRPr="007A19EB">
        <w:t xml:space="preserve">Садиба уціліла, але в ній довгий час функціонувало сільське професійно-технічне училище, що спеціалізувалось на підготовці переважно механізаторів. Це супроводжувалось господарською забудовою, виникненням безсистемних насаджень, що порушувало архітектурну цілісність і </w:t>
      </w:r>
      <w:proofErr w:type="spellStart"/>
      <w:r w:rsidRPr="007A19EB">
        <w:t>об'ємно</w:t>
      </w:r>
      <w:proofErr w:type="spellEnd"/>
      <w:r w:rsidRPr="007A19EB">
        <w:t>-просторову композицію парку.</w:t>
      </w:r>
    </w:p>
    <w:p w14:paraId="24BC551F" w14:textId="77777777" w:rsidR="007A19EB" w:rsidRPr="007A19EB" w:rsidRDefault="007A19EB" w:rsidP="007A19EB">
      <w:pPr>
        <w:pStyle w:val="ae"/>
        <w:spacing w:before="4" w:line="276" w:lineRule="auto"/>
        <w:ind w:right="230"/>
      </w:pPr>
      <w:r w:rsidRPr="007A19EB">
        <w:t xml:space="preserve">Все нові </w:t>
      </w:r>
      <w:proofErr w:type="spellStart"/>
      <w:r w:rsidRPr="007A19EB">
        <w:t>палацово</w:t>
      </w:r>
      <w:proofErr w:type="spellEnd"/>
      <w:r w:rsidRPr="007A19EB">
        <w:t xml:space="preserve">-паркові ансамблі створювались на Чернігівщині, так само як і по всій Україні, протягом другої половини XVIII - на початку XIX ст. їх власники збирали цінні наукові колекції, засновували картинні галереї, бібліотеки. Сформувався феномен садибної культури на базі культури різних верств населення (аристократії, помісного дворянства, шляхти, козацької старшини) та елементів народної культури. </w:t>
      </w:r>
      <w:proofErr w:type="spellStart"/>
      <w:r w:rsidRPr="007A19EB">
        <w:t>Палацово</w:t>
      </w:r>
      <w:proofErr w:type="spellEnd"/>
      <w:r w:rsidRPr="007A19EB">
        <w:t xml:space="preserve">-парковий комплекс зберігся також у Качанівці, яка знаходиться в Ічнянському районі. Вона була власністю співака Федора </w:t>
      </w:r>
      <w:proofErr w:type="spellStart"/>
      <w:r w:rsidRPr="007A19EB">
        <w:t>Коченовського</w:t>
      </w:r>
      <w:proofErr w:type="spellEnd"/>
      <w:r w:rsidRPr="007A19EB">
        <w:t>. З 1770 р. село переходить у володіння графа П.О. Румянцева-Задунайського, генерал-фельдмаршала, за наказом якого розпочато будівництво палацу і закладення парку.</w:t>
      </w:r>
    </w:p>
    <w:p w14:paraId="681A3A43" w14:textId="77777777" w:rsidR="007A19EB" w:rsidRPr="007A19EB" w:rsidRDefault="007A19EB" w:rsidP="007A19EB">
      <w:pPr>
        <w:pStyle w:val="ae"/>
        <w:spacing w:before="4" w:line="276" w:lineRule="auto"/>
        <w:ind w:right="230"/>
      </w:pPr>
      <w:r w:rsidRPr="007A19EB">
        <w:t xml:space="preserve">В 1824 р. господарями Качанівки стали Тарновські. Цей рід походить від козацької старшини. Перший із Тарновських, Григорій Степанович, створив театр, зібрав колекцію живопису, в якій були полотна А. Ван-Дейка, О. Іванова, К. Брюллова, О. </w:t>
      </w:r>
      <w:proofErr w:type="spellStart"/>
      <w:r w:rsidRPr="007A19EB">
        <w:t>Кіпренського</w:t>
      </w:r>
      <w:proofErr w:type="spellEnd"/>
      <w:r w:rsidRPr="007A19EB">
        <w:t>, І. Айвазовського та ін. Його гостями були М. Глінка, С. Гулак-Артемовський та інші видатні діячі культури. Г.С. Тарновський поклав початок збиранню автографів. У сімейному альбомі Тарновських, що нині зберігається в Чернігівському історичному музеї, на його 37 сторінках налічується 604 автографи.</w:t>
      </w:r>
    </w:p>
    <w:p w14:paraId="5139F86D" w14:textId="77777777" w:rsidR="007A19EB" w:rsidRPr="007A19EB" w:rsidRDefault="007A19EB" w:rsidP="007A19EB">
      <w:pPr>
        <w:pStyle w:val="ae"/>
        <w:spacing w:before="4" w:line="276" w:lineRule="auto"/>
        <w:ind w:right="230"/>
      </w:pPr>
      <w:r w:rsidRPr="007A19EB">
        <w:t>В Качанівці М. Гоголь уперше читав перед поважним зібранням "Тараса Бульбу", "Одруження".</w:t>
      </w:r>
    </w:p>
    <w:p w14:paraId="37FC5081" w14:textId="77777777" w:rsidR="007A19EB" w:rsidRPr="007A19EB" w:rsidRDefault="007A19EB" w:rsidP="007A19EB">
      <w:pPr>
        <w:pStyle w:val="ae"/>
        <w:spacing w:before="4" w:line="276" w:lineRule="auto"/>
        <w:ind w:right="230"/>
      </w:pPr>
      <w:r w:rsidRPr="007A19EB">
        <w:t>Перше виконання Увертюри і окремих частин опери М. Глінки "Руслан і Людмила" теж відбулось у Качанівці, де вони були зіграні садибним оркестром.</w:t>
      </w:r>
    </w:p>
    <w:p w14:paraId="65A935B5" w14:textId="77777777" w:rsidR="007A19EB" w:rsidRPr="007A19EB" w:rsidRDefault="007A19EB" w:rsidP="007A19EB">
      <w:pPr>
        <w:pStyle w:val="ae"/>
        <w:spacing w:before="4" w:line="276" w:lineRule="auto"/>
        <w:ind w:right="230"/>
      </w:pPr>
      <w:r w:rsidRPr="007A19EB">
        <w:t>У Качанівці побували М. Костомаров, М. Максимович, Марко Вовчок, І Рєпін, М. Врубель, Д. Яворницький і багато інших діячів вітчизняної і світової культури.</w:t>
      </w:r>
    </w:p>
    <w:p w14:paraId="277E6095" w14:textId="77777777" w:rsidR="007A19EB" w:rsidRPr="007A19EB" w:rsidRDefault="007A19EB" w:rsidP="007A19EB">
      <w:pPr>
        <w:pStyle w:val="ae"/>
        <w:spacing w:before="4" w:line="276" w:lineRule="auto"/>
        <w:ind w:right="230"/>
      </w:pPr>
      <w:r w:rsidRPr="007A19EB">
        <w:t>Неодноразово бував у Качанівці Тарас Шевченко. Господарями садиби були збережені малюнки, картини, вірші поета після його арешту. Пізніше вони лягли в основу Шевченкіани Василя Тарновського (молодшого), при якому Качанівка досягла свого найвищого розквіту.</w:t>
      </w:r>
    </w:p>
    <w:p w14:paraId="364C0953" w14:textId="77777777" w:rsidR="007A19EB" w:rsidRPr="007A19EB" w:rsidRDefault="007A19EB" w:rsidP="007A19EB">
      <w:pPr>
        <w:pStyle w:val="ae"/>
        <w:spacing w:before="4" w:line="276" w:lineRule="auto"/>
        <w:ind w:right="230"/>
      </w:pPr>
      <w:r w:rsidRPr="007A19EB">
        <w:t xml:space="preserve">У "Лицарському залі" </w:t>
      </w:r>
      <w:proofErr w:type="spellStart"/>
      <w:r w:rsidRPr="007A19EB">
        <w:t>качанівської</w:t>
      </w:r>
      <w:proofErr w:type="spellEnd"/>
      <w:r w:rsidRPr="007A19EB">
        <w:t xml:space="preserve"> садиби була створена галерея портретів українських гетьманів, серед яких і портрет І. Мазепи. Більшість експонатів цієї галереї не </w:t>
      </w:r>
      <w:proofErr w:type="spellStart"/>
      <w:r w:rsidRPr="007A19EB">
        <w:t>збереглося</w:t>
      </w:r>
      <w:proofErr w:type="spellEnd"/>
      <w:r w:rsidRPr="007A19EB">
        <w:t xml:space="preserve">. В. Тарновський володів унікальною колекцією козацьких атрибутів, що налічувала близько 1 тис. експонатів: шаблі, хоругви, </w:t>
      </w:r>
      <w:proofErr w:type="spellStart"/>
      <w:r w:rsidRPr="007A19EB">
        <w:t>літаври</w:t>
      </w:r>
      <w:proofErr w:type="spellEnd"/>
      <w:r w:rsidRPr="007A19EB">
        <w:t xml:space="preserve"> і навіть гетьманська булава І. Мазепи. Зібрання українських </w:t>
      </w:r>
      <w:proofErr w:type="spellStart"/>
      <w:r w:rsidRPr="007A19EB">
        <w:t>старожитностей</w:t>
      </w:r>
      <w:proofErr w:type="spellEnd"/>
      <w:r w:rsidRPr="007A19EB">
        <w:t xml:space="preserve"> зацікавило І. Рєпіна, який у 1880 р. разом із В. Сєровим приїхав до Качанівки з метою зробити ескізи до картини "Запорожці".</w:t>
      </w:r>
    </w:p>
    <w:p w14:paraId="1E0E7CC9" w14:textId="77777777" w:rsidR="007A19EB" w:rsidRPr="007A19EB" w:rsidRDefault="007A19EB" w:rsidP="007A19EB">
      <w:pPr>
        <w:pStyle w:val="ae"/>
        <w:spacing w:before="4" w:line="276" w:lineRule="auto"/>
        <w:ind w:right="230"/>
      </w:pPr>
      <w:r w:rsidRPr="007A19EB">
        <w:t xml:space="preserve">В 1898 р. міркування матеріального порядку змусили В. Тарновського продати Качанівку. Сам він перевіз свою колекцію до Києва і невдовзі помер. В. Тарновський був похований на Аскольдовій могилі, а пізніше його прах був перенесений на </w:t>
      </w:r>
      <w:proofErr w:type="spellStart"/>
      <w:r w:rsidRPr="007A19EB">
        <w:t>Звіринецьке</w:t>
      </w:r>
      <w:proofErr w:type="spellEnd"/>
      <w:r w:rsidRPr="007A19EB">
        <w:t xml:space="preserve"> кладовище. Своє зібрання він заповів Чернігівському українському земству, яке в 1902 році відкрило в Чернігові музей українських </w:t>
      </w:r>
      <w:proofErr w:type="spellStart"/>
      <w:r w:rsidRPr="007A19EB">
        <w:t>старожитностей</w:t>
      </w:r>
      <w:proofErr w:type="spellEnd"/>
      <w:r w:rsidRPr="007A19EB">
        <w:t xml:space="preserve"> імені В.В. Тарновського. Сьогодні колекція не є цілісним зібранням: її експонати входять до 7 розрізнених експозицій.</w:t>
      </w:r>
    </w:p>
    <w:p w14:paraId="2CD5F75F" w14:textId="77777777" w:rsidR="007A19EB" w:rsidRPr="007A19EB" w:rsidRDefault="007A19EB" w:rsidP="007A19EB">
      <w:pPr>
        <w:pStyle w:val="ae"/>
        <w:spacing w:before="4" w:line="276" w:lineRule="auto"/>
        <w:ind w:right="230"/>
      </w:pPr>
      <w:r w:rsidRPr="007A19EB">
        <w:t xml:space="preserve">Новий власник Качанівки, П.І </w:t>
      </w:r>
      <w:proofErr w:type="spellStart"/>
      <w:r w:rsidRPr="007A19EB">
        <w:t>Харитоненко</w:t>
      </w:r>
      <w:proofErr w:type="spellEnd"/>
      <w:r w:rsidRPr="007A19EB">
        <w:t>, подарував маєток своїй дочці, яка разом зі своїм чоловіком М.С. Олі-</w:t>
      </w:r>
      <w:proofErr w:type="spellStart"/>
      <w:r w:rsidRPr="007A19EB">
        <w:t>вою</w:t>
      </w:r>
      <w:proofErr w:type="spellEnd"/>
      <w:r w:rsidRPr="007A19EB">
        <w:t xml:space="preserve"> цікавилась мистецтвом. У коло спілкування подружжя входили О.Н. </w:t>
      </w:r>
      <w:proofErr w:type="spellStart"/>
      <w:r w:rsidRPr="007A19EB">
        <w:t>Бенуа</w:t>
      </w:r>
      <w:proofErr w:type="spellEnd"/>
      <w:r w:rsidRPr="007A19EB">
        <w:t xml:space="preserve">, К. </w:t>
      </w:r>
      <w:proofErr w:type="spellStart"/>
      <w:r w:rsidRPr="007A19EB">
        <w:t>Сомов</w:t>
      </w:r>
      <w:proofErr w:type="spellEnd"/>
      <w:r w:rsidRPr="007A19EB">
        <w:t xml:space="preserve">, В. </w:t>
      </w:r>
      <w:proofErr w:type="spellStart"/>
      <w:r w:rsidRPr="007A19EB">
        <w:t>Серов</w:t>
      </w:r>
      <w:proofErr w:type="spellEnd"/>
      <w:r w:rsidRPr="007A19EB">
        <w:t xml:space="preserve"> та інші художники, які бували в їх петербурзькому домі. В 1915 р. Качанівку відвідав Петров-</w:t>
      </w:r>
      <w:proofErr w:type="spellStart"/>
      <w:r w:rsidRPr="007A19EB">
        <w:t>Водкін</w:t>
      </w:r>
      <w:proofErr w:type="spellEnd"/>
      <w:r w:rsidRPr="007A19EB">
        <w:t xml:space="preserve"> і був від неї у захваті.</w:t>
      </w:r>
    </w:p>
    <w:p w14:paraId="277FD4E0" w14:textId="77777777" w:rsidR="007A19EB" w:rsidRPr="007A19EB" w:rsidRDefault="007A19EB" w:rsidP="007A19EB">
      <w:pPr>
        <w:pStyle w:val="ae"/>
        <w:spacing w:before="4" w:line="276" w:lineRule="auto"/>
        <w:ind w:right="230"/>
      </w:pPr>
      <w:proofErr w:type="spellStart"/>
      <w:r w:rsidRPr="007A19EB">
        <w:t>Качанівський</w:t>
      </w:r>
      <w:proofErr w:type="spellEnd"/>
      <w:r w:rsidRPr="007A19EB">
        <w:t xml:space="preserve"> парк за всіма параметрами витриманий у європейських традиціях садово-паркового мистецтва. Тут є алеї, складна система доріг і стежок, "давні" руїни, галявини, пагорби, озера, острови, мости, скульптури, альтанки і т. ін.</w:t>
      </w:r>
    </w:p>
    <w:p w14:paraId="6E165549" w14:textId="77777777" w:rsidR="007A19EB" w:rsidRPr="007A19EB" w:rsidRDefault="007A19EB" w:rsidP="007A19EB">
      <w:pPr>
        <w:pStyle w:val="ae"/>
        <w:spacing w:before="4" w:line="276" w:lineRule="auto"/>
        <w:ind w:right="230"/>
      </w:pPr>
      <w:r w:rsidRPr="007A19EB">
        <w:t xml:space="preserve">У </w:t>
      </w:r>
      <w:proofErr w:type="spellStart"/>
      <w:r w:rsidRPr="007A19EB">
        <w:t>качанівській</w:t>
      </w:r>
      <w:proofErr w:type="spellEnd"/>
      <w:r w:rsidRPr="007A19EB">
        <w:t xml:space="preserve"> садибі в різний час розміщувались дитячий будинок, кліматичний санаторій, евакогоспіталь, туберкульозний санаторій. Пам'ятка зазнала значних руйнувань, що </w:t>
      </w:r>
      <w:proofErr w:type="spellStart"/>
      <w:r w:rsidRPr="007A19EB">
        <w:t>заторкнули</w:t>
      </w:r>
      <w:proofErr w:type="spellEnd"/>
      <w:r w:rsidRPr="007A19EB">
        <w:t xml:space="preserve"> не лише дім, а й парк, який перетворився на суцільні лісові хащі. Не збереглися зимовий сад, картинна галерея, скульптури, посуд, меблі. Зруйновані інтер'єри па-</w:t>
      </w:r>
      <w:proofErr w:type="spellStart"/>
      <w:r w:rsidRPr="007A19EB">
        <w:t>лацу</w:t>
      </w:r>
      <w:proofErr w:type="spellEnd"/>
      <w:r w:rsidRPr="007A19EB">
        <w:t>.</w:t>
      </w:r>
    </w:p>
    <w:p w14:paraId="69D2CF66" w14:textId="77777777" w:rsidR="007A19EB" w:rsidRPr="007A19EB" w:rsidRDefault="007A19EB" w:rsidP="007A19EB">
      <w:pPr>
        <w:pStyle w:val="ae"/>
        <w:spacing w:before="4" w:line="276" w:lineRule="auto"/>
        <w:ind w:right="230"/>
      </w:pPr>
      <w:r w:rsidRPr="007A19EB">
        <w:t>В 1981 р. Качанівку оголошено історико-культурним заповідником, розпочалися реставраційні роботи.</w:t>
      </w:r>
    </w:p>
    <w:p w14:paraId="576B5BE3" w14:textId="77777777" w:rsidR="007A19EB" w:rsidRPr="007A19EB" w:rsidRDefault="007A19EB" w:rsidP="007A19EB">
      <w:pPr>
        <w:pStyle w:val="ae"/>
        <w:spacing w:before="4" w:line="276" w:lineRule="auto"/>
        <w:ind w:right="230"/>
      </w:pPr>
      <w:r w:rsidRPr="007A19EB">
        <w:t>Найдавніші поселення людини на території Чернігівщини виникли в епоху палеоліту (бл. 100 тис. років тому).</w:t>
      </w:r>
    </w:p>
    <w:p w14:paraId="4CB0F984" w14:textId="77777777" w:rsidR="007A19EB" w:rsidRPr="007A19EB" w:rsidRDefault="007A19EB" w:rsidP="007A19EB">
      <w:pPr>
        <w:pStyle w:val="ae"/>
        <w:spacing w:before="4" w:line="276" w:lineRule="auto"/>
        <w:ind w:right="230"/>
      </w:pPr>
      <w:r w:rsidRPr="007A19EB">
        <w:t xml:space="preserve">Сучасна Чернігівщина була периферійним регіоном державного утворення, етнічне ядро якого становили </w:t>
      </w:r>
      <w:proofErr w:type="spellStart"/>
      <w:r w:rsidRPr="007A19EB">
        <w:t>іраномовні</w:t>
      </w:r>
      <w:proofErr w:type="spellEnd"/>
      <w:r w:rsidRPr="007A19EB">
        <w:t xml:space="preserve"> скіфи (VII-VI ст. до н.е.). Скіфські кургани і городища виявлені в Бахмацькому, Ніжинському та інших районах області.</w:t>
      </w:r>
    </w:p>
    <w:p w14:paraId="3C6125EE" w14:textId="77777777" w:rsidR="007A19EB" w:rsidRPr="007A19EB" w:rsidRDefault="007A19EB" w:rsidP="007A19EB">
      <w:pPr>
        <w:pStyle w:val="ae"/>
        <w:spacing w:before="4" w:line="276" w:lineRule="auto"/>
        <w:ind w:right="230"/>
      </w:pPr>
      <w:r w:rsidRPr="007A19EB">
        <w:t xml:space="preserve">У II-V ст. басейн Десни та її притоків - Сейму, </w:t>
      </w:r>
      <w:proofErr w:type="spellStart"/>
      <w:r w:rsidRPr="007A19EB">
        <w:t>Сно-ву</w:t>
      </w:r>
      <w:proofErr w:type="spellEnd"/>
      <w:r w:rsidRPr="007A19EB">
        <w:t>, Остра - населяли ранні слов'яни, що в літописних джерелах іменуються сіверянами.</w:t>
      </w:r>
    </w:p>
    <w:p w14:paraId="75F8E14B" w14:textId="77777777" w:rsidR="007A19EB" w:rsidRPr="007A19EB" w:rsidRDefault="007A19EB" w:rsidP="007A19EB">
      <w:pPr>
        <w:pStyle w:val="ae"/>
        <w:spacing w:before="4" w:line="276" w:lineRule="auto"/>
        <w:ind w:right="230"/>
      </w:pPr>
      <w:r w:rsidRPr="007A19EB">
        <w:t xml:space="preserve">З IX ст. край перебував під владою київських князів. Міжусобна боротьба між князями-братами Мстиславом і Ярославом завершилась відокремленням Чернігівщини від Києва в результаті </w:t>
      </w:r>
      <w:proofErr w:type="spellStart"/>
      <w:r w:rsidRPr="007A19EB">
        <w:t>Листвинської</w:t>
      </w:r>
      <w:proofErr w:type="spellEnd"/>
      <w:r w:rsidRPr="007A19EB">
        <w:t xml:space="preserve"> битви (в с. </w:t>
      </w:r>
      <w:proofErr w:type="spellStart"/>
      <w:r w:rsidRPr="007A19EB">
        <w:t>Листвин</w:t>
      </w:r>
      <w:proofErr w:type="spellEnd"/>
      <w:r w:rsidRPr="007A19EB">
        <w:t xml:space="preserve"> поблизу Чернігова, 1024 р.). В 1026 р. в Городці на Десні Мстислав Володимирович і Ярослав Володимирович уклали договір, за яким руські землі були поділені між ними по Дніпру. Ярославу дісталось Правобережжя, а Мстиславу - Лівобережжя. Після смерті Мстислава в 1036 р. Лівобережжя знову було приєднане до володінь Ярослава.</w:t>
      </w:r>
    </w:p>
    <w:p w14:paraId="67E7DF2C" w14:textId="77777777" w:rsidR="007A19EB" w:rsidRPr="007A19EB" w:rsidRDefault="007A19EB" w:rsidP="007A19EB">
      <w:pPr>
        <w:pStyle w:val="ae"/>
        <w:spacing w:before="4" w:line="276" w:lineRule="auto"/>
        <w:ind w:right="230"/>
      </w:pPr>
      <w:r w:rsidRPr="007A19EB">
        <w:t xml:space="preserve">Під владою Мстислава були об'єднані Чернігово-Сіверщина і </w:t>
      </w:r>
      <w:proofErr w:type="spellStart"/>
      <w:r w:rsidRPr="007A19EB">
        <w:t>Тмуторокань</w:t>
      </w:r>
      <w:proofErr w:type="spellEnd"/>
      <w:r w:rsidRPr="007A19EB">
        <w:t xml:space="preserve">. Місто </w:t>
      </w:r>
      <w:proofErr w:type="spellStart"/>
      <w:r w:rsidRPr="007A19EB">
        <w:t>Тмуторокань</w:t>
      </w:r>
      <w:proofErr w:type="spellEnd"/>
      <w:r w:rsidRPr="007A19EB">
        <w:t xml:space="preserve"> на Таманському півострові вперше згадується в літописах під 988 p., а востаннє - в 1097 р.</w:t>
      </w:r>
    </w:p>
    <w:p w14:paraId="45698E99" w14:textId="77777777" w:rsidR="007A19EB" w:rsidRPr="007A19EB" w:rsidRDefault="007A19EB" w:rsidP="007A19EB">
      <w:pPr>
        <w:pStyle w:val="ae"/>
        <w:spacing w:before="4" w:line="276" w:lineRule="auto"/>
        <w:ind w:right="230"/>
      </w:pPr>
      <w:r w:rsidRPr="007A19EB">
        <w:t>Після смерті Ярослава в 1054 р. чернігівський престол посів Святослав Ярославич. Коли в 1073 р. він був посаджений на князівство в Києві, Чернігів перейшов до його брата Всеволода (1073-1076), що пізніше також став княжити в Києві, передавши в 1078 р. чернігівський престол, відвойований у результаті впертої боротьби з нащадками Святослава, своєму синові Володимиру Мономаху. В 1094 р. Олег Святославич у союзі з половцями відвоював у Володимира Мономаха Чернігівську землю, яка була закріплена за Святославичами з'їздом князів 1097 р. в Любечі.</w:t>
      </w:r>
    </w:p>
    <w:p w14:paraId="7D9067D5" w14:textId="77777777" w:rsidR="007A19EB" w:rsidRPr="007A19EB" w:rsidRDefault="007A19EB" w:rsidP="007A19EB">
      <w:pPr>
        <w:pStyle w:val="ae"/>
        <w:spacing w:before="4" w:line="276" w:lineRule="auto"/>
        <w:ind w:right="230"/>
      </w:pPr>
      <w:r w:rsidRPr="007A19EB">
        <w:t>У 1098 р. зі складу Чернігівського князівства виділилося Новгород-Сіверське князівство, а в 1127 р. - Муромо-Рязанська земля. Чернігівські князі й пізніше неодноразово посідали київський престол, їх влада деякий час поширювалась також на Переяслав і Галич.</w:t>
      </w:r>
    </w:p>
    <w:p w14:paraId="27EC57EF" w14:textId="77777777" w:rsidR="007A19EB" w:rsidRPr="007A19EB" w:rsidRDefault="007A19EB" w:rsidP="007A19EB">
      <w:pPr>
        <w:pStyle w:val="ae"/>
        <w:spacing w:before="4" w:line="276" w:lineRule="auto"/>
        <w:ind w:right="230"/>
      </w:pPr>
      <w:r w:rsidRPr="007A19EB">
        <w:t>У XII ст. чернігівські князі змушені були відбивати набіги половців на свої землі. Один із таких походів новгород-сіверського князя Ігоря Святославича в 1185 р. став сюжетною основою "Слова о полку Ігоревім".</w:t>
      </w:r>
    </w:p>
    <w:p w14:paraId="30F6218D" w14:textId="77777777" w:rsidR="007A19EB" w:rsidRPr="007A19EB" w:rsidRDefault="007A19EB" w:rsidP="007A19EB">
      <w:pPr>
        <w:pStyle w:val="ae"/>
        <w:spacing w:before="4" w:line="276" w:lineRule="auto"/>
        <w:ind w:right="230"/>
      </w:pPr>
      <w:r w:rsidRPr="007A19EB">
        <w:t>Давньоруський період характеризувався високим рівнем розвитку культури краю. Тут склалася власна архітектурна школа. З 19 архітектурних споруд цього періоду, які збереглись на території України, 6 знаходиться на чернігівській землі. (</w:t>
      </w:r>
      <w:proofErr w:type="spellStart"/>
      <w:r w:rsidRPr="007A19EB">
        <w:t>Борисоглібський</w:t>
      </w:r>
      <w:proofErr w:type="spellEnd"/>
      <w:r w:rsidRPr="007A19EB">
        <w:t xml:space="preserve">, </w:t>
      </w:r>
      <w:proofErr w:type="spellStart"/>
      <w:r w:rsidRPr="007A19EB">
        <w:t>Спасо</w:t>
      </w:r>
      <w:proofErr w:type="spellEnd"/>
      <w:r w:rsidRPr="007A19EB">
        <w:t xml:space="preserve">-Преображенський, Успенський собори, </w:t>
      </w:r>
      <w:proofErr w:type="spellStart"/>
      <w:r w:rsidRPr="007A19EB">
        <w:t>Іллінська</w:t>
      </w:r>
      <w:proofErr w:type="spellEnd"/>
      <w:r w:rsidRPr="007A19EB">
        <w:t xml:space="preserve"> і П'ятницька церкви в Чернігові та Юр'єва божниця в Острі).</w:t>
      </w:r>
    </w:p>
    <w:p w14:paraId="6D71DAC3" w14:textId="77777777" w:rsidR="007A19EB" w:rsidRPr="007A19EB" w:rsidRDefault="007A19EB" w:rsidP="007A19EB">
      <w:pPr>
        <w:pStyle w:val="ae"/>
        <w:spacing w:before="4" w:line="276" w:lineRule="auto"/>
        <w:ind w:right="230"/>
      </w:pPr>
      <w:r w:rsidRPr="007A19EB">
        <w:t>Після татаро-монгольської навали 1239 р. південні і північно-східні райони Чернігово-Сіверщини були спустошені, і лише північні лісові масиви стали притулком для уцілілого місцевого населення. Чернігів втратив значення політичного центру. Резиденцією чернігівських князів став Брянськ, куди князь Роман переніс у 1246 р. столицю.</w:t>
      </w:r>
    </w:p>
    <w:p w14:paraId="43E2620D" w14:textId="77777777" w:rsidR="007A19EB" w:rsidRPr="007A19EB" w:rsidRDefault="007A19EB" w:rsidP="007A19EB">
      <w:pPr>
        <w:pStyle w:val="ae"/>
        <w:spacing w:before="4" w:line="276" w:lineRule="auto"/>
        <w:ind w:right="230"/>
      </w:pPr>
      <w:r w:rsidRPr="007A19EB">
        <w:t xml:space="preserve">В XIV ст. долю Чернігово-Сіверщини </w:t>
      </w:r>
      <w:proofErr w:type="spellStart"/>
      <w:r w:rsidRPr="007A19EB">
        <w:t>вирініила</w:t>
      </w:r>
      <w:proofErr w:type="spellEnd"/>
      <w:r w:rsidRPr="007A19EB">
        <w:t xml:space="preserve"> битва на Синіх Водах: територія перейшла під владу </w:t>
      </w:r>
      <w:proofErr w:type="spellStart"/>
      <w:r w:rsidRPr="007A19EB">
        <w:t>великлго</w:t>
      </w:r>
      <w:proofErr w:type="spellEnd"/>
      <w:r w:rsidRPr="007A19EB">
        <w:t xml:space="preserve"> литовського князя Ольгерда </w:t>
      </w:r>
      <w:proofErr w:type="spellStart"/>
      <w:r w:rsidRPr="007A19EB">
        <w:t>Гедеміновича</w:t>
      </w:r>
      <w:proofErr w:type="spellEnd"/>
      <w:r w:rsidRPr="007A19EB">
        <w:t xml:space="preserve">. Першим удільним князем литовської доби, згадуваним у літописах, був його син </w:t>
      </w:r>
      <w:proofErr w:type="spellStart"/>
      <w:r w:rsidRPr="007A19EB">
        <w:t>Корибут</w:t>
      </w:r>
      <w:proofErr w:type="spellEnd"/>
      <w:r w:rsidRPr="007A19EB">
        <w:t xml:space="preserve"> - Дмитро </w:t>
      </w:r>
      <w:proofErr w:type="spellStart"/>
      <w:r w:rsidRPr="007A19EB">
        <w:t>Ольгердович</w:t>
      </w:r>
      <w:proofErr w:type="spellEnd"/>
      <w:r w:rsidRPr="007A19EB">
        <w:t>.</w:t>
      </w:r>
    </w:p>
    <w:p w14:paraId="5ED86643" w14:textId="77777777" w:rsidR="007A19EB" w:rsidRPr="007A19EB" w:rsidRDefault="007A19EB" w:rsidP="007A19EB">
      <w:pPr>
        <w:pStyle w:val="ae"/>
        <w:spacing w:before="4" w:line="276" w:lineRule="auto"/>
        <w:ind w:right="230"/>
      </w:pPr>
      <w:r w:rsidRPr="007A19EB">
        <w:t>З 1500 р. удільні князі Чернігово-Сіверщини перейшли під владу московського князя. Основним політичним наслідком війни між Литовською і Московською Руссю стало укладення в 1503 році договору, за яким чернігівські землі, за винятком невеликої придніпровської смуги поблизу Остра, були включені до складу Московської держави.</w:t>
      </w:r>
    </w:p>
    <w:p w14:paraId="2ED7F481" w14:textId="77777777" w:rsidR="007A19EB" w:rsidRPr="007A19EB" w:rsidRDefault="007A19EB" w:rsidP="007A19EB">
      <w:pPr>
        <w:pStyle w:val="ae"/>
        <w:spacing w:before="4" w:line="276" w:lineRule="auto"/>
        <w:ind w:right="230"/>
      </w:pPr>
      <w:r w:rsidRPr="007A19EB">
        <w:t xml:space="preserve">Неодноразові дипломатичні і військові спроби Речі </w:t>
      </w:r>
      <w:proofErr w:type="spellStart"/>
      <w:r w:rsidRPr="007A19EB">
        <w:t>Посполитой</w:t>
      </w:r>
      <w:proofErr w:type="spellEnd"/>
      <w:r w:rsidRPr="007A19EB">
        <w:t xml:space="preserve"> повернути чернігівські землі не увінчались успіхом. Тільки за </w:t>
      </w:r>
      <w:proofErr w:type="spellStart"/>
      <w:r w:rsidRPr="007A19EB">
        <w:t>Деулінським</w:t>
      </w:r>
      <w:proofErr w:type="spellEnd"/>
      <w:r w:rsidRPr="007A19EB">
        <w:t xml:space="preserve"> перемир'ям (1618 р.) на Чернігівське князівство знов поширилася влада польського короля. У 1635 р. було створене Чернігівське воєводство, яке об'єднало новгород-сіверські, конотопські, путивльські та інші північні землі. Південні ж райони - (Ніжин, Остер, Батурин) - були приєднані до Київського, а Любеч і </w:t>
      </w:r>
      <w:proofErr w:type="spellStart"/>
      <w:r w:rsidRPr="007A19EB">
        <w:t>Стародуб</w:t>
      </w:r>
      <w:proofErr w:type="spellEnd"/>
      <w:r w:rsidRPr="007A19EB">
        <w:t xml:space="preserve"> - до Смоленського воєводства.</w:t>
      </w:r>
    </w:p>
    <w:p w14:paraId="2DCBBC60" w14:textId="77777777" w:rsidR="007A19EB" w:rsidRPr="007A19EB" w:rsidRDefault="007A19EB" w:rsidP="007A19EB">
      <w:pPr>
        <w:pStyle w:val="ae"/>
        <w:spacing w:before="4" w:line="276" w:lineRule="auto"/>
        <w:ind w:right="230"/>
      </w:pPr>
      <w:r w:rsidRPr="007A19EB">
        <w:t>Під час Визвольної війни Лівобережжя було надійним тилом Б. Хмельницького, що забезпечував народну армію продовольством, зброєю і був значним резервом поповнення її рядів. В 1648 р. були створені Ніжинський, Прилуцький, Чернігівський полки для безпосередньої участі в бойових діях проти польського війська.</w:t>
      </w:r>
    </w:p>
    <w:p w14:paraId="7C067B99" w14:textId="77777777" w:rsidR="007A19EB" w:rsidRPr="007A19EB" w:rsidRDefault="007A19EB" w:rsidP="007A19EB">
      <w:pPr>
        <w:pStyle w:val="ae"/>
        <w:spacing w:before="4" w:line="276" w:lineRule="auto"/>
        <w:ind w:right="230"/>
      </w:pPr>
      <w:r w:rsidRPr="007A19EB">
        <w:t xml:space="preserve">Білоцерківський договір 1651 р. дав змогу польській шляхті повернутись на насиджені місця, і значна частина місцевого населення (2 тис. сімей із Чернігова, Ніжина, Батурина, </w:t>
      </w:r>
      <w:proofErr w:type="spellStart"/>
      <w:r w:rsidRPr="007A19EB">
        <w:t>Борзни</w:t>
      </w:r>
      <w:proofErr w:type="spellEnd"/>
      <w:r w:rsidRPr="007A19EB">
        <w:t xml:space="preserve">) змушена була в пошуках кращої долі переселитися на Слобожанщину, де з ініціативи І. </w:t>
      </w:r>
      <w:proofErr w:type="spellStart"/>
      <w:r w:rsidRPr="007A19EB">
        <w:t>Дзиковського</w:t>
      </w:r>
      <w:proofErr w:type="spellEnd"/>
      <w:r w:rsidRPr="007A19EB">
        <w:t xml:space="preserve"> було </w:t>
      </w:r>
      <w:proofErr w:type="spellStart"/>
      <w:r w:rsidRPr="007A19EB">
        <w:t>заснуване</w:t>
      </w:r>
      <w:proofErr w:type="spellEnd"/>
      <w:r w:rsidRPr="007A19EB">
        <w:t xml:space="preserve"> місто </w:t>
      </w:r>
      <w:proofErr w:type="spellStart"/>
      <w:r w:rsidRPr="007A19EB">
        <w:t>Острогозьк</w:t>
      </w:r>
      <w:proofErr w:type="spellEnd"/>
      <w:r w:rsidRPr="007A19EB">
        <w:t>.</w:t>
      </w:r>
    </w:p>
    <w:p w14:paraId="1FC09CC9" w14:textId="77777777" w:rsidR="007A19EB" w:rsidRPr="007A19EB" w:rsidRDefault="007A19EB" w:rsidP="007A19EB">
      <w:pPr>
        <w:pStyle w:val="ae"/>
        <w:spacing w:before="4" w:line="276" w:lineRule="auto"/>
        <w:ind w:right="230"/>
      </w:pPr>
      <w:r w:rsidRPr="007A19EB">
        <w:t>За Андрусівською угодою (1667 р.) Чернігово-Сіверщина переходила під владу Росії.</w:t>
      </w:r>
    </w:p>
    <w:p w14:paraId="3B4B9CC4" w14:textId="77777777" w:rsidR="007A19EB" w:rsidRPr="007A19EB" w:rsidRDefault="007A19EB" w:rsidP="007A19EB">
      <w:pPr>
        <w:pStyle w:val="ae"/>
        <w:spacing w:before="4" w:line="276" w:lineRule="auto"/>
        <w:ind w:right="230"/>
      </w:pPr>
      <w:r w:rsidRPr="007A19EB">
        <w:t xml:space="preserve">В 1781 р. адміністративний устрій цих земель був підданий реорганізацій замість козацьких полків були створені Чернігівське і Новгород-Сіверське намісництва. Територія Ніжинського, Прилуцького і Стародубського полків, Козелецького і </w:t>
      </w:r>
      <w:proofErr w:type="spellStart"/>
      <w:r w:rsidRPr="007A19EB">
        <w:t>Остерського</w:t>
      </w:r>
      <w:proofErr w:type="spellEnd"/>
      <w:r w:rsidRPr="007A19EB">
        <w:t xml:space="preserve"> повітів була включена до Київського намісництва. В 1796 р. землі краю об'єднані у складі Малоросійської губернії з центром у Чернігові. В 1802 р. створена Чернігівська губернія.</w:t>
      </w:r>
    </w:p>
    <w:p w14:paraId="5EC9EB8F" w14:textId="77777777" w:rsidR="007A19EB" w:rsidRPr="007A19EB" w:rsidRDefault="007A19EB" w:rsidP="007A19EB">
      <w:pPr>
        <w:pStyle w:val="ae"/>
        <w:spacing w:before="4" w:line="276" w:lineRule="auto"/>
        <w:ind w:right="230"/>
      </w:pPr>
      <w:r w:rsidRPr="007A19EB">
        <w:t>В XIX ст. Чернігівщина переживає період національного відродження. Активно діє Чернігівська громада, членами якої в різний час були Л. Глібов, Б. Грінченко, М. Коцю-</w:t>
      </w:r>
      <w:proofErr w:type="spellStart"/>
      <w:r w:rsidRPr="007A19EB">
        <w:t>бинський</w:t>
      </w:r>
      <w:proofErr w:type="spellEnd"/>
      <w:r w:rsidRPr="007A19EB">
        <w:t xml:space="preserve">, О. Русов, І. </w:t>
      </w:r>
      <w:proofErr w:type="spellStart"/>
      <w:r w:rsidRPr="007A19EB">
        <w:t>Шраг</w:t>
      </w:r>
      <w:proofErr w:type="spellEnd"/>
      <w:r w:rsidRPr="007A19EB">
        <w:t xml:space="preserve"> та ін. У 1861-1864 </w:t>
      </w:r>
      <w:proofErr w:type="spellStart"/>
      <w:r w:rsidRPr="007A19EB">
        <w:t>pp</w:t>
      </w:r>
      <w:proofErr w:type="spellEnd"/>
      <w:r w:rsidRPr="007A19EB">
        <w:t>. Виходить український тижневик "Чернігівський листок", редагований Л. Глібовим. Після виходу валуєвського циркуляру 1863 р. громада була розгромлена, її найактивніші члени заарештовані і вислані в північні губернії Росії.</w:t>
      </w:r>
    </w:p>
    <w:p w14:paraId="035EBD6C" w14:textId="77777777" w:rsidR="007A19EB" w:rsidRPr="007A19EB" w:rsidRDefault="007A19EB" w:rsidP="007A19EB">
      <w:pPr>
        <w:pStyle w:val="ae"/>
        <w:spacing w:before="4" w:line="276" w:lineRule="auto"/>
        <w:ind w:right="230"/>
      </w:pPr>
      <w:r w:rsidRPr="007A19EB">
        <w:t xml:space="preserve">У радянський період адміністративний устрій території зазнав чергових змін. У 1925 р. було скасовано губернію і організовано 5 округів (Конотопський, Ніжинський, Новгород-Сіверський, </w:t>
      </w:r>
      <w:proofErr w:type="spellStart"/>
      <w:r w:rsidRPr="007A19EB">
        <w:t>Сновський</w:t>
      </w:r>
      <w:proofErr w:type="spellEnd"/>
      <w:r w:rsidRPr="007A19EB">
        <w:t>, Чернігівський), а в 1932 р. створено Чернігівську область.</w:t>
      </w:r>
    </w:p>
    <w:p w14:paraId="64957DFF" w14:textId="77777777" w:rsidR="007A19EB" w:rsidRPr="007A19EB" w:rsidRDefault="007A19EB" w:rsidP="007A19EB">
      <w:pPr>
        <w:pStyle w:val="ae"/>
        <w:spacing w:before="4" w:line="276" w:lineRule="auto"/>
        <w:ind w:right="230"/>
      </w:pPr>
      <w:r w:rsidRPr="007A19EB">
        <w:t xml:space="preserve">На Чернігівщині на державному обліку перебувають 5,5 тис. пам'яток історії і культури. 230 пам'яток архітектури </w:t>
      </w:r>
      <w:proofErr w:type="spellStart"/>
      <w:r w:rsidRPr="007A19EB">
        <w:t>внесено</w:t>
      </w:r>
      <w:proofErr w:type="spellEnd"/>
      <w:r w:rsidRPr="007A19EB">
        <w:t xml:space="preserve"> до Державного реєстру.</w:t>
      </w:r>
    </w:p>
    <w:p w14:paraId="560F8E74" w14:textId="77777777" w:rsidR="007A19EB" w:rsidRPr="007A19EB" w:rsidRDefault="007A19EB" w:rsidP="007A19EB">
      <w:pPr>
        <w:pStyle w:val="ae"/>
        <w:spacing w:before="4" w:line="276" w:lineRule="auto"/>
        <w:ind w:right="230"/>
      </w:pPr>
      <w:r w:rsidRPr="007A19EB">
        <w:t xml:space="preserve">В області 5 історико-культурних заповідників, 19 музеїв з 9 відділами. В селі </w:t>
      </w:r>
      <w:proofErr w:type="spellStart"/>
      <w:r w:rsidRPr="007A19EB">
        <w:t>Мезин</w:t>
      </w:r>
      <w:proofErr w:type="spellEnd"/>
      <w:r w:rsidRPr="007A19EB">
        <w:t xml:space="preserve"> (</w:t>
      </w:r>
      <w:proofErr w:type="spellStart"/>
      <w:r w:rsidRPr="007A19EB">
        <w:t>Мізин</w:t>
      </w:r>
      <w:proofErr w:type="spellEnd"/>
      <w:r w:rsidRPr="007A19EB">
        <w:t xml:space="preserve">) виявлено одну з найстаріших палеолітичних стоянок в Україні (XV тис. до н.е.) і городище VI-V тис. до н.е. В 1965 р. відкрито </w:t>
      </w:r>
      <w:proofErr w:type="spellStart"/>
      <w:r w:rsidRPr="007A19EB">
        <w:t>Мезинський</w:t>
      </w:r>
      <w:proofErr w:type="spellEnd"/>
      <w:r w:rsidRPr="007A19EB">
        <w:t xml:space="preserve"> музей, де представлено 41 тис. експонатів.</w:t>
      </w:r>
    </w:p>
    <w:p w14:paraId="2DD8EAC8" w14:textId="77777777" w:rsidR="007A19EB" w:rsidRPr="007A19EB" w:rsidRDefault="007A19EB" w:rsidP="007A19EB">
      <w:pPr>
        <w:pStyle w:val="ae"/>
        <w:spacing w:before="4" w:line="276" w:lineRule="auto"/>
        <w:ind w:right="230"/>
      </w:pPr>
      <w:r w:rsidRPr="007A19EB">
        <w:t xml:space="preserve">Чернігівський обласний історичний музей ім. </w:t>
      </w:r>
      <w:proofErr w:type="spellStart"/>
      <w:r w:rsidRPr="007A19EB">
        <w:t>В.Тар-новського</w:t>
      </w:r>
      <w:proofErr w:type="spellEnd"/>
      <w:r w:rsidRPr="007A19EB">
        <w:t xml:space="preserve"> є одним з найстаріших в Україні. Він створений у 1896 р. на основі приватних колекцій любителів </w:t>
      </w:r>
      <w:proofErr w:type="spellStart"/>
      <w:r w:rsidRPr="007A19EB">
        <w:t>старо-житностей</w:t>
      </w:r>
      <w:proofErr w:type="spellEnd"/>
      <w:r w:rsidRPr="007A19EB">
        <w:t>, меценатів. У фондах музею зібрано понад 150 тисяч пам'яток матеріальної і духовної культури, що відноситься до різних періодів історії Чернігівщини. Музей міститься в колишньому будинку губернатора.</w:t>
      </w:r>
    </w:p>
    <w:p w14:paraId="75B3D10C" w14:textId="77777777" w:rsidR="007A19EB" w:rsidRPr="007A19EB" w:rsidRDefault="007A19EB" w:rsidP="007A19EB">
      <w:pPr>
        <w:pStyle w:val="ae"/>
        <w:spacing w:before="4" w:line="276" w:lineRule="auto"/>
        <w:ind w:right="230"/>
      </w:pPr>
      <w:r w:rsidRPr="007A19EB">
        <w:t>В Чернігові є також музей народного декоративно-прикладного мистецтва, художній музей, літературно-меморіальний музей М. Коцюбинського.</w:t>
      </w:r>
    </w:p>
    <w:p w14:paraId="0E67A3C3" w14:textId="77777777" w:rsidR="007A19EB" w:rsidRPr="007A19EB" w:rsidRDefault="007A19EB" w:rsidP="007A19EB">
      <w:pPr>
        <w:pStyle w:val="ae"/>
        <w:spacing w:before="4" w:line="276" w:lineRule="auto"/>
        <w:ind w:right="230"/>
      </w:pPr>
      <w:r w:rsidRPr="007A19EB">
        <w:t xml:space="preserve">В області є 40 готелів і один </w:t>
      </w:r>
      <w:proofErr w:type="spellStart"/>
      <w:r w:rsidRPr="007A19EB">
        <w:t>готельно</w:t>
      </w:r>
      <w:proofErr w:type="spellEnd"/>
      <w:r w:rsidRPr="007A19EB">
        <w:t>-офісний центр. Серед кращих готелів - "Брянськ", "</w:t>
      </w:r>
      <w:proofErr w:type="spellStart"/>
      <w:r w:rsidRPr="007A19EB">
        <w:t>Градецький</w:t>
      </w:r>
      <w:proofErr w:type="spellEnd"/>
      <w:r w:rsidRPr="007A19EB">
        <w:t>", "Придеснянський", "Десна".</w:t>
      </w:r>
    </w:p>
    <w:p w14:paraId="3902209E" w14:textId="77777777" w:rsidR="007A19EB" w:rsidRPr="007A19EB" w:rsidRDefault="007A19EB" w:rsidP="007A19EB">
      <w:pPr>
        <w:pStyle w:val="ae"/>
        <w:spacing w:before="4" w:line="276" w:lineRule="auto"/>
        <w:ind w:right="230"/>
      </w:pPr>
      <w:r w:rsidRPr="007A19EB">
        <w:t>Історично Чернігів був центром, навколо якого зосереджувались поселення слов'янського племені сіверян. Як місто почав формуватися в кінці VII ст. Перша літописна згадка про Чернігів відноситься до 907 р.</w:t>
      </w:r>
    </w:p>
    <w:p w14:paraId="21AA30C1" w14:textId="77777777" w:rsidR="007A19EB" w:rsidRPr="007A19EB" w:rsidRDefault="007A19EB" w:rsidP="007A19EB">
      <w:pPr>
        <w:pStyle w:val="ae"/>
        <w:spacing w:before="4" w:line="276" w:lineRule="auto"/>
        <w:ind w:right="230"/>
      </w:pPr>
      <w:r w:rsidRPr="007A19EB">
        <w:t>В XIV ст. тут було споруджено фортецю. В XVI ст. Чернігів був прикордонним російським містом, тому тут зводились усе нові укріплення, перебудовувалась і розширювала свої межі міська фортеця. Після включення до складу Росії в кінці XVIII ст. Правобережної України, державні кордони відсунулись далеко на захід, і тому чернігівська фортеця, втративши своє оборонне значення, в 1799 р. була ліквідована.</w:t>
      </w:r>
    </w:p>
    <w:p w14:paraId="191D3069" w14:textId="77777777" w:rsidR="007A19EB" w:rsidRPr="007A19EB" w:rsidRDefault="007A19EB" w:rsidP="007A19EB">
      <w:pPr>
        <w:pStyle w:val="ae"/>
        <w:spacing w:before="4" w:line="276" w:lineRule="auto"/>
        <w:ind w:right="230"/>
      </w:pPr>
      <w:r w:rsidRPr="007A19EB">
        <w:t>У Чернігові створено історико-архітектурний заповідник, до складу якого входять 22 об'єкти.</w:t>
      </w:r>
    </w:p>
    <w:p w14:paraId="0FD6ECE3" w14:textId="77777777" w:rsidR="007A19EB" w:rsidRPr="007A19EB" w:rsidRDefault="007A19EB" w:rsidP="007A19EB">
      <w:pPr>
        <w:pStyle w:val="ae"/>
        <w:spacing w:before="4" w:line="276" w:lineRule="auto"/>
        <w:ind w:right="230"/>
      </w:pPr>
      <w:r w:rsidRPr="007A19EB">
        <w:t>Серед пам'яток археології - Чорна могила (середина X ст.), де, згідно з легендою, поховано князя Чорного - гіпотетичного засновника міста. Один із найбільших некрополів, який включає близько 230 курганів, знаходиться на Болдіних горах - історичній місцевості на правому березі Десни.</w:t>
      </w:r>
    </w:p>
    <w:p w14:paraId="434A718B" w14:textId="77777777" w:rsidR="007A19EB" w:rsidRPr="007A19EB" w:rsidRDefault="007A19EB" w:rsidP="007A19EB">
      <w:pPr>
        <w:pStyle w:val="ae"/>
        <w:spacing w:before="4" w:line="276" w:lineRule="auto"/>
        <w:ind w:right="230"/>
      </w:pPr>
      <w:r w:rsidRPr="007A19EB">
        <w:t xml:space="preserve">На </w:t>
      </w:r>
      <w:proofErr w:type="spellStart"/>
      <w:r w:rsidRPr="007A19EB">
        <w:t>болдінських</w:t>
      </w:r>
      <w:proofErr w:type="spellEnd"/>
      <w:r w:rsidRPr="007A19EB">
        <w:t xml:space="preserve"> терасах розташований ансамбль </w:t>
      </w:r>
      <w:proofErr w:type="spellStart"/>
      <w:r w:rsidRPr="007A19EB">
        <w:t>Троїцько</w:t>
      </w:r>
      <w:proofErr w:type="spellEnd"/>
      <w:r w:rsidRPr="007A19EB">
        <w:t xml:space="preserve">-Іллінського монастиря (XI-XVIII ст.), заснований Антонієм Печерським у 1069 р. Антонієві печери з часом перетворились на багатоярусний підземний комплекс довжиною 315 м. У XII ст. тут було споруджено </w:t>
      </w:r>
      <w:proofErr w:type="spellStart"/>
      <w:r w:rsidRPr="007A19EB">
        <w:t>Іллінську</w:t>
      </w:r>
      <w:proofErr w:type="spellEnd"/>
      <w:r w:rsidRPr="007A19EB">
        <w:t xml:space="preserve"> церкву. В 1239 р. монастир був зруйнований і відбудований лише в 1649 р. До наших днів дійшли трапезна із Введенською церквою (1677 p.), корпуси келій, Троїцький </w:t>
      </w:r>
      <w:proofErr w:type="spellStart"/>
      <w:r w:rsidRPr="007A19EB">
        <w:t>со</w:t>
      </w:r>
      <w:proofErr w:type="spellEnd"/>
      <w:r w:rsidRPr="007A19EB">
        <w:t>-бор (1679 p.), будинок архімандрита (1750 p.), дзвіниця (1775 p.).</w:t>
      </w:r>
    </w:p>
    <w:p w14:paraId="19F2BA5D" w14:textId="77777777" w:rsidR="007A19EB" w:rsidRPr="007A19EB" w:rsidRDefault="007A19EB" w:rsidP="007A19EB">
      <w:pPr>
        <w:pStyle w:val="ae"/>
        <w:spacing w:before="4" w:line="276" w:lineRule="auto"/>
        <w:ind w:right="230"/>
      </w:pPr>
      <w:r w:rsidRPr="007A19EB">
        <w:t xml:space="preserve">На місці розкопаного дитинця (валу) на початку І тис. були поселення, а з VII ст. це - укріплений центр міста. Протягом XI-XVI ст. навколо нього склався унікальний архітектурний комплекс, з якого уціліли </w:t>
      </w:r>
      <w:proofErr w:type="spellStart"/>
      <w:r w:rsidRPr="007A19EB">
        <w:t>Спасо</w:t>
      </w:r>
      <w:proofErr w:type="spellEnd"/>
      <w:r w:rsidRPr="007A19EB">
        <w:t xml:space="preserve">-Преображенський (XI ст.) і </w:t>
      </w:r>
      <w:proofErr w:type="spellStart"/>
      <w:r w:rsidRPr="007A19EB">
        <w:t>Борисоглібський</w:t>
      </w:r>
      <w:proofErr w:type="spellEnd"/>
      <w:r w:rsidRPr="007A19EB">
        <w:t xml:space="preserve"> (XII ст.) собори.</w:t>
      </w:r>
    </w:p>
    <w:p w14:paraId="0FE44599" w14:textId="77777777" w:rsidR="007A19EB" w:rsidRPr="007A19EB" w:rsidRDefault="007A19EB" w:rsidP="007A19EB">
      <w:pPr>
        <w:pStyle w:val="ae"/>
        <w:spacing w:before="4" w:line="276" w:lineRule="auto"/>
        <w:ind w:right="230"/>
      </w:pPr>
      <w:r w:rsidRPr="007A19EB">
        <w:t xml:space="preserve">На валу збереглись також пам'ятки цивільної архітектури: будинок чернігівського полковника Якова Лизогуба (1690-і </w:t>
      </w:r>
      <w:proofErr w:type="spellStart"/>
      <w:r w:rsidRPr="007A19EB">
        <w:t>pp</w:t>
      </w:r>
      <w:proofErr w:type="spellEnd"/>
      <w:r w:rsidRPr="007A19EB">
        <w:t xml:space="preserve">.), Чернігівський колегіум (1700-1702 </w:t>
      </w:r>
      <w:proofErr w:type="spellStart"/>
      <w:r w:rsidRPr="007A19EB">
        <w:t>pp</w:t>
      </w:r>
      <w:proofErr w:type="spellEnd"/>
      <w:r w:rsidRPr="007A19EB">
        <w:t>.), будинки архієпископа (1780 р.) і губернатора (1804 p.).</w:t>
      </w:r>
    </w:p>
    <w:p w14:paraId="434EC0D2" w14:textId="77777777" w:rsidR="007A19EB" w:rsidRPr="007A19EB" w:rsidRDefault="007A19EB" w:rsidP="007A19EB">
      <w:pPr>
        <w:pStyle w:val="ae"/>
        <w:spacing w:before="4" w:line="276" w:lineRule="auto"/>
        <w:ind w:right="230"/>
      </w:pPr>
      <w:r w:rsidRPr="007A19EB">
        <w:t>Неподалік від Дитинця розташована П'ятницька церква (ХП-ХШ ст.).</w:t>
      </w:r>
    </w:p>
    <w:p w14:paraId="3F4801A5" w14:textId="77777777" w:rsidR="007A19EB" w:rsidRPr="007A19EB" w:rsidRDefault="007A19EB" w:rsidP="007A19EB">
      <w:pPr>
        <w:pStyle w:val="ae"/>
        <w:spacing w:before="4" w:line="276" w:lineRule="auto"/>
        <w:ind w:right="230"/>
      </w:pPr>
      <w:proofErr w:type="spellStart"/>
      <w:r w:rsidRPr="007A19EB">
        <w:t>Єлецький</w:t>
      </w:r>
      <w:proofErr w:type="spellEnd"/>
      <w:r w:rsidRPr="007A19EB">
        <w:t xml:space="preserve"> Успенський монастир був заснований у 1060-і роки посеред хвойного лісу, звідки виводиться його назва. З 1635 по 1649 р. монастир належав єзуїтам.</w:t>
      </w:r>
    </w:p>
    <w:p w14:paraId="4873EA1D" w14:textId="77777777" w:rsidR="007A19EB" w:rsidRPr="007A19EB" w:rsidRDefault="007A19EB" w:rsidP="007A19EB">
      <w:pPr>
        <w:pStyle w:val="ae"/>
        <w:spacing w:before="4" w:line="276" w:lineRule="auto"/>
        <w:ind w:right="230"/>
      </w:pPr>
      <w:r w:rsidRPr="007A19EB">
        <w:t>Головним монастирським храмом є Успенський собор (XII ст.). Серед монастирських будівель - дзвіниця, Петропавловська церква з трапезною і келії.</w:t>
      </w:r>
    </w:p>
    <w:p w14:paraId="21E925D7" w14:textId="77777777" w:rsidR="007A19EB" w:rsidRPr="007A19EB" w:rsidRDefault="007A19EB" w:rsidP="007A19EB">
      <w:pPr>
        <w:pStyle w:val="ae"/>
        <w:spacing w:before="4" w:line="276" w:lineRule="auto"/>
        <w:ind w:right="230"/>
      </w:pPr>
      <w:r w:rsidRPr="007A19EB">
        <w:t>В місті збереглися храми XVIII ст. - Катерининська (1715 р.) і Воскресенська (1775 р.) церкви.</w:t>
      </w:r>
    </w:p>
    <w:p w14:paraId="085D71A4" w14:textId="77777777" w:rsidR="007A19EB" w:rsidRPr="007A19EB" w:rsidRDefault="007A19EB" w:rsidP="007A19EB">
      <w:pPr>
        <w:pStyle w:val="ae"/>
        <w:spacing w:before="4" w:line="276" w:lineRule="auto"/>
        <w:ind w:right="230"/>
      </w:pPr>
      <w:r w:rsidRPr="007A19EB">
        <w:t>На території сучасного Новгород-Сіверського виявлені археологічні пам'ятки кам'яного віку, епохи бронзи, періоду формування слов'янських племен.</w:t>
      </w:r>
    </w:p>
    <w:p w14:paraId="03DD4D77" w14:textId="77777777" w:rsidR="007A19EB" w:rsidRPr="007A19EB" w:rsidRDefault="007A19EB" w:rsidP="007A19EB">
      <w:pPr>
        <w:pStyle w:val="ae"/>
        <w:spacing w:before="4" w:line="276" w:lineRule="auto"/>
        <w:ind w:right="230"/>
      </w:pPr>
      <w:r w:rsidRPr="007A19EB">
        <w:t>У IX-X ст. на Замковій горі існувало городище. Після пожежі в X ст. на його місці споруджено нове укріплення. З'їздом руських князів у Любечі (1097) Новгород-Сіверський затверджено столицею Сіверського князівства, що охоплювало територію в середній течії Десни і по річках Снов і Сейму, а також - частково курські землі і володіння в'ятичів.</w:t>
      </w:r>
    </w:p>
    <w:p w14:paraId="5BF17A23" w14:textId="77777777" w:rsidR="007A19EB" w:rsidRPr="007A19EB" w:rsidRDefault="007A19EB" w:rsidP="007A19EB">
      <w:pPr>
        <w:pStyle w:val="ae"/>
        <w:spacing w:before="4" w:line="276" w:lineRule="auto"/>
        <w:ind w:right="230"/>
      </w:pPr>
      <w:r w:rsidRPr="007A19EB">
        <w:t>Спаський монастир заснований в XI ст. Однак монастирський комплекс у його нинішньому вигляді почав формуватися з другої половини XVI ст., коли він був перетворений на резиденцію чернігівського митрополита Лазаря Барановича. В цей же період споруджено Спаський собор, Петропавлівську трапезну церкву, келії, нові мури. Ансамбль набув рис українського бароко.</w:t>
      </w:r>
    </w:p>
    <w:p w14:paraId="59E77B7D" w14:textId="77777777" w:rsidR="007A19EB" w:rsidRPr="007A19EB" w:rsidRDefault="007A19EB" w:rsidP="007A19EB">
      <w:pPr>
        <w:pStyle w:val="ae"/>
        <w:spacing w:before="4" w:line="276" w:lineRule="auto"/>
        <w:ind w:right="230"/>
      </w:pPr>
      <w:r w:rsidRPr="007A19EB">
        <w:t xml:space="preserve">Протягом 1674-1679 </w:t>
      </w:r>
      <w:proofErr w:type="spellStart"/>
      <w:r w:rsidRPr="007A19EB">
        <w:t>pp</w:t>
      </w:r>
      <w:proofErr w:type="spellEnd"/>
      <w:r w:rsidRPr="007A19EB">
        <w:t xml:space="preserve">. при монастирі діяла перша на Лівобережній Україні друкарня, пізніше переведена до </w:t>
      </w:r>
      <w:proofErr w:type="spellStart"/>
      <w:r w:rsidRPr="007A19EB">
        <w:t>Троїцько</w:t>
      </w:r>
      <w:proofErr w:type="spellEnd"/>
      <w:r w:rsidRPr="007A19EB">
        <w:t>-Іллінського монастиря в Чернігові.</w:t>
      </w:r>
    </w:p>
    <w:p w14:paraId="20793E08" w14:textId="77777777" w:rsidR="007A19EB" w:rsidRPr="007A19EB" w:rsidRDefault="007A19EB" w:rsidP="007A19EB">
      <w:pPr>
        <w:pStyle w:val="ae"/>
        <w:spacing w:before="4" w:line="276" w:lineRule="auto"/>
        <w:ind w:right="230"/>
      </w:pPr>
      <w:r w:rsidRPr="007A19EB">
        <w:t xml:space="preserve">В 1791-1796 </w:t>
      </w:r>
      <w:proofErr w:type="spellStart"/>
      <w:r w:rsidRPr="007A19EB">
        <w:t>pp</w:t>
      </w:r>
      <w:proofErr w:type="spellEnd"/>
      <w:r w:rsidRPr="007A19EB">
        <w:t xml:space="preserve">. за наказом Катерини II на місці давнього Спаського храму збудовано </w:t>
      </w:r>
      <w:proofErr w:type="spellStart"/>
      <w:r w:rsidRPr="007A19EB">
        <w:t>Спасо</w:t>
      </w:r>
      <w:proofErr w:type="spellEnd"/>
      <w:r w:rsidRPr="007A19EB">
        <w:t xml:space="preserve">-Преображенський собор за проектом Джакомо </w:t>
      </w:r>
      <w:proofErr w:type="spellStart"/>
      <w:r w:rsidRPr="007A19EB">
        <w:t>Кваренгі</w:t>
      </w:r>
      <w:proofErr w:type="spellEnd"/>
      <w:r w:rsidRPr="007A19EB">
        <w:t xml:space="preserve"> - автора Смольного інституту та інших споруд у Петербурзі.</w:t>
      </w:r>
    </w:p>
    <w:p w14:paraId="664D87A7" w14:textId="77777777" w:rsidR="007A19EB" w:rsidRPr="007A19EB" w:rsidRDefault="007A19EB" w:rsidP="007A19EB">
      <w:pPr>
        <w:pStyle w:val="ae"/>
        <w:spacing w:before="4" w:line="276" w:lineRule="auto"/>
        <w:ind w:right="230"/>
      </w:pPr>
      <w:r w:rsidRPr="007A19EB">
        <w:t xml:space="preserve">З 1979 р. </w:t>
      </w:r>
      <w:proofErr w:type="spellStart"/>
      <w:r w:rsidRPr="007A19EB">
        <w:t>Спасо</w:t>
      </w:r>
      <w:proofErr w:type="spellEnd"/>
      <w:r w:rsidRPr="007A19EB">
        <w:t>-Преображенський монастир входить до архітектурно-історичного заповідника.</w:t>
      </w:r>
    </w:p>
    <w:p w14:paraId="475A0E33" w14:textId="77777777" w:rsidR="007A19EB" w:rsidRPr="007A19EB" w:rsidRDefault="007A19EB" w:rsidP="007A19EB">
      <w:pPr>
        <w:pStyle w:val="ae"/>
        <w:spacing w:before="4" w:line="276" w:lineRule="auto"/>
        <w:ind w:right="230"/>
      </w:pPr>
      <w:r w:rsidRPr="007A19EB">
        <w:t>Успенський собор розташований на місці, де, за переказами, в дохристиянську епоху стояли ідоли. Після хрещення на місці капища було споруджено храм на честь Богородиці (XI-XII ст.). Точний час спорудження міського собору, що дійшов до наших днів, невідомий, хоча існують свідоцтва про закладення храму в XVII ст.</w:t>
      </w:r>
    </w:p>
    <w:p w14:paraId="64DF9005" w14:textId="77777777" w:rsidR="007A19EB" w:rsidRPr="007A19EB" w:rsidRDefault="007A19EB" w:rsidP="007A19EB">
      <w:pPr>
        <w:pStyle w:val="ae"/>
        <w:spacing w:before="4" w:line="276" w:lineRule="auto"/>
        <w:ind w:right="230"/>
      </w:pPr>
      <w:r w:rsidRPr="007A19EB">
        <w:t xml:space="preserve">В Новгород-Сіверському збереглись також Михайлівська (1845 р.) і </w:t>
      </w:r>
      <w:proofErr w:type="spellStart"/>
      <w:r w:rsidRPr="007A19EB">
        <w:t>Предтеченська</w:t>
      </w:r>
      <w:proofErr w:type="spellEnd"/>
      <w:r w:rsidRPr="007A19EB">
        <w:t xml:space="preserve"> (1834 р.) церкви.</w:t>
      </w:r>
    </w:p>
    <w:p w14:paraId="6FA4F352" w14:textId="77777777" w:rsidR="007A19EB" w:rsidRPr="007A19EB" w:rsidRDefault="007A19EB" w:rsidP="007A19EB">
      <w:pPr>
        <w:pStyle w:val="ae"/>
        <w:spacing w:before="4" w:line="276" w:lineRule="auto"/>
        <w:ind w:right="230"/>
      </w:pPr>
      <w:r w:rsidRPr="007A19EB">
        <w:t>Серед пам'яток цивільної архітектури - тріумфальна арка з гербами 10 повітів, споруджена на честь приїзду Катерини II в 1787 р. До цього ж періоду відносяться торговельні ряди, що збереглися в центрі міста. Торговельні склади і будинок земства збудовані в XIX ст.</w:t>
      </w:r>
    </w:p>
    <w:p w14:paraId="26177306" w14:textId="77777777" w:rsidR="007A19EB" w:rsidRPr="007A19EB" w:rsidRDefault="007A19EB" w:rsidP="007A19EB">
      <w:pPr>
        <w:pStyle w:val="ae"/>
        <w:spacing w:before="4" w:line="276" w:lineRule="auto"/>
        <w:ind w:right="230"/>
      </w:pPr>
      <w:r w:rsidRPr="007A19EB">
        <w:t xml:space="preserve">Батурин заснований на початку XVII ст. Стефаном Баторієм. У 1669-1708 </w:t>
      </w:r>
      <w:proofErr w:type="spellStart"/>
      <w:r w:rsidRPr="007A19EB">
        <w:t>pp</w:t>
      </w:r>
      <w:proofErr w:type="spellEnd"/>
      <w:r w:rsidRPr="007A19EB">
        <w:t>. місто було резиденцією гетьманів Д. Многогрішного, І. Самойловича, І. Мазепи.</w:t>
      </w:r>
    </w:p>
    <w:p w14:paraId="6CA465C0" w14:textId="77777777" w:rsidR="007A19EB" w:rsidRPr="007A19EB" w:rsidRDefault="007A19EB" w:rsidP="007A19EB">
      <w:pPr>
        <w:pStyle w:val="ae"/>
        <w:spacing w:before="4" w:line="276" w:lineRule="auto"/>
        <w:ind w:right="230"/>
      </w:pPr>
      <w:r w:rsidRPr="007A19EB">
        <w:t>В 1708 p., після переходу гетьмана І. Мазепи на бік шведського короля Карла XII, його столиця Батурин була зруйнована російськими військами.</w:t>
      </w:r>
    </w:p>
    <w:p w14:paraId="79E055E8" w14:textId="77777777" w:rsidR="007A19EB" w:rsidRPr="007A19EB" w:rsidRDefault="007A19EB" w:rsidP="007A19EB">
      <w:pPr>
        <w:pStyle w:val="ae"/>
        <w:spacing w:before="4" w:line="276" w:lineRule="auto"/>
        <w:ind w:right="230"/>
      </w:pPr>
      <w:r w:rsidRPr="007A19EB">
        <w:t>Свій статус столиці козацького Лівобережжя місто повертає за К. Розумовського в 1750 р.</w:t>
      </w:r>
    </w:p>
    <w:p w14:paraId="2E4C997F" w14:textId="77777777" w:rsidR="007A19EB" w:rsidRPr="007A19EB" w:rsidRDefault="007A19EB" w:rsidP="007A19EB">
      <w:pPr>
        <w:pStyle w:val="ae"/>
        <w:spacing w:before="4" w:line="276" w:lineRule="auto"/>
        <w:ind w:right="230"/>
      </w:pPr>
      <w:r w:rsidRPr="007A19EB">
        <w:t xml:space="preserve">В 1799-1803 </w:t>
      </w:r>
      <w:proofErr w:type="spellStart"/>
      <w:r w:rsidRPr="007A19EB">
        <w:t>pp</w:t>
      </w:r>
      <w:proofErr w:type="spellEnd"/>
      <w:r w:rsidRPr="007A19EB">
        <w:t xml:space="preserve">. за проектом А. </w:t>
      </w:r>
      <w:proofErr w:type="spellStart"/>
      <w:r w:rsidRPr="007A19EB">
        <w:t>Рінальді</w:t>
      </w:r>
      <w:proofErr w:type="spellEnd"/>
      <w:r w:rsidRPr="007A19EB">
        <w:t xml:space="preserve"> і Ч. Камерона тут було споруджено </w:t>
      </w:r>
      <w:proofErr w:type="spellStart"/>
      <w:r w:rsidRPr="007A19EB">
        <w:t>палацово</w:t>
      </w:r>
      <w:proofErr w:type="spellEnd"/>
      <w:r w:rsidRPr="007A19EB">
        <w:t>-парковий комплекс. Сьогодні палац Розумовського зберігся лише частково.</w:t>
      </w:r>
    </w:p>
    <w:p w14:paraId="4BA96C7C" w14:textId="77777777" w:rsidR="007A19EB" w:rsidRPr="007A19EB" w:rsidRDefault="007A19EB" w:rsidP="007A19EB">
      <w:pPr>
        <w:pStyle w:val="ae"/>
        <w:spacing w:before="4" w:line="276" w:lineRule="auto"/>
        <w:ind w:right="230"/>
      </w:pPr>
      <w:r w:rsidRPr="007A19EB">
        <w:t>На кошти Розумовських було побудовано також Воскресенську церкву (1803), у якій похований останній гетьман Кирило Розумовський.</w:t>
      </w:r>
    </w:p>
    <w:p w14:paraId="3DB3B899" w14:textId="77777777" w:rsidR="007A19EB" w:rsidRPr="007A19EB" w:rsidRDefault="007A19EB" w:rsidP="007A19EB">
      <w:pPr>
        <w:pStyle w:val="ae"/>
        <w:spacing w:before="4" w:line="276" w:lineRule="auto"/>
        <w:ind w:right="230"/>
      </w:pPr>
      <w:r w:rsidRPr="007A19EB">
        <w:t>Зберігся будинок Кочубея (XVII-XVIII ст.), в якому розмістився історико-краєзнавчий музей. Уцілів також Покровський собор (1789).</w:t>
      </w:r>
    </w:p>
    <w:p w14:paraId="32BDA079" w14:textId="77777777" w:rsidR="007A19EB" w:rsidRPr="007A19EB" w:rsidRDefault="007A19EB" w:rsidP="007A19EB">
      <w:pPr>
        <w:pStyle w:val="ae"/>
        <w:spacing w:before="4" w:line="276" w:lineRule="auto"/>
        <w:ind w:right="230"/>
      </w:pPr>
      <w:r w:rsidRPr="007A19EB">
        <w:t>Сьогодні в Батурині функціонує історико-культурний заповідник "Гетьманська столиця".</w:t>
      </w:r>
    </w:p>
    <w:p w14:paraId="2FC20219" w14:textId="77777777" w:rsidR="007A19EB" w:rsidRPr="007A19EB" w:rsidRDefault="007A19EB" w:rsidP="007A19EB">
      <w:pPr>
        <w:pStyle w:val="ae"/>
        <w:spacing w:before="4" w:line="276" w:lineRule="auto"/>
        <w:ind w:right="230"/>
      </w:pPr>
      <w:r w:rsidRPr="007A19EB">
        <w:t xml:space="preserve">Історичним містом є також давній Любеч, який уперше згадується в літописах під 882 роком. Поселення з'явились на цій території в ранньому залізному віці. Про Любеч як значний торговельний центр згадував у 942 році візантійський імператор Костянтин </w:t>
      </w:r>
      <w:proofErr w:type="spellStart"/>
      <w:r w:rsidRPr="007A19EB">
        <w:t>Багрянородний</w:t>
      </w:r>
      <w:proofErr w:type="spellEnd"/>
      <w:r w:rsidRPr="007A19EB">
        <w:t xml:space="preserve"> у своєму трактаті "Про управління державою".</w:t>
      </w:r>
    </w:p>
    <w:p w14:paraId="40D73F24" w14:textId="77777777" w:rsidR="007A19EB" w:rsidRPr="007A19EB" w:rsidRDefault="007A19EB" w:rsidP="007A19EB">
      <w:pPr>
        <w:pStyle w:val="ae"/>
        <w:spacing w:before="4" w:line="276" w:lineRule="auto"/>
        <w:ind w:right="230"/>
      </w:pPr>
      <w:r w:rsidRPr="007A19EB">
        <w:t xml:space="preserve">Любецький замок був споруджений у другій половині XI ст. на місці давнього слов'янського укріпленого городища. Тоді ж Антип (у чернецтві - Антоній Печерський) поклав початок </w:t>
      </w:r>
      <w:proofErr w:type="spellStart"/>
      <w:r w:rsidRPr="007A19EB">
        <w:t>любецькому</w:t>
      </w:r>
      <w:proofErr w:type="spellEnd"/>
      <w:r w:rsidRPr="007A19EB">
        <w:t xml:space="preserve"> Антонівському монастирю, який існував (з перервами) до 1786 р. На сьогодні </w:t>
      </w:r>
      <w:proofErr w:type="spellStart"/>
      <w:r w:rsidRPr="007A19EB">
        <w:t>збереглась</w:t>
      </w:r>
      <w:proofErr w:type="spellEnd"/>
      <w:r w:rsidRPr="007A19EB">
        <w:t xml:space="preserve"> лише печера Антонія.</w:t>
      </w:r>
    </w:p>
    <w:p w14:paraId="1C9E1B8D" w14:textId="77777777" w:rsidR="007A19EB" w:rsidRPr="007A19EB" w:rsidRDefault="007A19EB" w:rsidP="007A19EB">
      <w:pPr>
        <w:pStyle w:val="ae"/>
        <w:spacing w:before="4" w:line="276" w:lineRule="auto"/>
        <w:ind w:right="230"/>
      </w:pPr>
      <w:r w:rsidRPr="007A19EB">
        <w:t>Місто відоме тим, що тут у 1097 р. відбувся з'їзд, який закріпив руські землі за найбільш впливовими князівськими родами.</w:t>
      </w:r>
    </w:p>
    <w:p w14:paraId="7893B108" w14:textId="77777777" w:rsidR="007A19EB" w:rsidRPr="007A19EB" w:rsidRDefault="007A19EB" w:rsidP="007A19EB">
      <w:pPr>
        <w:pStyle w:val="ae"/>
        <w:spacing w:before="4" w:line="276" w:lineRule="auto"/>
        <w:ind w:right="230"/>
      </w:pPr>
      <w:r w:rsidRPr="007A19EB">
        <w:t>На початку XVIII ст. на території старої фортеці за наказом гетьмана І. Мазепи була споруджена будівля господарського призначення, що увійшла в історію під назвою кам'яниці Полуботка (з 1709 р. вона знаходилась на землях останнього).</w:t>
      </w:r>
    </w:p>
    <w:p w14:paraId="54FB84AE" w14:textId="53E5275D" w:rsidR="007A19EB" w:rsidRPr="007A19EB" w:rsidRDefault="007A19EB" w:rsidP="007A19EB">
      <w:pPr>
        <w:pStyle w:val="ae"/>
        <w:spacing w:before="4" w:line="276" w:lineRule="auto"/>
        <w:ind w:right="230"/>
      </w:pPr>
      <w:r w:rsidRPr="007A19EB">
        <w:t xml:space="preserve">Ніжин розташований по обидва береги р. Остер. У першій чверті XVII ст. на лівому березі Остра була споруджена цитадель. Після входження Правобережної України до складу </w:t>
      </w:r>
      <w:proofErr w:type="spellStart"/>
      <w:r w:rsidR="003159AD">
        <w:t>р</w:t>
      </w:r>
      <w:r w:rsidRPr="007A19EB">
        <w:t>осії</w:t>
      </w:r>
      <w:proofErr w:type="spellEnd"/>
      <w:r w:rsidRPr="007A19EB">
        <w:t xml:space="preserve"> ніжинський замок втратив своє оборонне значення і почав руйнуватися. Під час пожежі 1797 р. в місті згоріло понад 100 будинків, значної шкоди було завдано замку. Згодом вали були зрівняні, рів засипаний. Планом забудови міста від 1803 р. тут було передбачено ринок, що існує й сьогодні, хоча на меншій площі. В 1648 р. місто стало центром Ніжинського полку. З 1742 р. через Ніжин </w:t>
      </w:r>
      <w:proofErr w:type="spellStart"/>
      <w:r w:rsidRPr="007A19EB">
        <w:t>проліг</w:t>
      </w:r>
      <w:proofErr w:type="spellEnd"/>
      <w:r w:rsidRPr="007A19EB">
        <w:t xml:space="preserve"> поштовий тракт, що з'єднав Глухів з Києвом. У 1770-і </w:t>
      </w:r>
      <w:proofErr w:type="spellStart"/>
      <w:r w:rsidRPr="007A19EB">
        <w:t>pp</w:t>
      </w:r>
      <w:proofErr w:type="spellEnd"/>
      <w:r w:rsidRPr="007A19EB">
        <w:t xml:space="preserve">. було споруджено приміщення Ніжинської поштової контори (сьогодні діє як музей). Тут зупинялись під час подорожей Д. Фонвізін, О. Пушкін, О. </w:t>
      </w:r>
      <w:proofErr w:type="spellStart"/>
      <w:r w:rsidRPr="007A19EB">
        <w:t>Грибоедов</w:t>
      </w:r>
      <w:proofErr w:type="spellEnd"/>
      <w:r w:rsidRPr="007A19EB">
        <w:t>, М. Глінка, Т. Шевченко, В. Даль, А. Міцкевич, С. Гулак-Артемовський та ін.</w:t>
      </w:r>
    </w:p>
    <w:p w14:paraId="501DDBF4" w14:textId="77777777" w:rsidR="007A19EB" w:rsidRPr="007A19EB" w:rsidRDefault="007A19EB" w:rsidP="007A19EB">
      <w:pPr>
        <w:pStyle w:val="ae"/>
        <w:spacing w:before="4" w:line="276" w:lineRule="auto"/>
        <w:ind w:right="230"/>
      </w:pPr>
      <w:r w:rsidRPr="007A19EB">
        <w:t xml:space="preserve">У Ніжині </w:t>
      </w:r>
      <w:proofErr w:type="spellStart"/>
      <w:r w:rsidRPr="007A19EB">
        <w:t>збереглося</w:t>
      </w:r>
      <w:proofErr w:type="spellEnd"/>
      <w:r w:rsidRPr="007A19EB">
        <w:t xml:space="preserve"> приміщення готелю "Не минай". Значну роль в історії Ніжина відіграла грецька громада, заснована тут у середині XVII ст. В 1675 р. </w:t>
      </w:r>
      <w:proofErr w:type="spellStart"/>
      <w:r w:rsidRPr="007A19EB">
        <w:t>виникло</w:t>
      </w:r>
      <w:proofErr w:type="spellEnd"/>
      <w:r w:rsidRPr="007A19EB">
        <w:t xml:space="preserve"> Ніжинське грецьке братство. Діяли грецький монастир, грецька школа. В 1782 р. у Ніжині налічувалося 140 грецьких сімей (977 </w:t>
      </w:r>
      <w:proofErr w:type="spellStart"/>
      <w:r w:rsidRPr="007A19EB">
        <w:t>чол</w:t>
      </w:r>
      <w:proofErr w:type="spellEnd"/>
      <w:r w:rsidRPr="007A19EB">
        <w:t xml:space="preserve">.). У кінці XVIII ст. після приєднання до Росії Причорноморських територій, Ніжин втрачає значення торговельного центру, і грецькі колоністи починають </w:t>
      </w:r>
      <w:proofErr w:type="spellStart"/>
      <w:r w:rsidRPr="007A19EB">
        <w:t>пе-реселятися</w:t>
      </w:r>
      <w:proofErr w:type="spellEnd"/>
      <w:r w:rsidRPr="007A19EB">
        <w:t xml:space="preserve"> в Одесу, Таганрог, Очаків, Херсон. На 1857 р. від місцевої грецької громади залишилося всього 200 </w:t>
      </w:r>
      <w:proofErr w:type="spellStart"/>
      <w:r w:rsidRPr="007A19EB">
        <w:t>чол</w:t>
      </w:r>
      <w:proofErr w:type="spellEnd"/>
      <w:r w:rsidRPr="007A19EB">
        <w:t>.</w:t>
      </w:r>
    </w:p>
    <w:p w14:paraId="248C0A31" w14:textId="77777777" w:rsidR="007A19EB" w:rsidRPr="007A19EB" w:rsidRDefault="007A19EB" w:rsidP="007A19EB">
      <w:pPr>
        <w:pStyle w:val="ae"/>
        <w:spacing w:before="4" w:line="276" w:lineRule="auto"/>
        <w:ind w:right="230"/>
      </w:pPr>
      <w:r w:rsidRPr="007A19EB">
        <w:t xml:space="preserve">Ніжин був єдиним повітовим містом, що мав вищий навчальний заклад - гімназію вищих наук, засновану в 1820 р. на кошти князів О.А. та І.А. Безбородьків. Навчальний корпус був споруджений за проектом Л. </w:t>
      </w:r>
      <w:proofErr w:type="spellStart"/>
      <w:r w:rsidRPr="007A19EB">
        <w:t>Руска</w:t>
      </w:r>
      <w:proofErr w:type="spellEnd"/>
      <w:r w:rsidRPr="007A19EB">
        <w:t>.</w:t>
      </w:r>
    </w:p>
    <w:p w14:paraId="2B6FB884" w14:textId="77777777" w:rsidR="007A19EB" w:rsidRPr="007A19EB" w:rsidRDefault="007A19EB" w:rsidP="007A19EB">
      <w:pPr>
        <w:pStyle w:val="ae"/>
        <w:spacing w:before="4" w:line="276" w:lineRule="auto"/>
        <w:ind w:right="230"/>
      </w:pPr>
      <w:r w:rsidRPr="007A19EB">
        <w:t xml:space="preserve">Гімназія здійснила вісім випусків. Серед 228 її вихованців - М. Гоголь, Є. Гребінка, Н. </w:t>
      </w:r>
      <w:proofErr w:type="spellStart"/>
      <w:r w:rsidRPr="007A19EB">
        <w:t>Кукольник</w:t>
      </w:r>
      <w:proofErr w:type="spellEnd"/>
      <w:r w:rsidRPr="007A19EB">
        <w:t>.</w:t>
      </w:r>
    </w:p>
    <w:p w14:paraId="78067B10" w14:textId="77777777" w:rsidR="007A19EB" w:rsidRPr="007A19EB" w:rsidRDefault="007A19EB" w:rsidP="007A19EB">
      <w:pPr>
        <w:pStyle w:val="ae"/>
        <w:spacing w:before="4" w:line="276" w:lineRule="auto"/>
        <w:ind w:right="230"/>
      </w:pPr>
      <w:r w:rsidRPr="007A19EB">
        <w:t xml:space="preserve">Після реорганізації в 1832 р. навчальний заклад функціонував як Ніжинський фізико-математичний ліцей. У числі його випускників - М. </w:t>
      </w:r>
      <w:proofErr w:type="spellStart"/>
      <w:r w:rsidRPr="007A19EB">
        <w:t>Міклухо-Маклай</w:t>
      </w:r>
      <w:proofErr w:type="spellEnd"/>
      <w:r w:rsidRPr="007A19EB">
        <w:t>, батько відомого мандрівника.</w:t>
      </w:r>
    </w:p>
    <w:p w14:paraId="2BAC1039" w14:textId="77777777" w:rsidR="007A19EB" w:rsidRPr="007A19EB" w:rsidRDefault="007A19EB" w:rsidP="007A19EB">
      <w:pPr>
        <w:pStyle w:val="ae"/>
        <w:spacing w:before="4" w:line="276" w:lineRule="auto"/>
        <w:ind w:right="230"/>
      </w:pPr>
      <w:r w:rsidRPr="007A19EB">
        <w:t xml:space="preserve">1840 р. ліцей був перепрофільований на юридичний, що готував чиновників для роботи в судових установах. Ніжинський юридичний ліцей закінчили Л. Глібов, В. </w:t>
      </w:r>
      <w:proofErr w:type="spellStart"/>
      <w:r w:rsidRPr="007A19EB">
        <w:t>Тарновсь-кий</w:t>
      </w:r>
      <w:proofErr w:type="spellEnd"/>
      <w:r w:rsidRPr="007A19EB">
        <w:t xml:space="preserve"> (молодший) та ін.</w:t>
      </w:r>
    </w:p>
    <w:p w14:paraId="02F7147B" w14:textId="77777777" w:rsidR="007A19EB" w:rsidRPr="007A19EB" w:rsidRDefault="007A19EB" w:rsidP="007A19EB">
      <w:pPr>
        <w:pStyle w:val="ae"/>
        <w:spacing w:before="4" w:line="276" w:lineRule="auto"/>
        <w:ind w:right="230"/>
      </w:pPr>
      <w:r w:rsidRPr="007A19EB">
        <w:t>В 1875 р. в результаті чергової реорганізації ліцей був перетворений на Ніжинський історико-філологічний інститут ім. князя Безбородька. В радянський період - Ніжинський науково-педагогічний інститут (1920 p.), інститут народної освіти (1921 p.). З 1934 р. - Ніжинський педагогічний інститут ім. М. Гоголя.</w:t>
      </w:r>
    </w:p>
    <w:p w14:paraId="5BD967E2" w14:textId="77777777" w:rsidR="007A19EB" w:rsidRPr="007A19EB" w:rsidRDefault="007A19EB" w:rsidP="007A19EB">
      <w:pPr>
        <w:pStyle w:val="ae"/>
        <w:spacing w:before="4" w:line="276" w:lineRule="auto"/>
        <w:ind w:right="230"/>
      </w:pPr>
      <w:r w:rsidRPr="007A19EB">
        <w:t>З Ніжином пов'язані дитячі роки С. Корольова, який жив у місті в період з 1901 по 1914 р. і здобув тут початкову освіту.</w:t>
      </w:r>
    </w:p>
    <w:p w14:paraId="3E732198" w14:textId="77777777" w:rsidR="007A19EB" w:rsidRPr="007A19EB" w:rsidRDefault="007A19EB" w:rsidP="007A19EB">
      <w:pPr>
        <w:pStyle w:val="ae"/>
        <w:spacing w:before="4" w:line="276" w:lineRule="auto"/>
        <w:ind w:right="230"/>
      </w:pPr>
      <w:r w:rsidRPr="007A19EB">
        <w:t xml:space="preserve">В Ніжині </w:t>
      </w:r>
      <w:proofErr w:type="spellStart"/>
      <w:r w:rsidRPr="007A19EB">
        <w:t>збереглося</w:t>
      </w:r>
      <w:proofErr w:type="spellEnd"/>
      <w:r w:rsidRPr="007A19EB">
        <w:t xml:space="preserve"> багато архітектурних пам'яток: Миколаївський собор (1668 p.); грецька Михайлівська (1731 p.), Троїцька (1733 р.), Преображенська (1748 р.), По-</w:t>
      </w:r>
      <w:proofErr w:type="spellStart"/>
      <w:r w:rsidRPr="007A19EB">
        <w:t>кровська</w:t>
      </w:r>
      <w:proofErr w:type="spellEnd"/>
      <w:r w:rsidRPr="007A19EB">
        <w:t xml:space="preserve"> (1757 р.), </w:t>
      </w:r>
      <w:proofErr w:type="spellStart"/>
      <w:r w:rsidRPr="007A19EB">
        <w:t>Христовоздвиженська</w:t>
      </w:r>
      <w:proofErr w:type="spellEnd"/>
      <w:r w:rsidRPr="007A19EB">
        <w:t xml:space="preserve"> (1775 p.), грецька </w:t>
      </w:r>
      <w:proofErr w:type="spellStart"/>
      <w:r w:rsidRPr="007A19EB">
        <w:t>Всіхсвятська</w:t>
      </w:r>
      <w:proofErr w:type="spellEnd"/>
      <w:r w:rsidRPr="007A19EB">
        <w:t xml:space="preserve"> (1786 p.), Іоанна Богослова (XVIIICT.) церкви; Введенський собор (1788 p.). Серед пам'яток цивільного будівництва - купецький будинок (XVIII ст.) і приміщення ліцею вищих наук (1820 p.).</w:t>
      </w:r>
    </w:p>
    <w:p w14:paraId="61DCA28D" w14:textId="77777777" w:rsidR="007A19EB" w:rsidRPr="007A19EB" w:rsidRDefault="007A19EB" w:rsidP="007A19EB">
      <w:pPr>
        <w:pStyle w:val="ae"/>
        <w:spacing w:before="4" w:line="276" w:lineRule="auto"/>
        <w:ind w:right="230"/>
      </w:pPr>
      <w:r w:rsidRPr="007A19EB">
        <w:t xml:space="preserve">У Ніжині народився відомий мореплавець Ю.Ф. </w:t>
      </w:r>
      <w:proofErr w:type="spellStart"/>
      <w:r w:rsidRPr="007A19EB">
        <w:t>Лисянський</w:t>
      </w:r>
      <w:proofErr w:type="spellEnd"/>
      <w:r w:rsidRPr="007A19EB">
        <w:t xml:space="preserve"> (1773-1837), який у 1801-1806 </w:t>
      </w:r>
      <w:proofErr w:type="spellStart"/>
      <w:r w:rsidRPr="007A19EB">
        <w:t>pp</w:t>
      </w:r>
      <w:proofErr w:type="spellEnd"/>
      <w:r w:rsidRPr="007A19EB">
        <w:t xml:space="preserve">. разом із І.Ф. </w:t>
      </w:r>
      <w:proofErr w:type="spellStart"/>
      <w:r w:rsidRPr="007A19EB">
        <w:t>Крузенштерном</w:t>
      </w:r>
      <w:proofErr w:type="spellEnd"/>
      <w:r w:rsidRPr="007A19EB">
        <w:t xml:space="preserve"> здійснив кругосвітню подорож.</w:t>
      </w:r>
    </w:p>
    <w:p w14:paraId="6854EF5C" w14:textId="77777777" w:rsidR="007A19EB" w:rsidRPr="007A19EB" w:rsidRDefault="007A19EB" w:rsidP="007A19EB">
      <w:pPr>
        <w:pStyle w:val="ae"/>
        <w:spacing w:before="4" w:line="276" w:lineRule="auto"/>
        <w:ind w:right="230"/>
      </w:pPr>
      <w:r w:rsidRPr="007A19EB">
        <w:t xml:space="preserve">Остер - одне з найдавніших міст Придніпров'я, засноване Володимиром </w:t>
      </w:r>
      <w:proofErr w:type="spellStart"/>
      <w:r w:rsidRPr="007A19EB">
        <w:t>Моно</w:t>
      </w:r>
      <w:proofErr w:type="spellEnd"/>
      <w:r w:rsidRPr="007A19EB">
        <w:t xml:space="preserve">-махом, що підтверджується літописним свідченням від 1098 р. Місто було закладене як фортеця для захисту руських земель від половецьких набігів. Давнє городище - "Городок </w:t>
      </w:r>
      <w:proofErr w:type="spellStart"/>
      <w:r w:rsidRPr="007A19EB">
        <w:t>Остерський</w:t>
      </w:r>
      <w:proofErr w:type="spellEnd"/>
      <w:r w:rsidRPr="007A19EB">
        <w:t>" - є археологічною пам'яткою XI ст.</w:t>
      </w:r>
    </w:p>
    <w:p w14:paraId="1D6F8B18" w14:textId="77777777" w:rsidR="007A19EB" w:rsidRPr="007A19EB" w:rsidRDefault="007A19EB" w:rsidP="007A19EB">
      <w:pPr>
        <w:pStyle w:val="ae"/>
        <w:spacing w:before="4" w:line="276" w:lineRule="auto"/>
        <w:ind w:right="230"/>
      </w:pPr>
      <w:r w:rsidRPr="007A19EB">
        <w:t xml:space="preserve">У південно-східній частині городища </w:t>
      </w:r>
      <w:proofErr w:type="spellStart"/>
      <w:r w:rsidRPr="007A19EB">
        <w:t>збереглася</w:t>
      </w:r>
      <w:proofErr w:type="spellEnd"/>
      <w:r w:rsidRPr="007A19EB">
        <w:t xml:space="preserve"> божниця </w:t>
      </w:r>
      <w:proofErr w:type="spellStart"/>
      <w:r w:rsidRPr="007A19EB">
        <w:t>Св</w:t>
      </w:r>
      <w:proofErr w:type="spellEnd"/>
      <w:r w:rsidRPr="007A19EB">
        <w:t xml:space="preserve">. Михаїла, згадувана в літописі. Існує припущення, що вона зведена за Володимира Мономаха. В період князювання його сина Юрія Долгорукого вона була прикрашена фресками (звідси її назва - "Юр'єва божниця"). Пам'ятка частково </w:t>
      </w:r>
      <w:proofErr w:type="spellStart"/>
      <w:r w:rsidRPr="007A19EB">
        <w:t>збереглася</w:t>
      </w:r>
      <w:proofErr w:type="spellEnd"/>
      <w:r w:rsidRPr="007A19EB">
        <w:t>.</w:t>
      </w:r>
    </w:p>
    <w:p w14:paraId="5B37D60F" w14:textId="77777777" w:rsidR="007A19EB" w:rsidRPr="007A19EB" w:rsidRDefault="007A19EB" w:rsidP="007A19EB">
      <w:pPr>
        <w:pStyle w:val="ae"/>
        <w:spacing w:before="4" w:line="276" w:lineRule="auto"/>
        <w:ind w:right="230"/>
      </w:pPr>
      <w:r w:rsidRPr="007A19EB">
        <w:t>В 1240 р. місто було спалене. На початку XIV ст. неподалік від нього, ближче до Десни, виросло нове поселення, яке дістало назву Остер.</w:t>
      </w:r>
    </w:p>
    <w:p w14:paraId="081BDC16" w14:textId="77777777" w:rsidR="007A19EB" w:rsidRPr="007A19EB" w:rsidRDefault="007A19EB" w:rsidP="007A19EB">
      <w:pPr>
        <w:pStyle w:val="ae"/>
        <w:spacing w:before="4" w:line="276" w:lineRule="auto"/>
        <w:ind w:right="230"/>
      </w:pPr>
      <w:r w:rsidRPr="007A19EB">
        <w:t xml:space="preserve">Палац (1782-1787 </w:t>
      </w:r>
      <w:proofErr w:type="spellStart"/>
      <w:r w:rsidRPr="007A19EB">
        <w:t>pp</w:t>
      </w:r>
      <w:proofErr w:type="spellEnd"/>
      <w:r w:rsidRPr="007A19EB">
        <w:t>.), побудований фельдмаршалом П. Румянцевим-Задунайським, частково зберігся в с Вишеньки.</w:t>
      </w:r>
    </w:p>
    <w:p w14:paraId="2FD6FB47" w14:textId="77777777" w:rsidR="007A19EB" w:rsidRPr="007A19EB" w:rsidRDefault="007A19EB" w:rsidP="007A19EB">
      <w:pPr>
        <w:pStyle w:val="ae"/>
        <w:spacing w:before="4" w:line="276" w:lineRule="auto"/>
        <w:ind w:right="230"/>
      </w:pPr>
      <w:r w:rsidRPr="007A19EB">
        <w:t xml:space="preserve">У селищі Короп розташована єдина в Лівобережній Україні церква-фортеця - </w:t>
      </w:r>
      <w:proofErr w:type="spellStart"/>
      <w:r w:rsidRPr="007A19EB">
        <w:t>Ільїнська</w:t>
      </w:r>
      <w:proofErr w:type="spellEnd"/>
      <w:r w:rsidRPr="007A19EB">
        <w:t xml:space="preserve"> (XVIII ст.). Тут збереглись також Вознесенська церква (1764 р.) і садиба </w:t>
      </w:r>
      <w:proofErr w:type="spellStart"/>
      <w:r w:rsidRPr="007A19EB">
        <w:t>Дараганів</w:t>
      </w:r>
      <w:proofErr w:type="spellEnd"/>
      <w:r w:rsidRPr="007A19EB">
        <w:t xml:space="preserve"> (Ю.Ф. </w:t>
      </w:r>
      <w:proofErr w:type="spellStart"/>
      <w:r w:rsidRPr="007A19EB">
        <w:t>Дараган</w:t>
      </w:r>
      <w:proofErr w:type="spellEnd"/>
      <w:r w:rsidRPr="007A19EB">
        <w:t xml:space="preserve"> був </w:t>
      </w:r>
      <w:proofErr w:type="spellStart"/>
      <w:r w:rsidRPr="007A19EB">
        <w:t>козелецьким</w:t>
      </w:r>
      <w:proofErr w:type="spellEnd"/>
      <w:r w:rsidRPr="007A19EB">
        <w:t xml:space="preserve"> полковником).</w:t>
      </w:r>
    </w:p>
    <w:p w14:paraId="6572B0FA" w14:textId="77777777" w:rsidR="007A19EB" w:rsidRPr="007A19EB" w:rsidRDefault="007A19EB" w:rsidP="007A19EB">
      <w:pPr>
        <w:pStyle w:val="ae"/>
        <w:spacing w:before="4" w:line="276" w:lineRule="auto"/>
        <w:ind w:right="230"/>
      </w:pPr>
      <w:r w:rsidRPr="007A19EB">
        <w:t>У Коропі є меморіальний музей народовольця Миколи Кибальчича, що брав участь у підготовці замаху на Олександра II. Він також автор проекту першого у світі реактивного літального апарату.</w:t>
      </w:r>
    </w:p>
    <w:p w14:paraId="7BFC4D05" w14:textId="48A0909D" w:rsidR="007A19EB" w:rsidRPr="007A19EB" w:rsidRDefault="007A19EB" w:rsidP="007A19EB">
      <w:pPr>
        <w:pStyle w:val="ae"/>
        <w:spacing w:before="4" w:line="276" w:lineRule="auto"/>
        <w:ind w:right="230"/>
      </w:pPr>
      <w:r w:rsidRPr="007A19EB">
        <w:t xml:space="preserve">В с </w:t>
      </w:r>
      <w:proofErr w:type="spellStart"/>
      <w:r w:rsidRPr="007A19EB">
        <w:t>Густиня</w:t>
      </w:r>
      <w:proofErr w:type="spellEnd"/>
      <w:r w:rsidRPr="007A19EB">
        <w:t xml:space="preserve"> на початку XVII ст. у володіннях Вишневецьких було засновано монастир. Його архітектурний ансамбль склався в XVII-XVIII ст. Центром монастирського комплексу є Троїцький собор (1676). У 1994 р. тут відновив своє функціонування жіночий монастир. При обителі є готель для паломників.</w:t>
      </w:r>
    </w:p>
    <w:p w14:paraId="1923AFBB" w14:textId="77777777" w:rsidR="007A19EB" w:rsidRPr="007A19EB" w:rsidRDefault="007A19EB" w:rsidP="007A19EB">
      <w:pPr>
        <w:pStyle w:val="ae"/>
        <w:spacing w:before="4" w:line="276" w:lineRule="auto"/>
        <w:ind w:right="230"/>
      </w:pPr>
      <w:r w:rsidRPr="007A19EB">
        <w:t xml:space="preserve">У селищі Седнів </w:t>
      </w:r>
      <w:proofErr w:type="spellStart"/>
      <w:r w:rsidRPr="007A19EB">
        <w:t>збереглась</w:t>
      </w:r>
      <w:proofErr w:type="spellEnd"/>
      <w:r w:rsidRPr="007A19EB">
        <w:t xml:space="preserve"> садиба Я. Лизогуба (XVII ст.). Уціліли також </w:t>
      </w:r>
      <w:proofErr w:type="spellStart"/>
      <w:r w:rsidRPr="007A19EB">
        <w:t>лизогубівська</w:t>
      </w:r>
      <w:proofErr w:type="spellEnd"/>
      <w:r w:rsidRPr="007A19EB">
        <w:t xml:space="preserve"> кам'яниця (1690 р.), Воскресенська (1690 p.), Георгіївська (1747 p., 1852 p.) і Успенська (1860 р.) церкви. Давньоруське місто-фортеця вперше згадується в 1068 р. під назвою </w:t>
      </w:r>
      <w:proofErr w:type="spellStart"/>
      <w:r w:rsidRPr="007A19EB">
        <w:t>Сновськ</w:t>
      </w:r>
      <w:proofErr w:type="spellEnd"/>
      <w:r w:rsidRPr="007A19EB">
        <w:t>. Сучасна назва закріпилася за ним із XVI ст.</w:t>
      </w:r>
    </w:p>
    <w:p w14:paraId="0919569A" w14:textId="10C3F527" w:rsidR="007A19EB" w:rsidRPr="007A19EB" w:rsidRDefault="007A19EB" w:rsidP="007A19EB">
      <w:pPr>
        <w:pStyle w:val="ae"/>
        <w:spacing w:before="4" w:line="276" w:lineRule="auto"/>
        <w:ind w:right="230"/>
      </w:pPr>
      <w:r w:rsidRPr="007A19EB">
        <w:t>В містечку Сосниця народився і провів дитячі роки видатний кінорежисер і письменник О. Довженко. Тут створено його літературно-меморіальний музей.</w:t>
      </w:r>
      <w:r w:rsidR="00C450AD">
        <w:t xml:space="preserve"> </w:t>
      </w:r>
      <w:r w:rsidRPr="007A19EB">
        <w:t>У Сосниці тривалий час жила А. Керн, якій присвятив вірші О. Пушкін.</w:t>
      </w:r>
    </w:p>
    <w:p w14:paraId="2C1C183B" w14:textId="77777777" w:rsidR="007A19EB" w:rsidRPr="007A19EB" w:rsidRDefault="007A19EB" w:rsidP="007A19EB">
      <w:pPr>
        <w:pStyle w:val="ae"/>
        <w:spacing w:before="4" w:line="276" w:lineRule="auto"/>
        <w:ind w:right="230"/>
      </w:pPr>
      <w:r w:rsidRPr="007A19EB">
        <w:t xml:space="preserve">Родом з м. Ічня відомий скульптор І.П. </w:t>
      </w:r>
      <w:proofErr w:type="spellStart"/>
      <w:r w:rsidRPr="007A19EB">
        <w:t>Мартос</w:t>
      </w:r>
      <w:proofErr w:type="spellEnd"/>
      <w:r w:rsidRPr="007A19EB">
        <w:t xml:space="preserve">, автор пам'ятників А.Е. Рішельє в Одесі, </w:t>
      </w:r>
      <w:proofErr w:type="spellStart"/>
      <w:r w:rsidRPr="007A19EB">
        <w:t>Мініну</w:t>
      </w:r>
      <w:proofErr w:type="spellEnd"/>
      <w:r w:rsidRPr="007A19EB">
        <w:t xml:space="preserve"> і Пожарському в Москві, М. Ломоносову в Архангельську, </w:t>
      </w:r>
      <w:proofErr w:type="spellStart"/>
      <w:r w:rsidRPr="007A19EB">
        <w:t>ГІотьомкіну</w:t>
      </w:r>
      <w:proofErr w:type="spellEnd"/>
      <w:r w:rsidRPr="007A19EB">
        <w:t xml:space="preserve"> Таврійському в Херсоні, ректор Петербурзької академії мистецтв.</w:t>
      </w:r>
    </w:p>
    <w:p w14:paraId="6E735D3A" w14:textId="766FD142" w:rsidR="007A19EB" w:rsidRPr="007A19EB" w:rsidRDefault="007A19EB" w:rsidP="007A19EB">
      <w:pPr>
        <w:pStyle w:val="ae"/>
        <w:spacing w:before="4" w:line="276" w:lineRule="auto"/>
        <w:ind w:right="230"/>
      </w:pPr>
      <w:r w:rsidRPr="007A19EB">
        <w:t xml:space="preserve">В селі Шевченкове (колишній хутір Іванівський) протягом 22 років жив і похований видатний живописець Микола Ге. Перебуваючи в домі М. Ге, тут </w:t>
      </w:r>
      <w:proofErr w:type="spellStart"/>
      <w:r w:rsidRPr="007A19EB">
        <w:t>плідно</w:t>
      </w:r>
      <w:proofErr w:type="spellEnd"/>
      <w:r w:rsidRPr="007A19EB">
        <w:t xml:space="preserve"> працював М. Врубель.</w:t>
      </w:r>
    </w:p>
    <w:p w14:paraId="5ACC599A" w14:textId="77777777" w:rsidR="007A19EB" w:rsidRPr="007A19EB" w:rsidRDefault="007A19EB" w:rsidP="007A19EB">
      <w:pPr>
        <w:pStyle w:val="ae"/>
        <w:spacing w:before="4" w:line="276" w:lineRule="auto"/>
        <w:ind w:right="230"/>
      </w:pPr>
      <w:r w:rsidRPr="007A19EB">
        <w:t xml:space="preserve">У селі </w:t>
      </w:r>
      <w:proofErr w:type="spellStart"/>
      <w:r w:rsidRPr="007A19EB">
        <w:t>Заньки</w:t>
      </w:r>
      <w:proofErr w:type="spellEnd"/>
      <w:r w:rsidRPr="007A19EB">
        <w:t xml:space="preserve"> народилась М.К. </w:t>
      </w:r>
      <w:proofErr w:type="spellStart"/>
      <w:r w:rsidRPr="007A19EB">
        <w:t>Адасовська</w:t>
      </w:r>
      <w:proofErr w:type="spellEnd"/>
      <w:r w:rsidRPr="007A19EB">
        <w:t xml:space="preserve"> - Марія Заньковецька, перша народна артистка України. В </w:t>
      </w:r>
      <w:proofErr w:type="spellStart"/>
      <w:r w:rsidRPr="007A19EB">
        <w:t>Заньках</w:t>
      </w:r>
      <w:proofErr w:type="spellEnd"/>
      <w:r w:rsidRPr="007A19EB">
        <w:t xml:space="preserve"> діє її меморіальний музей.</w:t>
      </w:r>
    </w:p>
    <w:p w14:paraId="6C96598F" w14:textId="77777777" w:rsidR="007A19EB" w:rsidRPr="007A19EB" w:rsidRDefault="007A19EB" w:rsidP="007A19EB">
      <w:pPr>
        <w:pStyle w:val="ae"/>
        <w:spacing w:before="4" w:line="276" w:lineRule="auto"/>
        <w:ind w:right="230"/>
      </w:pPr>
      <w:r w:rsidRPr="007A19EB">
        <w:t>В с Піски, де народився П. Тичина, діє музей поета.</w:t>
      </w:r>
    </w:p>
    <w:p w14:paraId="5EF6C360" w14:textId="0F0CBB08" w:rsidR="007A19EB" w:rsidRPr="007A19EB" w:rsidRDefault="007A19EB" w:rsidP="007A19EB">
      <w:pPr>
        <w:pStyle w:val="ae"/>
        <w:spacing w:before="4" w:line="276" w:lineRule="auto"/>
        <w:ind w:right="230"/>
      </w:pPr>
      <w:r w:rsidRPr="007A19EB">
        <w:t xml:space="preserve">У краї розвиваються традиційні народні промисли. </w:t>
      </w:r>
    </w:p>
    <w:p w14:paraId="3BB2209A" w14:textId="77777777" w:rsidR="007A19EB" w:rsidRPr="007A19EB" w:rsidRDefault="007A19EB" w:rsidP="007A19EB">
      <w:pPr>
        <w:pStyle w:val="ae"/>
        <w:spacing w:before="4" w:line="276" w:lineRule="auto"/>
        <w:ind w:right="230"/>
      </w:pPr>
      <w:r w:rsidRPr="007A19EB">
        <w:t>Чернігівська область володіє значними ресурсами і має необхідні умови для розвитку туризму.</w:t>
      </w:r>
    </w:p>
    <w:p w14:paraId="58E4D119" w14:textId="77777777" w:rsidR="00922BA4" w:rsidRPr="007A19EB" w:rsidRDefault="00922BA4" w:rsidP="009C1D91">
      <w:pPr>
        <w:pStyle w:val="ae"/>
        <w:spacing w:before="4" w:line="276" w:lineRule="auto"/>
        <w:ind w:right="230"/>
        <w:rPr>
          <w:b/>
          <w:bCs/>
        </w:rPr>
      </w:pPr>
    </w:p>
    <w:p w14:paraId="4504B6C0" w14:textId="77777777" w:rsidR="002E0B51" w:rsidRDefault="002E0B51" w:rsidP="00A04BE8">
      <w:pPr>
        <w:shd w:val="clear" w:color="auto" w:fill="FFFFFF"/>
        <w:spacing w:before="300"/>
        <w:contextualSpacing/>
        <w:jc w:val="center"/>
        <w:outlineLvl w:val="0"/>
        <w:rPr>
          <w:b/>
          <w:bCs/>
          <w:caps/>
          <w:color w:val="222222"/>
          <w:kern w:val="36"/>
          <w:sz w:val="28"/>
          <w:szCs w:val="28"/>
          <w:lang w:eastAsia="uk-UA"/>
        </w:rPr>
      </w:pPr>
    </w:p>
    <w:p w14:paraId="19A595C8" w14:textId="77777777" w:rsidR="002E0B51" w:rsidRDefault="002E0B51" w:rsidP="00A04BE8">
      <w:pPr>
        <w:shd w:val="clear" w:color="auto" w:fill="FFFFFF"/>
        <w:spacing w:before="300"/>
        <w:contextualSpacing/>
        <w:jc w:val="center"/>
        <w:outlineLvl w:val="0"/>
        <w:rPr>
          <w:b/>
          <w:bCs/>
          <w:caps/>
          <w:color w:val="222222"/>
          <w:kern w:val="36"/>
          <w:sz w:val="28"/>
          <w:szCs w:val="28"/>
          <w:lang w:eastAsia="uk-UA"/>
        </w:rPr>
      </w:pPr>
    </w:p>
    <w:p w14:paraId="60AF4E63" w14:textId="77777777" w:rsidR="002E0B51" w:rsidRDefault="002E0B51" w:rsidP="00A04BE8">
      <w:pPr>
        <w:shd w:val="clear" w:color="auto" w:fill="FFFFFF"/>
        <w:spacing w:before="300"/>
        <w:contextualSpacing/>
        <w:jc w:val="center"/>
        <w:outlineLvl w:val="0"/>
        <w:rPr>
          <w:b/>
          <w:bCs/>
          <w:caps/>
          <w:color w:val="222222"/>
          <w:kern w:val="36"/>
          <w:sz w:val="28"/>
          <w:szCs w:val="28"/>
          <w:lang w:eastAsia="uk-UA"/>
        </w:rPr>
      </w:pPr>
    </w:p>
    <w:sectPr w:rsidR="002E0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443A5"/>
    <w:multiLevelType w:val="hybridMultilevel"/>
    <w:tmpl w:val="C87E4232"/>
    <w:lvl w:ilvl="0" w:tplc="6D7CBA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42F6401"/>
    <w:multiLevelType w:val="multilevel"/>
    <w:tmpl w:val="90F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3F77A1"/>
    <w:multiLevelType w:val="hybridMultilevel"/>
    <w:tmpl w:val="AEF8D81E"/>
    <w:lvl w:ilvl="0" w:tplc="A0B497A2">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3" w15:restartNumberingAfterBreak="0">
    <w:nsid w:val="51DD5462"/>
    <w:multiLevelType w:val="multilevel"/>
    <w:tmpl w:val="DEC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1083B"/>
    <w:multiLevelType w:val="hybridMultilevel"/>
    <w:tmpl w:val="63320D88"/>
    <w:lvl w:ilvl="0" w:tplc="B2DAEEB6">
      <w:start w:val="1"/>
      <w:numFmt w:val="decimal"/>
      <w:lvlText w:val="%1."/>
      <w:lvlJc w:val="left"/>
      <w:pPr>
        <w:ind w:left="1683" w:hanging="360"/>
      </w:pPr>
      <w:rPr>
        <w:rFonts w:hint="default"/>
        <w:i/>
      </w:rPr>
    </w:lvl>
    <w:lvl w:ilvl="1" w:tplc="04220019" w:tentative="1">
      <w:start w:val="1"/>
      <w:numFmt w:val="lowerLetter"/>
      <w:lvlText w:val="%2."/>
      <w:lvlJc w:val="left"/>
      <w:pPr>
        <w:ind w:left="2403" w:hanging="360"/>
      </w:pPr>
    </w:lvl>
    <w:lvl w:ilvl="2" w:tplc="0422001B" w:tentative="1">
      <w:start w:val="1"/>
      <w:numFmt w:val="lowerRoman"/>
      <w:lvlText w:val="%3."/>
      <w:lvlJc w:val="right"/>
      <w:pPr>
        <w:ind w:left="3123" w:hanging="180"/>
      </w:pPr>
    </w:lvl>
    <w:lvl w:ilvl="3" w:tplc="0422000F" w:tentative="1">
      <w:start w:val="1"/>
      <w:numFmt w:val="decimal"/>
      <w:lvlText w:val="%4."/>
      <w:lvlJc w:val="left"/>
      <w:pPr>
        <w:ind w:left="3843" w:hanging="360"/>
      </w:pPr>
    </w:lvl>
    <w:lvl w:ilvl="4" w:tplc="04220019" w:tentative="1">
      <w:start w:val="1"/>
      <w:numFmt w:val="lowerLetter"/>
      <w:lvlText w:val="%5."/>
      <w:lvlJc w:val="left"/>
      <w:pPr>
        <w:ind w:left="4563" w:hanging="360"/>
      </w:pPr>
    </w:lvl>
    <w:lvl w:ilvl="5" w:tplc="0422001B" w:tentative="1">
      <w:start w:val="1"/>
      <w:numFmt w:val="lowerRoman"/>
      <w:lvlText w:val="%6."/>
      <w:lvlJc w:val="right"/>
      <w:pPr>
        <w:ind w:left="5283" w:hanging="180"/>
      </w:pPr>
    </w:lvl>
    <w:lvl w:ilvl="6" w:tplc="0422000F" w:tentative="1">
      <w:start w:val="1"/>
      <w:numFmt w:val="decimal"/>
      <w:lvlText w:val="%7."/>
      <w:lvlJc w:val="left"/>
      <w:pPr>
        <w:ind w:left="6003" w:hanging="360"/>
      </w:pPr>
    </w:lvl>
    <w:lvl w:ilvl="7" w:tplc="04220019" w:tentative="1">
      <w:start w:val="1"/>
      <w:numFmt w:val="lowerLetter"/>
      <w:lvlText w:val="%8."/>
      <w:lvlJc w:val="left"/>
      <w:pPr>
        <w:ind w:left="6723" w:hanging="360"/>
      </w:pPr>
    </w:lvl>
    <w:lvl w:ilvl="8" w:tplc="0422001B" w:tentative="1">
      <w:start w:val="1"/>
      <w:numFmt w:val="lowerRoman"/>
      <w:lvlText w:val="%9."/>
      <w:lvlJc w:val="right"/>
      <w:pPr>
        <w:ind w:left="7443" w:hanging="180"/>
      </w:pPr>
    </w:lvl>
  </w:abstractNum>
  <w:abstractNum w:abstractNumId="5" w15:restartNumberingAfterBreak="0">
    <w:nsid w:val="7F373059"/>
    <w:multiLevelType w:val="hybridMultilevel"/>
    <w:tmpl w:val="9A40F2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95595320">
    <w:abstractNumId w:val="3"/>
  </w:num>
  <w:num w:numId="2" w16cid:durableId="1739091810">
    <w:abstractNumId w:val="5"/>
  </w:num>
  <w:num w:numId="3" w16cid:durableId="1997612722">
    <w:abstractNumId w:val="0"/>
  </w:num>
  <w:num w:numId="4" w16cid:durableId="426274330">
    <w:abstractNumId w:val="1"/>
  </w:num>
  <w:num w:numId="5" w16cid:durableId="327680351">
    <w:abstractNumId w:val="2"/>
  </w:num>
  <w:num w:numId="6" w16cid:durableId="1452239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91"/>
    <w:rsid w:val="00163872"/>
    <w:rsid w:val="001A7FCA"/>
    <w:rsid w:val="00207771"/>
    <w:rsid w:val="002D0A64"/>
    <w:rsid w:val="002E0B51"/>
    <w:rsid w:val="003159AD"/>
    <w:rsid w:val="003C1625"/>
    <w:rsid w:val="00630107"/>
    <w:rsid w:val="00640258"/>
    <w:rsid w:val="00743AC3"/>
    <w:rsid w:val="007A19EB"/>
    <w:rsid w:val="00874808"/>
    <w:rsid w:val="00922BA4"/>
    <w:rsid w:val="009743B6"/>
    <w:rsid w:val="00976E14"/>
    <w:rsid w:val="009C1D91"/>
    <w:rsid w:val="009D57CB"/>
    <w:rsid w:val="00A04BE8"/>
    <w:rsid w:val="00A84C09"/>
    <w:rsid w:val="00B23A45"/>
    <w:rsid w:val="00B24D0C"/>
    <w:rsid w:val="00C450AD"/>
    <w:rsid w:val="00EA16C4"/>
    <w:rsid w:val="00EC5DF2"/>
    <w:rsid w:val="00ED36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F319"/>
  <w15:chartTrackingRefBased/>
  <w15:docId w15:val="{02870391-E8BE-49C7-B65F-5E9C4ACE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9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9C1D9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9C1D9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C1D9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9C1D9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9C1D9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C1D9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9C1D9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9C1D9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9C1D9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D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C1D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C1D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9C1D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C1D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C1D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1D91"/>
    <w:rPr>
      <w:rFonts w:eastAsiaTheme="majorEastAsia" w:cstheme="majorBidi"/>
      <w:color w:val="595959" w:themeColor="text1" w:themeTint="A6"/>
    </w:rPr>
  </w:style>
  <w:style w:type="character" w:customStyle="1" w:styleId="80">
    <w:name w:val="Заголовок 8 Знак"/>
    <w:basedOn w:val="a0"/>
    <w:link w:val="8"/>
    <w:uiPriority w:val="9"/>
    <w:semiHidden/>
    <w:rsid w:val="009C1D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1D91"/>
    <w:rPr>
      <w:rFonts w:eastAsiaTheme="majorEastAsia" w:cstheme="majorBidi"/>
      <w:color w:val="272727" w:themeColor="text1" w:themeTint="D8"/>
    </w:rPr>
  </w:style>
  <w:style w:type="paragraph" w:styleId="a3">
    <w:name w:val="Title"/>
    <w:basedOn w:val="a"/>
    <w:next w:val="a"/>
    <w:link w:val="a4"/>
    <w:uiPriority w:val="10"/>
    <w:qFormat/>
    <w:rsid w:val="009C1D9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9C1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D9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9C1D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C1D9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9C1D91"/>
    <w:rPr>
      <w:i/>
      <w:iCs/>
      <w:color w:val="404040" w:themeColor="text1" w:themeTint="BF"/>
    </w:rPr>
  </w:style>
  <w:style w:type="paragraph" w:styleId="a9">
    <w:name w:val="List Paragraph"/>
    <w:basedOn w:val="a"/>
    <w:uiPriority w:val="34"/>
    <w:qFormat/>
    <w:rsid w:val="009C1D9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9C1D91"/>
    <w:rPr>
      <w:i/>
      <w:iCs/>
      <w:color w:val="0F4761" w:themeColor="accent1" w:themeShade="BF"/>
    </w:rPr>
  </w:style>
  <w:style w:type="paragraph" w:styleId="ab">
    <w:name w:val="Intense Quote"/>
    <w:basedOn w:val="a"/>
    <w:next w:val="a"/>
    <w:link w:val="ac"/>
    <w:uiPriority w:val="30"/>
    <w:qFormat/>
    <w:rsid w:val="009C1D9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9C1D91"/>
    <w:rPr>
      <w:i/>
      <w:iCs/>
      <w:color w:val="0F4761" w:themeColor="accent1" w:themeShade="BF"/>
    </w:rPr>
  </w:style>
  <w:style w:type="character" w:styleId="ad">
    <w:name w:val="Intense Reference"/>
    <w:basedOn w:val="a0"/>
    <w:uiPriority w:val="32"/>
    <w:qFormat/>
    <w:rsid w:val="009C1D91"/>
    <w:rPr>
      <w:b/>
      <w:bCs/>
      <w:smallCaps/>
      <w:color w:val="0F4761" w:themeColor="accent1" w:themeShade="BF"/>
      <w:spacing w:val="5"/>
    </w:rPr>
  </w:style>
  <w:style w:type="paragraph" w:styleId="ae">
    <w:name w:val="Body Text"/>
    <w:basedOn w:val="a"/>
    <w:link w:val="af"/>
    <w:uiPriority w:val="1"/>
    <w:qFormat/>
    <w:rsid w:val="009C1D91"/>
    <w:pPr>
      <w:ind w:left="253" w:firstLine="710"/>
      <w:jc w:val="both"/>
    </w:pPr>
    <w:rPr>
      <w:sz w:val="28"/>
      <w:szCs w:val="28"/>
    </w:rPr>
  </w:style>
  <w:style w:type="character" w:customStyle="1" w:styleId="af">
    <w:name w:val="Основний текст Знак"/>
    <w:basedOn w:val="a0"/>
    <w:link w:val="ae"/>
    <w:uiPriority w:val="1"/>
    <w:rsid w:val="009C1D91"/>
    <w:rPr>
      <w:rFonts w:ascii="Times New Roman" w:eastAsia="Times New Roman" w:hAnsi="Times New Roman" w:cs="Times New Roman"/>
      <w:kern w:val="0"/>
      <w:sz w:val="28"/>
      <w:szCs w:val="28"/>
      <w14:ligatures w14:val="none"/>
    </w:rPr>
  </w:style>
  <w:style w:type="paragraph" w:styleId="af0">
    <w:name w:val="Normal (Web)"/>
    <w:basedOn w:val="a"/>
    <w:uiPriority w:val="99"/>
    <w:unhideWhenUsed/>
    <w:rsid w:val="00A04BE8"/>
    <w:pPr>
      <w:widowControl/>
      <w:autoSpaceDE/>
      <w:autoSpaceDN/>
      <w:spacing w:before="100" w:beforeAutospacing="1" w:after="100" w:afterAutospacing="1"/>
    </w:pPr>
    <w:rPr>
      <w:sz w:val="24"/>
      <w:szCs w:val="24"/>
      <w:lang w:eastAsia="uk-UA"/>
    </w:rPr>
  </w:style>
  <w:style w:type="character" w:styleId="af1">
    <w:name w:val="Strong"/>
    <w:basedOn w:val="a0"/>
    <w:uiPriority w:val="22"/>
    <w:qFormat/>
    <w:rsid w:val="00A04BE8"/>
    <w:rPr>
      <w:b/>
      <w:bCs/>
    </w:rPr>
  </w:style>
  <w:style w:type="character" w:styleId="af2">
    <w:name w:val="Emphasis"/>
    <w:basedOn w:val="a0"/>
    <w:uiPriority w:val="20"/>
    <w:qFormat/>
    <w:rsid w:val="00A04BE8"/>
    <w:rPr>
      <w:i/>
      <w:iCs/>
    </w:rPr>
  </w:style>
  <w:style w:type="character" w:styleId="af3">
    <w:name w:val="Hyperlink"/>
    <w:basedOn w:val="a0"/>
    <w:uiPriority w:val="99"/>
    <w:semiHidden/>
    <w:unhideWhenUsed/>
    <w:rsid w:val="00A04BE8"/>
    <w:rPr>
      <w:color w:val="0000FF"/>
      <w:u w:val="single"/>
    </w:rPr>
  </w:style>
  <w:style w:type="paragraph" w:customStyle="1" w:styleId="align-left">
    <w:name w:val="align-left"/>
    <w:basedOn w:val="a"/>
    <w:rsid w:val="00A04BE8"/>
    <w:pPr>
      <w:widowControl/>
      <w:autoSpaceDE/>
      <w:autoSpaceDN/>
      <w:spacing w:before="100" w:beforeAutospacing="1" w:after="100" w:afterAutospacing="1"/>
    </w:pPr>
    <w:rPr>
      <w:sz w:val="24"/>
      <w:szCs w:val="24"/>
      <w:lang w:eastAsia="uk-UA"/>
    </w:rPr>
  </w:style>
  <w:style w:type="character" w:customStyle="1" w:styleId="mw-headline">
    <w:name w:val="mw-headline"/>
    <w:basedOn w:val="a0"/>
    <w:rsid w:val="00A04BE8"/>
  </w:style>
  <w:style w:type="character" w:customStyle="1" w:styleId="mw-editsection">
    <w:name w:val="mw-editsection"/>
    <w:basedOn w:val="a0"/>
    <w:rsid w:val="00A04BE8"/>
  </w:style>
  <w:style w:type="character" w:customStyle="1" w:styleId="mw-editsection-bracket">
    <w:name w:val="mw-editsection-bracket"/>
    <w:basedOn w:val="a0"/>
    <w:rsid w:val="00A04BE8"/>
  </w:style>
  <w:style w:type="character" w:customStyle="1" w:styleId="mw-editsection-divider">
    <w:name w:val="mw-editsection-divider"/>
    <w:basedOn w:val="a0"/>
    <w:rsid w:val="00A0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1293">
      <w:bodyDiv w:val="1"/>
      <w:marLeft w:val="0"/>
      <w:marRight w:val="0"/>
      <w:marTop w:val="0"/>
      <w:marBottom w:val="0"/>
      <w:divBdr>
        <w:top w:val="none" w:sz="0" w:space="0" w:color="auto"/>
        <w:left w:val="none" w:sz="0" w:space="0" w:color="auto"/>
        <w:bottom w:val="none" w:sz="0" w:space="0" w:color="auto"/>
        <w:right w:val="none" w:sz="0" w:space="0" w:color="auto"/>
      </w:divBdr>
      <w:divsChild>
        <w:div w:id="1682048114">
          <w:marLeft w:val="0"/>
          <w:marRight w:val="0"/>
          <w:marTop w:val="0"/>
          <w:marBottom w:val="0"/>
          <w:divBdr>
            <w:top w:val="none" w:sz="0" w:space="0" w:color="auto"/>
            <w:left w:val="none" w:sz="0" w:space="0" w:color="auto"/>
            <w:bottom w:val="none" w:sz="0" w:space="0" w:color="auto"/>
            <w:right w:val="none" w:sz="0" w:space="0" w:color="auto"/>
          </w:divBdr>
        </w:div>
        <w:div w:id="110562318">
          <w:marLeft w:val="0"/>
          <w:marRight w:val="0"/>
          <w:marTop w:val="0"/>
          <w:marBottom w:val="0"/>
          <w:divBdr>
            <w:top w:val="none" w:sz="0" w:space="0" w:color="auto"/>
            <w:left w:val="none" w:sz="0" w:space="0" w:color="auto"/>
            <w:bottom w:val="none" w:sz="0" w:space="0" w:color="auto"/>
            <w:right w:val="none" w:sz="0" w:space="0" w:color="auto"/>
          </w:divBdr>
        </w:div>
      </w:divsChild>
    </w:div>
    <w:div w:id="141971433">
      <w:bodyDiv w:val="1"/>
      <w:marLeft w:val="0"/>
      <w:marRight w:val="0"/>
      <w:marTop w:val="0"/>
      <w:marBottom w:val="0"/>
      <w:divBdr>
        <w:top w:val="none" w:sz="0" w:space="0" w:color="auto"/>
        <w:left w:val="none" w:sz="0" w:space="0" w:color="auto"/>
        <w:bottom w:val="none" w:sz="0" w:space="0" w:color="auto"/>
        <w:right w:val="none" w:sz="0" w:space="0" w:color="auto"/>
      </w:divBdr>
    </w:div>
    <w:div w:id="172649823">
      <w:bodyDiv w:val="1"/>
      <w:marLeft w:val="0"/>
      <w:marRight w:val="0"/>
      <w:marTop w:val="0"/>
      <w:marBottom w:val="0"/>
      <w:divBdr>
        <w:top w:val="none" w:sz="0" w:space="0" w:color="auto"/>
        <w:left w:val="none" w:sz="0" w:space="0" w:color="auto"/>
        <w:bottom w:val="none" w:sz="0" w:space="0" w:color="auto"/>
        <w:right w:val="none" w:sz="0" w:space="0" w:color="auto"/>
      </w:divBdr>
    </w:div>
    <w:div w:id="179591220">
      <w:bodyDiv w:val="1"/>
      <w:marLeft w:val="0"/>
      <w:marRight w:val="0"/>
      <w:marTop w:val="0"/>
      <w:marBottom w:val="0"/>
      <w:divBdr>
        <w:top w:val="none" w:sz="0" w:space="0" w:color="auto"/>
        <w:left w:val="none" w:sz="0" w:space="0" w:color="auto"/>
        <w:bottom w:val="none" w:sz="0" w:space="0" w:color="auto"/>
        <w:right w:val="none" w:sz="0" w:space="0" w:color="auto"/>
      </w:divBdr>
    </w:div>
    <w:div w:id="439570486">
      <w:bodyDiv w:val="1"/>
      <w:marLeft w:val="0"/>
      <w:marRight w:val="0"/>
      <w:marTop w:val="0"/>
      <w:marBottom w:val="0"/>
      <w:divBdr>
        <w:top w:val="none" w:sz="0" w:space="0" w:color="auto"/>
        <w:left w:val="none" w:sz="0" w:space="0" w:color="auto"/>
        <w:bottom w:val="none" w:sz="0" w:space="0" w:color="auto"/>
        <w:right w:val="none" w:sz="0" w:space="0" w:color="auto"/>
      </w:divBdr>
    </w:div>
    <w:div w:id="497578136">
      <w:bodyDiv w:val="1"/>
      <w:marLeft w:val="0"/>
      <w:marRight w:val="0"/>
      <w:marTop w:val="0"/>
      <w:marBottom w:val="0"/>
      <w:divBdr>
        <w:top w:val="none" w:sz="0" w:space="0" w:color="auto"/>
        <w:left w:val="none" w:sz="0" w:space="0" w:color="auto"/>
        <w:bottom w:val="none" w:sz="0" w:space="0" w:color="auto"/>
        <w:right w:val="none" w:sz="0" w:space="0" w:color="auto"/>
      </w:divBdr>
    </w:div>
    <w:div w:id="529220652">
      <w:bodyDiv w:val="1"/>
      <w:marLeft w:val="0"/>
      <w:marRight w:val="0"/>
      <w:marTop w:val="0"/>
      <w:marBottom w:val="0"/>
      <w:divBdr>
        <w:top w:val="none" w:sz="0" w:space="0" w:color="auto"/>
        <w:left w:val="none" w:sz="0" w:space="0" w:color="auto"/>
        <w:bottom w:val="none" w:sz="0" w:space="0" w:color="auto"/>
        <w:right w:val="none" w:sz="0" w:space="0" w:color="auto"/>
      </w:divBdr>
    </w:div>
    <w:div w:id="717586032">
      <w:bodyDiv w:val="1"/>
      <w:marLeft w:val="0"/>
      <w:marRight w:val="0"/>
      <w:marTop w:val="0"/>
      <w:marBottom w:val="0"/>
      <w:divBdr>
        <w:top w:val="none" w:sz="0" w:space="0" w:color="auto"/>
        <w:left w:val="none" w:sz="0" w:space="0" w:color="auto"/>
        <w:bottom w:val="none" w:sz="0" w:space="0" w:color="auto"/>
        <w:right w:val="none" w:sz="0" w:space="0" w:color="auto"/>
      </w:divBdr>
    </w:div>
    <w:div w:id="768082156">
      <w:bodyDiv w:val="1"/>
      <w:marLeft w:val="0"/>
      <w:marRight w:val="0"/>
      <w:marTop w:val="0"/>
      <w:marBottom w:val="0"/>
      <w:divBdr>
        <w:top w:val="none" w:sz="0" w:space="0" w:color="auto"/>
        <w:left w:val="none" w:sz="0" w:space="0" w:color="auto"/>
        <w:bottom w:val="none" w:sz="0" w:space="0" w:color="auto"/>
        <w:right w:val="none" w:sz="0" w:space="0" w:color="auto"/>
      </w:divBdr>
    </w:div>
    <w:div w:id="795442492">
      <w:bodyDiv w:val="1"/>
      <w:marLeft w:val="0"/>
      <w:marRight w:val="0"/>
      <w:marTop w:val="0"/>
      <w:marBottom w:val="0"/>
      <w:divBdr>
        <w:top w:val="none" w:sz="0" w:space="0" w:color="auto"/>
        <w:left w:val="none" w:sz="0" w:space="0" w:color="auto"/>
        <w:bottom w:val="none" w:sz="0" w:space="0" w:color="auto"/>
        <w:right w:val="none" w:sz="0" w:space="0" w:color="auto"/>
      </w:divBdr>
    </w:div>
    <w:div w:id="1280452234">
      <w:bodyDiv w:val="1"/>
      <w:marLeft w:val="0"/>
      <w:marRight w:val="0"/>
      <w:marTop w:val="0"/>
      <w:marBottom w:val="0"/>
      <w:divBdr>
        <w:top w:val="none" w:sz="0" w:space="0" w:color="auto"/>
        <w:left w:val="none" w:sz="0" w:space="0" w:color="auto"/>
        <w:bottom w:val="none" w:sz="0" w:space="0" w:color="auto"/>
        <w:right w:val="none" w:sz="0" w:space="0" w:color="auto"/>
      </w:divBdr>
    </w:div>
    <w:div w:id="1287548231">
      <w:bodyDiv w:val="1"/>
      <w:marLeft w:val="0"/>
      <w:marRight w:val="0"/>
      <w:marTop w:val="0"/>
      <w:marBottom w:val="0"/>
      <w:divBdr>
        <w:top w:val="none" w:sz="0" w:space="0" w:color="auto"/>
        <w:left w:val="none" w:sz="0" w:space="0" w:color="auto"/>
        <w:bottom w:val="none" w:sz="0" w:space="0" w:color="auto"/>
        <w:right w:val="none" w:sz="0" w:space="0" w:color="auto"/>
      </w:divBdr>
      <w:divsChild>
        <w:div w:id="1296375686">
          <w:marLeft w:val="0"/>
          <w:marRight w:val="0"/>
          <w:marTop w:val="0"/>
          <w:marBottom w:val="0"/>
          <w:divBdr>
            <w:top w:val="none" w:sz="0" w:space="0" w:color="auto"/>
            <w:left w:val="none" w:sz="0" w:space="0" w:color="auto"/>
            <w:bottom w:val="none" w:sz="0" w:space="0" w:color="auto"/>
            <w:right w:val="none" w:sz="0" w:space="0" w:color="auto"/>
          </w:divBdr>
        </w:div>
        <w:div w:id="2082362729">
          <w:marLeft w:val="0"/>
          <w:marRight w:val="0"/>
          <w:marTop w:val="0"/>
          <w:marBottom w:val="0"/>
          <w:divBdr>
            <w:top w:val="none" w:sz="0" w:space="0" w:color="auto"/>
            <w:left w:val="none" w:sz="0" w:space="0" w:color="auto"/>
            <w:bottom w:val="none" w:sz="0" w:space="0" w:color="auto"/>
            <w:right w:val="none" w:sz="0" w:space="0" w:color="auto"/>
          </w:divBdr>
        </w:div>
      </w:divsChild>
    </w:div>
    <w:div w:id="1291352777">
      <w:bodyDiv w:val="1"/>
      <w:marLeft w:val="0"/>
      <w:marRight w:val="0"/>
      <w:marTop w:val="0"/>
      <w:marBottom w:val="0"/>
      <w:divBdr>
        <w:top w:val="none" w:sz="0" w:space="0" w:color="auto"/>
        <w:left w:val="none" w:sz="0" w:space="0" w:color="auto"/>
        <w:bottom w:val="none" w:sz="0" w:space="0" w:color="auto"/>
        <w:right w:val="none" w:sz="0" w:space="0" w:color="auto"/>
      </w:divBdr>
    </w:div>
    <w:div w:id="1564022606">
      <w:bodyDiv w:val="1"/>
      <w:marLeft w:val="0"/>
      <w:marRight w:val="0"/>
      <w:marTop w:val="0"/>
      <w:marBottom w:val="0"/>
      <w:divBdr>
        <w:top w:val="none" w:sz="0" w:space="0" w:color="auto"/>
        <w:left w:val="none" w:sz="0" w:space="0" w:color="auto"/>
        <w:bottom w:val="none" w:sz="0" w:space="0" w:color="auto"/>
        <w:right w:val="none" w:sz="0" w:space="0" w:color="auto"/>
      </w:divBdr>
    </w:div>
    <w:div w:id="1588804819">
      <w:bodyDiv w:val="1"/>
      <w:marLeft w:val="0"/>
      <w:marRight w:val="0"/>
      <w:marTop w:val="0"/>
      <w:marBottom w:val="0"/>
      <w:divBdr>
        <w:top w:val="none" w:sz="0" w:space="0" w:color="auto"/>
        <w:left w:val="none" w:sz="0" w:space="0" w:color="auto"/>
        <w:bottom w:val="none" w:sz="0" w:space="0" w:color="auto"/>
        <w:right w:val="none" w:sz="0" w:space="0" w:color="auto"/>
      </w:divBdr>
    </w:div>
    <w:div w:id="1595623842">
      <w:bodyDiv w:val="1"/>
      <w:marLeft w:val="0"/>
      <w:marRight w:val="0"/>
      <w:marTop w:val="0"/>
      <w:marBottom w:val="0"/>
      <w:divBdr>
        <w:top w:val="none" w:sz="0" w:space="0" w:color="auto"/>
        <w:left w:val="none" w:sz="0" w:space="0" w:color="auto"/>
        <w:bottom w:val="none" w:sz="0" w:space="0" w:color="auto"/>
        <w:right w:val="none" w:sz="0" w:space="0" w:color="auto"/>
      </w:divBdr>
    </w:div>
    <w:div w:id="1666786033">
      <w:bodyDiv w:val="1"/>
      <w:marLeft w:val="0"/>
      <w:marRight w:val="0"/>
      <w:marTop w:val="0"/>
      <w:marBottom w:val="0"/>
      <w:divBdr>
        <w:top w:val="none" w:sz="0" w:space="0" w:color="auto"/>
        <w:left w:val="none" w:sz="0" w:space="0" w:color="auto"/>
        <w:bottom w:val="none" w:sz="0" w:space="0" w:color="auto"/>
        <w:right w:val="none" w:sz="0" w:space="0" w:color="auto"/>
      </w:divBdr>
    </w:div>
    <w:div w:id="1752001919">
      <w:bodyDiv w:val="1"/>
      <w:marLeft w:val="0"/>
      <w:marRight w:val="0"/>
      <w:marTop w:val="0"/>
      <w:marBottom w:val="0"/>
      <w:divBdr>
        <w:top w:val="none" w:sz="0" w:space="0" w:color="auto"/>
        <w:left w:val="none" w:sz="0" w:space="0" w:color="auto"/>
        <w:bottom w:val="none" w:sz="0" w:space="0" w:color="auto"/>
        <w:right w:val="none" w:sz="0" w:space="0" w:color="auto"/>
      </w:divBdr>
    </w:div>
    <w:div w:id="1913537392">
      <w:bodyDiv w:val="1"/>
      <w:marLeft w:val="0"/>
      <w:marRight w:val="0"/>
      <w:marTop w:val="0"/>
      <w:marBottom w:val="0"/>
      <w:divBdr>
        <w:top w:val="none" w:sz="0" w:space="0" w:color="auto"/>
        <w:left w:val="none" w:sz="0" w:space="0" w:color="auto"/>
        <w:bottom w:val="none" w:sz="0" w:space="0" w:color="auto"/>
        <w:right w:val="none" w:sz="0" w:space="0" w:color="auto"/>
      </w:divBdr>
    </w:div>
    <w:div w:id="213151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39617</Words>
  <Characters>22582</Characters>
  <Application>Microsoft Office Word</Application>
  <DocSecurity>0</DocSecurity>
  <Lines>188</Lines>
  <Paragraphs>124</Paragraphs>
  <ScaleCrop>false</ScaleCrop>
  <HeadingPairs>
    <vt:vector size="4" baseType="variant">
      <vt:variant>
        <vt:lpstr>Назва</vt:lpstr>
      </vt:variant>
      <vt:variant>
        <vt:i4>1</vt:i4>
      </vt:variant>
      <vt:variant>
        <vt:lpstr>Заголовки</vt:lpstr>
      </vt:variant>
      <vt:variant>
        <vt:i4>3</vt:i4>
      </vt:variant>
    </vt:vector>
  </HeadingPairs>
  <TitlesOfParts>
    <vt:vector size="4" baseType="lpstr">
      <vt:lpstr/>
      <vt:lpstr/>
      <vt:lpstr/>
      <vt:lpstr/>
    </vt:vector>
  </TitlesOfParts>
  <Company/>
  <LinksUpToDate>false</LinksUpToDate>
  <CharactersWithSpaces>62075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4</cp:revision>
  <dcterms:created xsi:type="dcterms:W3CDTF">2024-10-10T13:20:00Z</dcterms:created>
  <dcterms:modified xsi:type="dcterms:W3CDTF">2024-10-11T17:21:00Z</dcterms:modified>
</cp:coreProperties>
</file>