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443"/>
      </w:tblGrid>
      <w:tr w:rsidR="00007ED4" w:rsidRPr="00CB5401" w:rsidTr="008F5569">
        <w:tc>
          <w:tcPr>
            <w:tcW w:w="9854" w:type="dxa"/>
            <w:gridSpan w:val="2"/>
          </w:tcPr>
          <w:p w:rsidR="00007ED4" w:rsidRPr="00CB5401" w:rsidRDefault="00007ED4" w:rsidP="008F5569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B540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Державний університет «Житомирська політехніка»  </w:t>
            </w:r>
          </w:p>
          <w:p w:rsidR="00007ED4" w:rsidRPr="00CB5401" w:rsidRDefault="00007ED4" w:rsidP="008F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комп’ютерно-інтегрованих технологій, мехатроніки і робототехніки</w:t>
            </w:r>
          </w:p>
          <w:p w:rsidR="00007ED4" w:rsidRPr="00CB5401" w:rsidRDefault="00007ED4" w:rsidP="008F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метрології та інформаційно-вимірювальної техніки</w:t>
            </w:r>
          </w:p>
          <w:p w:rsidR="00007ED4" w:rsidRPr="00CB5401" w:rsidRDefault="00007ED4" w:rsidP="008F5569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Спеціальність:</w:t>
            </w:r>
            <w:r w:rsidRPr="00CB54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B54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152 «Метрологія та інформаційно-вимірювальна техніка»</w:t>
            </w:r>
          </w:p>
          <w:p w:rsidR="00007ED4" w:rsidRPr="00CB5401" w:rsidRDefault="00007ED4" w:rsidP="008F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</w:t>
            </w:r>
            <w:r w:rsidR="00827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CE2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  <w:p w:rsidR="00007ED4" w:rsidRPr="00CB5401" w:rsidRDefault="00007ED4" w:rsidP="008F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D4" w:rsidRPr="00CB5401" w:rsidTr="008F5569">
        <w:tc>
          <w:tcPr>
            <w:tcW w:w="3227" w:type="dxa"/>
          </w:tcPr>
          <w:p w:rsidR="00007ED4" w:rsidRPr="00CB5401" w:rsidRDefault="00007ED4" w:rsidP="008F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«ЗАТВЕРДЖУЮ»</w:t>
            </w:r>
          </w:p>
          <w:p w:rsidR="00007ED4" w:rsidRPr="00CB5401" w:rsidRDefault="00007ED4" w:rsidP="008F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НПР</w:t>
            </w:r>
          </w:p>
          <w:p w:rsidR="00007ED4" w:rsidRPr="00CB5401" w:rsidRDefault="00007ED4" w:rsidP="008F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Морозов</w:t>
            </w:r>
          </w:p>
          <w:p w:rsidR="00007ED4" w:rsidRPr="00CB5401" w:rsidRDefault="00007ED4" w:rsidP="00CE2ABB">
            <w:pPr>
              <w:rPr>
                <w:u w:val="single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CE2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627" w:type="dxa"/>
          </w:tcPr>
          <w:p w:rsidR="00007ED4" w:rsidRPr="00CB5401" w:rsidRDefault="00007ED4" w:rsidP="008F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метрології та інформаційно-вимірювальної техніки</w:t>
            </w:r>
          </w:p>
          <w:p w:rsidR="00007ED4" w:rsidRPr="00CB5401" w:rsidRDefault="00007ED4" w:rsidP="008F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CE2AB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10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CE2AB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26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="00CE2AB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вересня</w:t>
            </w:r>
            <w:r w:rsidRPr="00CB540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E2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007ED4" w:rsidRPr="00CB5401" w:rsidRDefault="00007ED4" w:rsidP="008F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Ю.О.  Подчашинський</w:t>
            </w:r>
          </w:p>
          <w:p w:rsidR="00007ED4" w:rsidRPr="00CB5401" w:rsidRDefault="00007ED4" w:rsidP="00CE2ABB">
            <w:pPr>
              <w:rPr>
                <w:u w:val="single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CE2AB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="00CE2AB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вересня</w:t>
            </w:r>
            <w:r w:rsidRPr="00CB540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E2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7ED4" w:rsidRPr="00CB5401" w:rsidTr="008F5569">
        <w:tc>
          <w:tcPr>
            <w:tcW w:w="9854" w:type="dxa"/>
            <w:gridSpan w:val="2"/>
          </w:tcPr>
          <w:p w:rsidR="00007ED4" w:rsidRPr="00CB5401" w:rsidRDefault="00007ED4" w:rsidP="008F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ED4" w:rsidRPr="00CB5401" w:rsidRDefault="00CE2ABB" w:rsidP="008F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007ED4" w:rsidRPr="00CB5401" w:rsidRDefault="00CE2ABB" w:rsidP="008F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2A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СИСТЕМНИЙ АНАЛІЗ ТА ОПТИМІЗАЦІЯ ІНФОРМАЦІЙНО-ВИМІРЮВАЛЬНИХ СИСТЕМ</w:t>
            </w:r>
          </w:p>
        </w:tc>
      </w:tr>
    </w:tbl>
    <w:p w:rsidR="00007ED4" w:rsidRPr="00AB0803" w:rsidRDefault="00007ED4" w:rsidP="00400024">
      <w:pPr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199"/>
        <w:gridCol w:w="3794"/>
      </w:tblGrid>
      <w:tr w:rsidR="00B9114E" w:rsidRPr="00AB0803" w:rsidTr="006823B0">
        <w:trPr>
          <w:jc w:val="center"/>
        </w:trPr>
        <w:tc>
          <w:tcPr>
            <w:tcW w:w="861" w:type="dxa"/>
          </w:tcPr>
          <w:p w:rsidR="00B9114E" w:rsidRPr="00AB0803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199" w:type="dxa"/>
          </w:tcPr>
          <w:p w:rsidR="00B9114E" w:rsidRPr="00AB0803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794" w:type="dxa"/>
          </w:tcPr>
          <w:p w:rsidR="00B9114E" w:rsidRPr="00AB0803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системний підхід вказує на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використання загальної теорії систем та необхідність комплексного вивчення складного об'єкту досліджень;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вказує на лінійність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вказує на нелінійність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вказує на неперервність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вказує на дискретність системи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Напрямами системних досліджень є …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фізика;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математика;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хімія;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системна інженерія,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системологія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 забезпечує ….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застосування системних концепцій та системного підходу до дослідження складної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лінійність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нелінійність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неперервність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дискретність системи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структурна оптимізація;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параметрична оптимізація;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експлуатація системи у замовника;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оцінка варіантів;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прийняття рішень щодо будови системи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розробка нової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гарантійне обслуговування у замовника;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структурна та параметрична оптимізація, оцінка варіантів, прийняття рішень щодо будови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експлуатація системи у замовника;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забезпечення витратних матеріалів в процесі експлуатації системи у замовника;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дослідження існуючої системи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оцінка ефективності роботи;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визначення основних характеристик;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пропозиції по удосконаленню;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прийняття рішень щодо побудови системи;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дослідження існуючої системи?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оцінка ефективності роботи, визначення основних характеристик, пропозиції по удосконаленню;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гарантійне обслуговування у замовника;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 експлуатація системи у замовника;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забезпечення витратних матеріалів в процесі експлуатації системи у замовника;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керування роботою складної системи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оцінка поточного стану;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оцінка варіантів управлінських рішень та їх наслідків;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структурна та параметрична оптимізація, прийняття рішень щодо будови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прийняття рішень;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керування роботою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прийняття рішень щодо будови системи;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структурна оптимізація;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оцінка поточного стану, прийняття рішень;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параметрична оптимізація;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розробки нової складної системи з використанням системного підходу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оцінка поточного стану;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планування складної системи, проектування складної системи, проектування елементів та підсистем;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оцінка варіантів управлінських рішень та їх наслідків;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оцінка наслідків управлінських рішень;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 з використанням системного підходу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планування складної системи;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проектування складної системи;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 проектування елементів та підсистем, оформлення технічної документації;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технічна підготовка виробництва;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забезпечення витратних матеріалів в процесі експлуатації системи у замовника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розробки нової складної системи з використанням системного підходу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оцінка поточного стану;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проектування складної системи, проектування елементів та підсистем, технічна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виробництва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розгортання складної системи на об’єкті;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оцінка варіантів управлінських рішень та їх наслідків;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оцінка наслідків управлінських рішень;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 з використанням системного підходу;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планування складної системи;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проектування складної системи; 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проектування елементів та підсистем, оформлення технічної документації;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експлуатація системи у замовника;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розгортання складної системи на об’єкті</w:t>
            </w:r>
          </w:p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система: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має багато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має багато зв'язків;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її не можна описати;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має багато різнотипних елементів, розгалужену структуру і різноманітність внутрішніх зв'язків;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A16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15.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Детермінована система: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має передбачувану поведінку на 99%;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має передбачувану поведінку на 100%;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непередбачувана;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має передбачувану поведінку з імовірністю більше 0,5;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Система, в якій відомі всі елементи і зв'язки між ними у вигляді однозначних залежностей (аналітичних або графічних), можна віднести до: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детермінованою системі;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добре організованій системі;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дифузійної системі;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лінійної системі;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особливості системного підходу: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підхід до будь-якої проблеми як до системи;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думка рухається від елементів до системи;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думка рухається від системи до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 центрі вивчення лежить елемент і його властивості;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безліч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уявлення про об'єкт з точки зору поставленої мети;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сукупність елементів і зв'язків між ними, що набуває властивості непритаманні її елементів окремо;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об'єкт вивчення, опису, проектування та управління;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неподільний в рамках поставленого завдання;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неподільна частина системи;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основна частина системи;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 обов'язково має зв'язку з іншими елементами системи;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20. </w:t>
            </w:r>
          </w:p>
        </w:tc>
        <w:tc>
          <w:tcPr>
            <w:tcW w:w="5199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правильне визначення системи:</w:t>
            </w:r>
          </w:p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сукупність зв'язків між об'єктами;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сукупність елементів і зв'язків між ними, що набуває властивості непритаманні її елементів окремо;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деяка послідовність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сукупність об'єктів, зв'язку між якими підсилюють їх властивості;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сукупність не пов'язаних між собою об'єктів.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суть системного підходу: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розгляд об'єктів як систем;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декомпозиція системи на об'єкти;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об'єднання підсистем в єдину систему;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розгляд систем як об'єктів;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виявлення зв'язків між системами.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Виберіть вірне визначення цілісності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внутрішню єдність, принципова незвідність властивостей системи до суми властивостей складових її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внесення порядку в систему;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властивість системи повертатися в колишнє або близьке до нього стан після будь-якого впливу на неї;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сукупність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властивість системи, що характеризує її відповідність цільовим призначенням.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усіх об'єктів, зміна властивостей яких впливає на системи, а також тих об'єктів, чиї властивості змінюються в результаті поведінки системи,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середовище;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підсистема;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елементи;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зв'язку;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Найпростіша, неподільна частина системи, яка визначається в залежності від мети побудови і аналізу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молекула;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спостерігач;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елемент;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атом;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Підсистема в складі системи-це: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частина системи, що володіє властивостями системи і має власну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підціль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межа членування системи з точки зору аспекту розгляду;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засіб досягнення мети;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сукупність однорідних зв'язків;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Обмеження свободи елементів системи визначають поняттям</w:t>
            </w:r>
          </w:p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критерій;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зв'язок;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підсистема;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системи у відсутності зовнішніх впливів зберігати свій стан як завгодно довго визначається поняттям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стійкість;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розвиток;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рівновага;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поведінка;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мета створення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перетворення навколишнього середовища;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організація об'єктів в єдине ціле;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об'єднання елементів з загальними властивостями;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здійснення певних властивостей в системі;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вищезазначені варіанти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системи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сукупність технічних рішень;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сукупність взаємопов'язаних технічних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природна 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діюча 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30.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 система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сукупність взаємопов'язаних технічних елементів;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штучна 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абстрактна 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сукупність операцій (дій);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система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сукупність заходів;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сукупність економічних відносин;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створювана 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матеріальна система;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система забезпечує: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координацію дій;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розвиток основних функціональних елементів системи;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соціальний розвиток людей;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набір технічних елементів;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Централізована система -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система, в якій певний елемент відіграє головну, домінуючу роль;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система, в якій невеликі зміни в будь-якому елементі викликають значні зміни всієї системи;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система, в якій є елемент, що значно відрізняється за розміром від інших;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детермінована система;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Системи, у яких змінюються параметри,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називаються: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 стаціонарними;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багатовимірними;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стохастичними;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нестаціонарними;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поданні об'єкта у вигляді дифузної системи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вдається визначити всі елементи системи і їх взаємозв'язку;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 ставиться завдання визначити всі компоненти і їх зв'язку;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досліджується найменш вивчені об'єкти і процеси;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об'єкт взагалі не досліджується;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підхід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>А) комплексне вивчення досліджуваного об’єкта як єдиного цілого з позицій системного аналізу</w:t>
            </w:r>
          </w:p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Б) застосовують у будь-якій науці </w:t>
            </w:r>
          </w:p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В) узагальнення досвіду людини </w:t>
            </w:r>
          </w:p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>Г) науково-технічна дисципліна, котра охоплює питання проектування, створення, іспитів і експлуатації складних систем;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37. </w:t>
            </w:r>
          </w:p>
        </w:tc>
        <w:tc>
          <w:tcPr>
            <w:tcW w:w="5199" w:type="dxa"/>
          </w:tcPr>
          <w:p w:rsidR="009C7E14" w:rsidRPr="00AB0803" w:rsidRDefault="009C7E14" w:rsidP="000221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А) узагальнена властивість об’єкта; </w:t>
            </w:r>
          </w:p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>Б) положення загального характеру, котрі є узагальненням досвіду роботи людини із складними системами;</w:t>
            </w:r>
          </w:p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сукупність методологічних засобів, що використовуються для підготовки та обґрунтування рішень при дослідженні 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складних проблем, об'єктів та явищ різної природи і характеру, які розглядаються у вигляді систем;</w:t>
            </w:r>
          </w:p>
          <w:p w:rsidR="009C7E14" w:rsidRPr="00AB0803" w:rsidRDefault="009C7E14" w:rsidP="000221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спрощене представлення реальних об'єктів і явищ, котре створюється з метою їх вивчення і можливого подальшого вдосконалення;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Система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>узагальнена властивість об’єкта, яка характеризує його придатність для використання по призначенню;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>результат оцінювання властивості;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 xml:space="preserve"> упорядкована сукупність взаємопов’язаних дій, спрямованих на досягнення конкретної мети;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сукупність цілісних об’єктів (елементів, компонент), які знаходяться між собою у зв’язках і відношеннях, і які утворюють нову якісну єдність;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Системний підхід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А) узагальнена властивість об’єкта;</w:t>
            </w:r>
          </w:p>
          <w:p w:rsidR="009C7E14" w:rsidRPr="00AB0803" w:rsidRDefault="009C7E14" w:rsidP="0002219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Б) узагальнення досвіду людини;</w:t>
            </w:r>
          </w:p>
          <w:p w:rsidR="009C7E14" w:rsidRPr="00AB0803" w:rsidRDefault="009C7E14" w:rsidP="0002219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В) загальнонаукова методологія досліджень, в основі якої лежить розгляд об’єктів як систем; </w:t>
            </w:r>
          </w:p>
          <w:p w:rsidR="009C7E14" w:rsidRPr="00AB0803" w:rsidRDefault="009C7E14" w:rsidP="0002219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Г) методологія розв’язання задач управління;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Інтергративні</w:t>
            </w:r>
            <w:proofErr w:type="spellEnd"/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(емерджентні) властивості системи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А) властивості притаманні тільки системі і не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притаманні жодному елементу по окремості;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 властивості притаманні і системі і кожному елементу по окремості;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 властивості притаманні лише елементу по окремості і не притаманні системі;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наявність суттєвих зв’язків між елементами системи;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Синергетичний ефект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>невизначеність системи;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>взаємна резонансна нейтралізація факторів;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 xml:space="preserve"> взаємне резонансне послаблення факторів;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ko-KR"/>
              </w:rPr>
              <w:t>взаємне резонансне посилення факторів;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Елемент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 дискретна або безупинна множина контактів, через які дія середовища передається системі;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 неподільний елемент системи (матеріальний, енергетичний або інформаційний), який володіє певними особливостями, складова будь-якої системи;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 здатність перетворювати даний вхід на даний вихід;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це системи, зроблена людьми;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Вхід – це:</w:t>
            </w:r>
          </w:p>
        </w:tc>
        <w:tc>
          <w:tcPr>
            <w:tcW w:w="3794" w:type="dxa"/>
          </w:tcPr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 множина контактів, через які дія середовища передається системі;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Б) неподільний елемент системи (матеріальний, енергетичний або інформаційний), який володіє певними особливостями,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складова будь-якої системи;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 здатність перетворювати даний вхід на даний вихід;</w:t>
            </w:r>
          </w:p>
          <w:p w:rsidR="009C7E14" w:rsidRPr="00AB0803" w:rsidRDefault="009C7E14" w:rsidP="00022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це системи, зроблена людьми;</w:t>
            </w:r>
          </w:p>
          <w:p w:rsidR="009C7E14" w:rsidRPr="00AB0803" w:rsidRDefault="009C7E14" w:rsidP="00022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Штучні системи – це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системи, число підсистем якої дуже велике, а склад різнорідний;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частина системи, яка володіє властивостями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такі системи, елементи яких зроблені людьми, тобто є виходом свідомо виконаних процесів людини;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оточення, з яким взаємодіє система;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Підсистема – це: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системи, число підсистем якої дуже велике, а склад різнорідний;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частина системи, яка володіє властивостями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частина системи, яка не володіє властивостями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оточення, з яким взаємодіє система;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Середовище – це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оточення, з яким не взаємодіє система;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частина системи, яка володіє властивостями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</w:t>
            </w: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такі системи, елементи яких зроблені людьми, тобто є виходом свідомо виконаних процесів людини;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оточення, з яким взаємодіє система;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Відкриті системи – це: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 с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истеми, які не взаємодіють з середовищем;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системи, яка володіє властивостями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системи, які середовища не мають;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с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истеми, які взаємодіють з середовищем;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48. </w:t>
            </w:r>
          </w:p>
        </w:tc>
        <w:tc>
          <w:tcPr>
            <w:tcW w:w="5199" w:type="dxa"/>
          </w:tcPr>
          <w:p w:rsidR="009C7E14" w:rsidRPr="00AB0803" w:rsidRDefault="009C7E14" w:rsidP="00A61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системи (об’єкта) – це: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складна властивість, яка характеризує здатність суб’єкта, використовуючи наявну у нього інформацію, відомості, знання, формувати правильні судження та утілювати на їх основі правильні рішення;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упорядкована сукупність значень внутрішніх і зовнішніх параметрів, які визначають хід процесів, що відбуваються в системі;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 xml:space="preserve">характеристика </w:t>
            </w:r>
            <w:r w:rsidR="00CC33F2"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суб’єкта, яка визначає ступінь відмінності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 xml:space="preserve"> цього стану від стану, прийнятого за початковий (вихідний) стан;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кількісна характеристика, яка визначає рівень поінформованості суб’єкта;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Поведінка системи – це: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розгорнута у часі послідовність реакцій системи на зовнішні впливи;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упорядкована сукупність значень внутрішніх і зовнішніх параметрів, які визначають хід процесів, що відбуваються в системі;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 xml:space="preserve">характеристика суб’єкта,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lastRenderedPageBreak/>
              <w:t xml:space="preserve">яка визначає ступінь </w:t>
            </w:r>
            <w:r w:rsidR="00CC33F2"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 xml:space="preserve">відмінності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цього стану від стану, прийнятого за початковий (вихідний) стан;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кількісна характеристика, яка визначає рівень поінформованості суб’єкта;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 – це: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розгорнута у часі послідовність реакцій системи на зовнішні впливи;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упорядкована сукупність значень внутрішніх і зовнішніх параметрів, які визначають хід процесів, що відбуваються в системі;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внутрішня побудова системи, певний взаємозв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’язок складових частин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кількісна характеристика, яка визначає рівень поінформованості суб’єкта;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властивості не є властивостями системи: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гомеостазу, метаболізму, толерантності;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CC33F2"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елементів та зв’язків між ними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CC33F2"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цілісність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ієрархічність системи;</w:t>
            </w:r>
          </w:p>
          <w:p w:rsidR="009C7E14" w:rsidRPr="00AB0803" w:rsidRDefault="009C7E14" w:rsidP="00A61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взаємозалежність між системою та зовнішнім середовищем, цілеспрямованість системи;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Границя системи – це: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>А) це сукупність всіх об’єктів, зміна яких впливає на систему, а також об’єктів, що змінюються під дією системи;</w:t>
            </w:r>
          </w:p>
          <w:p w:rsidR="009C7E14" w:rsidRPr="00AB0803" w:rsidRDefault="009C7E14" w:rsidP="00A610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>Б) це сукупність об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’єктів які належать системі;</w:t>
            </w:r>
          </w:p>
          <w:p w:rsidR="009C7E14" w:rsidRPr="00AB0803" w:rsidRDefault="009C7E14" w:rsidP="00A610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це сукупність об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’єктів які не належать системі;</w:t>
            </w:r>
          </w:p>
          <w:p w:rsidR="009C7E14" w:rsidRPr="00AB0803" w:rsidRDefault="009C7E14" w:rsidP="00A610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>Г) це сукупність об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’єктів які одночасно належать і не належать системі;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 є: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стійка упорядкованість у просторі та в часі її елементів і зв'язків;</w:t>
            </w:r>
          </w:p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зовнішній вигляд об’єкта безвідносно до його суті;</w:t>
            </w:r>
          </w:p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підсистема;</w:t>
            </w:r>
          </w:p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найпростіша неподільна частина системи;</w:t>
            </w:r>
          </w:p>
          <w:p w:rsidR="009C7E14" w:rsidRPr="00AB0803" w:rsidRDefault="009C7E14" w:rsidP="00A610FD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Підсистема є: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стійка упорядкованість у просторі та в часі її елементів і зв'язків;</w:t>
            </w:r>
          </w:p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зовнішній вигляд об’єкта безвідносно до його суті;</w:t>
            </w:r>
          </w:p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сукупність взаємопов’язаних елементів, котрі володіють властивостями системи (зокрема, властивостями цілісності), яка здатна виконувати відносно незалежні функції, підцілі, спрямовані на досягнення загальної мети системи;</w:t>
            </w:r>
          </w:p>
          <w:p w:rsidR="009C7E14" w:rsidRPr="00AB0803" w:rsidRDefault="009C7E14" w:rsidP="00A610FD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найпростіша неподільна частина системи;</w:t>
            </w:r>
          </w:p>
          <w:p w:rsidR="009C7E14" w:rsidRPr="00AB0803" w:rsidRDefault="009C7E14" w:rsidP="00A610FD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Ієрархічною називається структура:</w:t>
            </w:r>
          </w:p>
        </w:tc>
        <w:tc>
          <w:tcPr>
            <w:tcW w:w="3794" w:type="dxa"/>
          </w:tcPr>
          <w:p w:rsidR="009C7E14" w:rsidRPr="00AB0803" w:rsidRDefault="009C7E14" w:rsidP="00A610F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 без наявності підпорядкованості, коли вплив в одному з напрямків на елемент є набагато слабшим ніж в оберненому;</w:t>
            </w:r>
          </w:p>
          <w:p w:rsidR="009C7E14" w:rsidRPr="00AB0803" w:rsidRDefault="009C7E14" w:rsidP="00A610F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Б) з наявністю підпорядкованості, тобто нерівноправних зв'язків між елементами, коли вплив в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одному з напрямків на елемент є набагато більшим ніж в оберненому;</w:t>
            </w:r>
          </w:p>
          <w:p w:rsidR="009C7E14" w:rsidRPr="00AB0803" w:rsidRDefault="009C7E14" w:rsidP="00A610F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 в якій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керуючі функції розподілені між усіма елементами, або групами елементів;</w:t>
            </w:r>
          </w:p>
          <w:p w:rsidR="009C7E14" w:rsidRPr="00AB0803" w:rsidRDefault="009C7E14" w:rsidP="00A610F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з наявністю підпорядкованості, тобто рівноправних зв'язків між елементами, коли вплив в одному з напрямків на елемент такий, як і в оберненому;</w:t>
            </w:r>
          </w:p>
          <w:p w:rsidR="009C7E14" w:rsidRPr="00AB0803" w:rsidRDefault="009C7E14" w:rsidP="00A61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Поведінка системи – це:</w:t>
            </w:r>
          </w:p>
        </w:tc>
        <w:tc>
          <w:tcPr>
            <w:tcW w:w="3794" w:type="dxa"/>
          </w:tcPr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 здатність системи повертатись у стан рівноваги після виведення її з цього стану під впливом зовнішніх факторів;</w:t>
            </w:r>
          </w:p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 стан, у який система здатна повертатися;</w:t>
            </w:r>
          </w:p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В) розгорнута у часі послідовність реакцій системи на внутрішні зміни та зовнішній вплив;</w:t>
            </w:r>
          </w:p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упорядкованість системи, організованість, певний набір і розташування елементів зі зв'язками між ними;</w:t>
            </w:r>
          </w:p>
          <w:p w:rsidR="009C7E14" w:rsidRPr="00AB0803" w:rsidRDefault="009C7E14" w:rsidP="00BD4D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 стійкістю системи розуміють:</w:t>
            </w:r>
          </w:p>
        </w:tc>
        <w:tc>
          <w:tcPr>
            <w:tcW w:w="3794" w:type="dxa"/>
          </w:tcPr>
          <w:p w:rsidR="009C7E14" w:rsidRPr="00AB0803" w:rsidRDefault="009C7E14" w:rsidP="00BD4DC6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А) здатність системи повертатись у стан рівноваги після виведення її з цього стану під впливом зовнішніх факторів;</w:t>
            </w:r>
          </w:p>
          <w:p w:rsidR="009C7E14" w:rsidRPr="00AB0803" w:rsidRDefault="009C7E14" w:rsidP="00BD4DC6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Б) функціонування системи, яке проявляється у зміні її станів, котре відповідає неперервній чи дискретній зміні певної характеристики (параметра);</w:t>
            </w:r>
          </w:p>
          <w:p w:rsidR="009C7E14" w:rsidRPr="00AB0803" w:rsidRDefault="009C7E14" w:rsidP="00BD4DC6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В) розгорнуту у часі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послідовність реакцій системи на внутрішні зміни та зовнішній вплив;</w:t>
            </w:r>
          </w:p>
          <w:p w:rsidR="009C7E14" w:rsidRPr="00AB0803" w:rsidRDefault="009C7E14" w:rsidP="00BD4DC6">
            <w:pPr>
              <w:pStyle w:val="a8"/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Г) упорядкованість системи, організованість, певний набір і розташування елементів зі зв'язками між ними;</w:t>
            </w:r>
          </w:p>
          <w:p w:rsidR="009C7E14" w:rsidRPr="00AB0803" w:rsidRDefault="009C7E14" w:rsidP="00BD4DC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58. </w:t>
            </w:r>
          </w:p>
        </w:tc>
        <w:tc>
          <w:tcPr>
            <w:tcW w:w="5199" w:type="dxa"/>
          </w:tcPr>
          <w:p w:rsidR="009C7E14" w:rsidRPr="00AB0803" w:rsidRDefault="009C7E14" w:rsidP="00BD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Зв’язок – це</w:t>
            </w:r>
          </w:p>
        </w:tc>
        <w:tc>
          <w:tcPr>
            <w:tcW w:w="3794" w:type="dxa"/>
          </w:tcPr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упорядкованість системи, організованість, певний набір і розташування елементів зі зв'язками між ними;</w:t>
            </w:r>
          </w:p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Б) обмін речовиною, енергією, інформацією між елементами системи та зовнішнім середовищем;</w:t>
            </w:r>
          </w:p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В)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здатність системи повертатись у стан рівноваги після виведення її з цього стану під впливом зовнішніх факторів;</w:t>
            </w:r>
          </w:p>
          <w:p w:rsidR="009C7E14" w:rsidRPr="00AB0803" w:rsidRDefault="009C7E14" w:rsidP="00BD4DC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розгорнуту у часі послідовність реакцій системи на внутрішні зміни та зовнішній вплив;</w:t>
            </w:r>
          </w:p>
          <w:p w:rsidR="009C7E14" w:rsidRPr="00AB0803" w:rsidRDefault="009C7E14" w:rsidP="00BD4D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станом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системи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розуміють:</w:t>
            </w:r>
          </w:p>
        </w:tc>
        <w:tc>
          <w:tcPr>
            <w:tcW w:w="3794" w:type="dxa"/>
          </w:tcPr>
          <w:p w:rsidR="009C7E14" w:rsidRPr="00AB0803" w:rsidRDefault="009C7E14" w:rsidP="00BD4DC6">
            <w:pPr>
              <w:pStyle w:val="a8"/>
              <w:tabs>
                <w:tab w:val="left" w:pos="142"/>
              </w:tabs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А) взаємодію системи з середовищем;</w:t>
            </w:r>
          </w:p>
          <w:p w:rsidR="009C7E14" w:rsidRPr="00AB0803" w:rsidRDefault="009C7E14" w:rsidP="00BD4DC6">
            <w:pPr>
              <w:pStyle w:val="a8"/>
              <w:tabs>
                <w:tab w:val="left" w:pos="142"/>
              </w:tabs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Б) відпрацювання системою алгоритму, моделі взаємодії з середовищем;</w:t>
            </w:r>
          </w:p>
          <w:p w:rsidR="009C7E14" w:rsidRPr="00AB0803" w:rsidRDefault="009C7E14" w:rsidP="00BD4DC6">
            <w:pPr>
              <w:pStyle w:val="a8"/>
              <w:tabs>
                <w:tab w:val="left" w:pos="142"/>
              </w:tabs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упорядковану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сукупність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значень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параметрів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внутрішніх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і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зовнішніх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, котрі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визначають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хід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процесів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відбуваються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в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системі;</w:t>
            </w:r>
          </w:p>
          <w:p w:rsidR="009C7E14" w:rsidRPr="00AB0803" w:rsidRDefault="009C7E14" w:rsidP="00BD4DC6">
            <w:pPr>
              <w:pStyle w:val="a8"/>
              <w:tabs>
                <w:tab w:val="left" w:pos="142"/>
              </w:tabs>
              <w:spacing w:after="0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Г) реорганізацію (адаптацію) внутрішньої структури системи завдяки її внутрішнім функціям;</w:t>
            </w:r>
          </w:p>
          <w:p w:rsidR="009C7E14" w:rsidRPr="00AB0803" w:rsidRDefault="009C7E14" w:rsidP="00BD4DC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60.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закономірність складної системи відображає: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системоутворюючі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системозберігаючі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фактори, важливими серед яких є неоднорідність її елементів;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наявність мети у системі;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вплив зовнішнього середовища на систему;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наявність підсистем у її складі;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E371B5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з проявів закономірності цілісності є взаємодія складної системи із зовнішнім середовищем, що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забезпечує наявність підсистем у її складі;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є новою у порівнянні з взаємодією окремих елементів;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забезпечує неоднорідність її елементів;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підвищує швидкодію системи;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E371B5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наявність підсистем у складі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забезпечує неоднорідність її елементів;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взаємодію системи із зовнішнім середовищем;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підвищує швидкодію системи;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ієрархічності є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забезпечує неоднорідність елементів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взаємодію системи із зовнішнім середовищем;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підвищує швидкодію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підвищує точність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закономірністю побудови всіх складних систем у оточуючому світі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забезпечує неоднорідність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елементів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взаємодію системи із зовнішнім середовищем;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підвищує швидкодію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підвищує точність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характеризує граничні можливості складної системи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65.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історичності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забезпечує неоднорідність елементів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взаємодію системи із зовнішнім середовищем;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враховує вплив часу на систему та її розвиток;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підвищує точність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характеризує граничні можливості складної системи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Дифузна система протилежна за основними властивостями до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добре організованої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погано організованої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лінійної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нелінійної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цифрової системи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 організована система протилежна за основними властивостями до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неперервної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дифузної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лінійної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нелінійної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цифрової системи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Система, що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самоорганізується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ключовими ознаками має …  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лінійність;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нелінійність;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стохастичність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та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нестаціонарність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окремих параметрів та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проесів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наявність цифрового обчислювача;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наявність оптичних елементів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69.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закономірностей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історичність;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комунікатівність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лінійність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містить закономірності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нелінійність;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лінійність;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історичність;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наявність цифрового обчислювача;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наявність оптичних елементів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71.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закономірностей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наявність цифрового обчислювача;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історичність;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комунікатівність</w:t>
            </w:r>
            <w:proofErr w:type="spellEnd"/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72.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містить закономірності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нелінійність;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комунікатівність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лінійність;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наявність цифрового обчислювача;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наявність оптичних елементів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реалізуємості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потенційної ефективності системи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вказує на лінійність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вказує на нелінійність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вказує на наявність цифрового обчислювача у складі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вказує на принципову можливість створення складної системи;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74.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необхідного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різномаїття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вказує на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вказує на лінійність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вказує на нелінійність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вказує на наявність цифрового обчислювача у складі системи;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вказує на принципову можливість вирішити проблему, що теж має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різномаїття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властивостей; 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75. </w:t>
            </w:r>
          </w:p>
        </w:tc>
        <w:tc>
          <w:tcPr>
            <w:tcW w:w="5199" w:type="dxa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Закономірності функціонування систем</w:t>
            </w:r>
          </w:p>
        </w:tc>
        <w:tc>
          <w:tcPr>
            <w:tcW w:w="3794" w:type="dxa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справедливі для будь-яких систем;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справедливі завжди;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справедливі іноді;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справедливі «як правило»;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76. </w:t>
            </w:r>
          </w:p>
        </w:tc>
        <w:tc>
          <w:tcPr>
            <w:tcW w:w="5199" w:type="dxa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система це ...</w:t>
            </w:r>
          </w:p>
        </w:tc>
        <w:tc>
          <w:tcPr>
            <w:tcW w:w="3794" w:type="dxa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система, яка складається з елементів різних типів і володіє різнорідними зв'язками між ними;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система, що складається з великої кількості елементів і зв'язків між ними;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система, що складається з великої кількості елементів;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система, що складається з великої кількості зв'язків;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закономірністю характеризується граничний досяжний рівень в теорії систем:</w:t>
            </w:r>
          </w:p>
        </w:tc>
        <w:tc>
          <w:tcPr>
            <w:tcW w:w="3794" w:type="dxa"/>
          </w:tcPr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еквіфінальних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ієрархічності;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впорядкованості;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емерджентності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задається мета для закритої системи:</w:t>
            </w:r>
          </w:p>
        </w:tc>
        <w:tc>
          <w:tcPr>
            <w:tcW w:w="3794" w:type="dxa"/>
          </w:tcPr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поза системою;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всередині системи.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 ставить;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шляхом реорганізації структури;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Звідки задається мета для відкритої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системи:</w:t>
            </w:r>
          </w:p>
        </w:tc>
        <w:tc>
          <w:tcPr>
            <w:tcW w:w="3794" w:type="dxa"/>
          </w:tcPr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 поза системою;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всередині системи.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 ставить;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шляхом реорганізації структури;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послідовністю задається поведінка системи:</w:t>
            </w:r>
          </w:p>
        </w:tc>
        <w:tc>
          <w:tcPr>
            <w:tcW w:w="3794" w:type="dxa"/>
          </w:tcPr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послідовність станів;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послідовністю вхідних дій на систему;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послідовністю вихідних параметрів системи;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послідовністю цілей системи;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ефективності системи:</w:t>
            </w:r>
          </w:p>
        </w:tc>
        <w:tc>
          <w:tcPr>
            <w:tcW w:w="3794" w:type="dxa"/>
          </w:tcPr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властивість системи повертатися в початковий стан;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властивість системи, що характеризує її відповідність цільовим призначенням в певних умовах використання і з урахуванням витрат на її проектування, виготовлення і експлуатацію;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характеристика системи, яка вказує ступінь впливу кожного елемента на систему в цілому;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характеристика системи, при якій всі елементи мають ряд загальних властивостей;</w:t>
            </w:r>
          </w:p>
          <w:p w:rsidR="009C7E14" w:rsidRPr="00AB0803" w:rsidRDefault="009C7E14" w:rsidP="007E0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внутрішню єдність, принципова незвідність властивостей системи до суми властивостей складових її елементів.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розвитку в часі - історичність: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справедлива тільки для технічних систем;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справедлива тільки для біологічних систем;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справедлива тільки для економічних систем;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справедлива для всіх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83. </w:t>
            </w:r>
          </w:p>
        </w:tc>
        <w:tc>
          <w:tcPr>
            <w:tcW w:w="5199" w:type="dxa"/>
          </w:tcPr>
          <w:p w:rsidR="009C7E14" w:rsidRPr="00AB0803" w:rsidRDefault="009C7E14" w:rsidP="00176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системи досягти певного стану (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залежить від: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часу;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параметрів системи;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початкових умов;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збурень;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Рівновага системи визначають як: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здатність системи зберігати свій стан як завгодно довго без зовнішніх збурень;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здатність системи повертатися в початковий стан після зняття збурень;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здатність системи рухатися рівноприскореному як завгодно довго при постійних впливах;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здатність системи зберігати свій стан як завгодно довго при постійних впливах;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Стійкість можна визначити як: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здатність системи зберігати свій стан як завгодно довго при постійних впливах;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здатність системи рухатися рівноприскореному як завгодно довго при постійних впливах;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здатність системи повертатися в початковий стан після зняття збурень;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здатність системи зберігати свій стан як завгодно довго без зовнішніх збурень;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розуміють під структурою системи: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сукупність зв'язків системи;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побудова елементів системи;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сукупність елементів системи, об'єднаних зв'язками;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сукупність елементів системи;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сукупність вихідних параметрів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Стійка система після зняття збурення: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повертається до сталого стану;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переходить до нового встановив станом;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переходить до нового рівноважного стану;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повертається до циклічного режиму;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закономірність проявляється в системі в появі у неї нових властивостей, відсутніх у елементів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адитивність;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цілісність;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відособленість;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Однією з характеристик функціонування системи, що визначається як здатність системи повертатися в стан рівноваги після того, як вона була виведена з цього стану під впливом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збурюючих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впливів, є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рівновага;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стійкість;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розвиток;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самоорганізація;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поданні об'єкта у вигляді дифузної системи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вдається визначити всі елементи системи і їх взаємозв'язку;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 ставиться завдання визначити всі компоненти і їх зв'язку;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досліджується найменш вивчені об'єкти і процеси;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система не досліджується;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закономірність проявляється в системі в появі у неї нових властивостей,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відсутніх у елементів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адитивність;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 цілісність;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відособленість;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92.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 як прикладна наукова методологія …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знаходить метод розв’язання реальної прикладної задачі з існуючими критеріями оцінки результатів, обмеженнями та припущеннями;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забезпечує оформлення конструкторської документації;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забезпечує розгортання комп’ютеризованої системи на об’єкті автоматизації;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забезпечує експлуатацію системи у замовника;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Типовими задачами системного аналізу є …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якісна та кількісна оцінка властивостей складної системи;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оформлення конструкторської документації;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розгортання комп’ютеризованої системи на об’єкті автоматизації;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експлуатація системи у замовника;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задач системного аналізу?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задача розкриття невизначеностей цілей у багатокритеріальних задачах оптимізації;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оформлення конструкторської документації;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розгортання комп’ютеризованої системи на об’єкті автоматизації;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експлуатація системи у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замовника;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95.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Формалізовані задачі системного аналізу – це …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розробка чисельних методів;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клас задач, для яких можна побудувати математичні моделі та визначити кількісні або якісні характеристики досліджуваної системи;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розробка аналітичних методів;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оформлення конструкторської документації;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розгортання комп’ютеризованої системи на об’єкті автоматизації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комплексу задач системного аналізу складних систем?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вивчення,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випробування та спостереження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складної системи як об'єкта системного аналізу;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інтерпретація та ідентифікація результатів спостережень;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створення інформаційного забезпечення задач системного аналізу та прийняття рішень;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прийняття рішень щодо складної системи в задачах проектування, дослідження та удосконалення, управління;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розгортання комп’ютеризованої системи управління на об’єкті автоматизації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формалізована система …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містить тільки прості елементи;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містить елементи зовнішнього середовища;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 містить технологічні та організаційні підсистеми;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 містить підсистем;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98.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якому рівні задач системного аналізу не приймає участь системний аналітик?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інтерпретація результатів спостережень за складною системою;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створення інформаційного забезпечення задач системного аналізу; 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створення інформаційного забезпечення задач прийняття рішень;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випробування та спостереження за складною системою;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 та спостереження за складною системою включає …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збирання кількісної та якісної інформації про складну систему;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створення інформаційного забезпечення задач системного аналізу;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створення інформаційного забезпечення задач прийняття рішень;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прийняття рішень щодо складної системи в задачах проектування;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Інтерпретація результатів спостережень за складною системою включає …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кількісний та якісний аналіз інформації про складну систему;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створення інформаційного забезпечення задач системного аналізу;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створення інформаційного забезпечення задач прийняття рішень;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прийняття рішень щодо складної системи в задачах проектування;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101.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задач інтерпретації результатів спостережень за складною системою?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ідентифікація, оцінювання результатів;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моделювання та прогнозування;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розробка технічної документацій на систему;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експертне оцінювання;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експертне прогнозування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займається створенням інформаційного забезпечення системного аналізу та прийняття рішень?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фахівець з експлуатації складної системи;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системний аналітик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особа, що приймає рішення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маркетолог;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 наведених положень не відноситься до 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задач</w:t>
            </w:r>
            <w:r w:rsidRPr="00AB0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створення інформаційного забезпечення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системного аналізу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прийняття рішень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Узгодження різновидів інформації;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Створення баз даних та баз знань;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Створення експертних систем;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Формування рекомендацій для організаційних підсистем складної системи;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розгортання комп’ютеризованої системи на об’єкті автоматизації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E371B5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задачах потрібно прийняття рішень методами системного аналізу щодо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проектування, дослідження та удосконалення, управління;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тільки проектування; 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тільки управління;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тільки експлуатація;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використовується в процесі прийняття рішень методами системного аналізу щодо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результати від експертних систем, бази даних та знань, дані моніторингу, умови функціонування складної системи;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тільки результати від експертних систем;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тільки бази даних та знань;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тільки дані моніторингу;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тільки умови функціонування складної системи</w:t>
            </w:r>
          </w:p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106.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кількісних методів оцінки ефективності системи?</w:t>
            </w:r>
          </w:p>
        </w:tc>
        <w:tc>
          <w:tcPr>
            <w:tcW w:w="3794" w:type="dxa"/>
          </w:tcPr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колективної генерація ідей (мозкового штурму);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сценаріїв;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експертних оцінок індивідуальний;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експертних оцінок для формування колективної оцінки;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визначення та дослідження цільової функції складної системи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якісних методів оцінки ефективності системи</w:t>
            </w:r>
          </w:p>
        </w:tc>
        <w:tc>
          <w:tcPr>
            <w:tcW w:w="3794" w:type="dxa"/>
          </w:tcPr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колективної генерація ідей (мозкового штурму);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визначення та дослідження цільової функції складної системи;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сценаріїв;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експертних оцінок індивідуальний;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експертних оцінок для формування колективної оцінки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E371B5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кількісних методів оцінки ефективності системи?</w:t>
            </w:r>
          </w:p>
        </w:tc>
        <w:tc>
          <w:tcPr>
            <w:tcW w:w="3794" w:type="dxa"/>
          </w:tcPr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визначення та дослідження цільової функції складної системи;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дерева цілей;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морфологічні методи; 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Вкажіть варіант відповіді, що не містить якісних методів оцінки ефективності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системи</w:t>
            </w:r>
          </w:p>
        </w:tc>
        <w:tc>
          <w:tcPr>
            <w:tcW w:w="3794" w:type="dxa"/>
          </w:tcPr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 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сценаріїв;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 визначення та дослідження цільової функції складної системи;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метод експертних оцінок; </w:t>
            </w:r>
          </w:p>
          <w:p w:rsidR="009C7E14" w:rsidRPr="00AB0803" w:rsidRDefault="009C7E14" w:rsidP="006C4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дерева цілей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110.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якісні методи використовуються при формуванні початкового варіанта рішення?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сценаріїв;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«мозкового штурму»;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морфологічні методи;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вірні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метод заснований на гіпотезі, що серед великої кількості ідей є, щонайменше, кілька хороших, корисних для вирішення проблеми, які потрібно виділити: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«сценаріїв»;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«мозкової атаки»;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«дерева цілей»;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експертних оцінок;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112. </w:t>
            </w:r>
          </w:p>
        </w:tc>
        <w:tc>
          <w:tcPr>
            <w:tcW w:w="5199" w:type="dxa"/>
          </w:tcPr>
          <w:p w:rsidR="009C7E14" w:rsidRPr="00AB0803" w:rsidRDefault="009C7E14" w:rsidP="00571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метод передбачає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використання ієрархічної структури, отриманої шляхом поділу спільної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підціль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9C7E14" w:rsidRPr="00AB0803" w:rsidRDefault="009C7E14" w:rsidP="00571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дерева цілей;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сценаріїв;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«мозкового штурму»;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морфологічної скриньки;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113. </w:t>
            </w:r>
          </w:p>
        </w:tc>
        <w:tc>
          <w:tcPr>
            <w:tcW w:w="5199" w:type="dxa"/>
          </w:tcPr>
          <w:p w:rsidR="009C7E14" w:rsidRPr="00AB0803" w:rsidRDefault="009C7E14" w:rsidP="00B17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кількісних методів оцінювання систем не належать методи: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експертних оцінок;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«мозкового штурму»;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оптимізації.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метод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методів експертних оцінок належать: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отримання та обробка думок експертів;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типу сценаріїв;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типу дерева цілей;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оптимізація;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відноситься до: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 якісних методів системного аналізу;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до кількісних методів системного аналізу;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до методів чисельної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оптимізації;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до методів оптимізації;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116.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колективної генерація ідей (мозкового штурму) полягає у …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систематичному творчому інтуїтивному мисленню, що спрямовано на виявлення нових ідей і досягнення згоди групи людей щодо певної задачі;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визначенні та дослідженні цільової функції складної системи;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експлуатації системи у замовника;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розгортанні складної системи на об’єкті;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проектуванні елементів та підсистем, оформленні технічної документації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полягає підготовка до сеансу методу колективної генерація ідей (мозкового штурму)?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оформленні технічної документації;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учасникам надається деяка попередня інформація про питання, що будуть обговорюватися, у письмовій формі або усно;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визначенні цільової функції складної системи;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дослідженні цільової функції складної системи;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сеансів колективної генерації ідей у методі «мозкового штурму»?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індивідуальна робота експертів;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індивідуальна робота компетентних фахівців; 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зустрічі, наукові ради з певної проблеми, засідання спеціально створених тимчасових комісій та інші зустріч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компетентних фахівців;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розгортання складної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системи на об’єкті;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119.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правил потрібно дотримуватися при проведенні сеансу у методі «мозкового штурму»?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забезпечення індивідуальної роботи експертів;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забезпечення оформлення технічної документації;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вільне висловлювання будь-яких ідей, що не відносяться до вирішуваної проблеми;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вільне висловлювання нових ідей, що відносяться до вирішуваної проблеми;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передбачає метод сценаріїв?</w:t>
            </w:r>
          </w:p>
        </w:tc>
        <w:tc>
          <w:tcPr>
            <w:tcW w:w="3794" w:type="dxa"/>
          </w:tcPr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підготовку тексту, що містить логічну послідовність подій та/або можливі варіанти вирішення проблеми;</w:t>
            </w:r>
          </w:p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застосування чисельних методів вирішення рівнянь;</w:t>
            </w:r>
          </w:p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вільне висловлювання будь-яких ідей, що не відносяться до вирішуваної проблеми;</w:t>
            </w:r>
          </w:p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розгортання складної системи на об’єкті;</w:t>
            </w:r>
          </w:p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називається сценарієм як складовою частиною якісних методів системного аналізу?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застосування чисельних методів вирішення рівнянь;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підготовка ідей та пропозицій і узгодження їх з проблемою або об'єктом, що аналізуються, у письмовій формі;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вільне висловлювання будь-яких ідей, що не відносяться до вирішуваної проблеми;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розгортання складної системи на об’єкті;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сценарій як складова частина якісних методів системного аналізу?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визначення цільової функції складної системи;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розгортання складної системи на об’єкті;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параметри системи та встановлені їх взаємозалежності, а також пропоновані методи компіляції сценарію за допомогою комп'ютерів і цільові методи управління сценарієм;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застосування чисельних методів вирішення рівнянь;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як складова частина якісних методів системного аналізу є …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методом параметричної оптимізації;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методом чисельного вирішення рівнянь;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методом структурної оптимізації;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попередньою інформацією, на основі якої здійснюється подальша робота з прогнозування розвитку галузі або розробки проектних варіантів;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як складова частина якісних методів системного аналізу дозволяє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заздалегідь створити уявлення про вирішувану проблему, а потім приступити до більшої формалізації та застосування інших методів системного аналізу;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здійснити параметричну оптимізацію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здійснити чисельне вирішення рівнянь, що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описують роботу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здійснити структурну оптимізацію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положень не відносяться до методу сценаріїв?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сценарій є попередньою інформацією, на основі якої здійснюється подальша робота з прогнозування розвитку галузі або розробки проектних варіантів;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проектування елементів та підсистем, розгортання системи на об’єкті; 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сценарій дозволяє заздалегідь створити уявлення про вирішувану проблему, а потім приступити до більшої формалізації та застосування інших методів системного аналізу;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сценарій містить параметри системи та встановлені їх взаємозалежності, а також пропоновані методи компіляції сценарію за допомогою комп'ютерів і цільові методи управління сценарієм;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 наведених положень не відноситься до методу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чітке формулювання цілей оцінювання проблеми;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залучення експертів з різних галузей знань для відображення багатьох аспектів проблеми та різних підходів до її вирішення;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здійснюється чисельне вирішення рівнянь, що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описують роботу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створення основи, за допомогою якої здійснюється оцінка та умови використання оцінок;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вибір найбільш адекватних методів для отримання і обробки результатів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методи обробки отриманих експертних оцінок можуть бути використані для проблеми, щодо якої наявна достатня апріорна інформація?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методи чисельного вирішення рівнянь, що описують роботу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методи структурної оптимізації;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методи параметричної оптимізації;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формальні методи усереднення;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методи обробки отриманих експертних оцінок можуть бути використані для проблеми, щодо якої недостатньо апріорної інформації?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методи чисельного вирішення рівнянь, що описують роботу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методи структурної оптимізації;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методи параметричної оптимізації;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формальні методи усереднення;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методи статистичної оброки, що враховують можливі груби помилки у оцінках експертів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використання експертних оцінок ґрунтується на припущенні, що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індивідуальна експертна оцінка відображає досвід і знання експерта про об'єктивну реальність;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необхідно провести структурну та параметричну оптимізацію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 необхідно провести структурну оптимізацію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необхідно провести параметричну оптимізацію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130.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методу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індивідуальна експертна оцінка відображає досвід і знання експерта про об'єктивну реальність;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невідома характеристика досліджуваного явища зазвичай інтерпретується як випадкове значення, відображення закону розподілу якого є індивідуальною оцінкою експерта;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справжнє значення оцінки знаходиться в межах спектра оцінок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отримані з групи експертів;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думка групи експертів є більш надійною, ніж у індивідуального експерта;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сценарій дозволяє заздалегідь створити уявлення про вирішувану проблему, а потім приступити до більшої формалізації та застосування інших методів системного аналізу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етапи містить метод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проектування елементів та підсистем, розгортання системи на об’єкті;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формування групи експертів, опитування, обробка отриманих результатів;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структурну оптимізацію, параметричну оптимізацію;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 структурну оптимізацію, параметричну оптимізацію, чисельне вирішення рівнянь, що описують роботу складної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132.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наведеного не є етапами методу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формування групи експертів;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опитування експертів;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структурна оптимізація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обробка отриманих результатів опитування;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це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розгортання системи на об’єкті;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структурної оптимізації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ітеративна процедура при проведенні «мозкової атаки», яка допомагає підвищити об'єктивність результатів;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структурної та параметричної оптимізації системи;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параметричної оптимізації системи</w:t>
            </w:r>
          </w:p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забезпечує …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структурну оптимізацію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параметричну оптимізацію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підвищення об'єктивності експертних опитувань;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чисельне вирішення рівнянь, що описують роботу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аналітичне вирішення рівнянь, що описують роботу складної системи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 наведених положень не відноситься до засобів підвищення об'єктивності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результатів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»-методу?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А) це є ітеративна процедура при проведенні «мозкової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атаки», яка допомагає підвищити об'єктивність результатів;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використання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зворотнього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зв'язку, тобто ознайомлення експертів з результатами попереднього туру опитування і врахування цих результатів при оцінці значимості думок експертів;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здійснюється структурна оптимізацію, параметрична оптимізацію, чисельне вирішення рівнянь, що описують роботу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здійснюється перевірка узгодженості думок експертів;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136.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дерева цілей передбачає …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структурну оптимізацію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параметричну оптимізацію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структурну та параметричну оптимізацію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використання ієрархічної структури, отриманої шляхом поділу спільної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підціль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а її, у свою чергу, в більш конкретні задачі і дії; 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використання сценаріїв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морфологічних методів відноситься …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морфологічної скриньки;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розгортання системи на об’єкті;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структурної оптимізації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параметричної оптимізації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138.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морфологічної скриньки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полягає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…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структурній оптимізації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енні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параметр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від яких може залежати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вирішення проблеми, представ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їх як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рядків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матриці, а потім визнач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цій матриці всі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можливих комбінацій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параметрів;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параметричній оптимізації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структурній та параметричній оптимізації складної системи;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 перерахованих дій не відноситься до методу морфологічної скриньки?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всі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мислим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параметри, від яких вирішення проблеми може залежати;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параметрів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рядків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матриці;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цій матриці всі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можлив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комбінаці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параметрів;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створення відповідного сценарію; 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Формальна постановка задачі оптимізації складної системи полягає у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заданні критерію (цільової функції) як функції внутрішніх параметрів системи, що характеризує якість роботи цієї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вивченні результатів, отриманих від експертних систем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вивченні результатів, отриманих від баз даних та знань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вивченні результатів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моніторингу складної систем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Задача безумовної оптимізації складної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системи характеризується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А) наявністю обмежень на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можливі значення параметрів при синтезі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відсутністю обмежень на можливі значення параметрів при синтезі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відсутністю параметрів при синтезі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аналізом результатів моніторингу складної систем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142.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прямого перебору полягає у тому, що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процес пошуку рішення здійснюється шляхом послідовного переміщення робочої точки у просторі параметрів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вивчаються результати, отримані від експертних систем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вивчаються результати, отримані від баз даних та знань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вивчаються результати моніторингу складної систем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Обчислювальна складність методу прямого перебору є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дуже низькою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низькою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середньою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високою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робочої точки у методі прямого перебору характеризується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є випадковою величиною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змінним кроком вздовж координатних осей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постійним кроком вздовж координатних осей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переміщення неможливо визначити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положення робочої точки у методі прямого перебору визначаються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поточними значеннями координат в робочій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дослідником на основі апріорних даних про цільову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функцію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випадковим чином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взагалі неможливо визначити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146.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значень аргументів цільової функції складної системи задається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випадковим чином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на основі наявних обмежень оптимізаційної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генерується автоматично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області значень не існує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сенс аргументів цільової функції складної системи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це вхідні впливи на складну систему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це значення цільової функції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це внутрішні параметри складної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це вихідні характеристики складної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дії виконуються у випадку, коли знайдена точка екстремуму знаходиться на межі робочої області?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робоча область зміщується та продовжується пошук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зменшується крок пошуку екстремуму в тій же робочій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збільшується крок пошуку екстремуму в тій же робочій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обирається адаптивний крок пошуку екстремуму в тій же робочій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є види екстремуму цільової функції складної системи?</w:t>
            </w:r>
          </w:p>
        </w:tc>
        <w:tc>
          <w:tcPr>
            <w:tcW w:w="3794" w:type="dxa"/>
          </w:tcPr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8А) 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тільки мінімум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тільки максимум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мінімум та максимум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цільова функція не має екстремумів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150.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представляють собою обмеження в оптимізаційній задачі для складної системи?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є гранично можливими значеннями параметрів системи при її практичній реалізації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є аргументами цільової функції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залежать від кроку пошуку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є результатом пошуку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Точність знаходження екстремуму у методі прямого перебору …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це вхідні впливи на складну систему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визначається положенням робочої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є аргументами цільової функції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визначається кроком зміни аргументів цільової функції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 методі прямого перебору визначається положення екстремуму на координатній площині?</w:t>
            </w:r>
          </w:p>
        </w:tc>
        <w:tc>
          <w:tcPr>
            <w:tcW w:w="3794" w:type="dxa"/>
          </w:tcPr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це вузол прямокутної сітки на координатній площині, в якому цільова функція має мінімальне/максимальне значення в межах робочої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визначається положенням робочої області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визначається апріорними даними про систему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007ED4" w:rsidRDefault="00500982" w:rsidP="0050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не дозволяє визначити це положення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982" w:rsidRPr="00AB0803" w:rsidRDefault="00500982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градієнту для оптимізації складних систем полягає у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виборі точок траєкторії пошуку екстремуму по лінії градієнта, вздовж якої цільова функція найбільш швидко змінюється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виборі точок траєкторії пошуку екстремуму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перпендикулярно до лінії градієнта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випадковому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виборі точок траєкторії пошуку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градієнту не застосовується для оптимізації складних систем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154.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 переміщення робочої точки у методі градієнта для оптимізації складних систем визначається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точно дорівнює довжині вектора градієнта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 урахуванням довжини вектора градієнта та масштабного коефіцієнта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в напрямку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вектора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градієнта без урахування його довжини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є випадковою величиною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характеризують часткові похідні цільової функції?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тільки напрямок зміни цільової функції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швидкість зміни цільової функції вздовж координатних осей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швидкість зміни цільової функції в довільному напрямку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часткові похідні не є характеристикою цільової функції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характеризує градієнт цільової функції?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тільки напрямок зміни цільової функції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тільки швидкість зміни цільової функції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напрямок та швидкість зміни цільової функції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градієнт не є характеристикою цільової функції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переміщується робоча точка в у методі градієнта для оптимізації складних систем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 напрямку, перпендикулярному до вектора градієнта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 напрямку вектора градієнта з урахуванням його довжини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в напрямку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вектора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градієнта без урахування його довжини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у випадковому напрямку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чисельно визначити часткові похідні цільової функції?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чисельним диференціюванням цільової функції окремо по кожному з аргументів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чисельним інтегруванням цільової функції окремо по кожному з аргументів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чисельним інтегруванням цільової функції разом по всім аргументам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часткові похідні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чисельно визначити неможливо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Умовою закінчення пошуку в методі градієнта є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близькість модуля градієнта до нуля, що не перевищує деяку малу величину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прямування модуля градієнта до нескінченості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прямування модуля градієнта до фіксованого значення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точна рівність модуля градієнта нулю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покоординатного спуску для оптимізації складних систем полягає у тому, що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враховується довжини вектора градієнта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враховується довжини вектора градієнта та масштабні коефіцієнти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для організації пошуку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екстремуму використовується тільки значення цільової функції у точках, що розташовані біля робочої точки вздовж координатних осей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покоординатного спуску не застосовується для оптимізації складних систем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161.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робочої точки у методі покоординатного спуску для оптимізації складних систем здійснюється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вздовж випадкових напрямків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вздовж довільних напрямків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вздовж заздалегідь фіксованих напрямків, що збігаються з напрямками координатних осей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робоча точка не переміщується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554BF"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цільова функція досліджується у лабораторній роботі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даної навчальної дисципліни?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ірраціональна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поліноміальна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степенева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логарифмічна</w:t>
            </w:r>
            <w:r w:rsidR="00254373"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визначається напрямок руху в методі покоординатного спуску для оптимізації складних систем?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вздовж заздалегідь фіксованих напрямків, що збігаються з напрямками координатних осей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вздовж випадкових напрямків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вздовж довільних напрямків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напрямок не визначається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підвищується точність вирішення оптимізаційної задачі?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інтегруванням цільової функції із зменшеним кроком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інтегруванням цільової функції із збільшеним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кроком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ітеративною процедури пошуку із зменшеним кроком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ітеративною процедури пошуку із збільшеним кроком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165.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аргументів має цільова функція в лабораторній роботі з даної навчальної дисципліни?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один аргумент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два аргументи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три аргументи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чотири аргументи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п’ять аргументів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Модифікований метод прямого перебору здійснюється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 два етапи із зменшеним кроком пошуку екстремуму на другому етапі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 два етапи із збільшеним кроком пошуку екстремуму на другому етапі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 один етап з фіксованим кроком пошуку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 один етап з довільним кроком пошуку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Модифікований метод прямого перебору забезпечує …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збільшення обчислювальних витрат на пошук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зменшення обчислювальних витрат на пошук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пошук екстремуму у напрямку градієнта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 є методом пошуку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другому етапі пошуку екстремуму за модифікованим метод прямого перебору область пошуку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 змінюється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збільшується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зменшується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обирається випадковим чином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другому етапі пошуку екстремуму за модифікованим метод прямого перебору крок пошуку</w:t>
            </w:r>
          </w:p>
        </w:tc>
        <w:tc>
          <w:tcPr>
            <w:tcW w:w="3794" w:type="dxa"/>
          </w:tcPr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 змінюється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збільшується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зменшується таким чином, щоб забезпечити необхідну точність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пошуку екстремуму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007ED4" w:rsidRDefault="00930266" w:rsidP="0093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обирається випадковим чином</w:t>
            </w:r>
            <w:r w:rsidR="00254373"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92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5199" w:type="dxa"/>
          </w:tcPr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Охарактеризуйте поняття «невизначеності» у задачах системного аналізу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невизначеність – типова властивість задач системного аналізу, обумовлена різноманітністю цілей, властивостей та функціями об'єктів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невизначеність обумовлена тільки різноманітністю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невизначеність обумовлена тільки функціями об'єктів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поняття «невизначеності» не відноситься до задач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92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невизначеностей в системному аналізі</w:t>
            </w:r>
          </w:p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використовує формалізацію задачі у вигляді математичних моделей та апріорно заданих обмежень та початкових даних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базується на повній інформації про об’єкт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базується на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неповн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апріорн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уточнюється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розв'язання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007E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поняття «невизначеності» не відноситься до задач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невизначеностей зустрічаються у практиці застосування методів системного аналізу?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ситуаційна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тільки невизначеність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тільки ситуаційна невизначеність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тільки невизначеність конфліктів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видів невизначеностей зустрічаються у практиці застосування методів системного аналізу?</w:t>
            </w:r>
          </w:p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ідентифікація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ситуаційна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Системна невизначеність – це … 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ситуаційна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сумісний вплив на функціонування складної системи  невизначеності цілей, ситуаційної невизначеності, невизначеності конфліктів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Розкриття концептуальної невизначеності передбачає … 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відтворення за експериментальними даними функціональних залежностей, що формалізовано описують складну систему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збільшення обчислювальних витрат на пошук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зменшення обчислювальних витрат на пошук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сумісний вплив на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функціонування складної системи  невизначеності цілей, ситуаційної невизначеності, невизначеності конфліктів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176.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 відноситься до методів розкриття концептуальної невизначеності?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методи наближення та ідентифікації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узгодження зовнішніх та внутрішніх показників та вимог до нового виробу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методи відтворення за експериментальними даними функціональних залежностей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методи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розкриття невизначеності цілей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забезпечує раціональний компроміс всіх заданих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забезпечує збільшення обчислювальних витрат на пошук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забезпечує зменшення обчислювальних витрат на пошук екстремуму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рішення обирається випадковим чином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задачі багатокритеріальної оптимізації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 задачі наявна тільки одна ціль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наявний в задачі набір цілей містить протиріччя, що унеможливлюють їх одночасне досягнення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наявний в задачі набір цілей забезпечує їх одночасне досягнення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 задачі відсутня чітка постановка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покоординатного спуску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виключити заздалегідь неприйнятні варіанти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розв'язків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а серед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залишившихся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шукати раціональний компроміс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покоординатного спуску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звести багатокритеріальну задачу оптимізації до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типової задачі шляхом лінійної згортки векторного критерію 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покоординатного спуску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звести багатокритеріальну задачу оптимізації до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типової задачі шляхом введення обмежень на основі апріорної інформації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принципу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покоординатного спуску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183.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лінійна згортка векторного критерію оптимальності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покоординатного спуску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заміна частини критеріїв обмеженнями та перехід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покоординатного спуску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послідовне розкриття невизначеності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 покоординатного спуску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модифікованого прямого перебору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градієнта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покоординатного спуску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зведення задачі багатокритеріальної оптимізації до системи рівнянь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наведеного не є методом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застосування принципу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лінійна згортка векторного критерію оптимальності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В) заміна частини критеріїв обмеженнями та перехід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покоординатного спуску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зведення задачі багатокритеріальної оптимізації до системи рівнянь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188.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чому полягає суть принципу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спробувати скоротити множину варіантів розв’язку виключенням з аналізу заздалегідь неприйнятних варіантів 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спробувати збільшити множину варіантів розв’язку задачі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 задачі наявна тільки одна ціль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наявний в задачі набір цілей забезпечує їх одночасне досягнення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наявний в задачі набір цілей не забезпечує їх одночасне досягнення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Перехід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оптимізації здійснюється на основі: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методу чисельного інтегрування;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методу згортання векторного показника в скалярний;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методу чисельного диференціювання;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методу чисельної оптимізації;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множина рішень на межі обмежень;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верхня межа значень критеріїв;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нижня межа значень критеріїв;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 найбільше значення керуючого впливу;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191.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вирішенні задачі багатокритеріальної оптимізації вибирається найбільш важливий критерій, а інші критерії: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відкидаються;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приймають максимальні значення;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приймають вид обмежень;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приймають мінімальні значення;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вирішенні задачі багатокритеріальної оптимізації окремі критерії підсумовуються, при цьому критерії множаться на вагові коефіцієнти, які: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показують важливість критерію;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підвищують точність рішення задачі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виключають критерії;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скорочують область обмежень;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кількісно можна характеризувати міру переваги розглядуваних цілей?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масштабним коефіцієнтом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коефіцієнтом важливості розглядуваних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коефіцієнтом підсилення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коефіцієнтом узгодження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коефіцієнтом згасання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використати апріорну інформацію про задані обмеження для розв’язання невизначеностей в системному аналізі?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розрахувати коефіцієнт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розрахувати коефіцієнт важливості розглядуваних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замінити частину критеріїв цими обмеженнями та перейти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спробувати збільшити множину варіантів розв’язку задачі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використати неможливо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визначається загальний критерій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оптимальності на основі введення коефіцієнтів важливості та лінійної згортки існуючих критеріїв?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А) замість декількох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критеріїв вводить один критерій, що є їх зваженою сумою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замість декількох критеріїв вводить один критерій, що є їх зваженою різницею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до наявних критеріїв вводять ще один критерій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коефіцієнти важливості не дозволяють сформувати загальний критерій оптимальності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196.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недоліком методу лінійної згортки?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суб’єктивний вибір вагових коефіцієнтів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до наявних критеріїв вводять ще один критерій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формування загального критерію оптимальності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коефіцієнти важливості не дозволяють сформувати загальний критерій оптимальності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суть введення технічних обмежень в задачі багатокритеріальної оптимізації?</w:t>
            </w:r>
          </w:p>
        </w:tc>
        <w:tc>
          <w:tcPr>
            <w:tcW w:w="3794" w:type="dxa"/>
          </w:tcPr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задаються нормативні обмеження згори або знизу технічних характеристик складної системи, що проектується з наступним зведенням задачі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до наявних критеріїв оптимальності вводять ще один критерій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застосування чисельних методів інтегрування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007ED4" w:rsidRDefault="00BE355D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застосування аналітичних методів інтегрування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 метод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метод головного критерію,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якому вибирається одна цільова функція, що найповніше відображає мету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морфологічної скриньки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лінійною згортки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морфологічної скриньки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 мультиплікативною згортки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морфологічної скриньки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метод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максімінної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згортки  (згортки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Гермейера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 морфологічної скриньки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не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 метод головного критерію, в якому вибирається одна цільова функція, що найповніше відображає мету оптимізації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метод лінійною згортки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метод мультиплікативною згортки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Г) метод </w:t>
            </w:r>
            <w:proofErr w:type="spellStart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максімінної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згортки  (згортки </w:t>
            </w:r>
            <w:proofErr w:type="spellStart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Гермейера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морфологічної скриньки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203.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Охарактеризуйте метод послідовного розкриття невизначеності цілей.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досягнення раціонального компромісу між цілями, за якого забезпечується найкраще досягнення стратегічної цілі для заданих обмежень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до наявних цілей додають ще одну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до наявних критеріїв оптимальності вводять ще один критерій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замість декількох критеріїв вводить один критерій, що є їх зваженою сумою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Обчислювальний алгоритм методу послідовного розкриття невизначеності цілей містить …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застосування лінійної згортки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застосування мультиплікативної згортки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послідовну оптимізацію вектору показників нового виробу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застосування чисельних методів інтегрування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застосування аналітичних методів інтегрування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складові поєднує в собі системна невизначеність?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ситуаційна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невизначеність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сумісний вплив на функціонування складної системи  невизначеності цілей, ситуаційної невизначеності, невизначеності конфліктів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Ситуаційна невизначеність характеризується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 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непередбаченим впливом </w:t>
            </w:r>
            <w:proofErr w:type="spellStart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неконтрольваних</w:t>
            </w:r>
            <w:proofErr w:type="spellEnd"/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факторів різного походження</w:t>
            </w:r>
            <w:r w:rsidRPr="00007E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сумісним впливом на функціонування складної системи  невизначеності цілей та невизначеності конфліктів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впливом на функціонування складної системи невизначеності цілей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впливом на функціонування складної системи невизначеності конфліктів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207.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Наслідком ситуаційної невизначеності є … </w:t>
            </w:r>
          </w:p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поліпшене функціонування складної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непередбачуван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поведінк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складної системи;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детермінована поведінка складної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оптимізація складної системи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208.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 неконтрольованих факторів впливає на вирішення задач системного аналізу?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спрощує вирішення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ускладнює вирішення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вплив відсутній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зменшує обчислювальну складність задач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209.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підходи до розкриття ситуаційної невизначеності.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застосування методу експертних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застосування принципу гарантованого результату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застосування методу генерації ідей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застосування масштабних коефіцієнтів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210.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полягає принцип гарантованого результату?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дозволяє отримати експертні оцінки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дозволяє зменшити час обчислень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дозволяє знайти найкраще рішення для найгіршого випадку з відповідними випадковими обставинами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дозволяє отримати масштабні коефіцієнти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211.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принципові особливості задачі розкриття системної невизначеності?</w:t>
            </w:r>
          </w:p>
        </w:tc>
        <w:tc>
          <w:tcPr>
            <w:tcW w:w="3794" w:type="dxa"/>
          </w:tcPr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спільне дослідження різних видів невизначеностей, що мають місце у складній системі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тільки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A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тільки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ситуаційн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тільки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невизначен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212.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AB0803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lang w:val="uk-UA"/>
                <w:specVanish w:val="0"/>
              </w:rPr>
              <w:t>критерії очікуваного значення</w:t>
            </w:r>
            <w:r w:rsidRPr="00007ED4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specVanish w:val="0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методі експертних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методі максимальної правдоподібності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мінімаксному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критерії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213.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методі експертних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</w:t>
            </w:r>
            <w:r w:rsidRPr="00AB0803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lang w:val="uk-UA"/>
                <w:specVanish w:val="0"/>
              </w:rPr>
              <w:t>ритерії «очікуване значення – дисперсія»</w:t>
            </w:r>
            <w:r w:rsidRPr="00007ED4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specVanish w:val="0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методі максимальної правдоподібності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мінімаксному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критерії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214.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методі експертних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методі максимальної правдоподібності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AB0803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lang w:val="uk-UA"/>
                <w:specVanish w:val="0"/>
              </w:rPr>
              <w:t>критерії граничного рівня</w:t>
            </w:r>
            <w:r w:rsidRPr="00007ED4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specVanish w:val="0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мінімаксному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критерії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215.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невизначеностей та 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методі експертних оцінок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методі максимальної правдоподібності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мінімаксному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критерії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AB0803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lang w:val="uk-UA"/>
                <w:specVanish w:val="0"/>
              </w:rPr>
              <w:t>критерії найбільш вірогідного результату</w:t>
            </w:r>
            <w:r w:rsidRPr="00007ED4">
              <w:rPr>
                <w:rStyle w:val="google-src-text1"/>
                <w:rFonts w:ascii="Times New Roman" w:hAnsi="Times New Roman" w:cs="Times New Roman"/>
                <w:vanish w:val="0"/>
                <w:color w:val="000000"/>
                <w:sz w:val="28"/>
                <w:szCs w:val="28"/>
                <w:specVanish w:val="0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216.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критерію очікуваного значення обумовлене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прагненням максимізувати очікуваний прибуток (або мінімізувати очікувані витрати) за наявності даних про ймовірність отриманого результату при тому або іншому рішенні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прагненням зменшити обчислювальні витрати на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прагненням збільшити обчислювальні витрати на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прагненням отримати випадковий результат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217.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критерію очікуваного значення справедливе тільки у випадках, коли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рішення задачі доводиться застосовувати один раз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одне і теж рішення доводиться застосовувати досить велике число разів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у будь-якому випадку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цей критерій не дозволяє розкрити невизначеність та ухвалити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218.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 «очікуване значення – дисперсія» можна застосувати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коли рішення задачі знаходиться один раз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для ситуацій, що не повторюються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для ситуацій, що рідко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повторюються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у будь-якому випадку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219.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 «очікуване значення – дисперсія» містить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експертні оцінки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морфологічні методи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принцип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комбінацію критерію очікуваного значення і дисперсію його середнього арифметичного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220.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граничного рівня заснований на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інтуїції і досвіді особи, що приймає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морфологічних методах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комбінації критерію очікуваного значення і дисперсії його середнього арифметичного</w:t>
            </w:r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221.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критерії граничного рівня …</w:t>
            </w:r>
          </w:p>
        </w:tc>
        <w:tc>
          <w:tcPr>
            <w:tcW w:w="3794" w:type="dxa"/>
          </w:tcPr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використовуються математичні моделі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особа, що приймає рішення, на підставі суб'єктивних міркувань визначає найбільш прийнятний спосіб дій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використовуються графічні моделі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1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приймається будь-яке випадкове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граничного рівня …</w:t>
            </w: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має чітко вираженого математичного формулювання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містить математичну модель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не має чітко вираженого математичного формулювання 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 використовує математичні моделі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223.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використовується критерій граничного рівня?</w:t>
            </w: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коли відсутні експертні оцінки можливих рішень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коли відсутні статистичні характеристики випадкових величин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коли відсутні точні уявлення про множину можливих альтернативних рішень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коли є точні уявлення про множину можливих альтернативних рішень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найбільш вірогідного результату …</w:t>
            </w: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припускає заміну випадковій ситуації на детерміновану шляхом заміни випадкової величини прибутку (або витрат) єдиним значенням, що має найбільшу ймовірність реалізації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використовує принцип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використовує графічні моделі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використовує прийняття будь-якого випадкового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225.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критерію найбільш вірогідного результату спирається на …</w:t>
            </w: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статистичні характеристики випадкових величин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досвід і інтуїцію особи, що приймає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графічні моделі задачі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прийняття будь-якого випадкового рішення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226.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методі морфологічної скриньки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методі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мінімаксному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максімінному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критерії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Вальда</w:t>
            </w:r>
            <w:proofErr w:type="spellEnd"/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критерії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Байеса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-Лапласа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методі морфологічної скриньки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методі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експертних оцінках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228.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експертних оцінках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принципі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критерії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Сэвіджа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методі сценаріїв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методі морфологічної скриньки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229.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наведених критеріїв не використовується для ухвалення рішень в умовах невизначеностей?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мінімакснний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максімінний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критерій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Вальда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критерій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Байеса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-Лапласа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критерій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Сэвіджа</w:t>
            </w:r>
            <w:proofErr w:type="spellEnd"/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критерій граничного рівня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230.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довільна класифікація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класифікація за кількістю цілей задачі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класифікація за методом отримання скалярного критерію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класифікація за кількістю гравців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231.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класифікація за кількістю стратегій гри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класифікація за кількістю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цілей задачі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класифікація за методом отримання скалярного критерію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довільна класифікація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232.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довільна класифікація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класифікація за характером взаємодії гравців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класифікація за методом отримання скалярного критерію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класифікація за кількістю цілей задачі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233.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довільна класифікація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класифікація за кількістю цілей задачі системного аналізу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класифікація за характером виграшу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класифікація за методом отримання скалярного критерію оптимізації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234.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пунктів не відноситься до елементів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 класифікація за кількістю стратегій гри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класифікація за характером взаємодії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класифікація за характером виграшу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класифікація за кількістю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Д)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за кількістю цілей задачі системного аналізу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235.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класифікації ігор розрізняють за кількістю гравців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ігри двох і  n  гравців</w:t>
            </w:r>
            <w:r w:rsidRPr="00007E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ігри одного і двох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В) ігри одного і трьох </w:t>
            </w: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ігри одного і чотирьох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інша відповідь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236.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класифікації ігор розрізняють за кількістю стратегій гри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тільки скінчені ігри</w:t>
            </w:r>
            <w:r w:rsidRPr="00007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тільки нескінчені ігри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скінчені і нескінчені ігри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ігри одного і двох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ігри двох і  n  гравців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237.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класифікації ігор розрізняють за характером взаємодії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 тільки безкоаліційні ігри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тільки коаліційні (кооперативні) ігри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безкоаліційні і коаліційні (кооперативні) ігри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ігри одного і двох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ігри двох і  n  гравців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класифікації ігор розрізняють за характером виграшів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 тільки ігри з нульовою сумою (загальний капітал всіх гравців не міняється, а перерозподіляється між гравцями; сума виграшів всіх гравців дорівнює нулю)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тільки ігри з ненульовою сумою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ігри з нульовою сумою і ігри з ненульовою сумою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ігри одного і двох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ігри двох і  n  гравців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Матрична гра – це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скінчена гра двох гравців з нульовою сумою, в якій задається виграш  гравця 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вигляді матриці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гра з ненульовою сумою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гра двох гравців з ненульовою сумою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ігри одного і двох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ігри двох і  n  гравців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F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Кожна комірка платіжної матриці містить … 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виграш гравця 1, відповідний вживаним стратегіям їм і його </w:t>
            </w: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супротивником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виграш гравця 2, відповідний вживаним стратегіям їм і його супротивником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суму виграшів всіх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суму виграшів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гравця 1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суму виграшів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гравця 2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Кожен рядок платіжної матриці відповідає … 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 номеру вживаної стратегії гравця 1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номеру вживаної стратегії гравця 2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сумі виграшів всіх гравців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сумі виграшів гравця 1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сумі виграшів гравця 2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CC33F2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Кожен стовпець платіжної матриці відповідає … 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 номеру вживаної стратегії гравця 1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 номеру вживаної стратегії гравця 2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 сумі виграшів всіх гравців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007ED4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 сумі виграшів гравця 1</w:t>
            </w:r>
            <w:r w:rsidRPr="0000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 сумі виграшів гравця 2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C4308" w:rsidRPr="0051621A" w:rsidRDefault="00EC4308" w:rsidP="00516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4308" w:rsidRPr="00007ED4" w:rsidRDefault="00EC4308" w:rsidP="00516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C4308" w:rsidRPr="00007ED4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E"/>
    <w:rsid w:val="0000095D"/>
    <w:rsid w:val="00007ED4"/>
    <w:rsid w:val="000131ED"/>
    <w:rsid w:val="000144BD"/>
    <w:rsid w:val="00016B72"/>
    <w:rsid w:val="00022192"/>
    <w:rsid w:val="00027CD1"/>
    <w:rsid w:val="00036733"/>
    <w:rsid w:val="00040BE9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5F17"/>
    <w:rsid w:val="000A74AB"/>
    <w:rsid w:val="000A7642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5037"/>
    <w:rsid w:val="00132B89"/>
    <w:rsid w:val="00142064"/>
    <w:rsid w:val="001473EC"/>
    <w:rsid w:val="001554BF"/>
    <w:rsid w:val="001569DE"/>
    <w:rsid w:val="0017065B"/>
    <w:rsid w:val="001766E6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3D3F"/>
    <w:rsid w:val="00254373"/>
    <w:rsid w:val="002622EA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4C35"/>
    <w:rsid w:val="002D4F15"/>
    <w:rsid w:val="002D5B50"/>
    <w:rsid w:val="002E16E6"/>
    <w:rsid w:val="002F6D24"/>
    <w:rsid w:val="0030496F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C2148"/>
    <w:rsid w:val="003D18D0"/>
    <w:rsid w:val="003F1D3D"/>
    <w:rsid w:val="003F5390"/>
    <w:rsid w:val="00400024"/>
    <w:rsid w:val="004011B3"/>
    <w:rsid w:val="00411A96"/>
    <w:rsid w:val="0042140E"/>
    <w:rsid w:val="00425A30"/>
    <w:rsid w:val="004301F9"/>
    <w:rsid w:val="00430D39"/>
    <w:rsid w:val="004370ED"/>
    <w:rsid w:val="00447A2A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D4B5D"/>
    <w:rsid w:val="004F4328"/>
    <w:rsid w:val="004F64BE"/>
    <w:rsid w:val="00500982"/>
    <w:rsid w:val="005022A7"/>
    <w:rsid w:val="00505E40"/>
    <w:rsid w:val="00506A5A"/>
    <w:rsid w:val="0051371A"/>
    <w:rsid w:val="0051621A"/>
    <w:rsid w:val="00535BC2"/>
    <w:rsid w:val="00544529"/>
    <w:rsid w:val="00547C95"/>
    <w:rsid w:val="00555EBA"/>
    <w:rsid w:val="00564310"/>
    <w:rsid w:val="0056621C"/>
    <w:rsid w:val="00571E6E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823B0"/>
    <w:rsid w:val="0069036E"/>
    <w:rsid w:val="006B1EAD"/>
    <w:rsid w:val="006C1EA8"/>
    <w:rsid w:val="006C4A66"/>
    <w:rsid w:val="006C4A6E"/>
    <w:rsid w:val="006C51DC"/>
    <w:rsid w:val="006C67F3"/>
    <w:rsid w:val="006D43AD"/>
    <w:rsid w:val="006D4711"/>
    <w:rsid w:val="006E3DCB"/>
    <w:rsid w:val="006F6CB6"/>
    <w:rsid w:val="007202A0"/>
    <w:rsid w:val="00722CA0"/>
    <w:rsid w:val="00746329"/>
    <w:rsid w:val="007471A1"/>
    <w:rsid w:val="007532D7"/>
    <w:rsid w:val="00753BBE"/>
    <w:rsid w:val="007567C7"/>
    <w:rsid w:val="0076474F"/>
    <w:rsid w:val="007704FC"/>
    <w:rsid w:val="007729D8"/>
    <w:rsid w:val="00772AF4"/>
    <w:rsid w:val="007925FE"/>
    <w:rsid w:val="00792A2E"/>
    <w:rsid w:val="00796363"/>
    <w:rsid w:val="0079645D"/>
    <w:rsid w:val="007B26FD"/>
    <w:rsid w:val="007B74C6"/>
    <w:rsid w:val="007D60F8"/>
    <w:rsid w:val="007E033C"/>
    <w:rsid w:val="007F2B28"/>
    <w:rsid w:val="007F5AA7"/>
    <w:rsid w:val="007F6FB9"/>
    <w:rsid w:val="00807694"/>
    <w:rsid w:val="00813E4A"/>
    <w:rsid w:val="0081757A"/>
    <w:rsid w:val="00827A1D"/>
    <w:rsid w:val="00833227"/>
    <w:rsid w:val="00834AEC"/>
    <w:rsid w:val="00836A29"/>
    <w:rsid w:val="00836BF8"/>
    <w:rsid w:val="0084575E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A397D"/>
    <w:rsid w:val="008B407D"/>
    <w:rsid w:val="008B5254"/>
    <w:rsid w:val="008C0816"/>
    <w:rsid w:val="008D0665"/>
    <w:rsid w:val="008E04E7"/>
    <w:rsid w:val="008F2393"/>
    <w:rsid w:val="008F3498"/>
    <w:rsid w:val="008F579F"/>
    <w:rsid w:val="009014B9"/>
    <w:rsid w:val="009210EB"/>
    <w:rsid w:val="00930266"/>
    <w:rsid w:val="009320AE"/>
    <w:rsid w:val="00935B3E"/>
    <w:rsid w:val="00943445"/>
    <w:rsid w:val="0094791E"/>
    <w:rsid w:val="009561B0"/>
    <w:rsid w:val="00956DEE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C7E14"/>
    <w:rsid w:val="009F165A"/>
    <w:rsid w:val="009F2047"/>
    <w:rsid w:val="00A00E08"/>
    <w:rsid w:val="00A068FD"/>
    <w:rsid w:val="00A1672C"/>
    <w:rsid w:val="00A35C82"/>
    <w:rsid w:val="00A4297B"/>
    <w:rsid w:val="00A52DAF"/>
    <w:rsid w:val="00A610FD"/>
    <w:rsid w:val="00A655CB"/>
    <w:rsid w:val="00A760D1"/>
    <w:rsid w:val="00A77F79"/>
    <w:rsid w:val="00A85CF2"/>
    <w:rsid w:val="00A8798E"/>
    <w:rsid w:val="00A920C7"/>
    <w:rsid w:val="00AA0EB1"/>
    <w:rsid w:val="00AB0803"/>
    <w:rsid w:val="00AB37B3"/>
    <w:rsid w:val="00AB6A56"/>
    <w:rsid w:val="00AC5EF5"/>
    <w:rsid w:val="00AC668D"/>
    <w:rsid w:val="00AD463B"/>
    <w:rsid w:val="00AF6F9A"/>
    <w:rsid w:val="00B078FE"/>
    <w:rsid w:val="00B15BC1"/>
    <w:rsid w:val="00B17C99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4DC6"/>
    <w:rsid w:val="00BD51F4"/>
    <w:rsid w:val="00BD74A1"/>
    <w:rsid w:val="00BE3556"/>
    <w:rsid w:val="00BE355D"/>
    <w:rsid w:val="00C0347B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77850"/>
    <w:rsid w:val="00C81A95"/>
    <w:rsid w:val="00C81B06"/>
    <w:rsid w:val="00C90221"/>
    <w:rsid w:val="00CA4270"/>
    <w:rsid w:val="00CB3AA7"/>
    <w:rsid w:val="00CC33F2"/>
    <w:rsid w:val="00CC3DED"/>
    <w:rsid w:val="00CD40AE"/>
    <w:rsid w:val="00CE2ABB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B3121"/>
    <w:rsid w:val="00DC2036"/>
    <w:rsid w:val="00DC49F0"/>
    <w:rsid w:val="00DE2C20"/>
    <w:rsid w:val="00DE5467"/>
    <w:rsid w:val="00DF59AA"/>
    <w:rsid w:val="00E227B9"/>
    <w:rsid w:val="00E24375"/>
    <w:rsid w:val="00E371B5"/>
    <w:rsid w:val="00E41E84"/>
    <w:rsid w:val="00E821CD"/>
    <w:rsid w:val="00E837BB"/>
    <w:rsid w:val="00E94BF2"/>
    <w:rsid w:val="00E94D7C"/>
    <w:rsid w:val="00EA0868"/>
    <w:rsid w:val="00EB709F"/>
    <w:rsid w:val="00EC4308"/>
    <w:rsid w:val="00EC54B9"/>
    <w:rsid w:val="00ED44FC"/>
    <w:rsid w:val="00EF63A7"/>
    <w:rsid w:val="00F02443"/>
    <w:rsid w:val="00F1563B"/>
    <w:rsid w:val="00F22613"/>
    <w:rsid w:val="00F3275A"/>
    <w:rsid w:val="00F522B0"/>
    <w:rsid w:val="00F6710E"/>
    <w:rsid w:val="00F741FA"/>
    <w:rsid w:val="00F83944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11529-162C-4BC4-B02F-91AE4BF9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532D7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7532D7"/>
  </w:style>
  <w:style w:type="paragraph" w:styleId="aa">
    <w:name w:val="No Spacing"/>
    <w:uiPriority w:val="1"/>
    <w:qFormat/>
    <w:rsid w:val="007532D7"/>
    <w:pPr>
      <w:spacing w:after="0" w:line="240" w:lineRule="auto"/>
    </w:pPr>
    <w:rPr>
      <w:lang w:val="uk-UA" w:eastAsia="ja-JP"/>
    </w:rPr>
  </w:style>
  <w:style w:type="character" w:customStyle="1" w:styleId="google-src-text1">
    <w:name w:val="google-src-text1"/>
    <w:rsid w:val="00EC430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060C-5DEC-4BC8-B923-2401D108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46604</Words>
  <Characters>26565</Characters>
  <Application>Microsoft Office Word</Application>
  <DocSecurity>0</DocSecurity>
  <Lines>221</Lines>
  <Paragraphs>146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GDTU</Company>
  <LinksUpToDate>false</LinksUpToDate>
  <CharactersWithSpaces>73023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MtaIVT</dc:creator>
  <cp:lastModifiedBy>Подчашинський Юрій Олександрович</cp:lastModifiedBy>
  <cp:revision>2</cp:revision>
  <dcterms:created xsi:type="dcterms:W3CDTF">2024-10-07T08:55:00Z</dcterms:created>
  <dcterms:modified xsi:type="dcterms:W3CDTF">2024-10-07T08:55:00Z</dcterms:modified>
</cp:coreProperties>
</file>