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997AF1" w:rsidRDefault="00997AF1" w:rsidP="008B4E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B4E17">
        <w:rPr>
          <w:rFonts w:ascii="Times New Roman" w:hAnsi="Times New Roman" w:cs="Times New Roman"/>
          <w:b/>
          <w:sz w:val="40"/>
          <w:szCs w:val="40"/>
        </w:rPr>
        <w:t>Тема 3. Маркетингові стратегії сегментації та вибору цільового ринку</w:t>
      </w:r>
    </w:p>
    <w:p w:rsidR="008B4E17" w:rsidRPr="008B4E17" w:rsidRDefault="008B4E17" w:rsidP="008B4E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40"/>
          <w:szCs w:val="40"/>
        </w:rPr>
      </w:pPr>
      <w:r w:rsidRPr="008B4E17">
        <w:rPr>
          <w:rFonts w:ascii="Times New Roman" w:hAnsi="Times New Roman" w:cs="Times New Roman"/>
          <w:i/>
          <w:sz w:val="40"/>
          <w:szCs w:val="40"/>
        </w:rPr>
        <w:t>Виникнення, сутність і зміст</w:t>
      </w:r>
      <w:r w:rsidR="008B4E17" w:rsidRPr="008B4E17">
        <w:rPr>
          <w:rFonts w:ascii="Times New Roman" w:hAnsi="Times New Roman" w:cs="Times New Roman"/>
          <w:i/>
          <w:sz w:val="40"/>
          <w:szCs w:val="40"/>
        </w:rPr>
        <w:t xml:space="preserve"> STP-маркетингу</w:t>
      </w:r>
    </w:p>
    <w:p w:rsidR="008B4E17" w:rsidRPr="008B4E17" w:rsidRDefault="008B4E17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40"/>
          <w:szCs w:val="40"/>
        </w:rPr>
      </w:pP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572F89">
        <w:rPr>
          <w:rFonts w:ascii="Times New Roman" w:hAnsi="Times New Roman" w:cs="Times New Roman"/>
          <w:b/>
          <w:sz w:val="40"/>
          <w:szCs w:val="40"/>
        </w:rPr>
        <w:t>Література:</w:t>
      </w:r>
      <w:r w:rsidR="00572F89">
        <w:rPr>
          <w:rFonts w:ascii="Times New Roman" w:hAnsi="Times New Roman" w:cs="Times New Roman"/>
          <w:sz w:val="40"/>
          <w:szCs w:val="40"/>
        </w:rPr>
        <w:t xml:space="preserve"> </w:t>
      </w:r>
      <w:r w:rsidRPr="00997AF1">
        <w:rPr>
          <w:rFonts w:ascii="Times New Roman" w:hAnsi="Times New Roman" w:cs="Times New Roman"/>
          <w:sz w:val="40"/>
          <w:szCs w:val="40"/>
        </w:rPr>
        <w:t>Журавель В. І. Маркетинг: Підручник. Київ: КНЕУ, 2020.</w:t>
      </w: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572F89">
        <w:rPr>
          <w:rFonts w:ascii="Times New Roman" w:hAnsi="Times New Roman" w:cs="Times New Roman"/>
          <w:b/>
          <w:sz w:val="40"/>
          <w:szCs w:val="40"/>
        </w:rPr>
        <w:t>Завдання:</w:t>
      </w:r>
      <w:r w:rsidRPr="00997AF1">
        <w:rPr>
          <w:rFonts w:ascii="Times New Roman" w:hAnsi="Times New Roman" w:cs="Times New Roman"/>
          <w:sz w:val="40"/>
          <w:szCs w:val="40"/>
        </w:rPr>
        <w:t xml:space="preserve"> </w:t>
      </w:r>
      <w:r w:rsidR="00572F89">
        <w:rPr>
          <w:rFonts w:ascii="Times New Roman" w:hAnsi="Times New Roman" w:cs="Times New Roman"/>
          <w:sz w:val="40"/>
          <w:szCs w:val="40"/>
        </w:rPr>
        <w:t xml:space="preserve"> </w:t>
      </w:r>
      <w:r w:rsidRPr="00997AF1">
        <w:rPr>
          <w:rFonts w:ascii="Times New Roman" w:hAnsi="Times New Roman" w:cs="Times New Roman"/>
          <w:sz w:val="40"/>
          <w:szCs w:val="40"/>
        </w:rPr>
        <w:t>Розробити STP-стратегію для запуску нового продукту на український ринок. Створити детальний звіт, що включає:</w:t>
      </w: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97AF1">
        <w:rPr>
          <w:rFonts w:ascii="Times New Roman" w:hAnsi="Times New Roman" w:cs="Times New Roman"/>
          <w:sz w:val="40"/>
          <w:szCs w:val="40"/>
        </w:rPr>
        <w:t xml:space="preserve">  1. Визначення сегментів ринку (профілювання).</w:t>
      </w: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97AF1">
        <w:rPr>
          <w:rFonts w:ascii="Times New Roman" w:hAnsi="Times New Roman" w:cs="Times New Roman"/>
          <w:sz w:val="40"/>
          <w:szCs w:val="40"/>
        </w:rPr>
        <w:t xml:space="preserve">  2. Опис позиціонування продукту.</w:t>
      </w:r>
    </w:p>
    <w:p w:rsidR="00997AF1" w:rsidRPr="00997AF1" w:rsidRDefault="008B4E17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3.</w:t>
      </w:r>
      <w:r w:rsidR="00997AF1" w:rsidRPr="00997AF1">
        <w:rPr>
          <w:rFonts w:ascii="Times New Roman" w:hAnsi="Times New Roman" w:cs="Times New Roman"/>
          <w:sz w:val="40"/>
          <w:szCs w:val="40"/>
        </w:rPr>
        <w:t>Маркетинговий план з бюджетом на основі STP-стратегії.</w:t>
      </w:r>
    </w:p>
    <w:p w:rsidR="008B4E17" w:rsidRDefault="008B4E17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40"/>
          <w:szCs w:val="40"/>
        </w:rPr>
      </w:pPr>
      <w:r w:rsidRPr="008B4E17">
        <w:rPr>
          <w:rFonts w:ascii="Times New Roman" w:hAnsi="Times New Roman" w:cs="Times New Roman"/>
          <w:i/>
          <w:sz w:val="40"/>
          <w:szCs w:val="40"/>
        </w:rPr>
        <w:t>Маркетингові ст</w:t>
      </w:r>
      <w:r w:rsidR="008B4E17" w:rsidRPr="008B4E17">
        <w:rPr>
          <w:rFonts w:ascii="Times New Roman" w:hAnsi="Times New Roman" w:cs="Times New Roman"/>
          <w:i/>
          <w:sz w:val="40"/>
          <w:szCs w:val="40"/>
        </w:rPr>
        <w:t>ратегії вибору цільового ринку</w:t>
      </w:r>
    </w:p>
    <w:p w:rsidR="008B4E17" w:rsidRPr="008B4E17" w:rsidRDefault="008B4E17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40"/>
          <w:szCs w:val="40"/>
        </w:rPr>
      </w:pP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572F89">
        <w:rPr>
          <w:rFonts w:ascii="Times New Roman" w:hAnsi="Times New Roman" w:cs="Times New Roman"/>
          <w:b/>
          <w:sz w:val="40"/>
          <w:szCs w:val="40"/>
        </w:rPr>
        <w:t>Література:</w:t>
      </w:r>
      <w:r w:rsidRPr="00997AF1">
        <w:rPr>
          <w:rFonts w:ascii="Times New Roman" w:hAnsi="Times New Roman" w:cs="Times New Roman"/>
          <w:sz w:val="40"/>
          <w:szCs w:val="40"/>
        </w:rPr>
        <w:t xml:space="preserve"> Куденко Н. В. Стратегічний маркетинг: підручник. Київ: КНЕУ, 2016.</w:t>
      </w: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572F89">
        <w:rPr>
          <w:rFonts w:ascii="Times New Roman" w:hAnsi="Times New Roman" w:cs="Times New Roman"/>
          <w:b/>
          <w:sz w:val="40"/>
          <w:szCs w:val="40"/>
        </w:rPr>
        <w:t>Завдання:</w:t>
      </w:r>
      <w:r w:rsidRPr="00997AF1">
        <w:rPr>
          <w:rFonts w:ascii="Times New Roman" w:hAnsi="Times New Roman" w:cs="Times New Roman"/>
          <w:sz w:val="40"/>
          <w:szCs w:val="40"/>
        </w:rPr>
        <w:t xml:space="preserve"> Обрати три ринкових сегменти для компанії та запропонувати різні стратегії виходу на кожен з них. Завдання включає:</w:t>
      </w: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97AF1">
        <w:rPr>
          <w:rFonts w:ascii="Times New Roman" w:hAnsi="Times New Roman" w:cs="Times New Roman"/>
          <w:sz w:val="40"/>
          <w:szCs w:val="40"/>
        </w:rPr>
        <w:t xml:space="preserve">  1. Опис цільових сегментів та їх потреб.</w:t>
      </w: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97AF1">
        <w:rPr>
          <w:rFonts w:ascii="Times New Roman" w:hAnsi="Times New Roman" w:cs="Times New Roman"/>
          <w:sz w:val="40"/>
          <w:szCs w:val="40"/>
        </w:rPr>
        <w:t xml:space="preserve">  2. Розробка маркетингових заходів для кожного сегмента.</w:t>
      </w: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97AF1">
        <w:rPr>
          <w:rFonts w:ascii="Times New Roman" w:hAnsi="Times New Roman" w:cs="Times New Roman"/>
          <w:sz w:val="40"/>
          <w:szCs w:val="40"/>
        </w:rPr>
        <w:t xml:space="preserve">  3. Порівняння стратегій та вибір оптимальної.</w:t>
      </w:r>
    </w:p>
    <w:p w:rsid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E3492F" w:rsidRDefault="00E3492F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E3492F" w:rsidRDefault="00E3492F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E3492F" w:rsidRDefault="00E3492F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E34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D3385"/>
    <w:multiLevelType w:val="multilevel"/>
    <w:tmpl w:val="6662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F36F6A"/>
    <w:multiLevelType w:val="multilevel"/>
    <w:tmpl w:val="201EA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F42A96"/>
    <w:multiLevelType w:val="multilevel"/>
    <w:tmpl w:val="EA42A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AE0DC1"/>
    <w:multiLevelType w:val="multilevel"/>
    <w:tmpl w:val="9C72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C7765F"/>
    <w:multiLevelType w:val="multilevel"/>
    <w:tmpl w:val="D5387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5D71F7"/>
    <w:multiLevelType w:val="multilevel"/>
    <w:tmpl w:val="A2369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AF1"/>
    <w:rsid w:val="00037A10"/>
    <w:rsid w:val="00161550"/>
    <w:rsid w:val="0034135E"/>
    <w:rsid w:val="005721B8"/>
    <w:rsid w:val="00572F89"/>
    <w:rsid w:val="00634300"/>
    <w:rsid w:val="00673086"/>
    <w:rsid w:val="007B10F0"/>
    <w:rsid w:val="007F50AB"/>
    <w:rsid w:val="008B4E17"/>
    <w:rsid w:val="00913003"/>
    <w:rsid w:val="00997AF1"/>
    <w:rsid w:val="00BD6428"/>
    <w:rsid w:val="00CD5847"/>
    <w:rsid w:val="00CF7661"/>
    <w:rsid w:val="00E3492F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2024-10-06T15:18:00Z</dcterms:created>
  <dcterms:modified xsi:type="dcterms:W3CDTF">2024-10-06T15:18:00Z</dcterms:modified>
</cp:coreProperties>
</file>