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62" w:rsidRPr="0087223E" w:rsidRDefault="00C24162" w:rsidP="00C24162">
      <w:pPr>
        <w:autoSpaceDE w:val="0"/>
        <w:autoSpaceDN w:val="0"/>
        <w:adjustRightInd w:val="0"/>
        <w:spacing w:line="276" w:lineRule="auto"/>
        <w:ind w:firstLine="567"/>
        <w:contextualSpacing/>
        <w:jc w:val="center"/>
        <w:rPr>
          <w:b/>
          <w:bCs/>
          <w:lang w:val="uk-UA" w:eastAsia="uk-UA"/>
        </w:rPr>
      </w:pPr>
      <w:r w:rsidRPr="0087223E">
        <w:rPr>
          <w:b/>
          <w:bCs/>
          <w:lang w:val="uk-UA" w:eastAsia="uk-UA"/>
        </w:rPr>
        <w:t xml:space="preserve">Тема 4. </w:t>
      </w:r>
      <w:r w:rsidRPr="0087223E">
        <w:rPr>
          <w:b/>
          <w:lang w:val="uk-UA"/>
        </w:rPr>
        <w:t>Ресурсний потенціал підприємства та його ефективність.</w:t>
      </w:r>
    </w:p>
    <w:p w:rsidR="00C24162" w:rsidRPr="0087223E" w:rsidRDefault="00C24162" w:rsidP="00C24162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/>
          <w:lang w:val="uk-UA" w:eastAsia="uk-UA"/>
        </w:rPr>
      </w:pPr>
    </w:p>
    <w:p w:rsidR="00C24162" w:rsidRPr="0087223E" w:rsidRDefault="00C24162" w:rsidP="00C24162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/>
          <w:lang w:val="uk-UA" w:eastAsia="uk-UA"/>
        </w:rPr>
      </w:pPr>
      <w:r w:rsidRPr="0087223E">
        <w:rPr>
          <w:b/>
          <w:lang w:val="uk-UA" w:eastAsia="uk-UA"/>
        </w:rPr>
        <w:t>Короткий зміст теми:</w:t>
      </w:r>
    </w:p>
    <w:p w:rsidR="00C24162" w:rsidRPr="0087223E" w:rsidRDefault="00C24162" w:rsidP="00C24162">
      <w:pPr>
        <w:widowControl w:val="0"/>
        <w:spacing w:line="276" w:lineRule="auto"/>
        <w:ind w:firstLine="567"/>
        <w:jc w:val="both"/>
        <w:rPr>
          <w:lang w:val="uk-UA"/>
        </w:rPr>
      </w:pPr>
      <w:r w:rsidRPr="0087223E">
        <w:rPr>
          <w:lang w:val="uk-UA"/>
        </w:rPr>
        <w:t>Сутність нематеріальних ресурсів, їх склад. Характеристика об’єктів промислової та інтелектуальної власності</w:t>
      </w:r>
      <w:bookmarkStart w:id="0" w:name="_GoBack"/>
      <w:bookmarkEnd w:id="0"/>
      <w:r w:rsidRPr="0087223E">
        <w:rPr>
          <w:lang w:val="uk-UA"/>
        </w:rPr>
        <w:t xml:space="preserve">, інших нематеріальних ресурсів. Нематеріальні активи. Елементний склад. Поняття про патент, ліцензію. Авторське право та суміжні з ним права. Методи оцінювання нематеріальних активів. Встановлення термінів їх зносу, процедура списання нематеріальних активів. </w:t>
      </w:r>
    </w:p>
    <w:p w:rsidR="00C24162" w:rsidRPr="0087223E" w:rsidRDefault="00C24162" w:rsidP="00C24162">
      <w:pPr>
        <w:widowControl w:val="0"/>
        <w:spacing w:line="276" w:lineRule="auto"/>
        <w:ind w:firstLine="567"/>
        <w:jc w:val="both"/>
        <w:rPr>
          <w:b/>
          <w:lang w:val="uk-UA"/>
        </w:rPr>
      </w:pPr>
      <w:r w:rsidRPr="0087223E">
        <w:rPr>
          <w:lang w:val="uk-UA"/>
        </w:rPr>
        <w:t>Законодавство України щодо захисту інтелектуальної власності від несанкціонованого використання.</w:t>
      </w:r>
    </w:p>
    <w:p w:rsidR="00C24162" w:rsidRPr="0087223E" w:rsidRDefault="00C24162" w:rsidP="00C24162">
      <w:pPr>
        <w:widowControl w:val="0"/>
        <w:spacing w:line="276" w:lineRule="auto"/>
        <w:ind w:firstLine="567"/>
        <w:jc w:val="both"/>
        <w:rPr>
          <w:b/>
          <w:lang w:val="uk-UA"/>
        </w:rPr>
      </w:pPr>
    </w:p>
    <w:p w:rsidR="00C24162" w:rsidRPr="0087223E" w:rsidRDefault="00C24162" w:rsidP="00C24162">
      <w:pPr>
        <w:widowControl w:val="0"/>
        <w:spacing w:line="276" w:lineRule="auto"/>
        <w:ind w:firstLine="709"/>
        <w:jc w:val="both"/>
        <w:rPr>
          <w:b/>
          <w:lang w:val="uk-UA"/>
        </w:rPr>
      </w:pPr>
      <w:r w:rsidRPr="0087223E">
        <w:rPr>
          <w:b/>
          <w:lang w:val="uk-UA"/>
        </w:rPr>
        <w:t xml:space="preserve">Питання до практичного занять:  </w:t>
      </w:r>
    </w:p>
    <w:p w:rsidR="00C24162" w:rsidRPr="0087223E" w:rsidRDefault="00C24162" w:rsidP="00C24162">
      <w:pPr>
        <w:numPr>
          <w:ilvl w:val="0"/>
          <w:numId w:val="1"/>
        </w:numPr>
        <w:tabs>
          <w:tab w:val="clear" w:pos="1800"/>
          <w:tab w:val="left" w:pos="0"/>
          <w:tab w:val="num" w:pos="993"/>
        </w:tabs>
        <w:autoSpaceDN w:val="0"/>
        <w:spacing w:line="276" w:lineRule="auto"/>
        <w:ind w:left="0" w:firstLine="709"/>
        <w:contextualSpacing/>
        <w:jc w:val="both"/>
        <w:rPr>
          <w:lang w:val="uk-UA"/>
        </w:rPr>
      </w:pPr>
      <w:r w:rsidRPr="0087223E">
        <w:rPr>
          <w:lang w:val="uk-UA"/>
        </w:rPr>
        <w:t>Ресурсний потенціал підприємства: сутність, елементи, риси.</w:t>
      </w:r>
    </w:p>
    <w:p w:rsidR="00C24162" w:rsidRPr="0087223E" w:rsidRDefault="00C24162" w:rsidP="00C24162">
      <w:pPr>
        <w:numPr>
          <w:ilvl w:val="0"/>
          <w:numId w:val="1"/>
        </w:numPr>
        <w:tabs>
          <w:tab w:val="clear" w:pos="1800"/>
          <w:tab w:val="left" w:pos="0"/>
          <w:tab w:val="num" w:pos="993"/>
        </w:tabs>
        <w:autoSpaceDN w:val="0"/>
        <w:spacing w:line="276" w:lineRule="auto"/>
        <w:ind w:left="0" w:firstLine="709"/>
        <w:contextualSpacing/>
        <w:jc w:val="both"/>
        <w:rPr>
          <w:lang w:val="uk-UA"/>
        </w:rPr>
      </w:pPr>
      <w:r w:rsidRPr="0087223E">
        <w:rPr>
          <w:lang w:val="uk-UA"/>
        </w:rPr>
        <w:t>Поняття ефективності використання ресурсів підприємства.</w:t>
      </w:r>
    </w:p>
    <w:p w:rsidR="00C24162" w:rsidRPr="0087223E" w:rsidRDefault="00C24162" w:rsidP="00C24162">
      <w:pPr>
        <w:numPr>
          <w:ilvl w:val="0"/>
          <w:numId w:val="1"/>
        </w:numPr>
        <w:tabs>
          <w:tab w:val="clear" w:pos="1800"/>
          <w:tab w:val="left" w:pos="0"/>
          <w:tab w:val="num" w:pos="993"/>
        </w:tabs>
        <w:autoSpaceDN w:val="0"/>
        <w:spacing w:line="276" w:lineRule="auto"/>
        <w:ind w:left="0" w:firstLine="709"/>
        <w:contextualSpacing/>
        <w:jc w:val="both"/>
        <w:rPr>
          <w:lang w:val="uk-UA"/>
        </w:rPr>
      </w:pPr>
      <w:r w:rsidRPr="0087223E">
        <w:rPr>
          <w:lang w:val="uk-UA"/>
        </w:rPr>
        <w:t>Склад та структура матеріальних ресурсів підприємства, нематеріальні та інформаційні ресурси підприємства.</w:t>
      </w:r>
    </w:p>
    <w:p w:rsidR="00C24162" w:rsidRPr="0087223E" w:rsidRDefault="00C24162" w:rsidP="00C24162">
      <w:pPr>
        <w:numPr>
          <w:ilvl w:val="0"/>
          <w:numId w:val="1"/>
        </w:numPr>
        <w:tabs>
          <w:tab w:val="clear" w:pos="1800"/>
          <w:tab w:val="left" w:pos="0"/>
          <w:tab w:val="num" w:pos="993"/>
        </w:tabs>
        <w:autoSpaceDN w:val="0"/>
        <w:spacing w:line="276" w:lineRule="auto"/>
        <w:ind w:left="0" w:firstLine="709"/>
        <w:contextualSpacing/>
        <w:jc w:val="both"/>
        <w:rPr>
          <w:lang w:val="uk-UA"/>
        </w:rPr>
      </w:pPr>
      <w:r w:rsidRPr="0087223E">
        <w:rPr>
          <w:lang w:val="uk-UA"/>
        </w:rPr>
        <w:t xml:space="preserve">Показники рентабельності та </w:t>
      </w:r>
      <w:proofErr w:type="spellStart"/>
      <w:r w:rsidRPr="0087223E">
        <w:rPr>
          <w:lang w:val="uk-UA"/>
        </w:rPr>
        <w:t>ресурсовіддачі</w:t>
      </w:r>
      <w:proofErr w:type="spellEnd"/>
      <w:r w:rsidRPr="0087223E">
        <w:rPr>
          <w:lang w:val="uk-UA"/>
        </w:rPr>
        <w:t>. Проблеми вартісної оцінки трудових ресурсів підприємства.</w:t>
      </w:r>
    </w:p>
    <w:p w:rsidR="00C24162" w:rsidRPr="0087223E" w:rsidRDefault="00C24162" w:rsidP="00C24162">
      <w:pPr>
        <w:numPr>
          <w:ilvl w:val="0"/>
          <w:numId w:val="1"/>
        </w:numPr>
        <w:tabs>
          <w:tab w:val="clear" w:pos="1800"/>
          <w:tab w:val="left" w:pos="0"/>
          <w:tab w:val="num" w:pos="993"/>
        </w:tabs>
        <w:autoSpaceDN w:val="0"/>
        <w:spacing w:line="276" w:lineRule="auto"/>
        <w:ind w:left="0" w:firstLine="709"/>
        <w:contextualSpacing/>
        <w:jc w:val="both"/>
        <w:rPr>
          <w:lang w:val="uk-UA"/>
        </w:rPr>
      </w:pPr>
      <w:r w:rsidRPr="0087223E">
        <w:rPr>
          <w:lang w:val="uk-UA"/>
        </w:rPr>
        <w:t>Чинники, що обумовлюють рівень ефективності використання ресурсів.</w:t>
      </w:r>
    </w:p>
    <w:p w:rsidR="005F7491" w:rsidRDefault="00C24162" w:rsidP="00C24162">
      <w:pPr>
        <w:rPr>
          <w:lang w:val="uk-UA"/>
        </w:rPr>
      </w:pPr>
      <w:r w:rsidRPr="0087223E">
        <w:rPr>
          <w:lang w:val="uk-UA"/>
        </w:rPr>
        <w:t>Основні напрямки підвищення ефективності ресурсного потенціалу підприємства.</w:t>
      </w:r>
    </w:p>
    <w:p w:rsidR="00C24162" w:rsidRDefault="00C24162" w:rsidP="00C24162">
      <w:pPr>
        <w:rPr>
          <w:lang w:val="uk-UA"/>
        </w:rPr>
      </w:pPr>
    </w:p>
    <w:p w:rsidR="00C24162" w:rsidRPr="00C24162" w:rsidRDefault="00C24162" w:rsidP="00C24162">
      <w:pPr>
        <w:ind w:firstLine="709"/>
        <w:rPr>
          <w:b/>
          <w:lang w:val="uk-UA"/>
        </w:rPr>
      </w:pPr>
      <w:r w:rsidRPr="00C24162">
        <w:rPr>
          <w:b/>
        </w:rPr>
        <w:t>Задач</w:t>
      </w:r>
      <w:r>
        <w:rPr>
          <w:b/>
          <w:lang w:val="uk-UA"/>
        </w:rPr>
        <w:t>а 1.</w:t>
      </w:r>
    </w:p>
    <w:p w:rsidR="00C24162" w:rsidRPr="00312F2A" w:rsidRDefault="00C24162" w:rsidP="00C24162">
      <w:pPr>
        <w:widowControl w:val="0"/>
        <w:ind w:firstLine="720"/>
        <w:jc w:val="both"/>
        <w:rPr>
          <w:snapToGrid w:val="0"/>
        </w:rPr>
      </w:pPr>
      <w:proofErr w:type="spellStart"/>
      <w:r w:rsidRPr="00312F2A">
        <w:rPr>
          <w:snapToGrid w:val="0"/>
        </w:rPr>
        <w:t>Виробнича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програма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металургійного</w:t>
      </w:r>
      <w:proofErr w:type="spellEnd"/>
      <w:r w:rsidRPr="00312F2A">
        <w:rPr>
          <w:snapToGrid w:val="0"/>
        </w:rPr>
        <w:t xml:space="preserve"> </w:t>
      </w:r>
      <w:proofErr w:type="spellStart"/>
      <w:proofErr w:type="gramStart"/>
      <w:r w:rsidRPr="00312F2A">
        <w:rPr>
          <w:snapToGrid w:val="0"/>
        </w:rPr>
        <w:t>п</w:t>
      </w:r>
      <w:proofErr w:type="gramEnd"/>
      <w:r w:rsidRPr="00312F2A">
        <w:rPr>
          <w:snapToGrid w:val="0"/>
        </w:rPr>
        <w:t>ідприємства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харак</w:t>
      </w:r>
      <w:r w:rsidRPr="00312F2A">
        <w:rPr>
          <w:snapToGrid w:val="0"/>
        </w:rPr>
        <w:softHyphen/>
        <w:t>теризується</w:t>
      </w:r>
      <w:proofErr w:type="spellEnd"/>
      <w:r w:rsidRPr="00312F2A">
        <w:rPr>
          <w:snapToGrid w:val="0"/>
        </w:rPr>
        <w:t xml:space="preserve"> такими </w:t>
      </w:r>
      <w:proofErr w:type="spellStart"/>
      <w:r w:rsidRPr="00312F2A">
        <w:rPr>
          <w:snapToGrid w:val="0"/>
        </w:rPr>
        <w:t>даними</w:t>
      </w:r>
      <w:proofErr w:type="spellEnd"/>
      <w:r w:rsidRPr="00312F2A">
        <w:rPr>
          <w:snapToGrid w:val="0"/>
        </w:rPr>
        <w:t xml:space="preserve">: </w:t>
      </w:r>
      <w:proofErr w:type="spellStart"/>
      <w:r w:rsidRPr="00312F2A">
        <w:rPr>
          <w:snapToGrid w:val="0"/>
        </w:rPr>
        <w:t>готові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вироби</w:t>
      </w:r>
      <w:proofErr w:type="spellEnd"/>
      <w:r w:rsidRPr="00312F2A">
        <w:rPr>
          <w:snapToGrid w:val="0"/>
        </w:rPr>
        <w:t xml:space="preserve"> — 3570 </w:t>
      </w:r>
      <w:proofErr w:type="spellStart"/>
      <w:r w:rsidRPr="00312F2A">
        <w:rPr>
          <w:snapToGrid w:val="0"/>
        </w:rPr>
        <w:t>тис.грн</w:t>
      </w:r>
      <w:proofErr w:type="spellEnd"/>
      <w:r w:rsidRPr="00312F2A">
        <w:rPr>
          <w:snapToGrid w:val="0"/>
        </w:rPr>
        <w:t xml:space="preserve">., </w:t>
      </w:r>
      <w:proofErr w:type="spellStart"/>
      <w:r w:rsidRPr="00312F2A">
        <w:rPr>
          <w:snapToGrid w:val="0"/>
        </w:rPr>
        <w:t>товари</w:t>
      </w:r>
      <w:proofErr w:type="spellEnd"/>
      <w:r w:rsidRPr="00312F2A">
        <w:rPr>
          <w:snapToGrid w:val="0"/>
        </w:rPr>
        <w:t xml:space="preserve"> культурно-</w:t>
      </w:r>
      <w:proofErr w:type="spellStart"/>
      <w:r w:rsidRPr="00312F2A">
        <w:rPr>
          <w:snapToGrid w:val="0"/>
        </w:rPr>
        <w:t>побутового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призначення</w:t>
      </w:r>
      <w:proofErr w:type="spellEnd"/>
      <w:r w:rsidRPr="00312F2A">
        <w:rPr>
          <w:snapToGrid w:val="0"/>
        </w:rPr>
        <w:t xml:space="preserve"> і </w:t>
      </w:r>
      <w:proofErr w:type="spellStart"/>
      <w:r w:rsidRPr="00312F2A">
        <w:rPr>
          <w:snapToGrid w:val="0"/>
        </w:rPr>
        <w:t>господарського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вжитку</w:t>
      </w:r>
      <w:proofErr w:type="spellEnd"/>
      <w:r w:rsidRPr="00312F2A">
        <w:rPr>
          <w:snapToGrid w:val="0"/>
        </w:rPr>
        <w:t xml:space="preserve"> — 1200шт по </w:t>
      </w:r>
      <w:proofErr w:type="spellStart"/>
      <w:r w:rsidRPr="00312F2A">
        <w:rPr>
          <w:snapToGrid w:val="0"/>
        </w:rPr>
        <w:t>ціні</w:t>
      </w:r>
      <w:proofErr w:type="spellEnd"/>
      <w:r w:rsidRPr="00312F2A">
        <w:rPr>
          <w:snapToGrid w:val="0"/>
        </w:rPr>
        <w:t xml:space="preserve"> 2,94 </w:t>
      </w:r>
      <w:proofErr w:type="spellStart"/>
      <w:r w:rsidRPr="00312F2A">
        <w:rPr>
          <w:snapToGrid w:val="0"/>
        </w:rPr>
        <w:t>тис.грн</w:t>
      </w:r>
      <w:proofErr w:type="spellEnd"/>
      <w:r w:rsidRPr="00312F2A">
        <w:rPr>
          <w:snapToGrid w:val="0"/>
        </w:rPr>
        <w:t xml:space="preserve">., </w:t>
      </w:r>
      <w:proofErr w:type="spellStart"/>
      <w:r w:rsidRPr="00312F2A">
        <w:rPr>
          <w:snapToGrid w:val="0"/>
        </w:rPr>
        <w:t>роботи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промислового</w:t>
      </w:r>
      <w:proofErr w:type="spellEnd"/>
      <w:r w:rsidRPr="00312F2A">
        <w:rPr>
          <w:snapToGrid w:val="0"/>
        </w:rPr>
        <w:t xml:space="preserve"> характеру і </w:t>
      </w:r>
      <w:proofErr w:type="spellStart"/>
      <w:r w:rsidRPr="00312F2A">
        <w:rPr>
          <w:snapToGrid w:val="0"/>
        </w:rPr>
        <w:t>по</w:t>
      </w:r>
      <w:r w:rsidRPr="00312F2A">
        <w:rPr>
          <w:snapToGrid w:val="0"/>
        </w:rPr>
        <w:softHyphen/>
        <w:t>слуги</w:t>
      </w:r>
      <w:proofErr w:type="spellEnd"/>
      <w:r w:rsidRPr="00312F2A">
        <w:rPr>
          <w:snapToGrid w:val="0"/>
        </w:rPr>
        <w:t xml:space="preserve">, </w:t>
      </w:r>
      <w:proofErr w:type="spellStart"/>
      <w:r w:rsidRPr="00312F2A">
        <w:rPr>
          <w:snapToGrid w:val="0"/>
        </w:rPr>
        <w:t>виконані</w:t>
      </w:r>
      <w:proofErr w:type="spellEnd"/>
      <w:r w:rsidRPr="00312F2A">
        <w:rPr>
          <w:snapToGrid w:val="0"/>
        </w:rPr>
        <w:t xml:space="preserve"> на сторону — 380 </w:t>
      </w:r>
      <w:proofErr w:type="spellStart"/>
      <w:r w:rsidRPr="00312F2A">
        <w:rPr>
          <w:snapToGrid w:val="0"/>
        </w:rPr>
        <w:t>тис.грн</w:t>
      </w:r>
      <w:proofErr w:type="spellEnd"/>
      <w:r w:rsidRPr="00312F2A">
        <w:rPr>
          <w:snapToGrid w:val="0"/>
        </w:rPr>
        <w:t xml:space="preserve">., </w:t>
      </w:r>
      <w:proofErr w:type="spellStart"/>
      <w:r w:rsidRPr="00312F2A">
        <w:rPr>
          <w:snapToGrid w:val="0"/>
        </w:rPr>
        <w:t>вартість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запчастин</w:t>
      </w:r>
      <w:proofErr w:type="spellEnd"/>
      <w:r w:rsidRPr="00312F2A">
        <w:rPr>
          <w:snapToGrid w:val="0"/>
        </w:rPr>
        <w:t xml:space="preserve">, </w:t>
      </w:r>
      <w:proofErr w:type="spellStart"/>
      <w:r w:rsidRPr="00312F2A">
        <w:rPr>
          <w:snapToGrid w:val="0"/>
        </w:rPr>
        <w:t>відпущених</w:t>
      </w:r>
      <w:proofErr w:type="spellEnd"/>
      <w:r w:rsidRPr="00312F2A">
        <w:rPr>
          <w:snapToGrid w:val="0"/>
        </w:rPr>
        <w:t xml:space="preserve"> на сторону 5642 шт. по </w:t>
      </w:r>
      <w:proofErr w:type="spellStart"/>
      <w:r w:rsidRPr="00312F2A">
        <w:rPr>
          <w:snapToGrid w:val="0"/>
        </w:rPr>
        <w:t>ціні</w:t>
      </w:r>
      <w:proofErr w:type="spellEnd"/>
      <w:r w:rsidRPr="00312F2A">
        <w:rPr>
          <w:snapToGrid w:val="0"/>
        </w:rPr>
        <w:t xml:space="preserve"> 1,2 </w:t>
      </w:r>
      <w:proofErr w:type="spellStart"/>
      <w:r w:rsidRPr="00312F2A">
        <w:rPr>
          <w:snapToGrid w:val="0"/>
        </w:rPr>
        <w:t>тис.грн</w:t>
      </w:r>
      <w:proofErr w:type="spellEnd"/>
      <w:r w:rsidRPr="00312F2A">
        <w:rPr>
          <w:snapToGrid w:val="0"/>
        </w:rPr>
        <w:t>.</w:t>
      </w:r>
    </w:p>
    <w:p w:rsidR="00C24162" w:rsidRPr="00312F2A" w:rsidRDefault="00C24162" w:rsidP="00C24162">
      <w:pPr>
        <w:widowControl w:val="0"/>
        <w:ind w:firstLine="720"/>
        <w:jc w:val="both"/>
        <w:rPr>
          <w:snapToGrid w:val="0"/>
        </w:rPr>
      </w:pPr>
      <w:proofErr w:type="spellStart"/>
      <w:r w:rsidRPr="00312F2A">
        <w:rPr>
          <w:snapToGrid w:val="0"/>
        </w:rPr>
        <w:t>Незавершене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виробництво</w:t>
      </w:r>
      <w:proofErr w:type="spellEnd"/>
      <w:r w:rsidRPr="00312F2A">
        <w:rPr>
          <w:snapToGrid w:val="0"/>
        </w:rPr>
        <w:t xml:space="preserve"> на початок року становило 315 </w:t>
      </w:r>
      <w:proofErr w:type="spellStart"/>
      <w:r w:rsidRPr="00312F2A">
        <w:rPr>
          <w:snapToGrid w:val="0"/>
        </w:rPr>
        <w:t>тис</w:t>
      </w:r>
      <w:proofErr w:type="gramStart"/>
      <w:r w:rsidRPr="00312F2A">
        <w:rPr>
          <w:snapToGrid w:val="0"/>
        </w:rPr>
        <w:t>.г</w:t>
      </w:r>
      <w:proofErr w:type="gramEnd"/>
      <w:r w:rsidRPr="00312F2A">
        <w:rPr>
          <w:snapToGrid w:val="0"/>
        </w:rPr>
        <w:t>рн</w:t>
      </w:r>
      <w:proofErr w:type="spellEnd"/>
      <w:r w:rsidRPr="00312F2A">
        <w:rPr>
          <w:snapToGrid w:val="0"/>
        </w:rPr>
        <w:t xml:space="preserve">., на </w:t>
      </w:r>
      <w:proofErr w:type="spellStart"/>
      <w:r w:rsidRPr="00312F2A">
        <w:rPr>
          <w:snapToGrid w:val="0"/>
        </w:rPr>
        <w:t>кінець</w:t>
      </w:r>
      <w:proofErr w:type="spellEnd"/>
      <w:r w:rsidRPr="00312F2A">
        <w:rPr>
          <w:snapToGrid w:val="0"/>
        </w:rPr>
        <w:t xml:space="preserve"> — 342 </w:t>
      </w:r>
      <w:proofErr w:type="spellStart"/>
      <w:r w:rsidRPr="00312F2A">
        <w:rPr>
          <w:snapToGrid w:val="0"/>
        </w:rPr>
        <w:t>тис.грн</w:t>
      </w:r>
      <w:proofErr w:type="spellEnd"/>
      <w:r w:rsidRPr="00312F2A">
        <w:rPr>
          <w:snapToGrid w:val="0"/>
        </w:rPr>
        <w:t>.</w:t>
      </w:r>
    </w:p>
    <w:p w:rsidR="00C24162" w:rsidRPr="00312F2A" w:rsidRDefault="00C24162" w:rsidP="00C24162">
      <w:pPr>
        <w:pStyle w:val="a3"/>
        <w:rPr>
          <w:sz w:val="24"/>
        </w:rPr>
      </w:pPr>
      <w:r w:rsidRPr="00312F2A">
        <w:rPr>
          <w:sz w:val="24"/>
        </w:rPr>
        <w:t xml:space="preserve">Залишки готової продукції на складах: на початок року — 280 </w:t>
      </w:r>
      <w:proofErr w:type="spellStart"/>
      <w:r w:rsidRPr="00312F2A">
        <w:rPr>
          <w:sz w:val="24"/>
        </w:rPr>
        <w:t>тис.грн</w:t>
      </w:r>
      <w:proofErr w:type="spellEnd"/>
      <w:r w:rsidRPr="00312F2A">
        <w:rPr>
          <w:sz w:val="24"/>
        </w:rPr>
        <w:t xml:space="preserve">., на кінець — 256 </w:t>
      </w:r>
      <w:proofErr w:type="spellStart"/>
      <w:r w:rsidRPr="00312F2A">
        <w:rPr>
          <w:sz w:val="24"/>
        </w:rPr>
        <w:t>тис.грн</w:t>
      </w:r>
      <w:proofErr w:type="spellEnd"/>
      <w:r w:rsidRPr="00312F2A">
        <w:rPr>
          <w:sz w:val="24"/>
        </w:rPr>
        <w:t>.</w:t>
      </w:r>
    </w:p>
    <w:p w:rsidR="00C24162" w:rsidRDefault="00C24162" w:rsidP="00C24162">
      <w:pPr>
        <w:widowControl w:val="0"/>
        <w:ind w:firstLine="720"/>
        <w:jc w:val="both"/>
        <w:rPr>
          <w:snapToGrid w:val="0"/>
          <w:lang w:val="uk-UA"/>
        </w:rPr>
      </w:pPr>
      <w:proofErr w:type="spellStart"/>
      <w:r w:rsidRPr="00312F2A">
        <w:rPr>
          <w:snapToGrid w:val="0"/>
        </w:rPr>
        <w:t>Визначити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обсяг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товарної</w:t>
      </w:r>
      <w:proofErr w:type="spellEnd"/>
      <w:r w:rsidRPr="00312F2A">
        <w:rPr>
          <w:snapToGrid w:val="0"/>
        </w:rPr>
        <w:t xml:space="preserve">, </w:t>
      </w:r>
      <w:proofErr w:type="spellStart"/>
      <w:r w:rsidRPr="00312F2A">
        <w:rPr>
          <w:snapToGrid w:val="0"/>
        </w:rPr>
        <w:t>валової</w:t>
      </w:r>
      <w:proofErr w:type="spellEnd"/>
      <w:r w:rsidRPr="00312F2A">
        <w:rPr>
          <w:snapToGrid w:val="0"/>
        </w:rPr>
        <w:t xml:space="preserve"> та </w:t>
      </w:r>
      <w:proofErr w:type="spellStart"/>
      <w:r w:rsidRPr="00312F2A">
        <w:rPr>
          <w:snapToGrid w:val="0"/>
        </w:rPr>
        <w:t>реалізованої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продукції</w:t>
      </w:r>
      <w:proofErr w:type="spellEnd"/>
      <w:r w:rsidRPr="00312F2A">
        <w:rPr>
          <w:snapToGrid w:val="0"/>
        </w:rPr>
        <w:t>.</w:t>
      </w:r>
    </w:p>
    <w:p w:rsidR="00C24162" w:rsidRDefault="00C24162" w:rsidP="00C24162">
      <w:pPr>
        <w:widowControl w:val="0"/>
        <w:ind w:firstLine="720"/>
        <w:jc w:val="both"/>
        <w:rPr>
          <w:snapToGrid w:val="0"/>
          <w:lang w:val="uk-UA"/>
        </w:rPr>
      </w:pPr>
    </w:p>
    <w:p w:rsidR="00C24162" w:rsidRPr="00C24162" w:rsidRDefault="00C24162" w:rsidP="00C24162">
      <w:pPr>
        <w:widowControl w:val="0"/>
        <w:ind w:firstLine="720"/>
        <w:jc w:val="both"/>
        <w:rPr>
          <w:b/>
          <w:snapToGrid w:val="0"/>
          <w:lang w:val="uk-UA"/>
        </w:rPr>
      </w:pPr>
      <w:r w:rsidRPr="00C24162">
        <w:rPr>
          <w:b/>
          <w:snapToGrid w:val="0"/>
          <w:lang w:val="uk-UA"/>
        </w:rPr>
        <w:t>Задача 2.</w:t>
      </w:r>
    </w:p>
    <w:p w:rsidR="00C24162" w:rsidRPr="00312F2A" w:rsidRDefault="00C24162" w:rsidP="00C24162">
      <w:pPr>
        <w:widowControl w:val="0"/>
        <w:ind w:firstLine="720"/>
        <w:jc w:val="both"/>
        <w:rPr>
          <w:snapToGrid w:val="0"/>
        </w:rPr>
      </w:pPr>
      <w:proofErr w:type="spellStart"/>
      <w:r w:rsidRPr="00312F2A">
        <w:rPr>
          <w:snapToGrid w:val="0"/>
        </w:rPr>
        <w:t>Розрахувати</w:t>
      </w:r>
      <w:proofErr w:type="spellEnd"/>
      <w:r w:rsidRPr="00312F2A">
        <w:rPr>
          <w:snapToGrid w:val="0"/>
        </w:rPr>
        <w:t xml:space="preserve"> план </w:t>
      </w:r>
      <w:proofErr w:type="spellStart"/>
      <w:r w:rsidRPr="00312F2A">
        <w:rPr>
          <w:snapToGrid w:val="0"/>
        </w:rPr>
        <w:t>випуску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товарної</w:t>
      </w:r>
      <w:proofErr w:type="spellEnd"/>
      <w:r w:rsidRPr="00312F2A">
        <w:rPr>
          <w:snapToGrid w:val="0"/>
        </w:rPr>
        <w:t xml:space="preserve">, </w:t>
      </w:r>
      <w:proofErr w:type="spellStart"/>
      <w:r w:rsidRPr="00312F2A">
        <w:rPr>
          <w:snapToGrid w:val="0"/>
        </w:rPr>
        <w:t>валової</w:t>
      </w:r>
      <w:proofErr w:type="spellEnd"/>
      <w:r w:rsidRPr="00312F2A">
        <w:rPr>
          <w:snapToGrid w:val="0"/>
        </w:rPr>
        <w:t xml:space="preserve"> та </w:t>
      </w:r>
      <w:proofErr w:type="spellStart"/>
      <w:r w:rsidRPr="00312F2A">
        <w:rPr>
          <w:snapToGrid w:val="0"/>
        </w:rPr>
        <w:t>реалізованої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продукції</w:t>
      </w:r>
      <w:proofErr w:type="spellEnd"/>
      <w:r w:rsidRPr="00312F2A">
        <w:rPr>
          <w:snapToGrid w:val="0"/>
        </w:rPr>
        <w:t xml:space="preserve"> </w:t>
      </w:r>
      <w:proofErr w:type="spellStart"/>
      <w:proofErr w:type="gramStart"/>
      <w:r w:rsidRPr="00312F2A">
        <w:rPr>
          <w:snapToGrid w:val="0"/>
        </w:rPr>
        <w:t>п</w:t>
      </w:r>
      <w:proofErr w:type="gramEnd"/>
      <w:r w:rsidRPr="00312F2A">
        <w:rPr>
          <w:snapToGrid w:val="0"/>
        </w:rPr>
        <w:t>ідприємства</w:t>
      </w:r>
      <w:proofErr w:type="spellEnd"/>
      <w:r w:rsidRPr="00312F2A">
        <w:rPr>
          <w:snapToGrid w:val="0"/>
        </w:rPr>
        <w:t xml:space="preserve"> за </w:t>
      </w:r>
      <w:proofErr w:type="spellStart"/>
      <w:r w:rsidRPr="00312F2A">
        <w:rPr>
          <w:snapToGrid w:val="0"/>
        </w:rPr>
        <w:t>даними</w:t>
      </w:r>
      <w:proofErr w:type="spellEnd"/>
      <w:r w:rsidRPr="00312F2A">
        <w:rPr>
          <w:snapToGrid w:val="0"/>
        </w:rPr>
        <w:t xml:space="preserve"> табл.;</w:t>
      </w:r>
    </w:p>
    <w:p w:rsidR="00C24162" w:rsidRPr="00312F2A" w:rsidRDefault="00C24162" w:rsidP="00C24162">
      <w:pPr>
        <w:widowControl w:val="0"/>
        <w:ind w:firstLine="720"/>
        <w:jc w:val="both"/>
        <w:rPr>
          <w:snapToGrid w:val="0"/>
        </w:rPr>
      </w:pPr>
      <w:proofErr w:type="spellStart"/>
      <w:r w:rsidRPr="00312F2A">
        <w:rPr>
          <w:snapToGrid w:val="0"/>
        </w:rPr>
        <w:t>Залишок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незавершеного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виробництва</w:t>
      </w:r>
      <w:proofErr w:type="spellEnd"/>
      <w:r w:rsidRPr="00312F2A">
        <w:rPr>
          <w:snapToGrid w:val="0"/>
        </w:rPr>
        <w:t xml:space="preserve"> на початок планово</w:t>
      </w:r>
      <w:r w:rsidRPr="00312F2A">
        <w:rPr>
          <w:snapToGrid w:val="0"/>
        </w:rPr>
        <w:softHyphen/>
        <w:t xml:space="preserve">го </w:t>
      </w:r>
      <w:proofErr w:type="spellStart"/>
      <w:r w:rsidRPr="00312F2A">
        <w:rPr>
          <w:snapToGrid w:val="0"/>
        </w:rPr>
        <w:t>періоду</w:t>
      </w:r>
      <w:proofErr w:type="spellEnd"/>
      <w:r w:rsidRPr="00312F2A">
        <w:rPr>
          <w:snapToGrid w:val="0"/>
        </w:rPr>
        <w:t xml:space="preserve"> становить 400 тис</w:t>
      </w:r>
      <w:proofErr w:type="gramStart"/>
      <w:r w:rsidRPr="00312F2A">
        <w:rPr>
          <w:snapToGrid w:val="0"/>
        </w:rPr>
        <w:t>.</w:t>
      </w:r>
      <w:proofErr w:type="gramEnd"/>
      <w:r w:rsidRPr="00312F2A">
        <w:rPr>
          <w:snapToGrid w:val="0"/>
        </w:rPr>
        <w:t xml:space="preserve"> </w:t>
      </w:r>
      <w:proofErr w:type="gramStart"/>
      <w:r w:rsidRPr="00312F2A">
        <w:rPr>
          <w:snapToGrid w:val="0"/>
        </w:rPr>
        <w:t>г</w:t>
      </w:r>
      <w:proofErr w:type="gramEnd"/>
      <w:r w:rsidRPr="00312F2A">
        <w:rPr>
          <w:snapToGrid w:val="0"/>
        </w:rPr>
        <w:t xml:space="preserve">рн., на </w:t>
      </w:r>
      <w:proofErr w:type="spellStart"/>
      <w:r w:rsidRPr="00312F2A">
        <w:rPr>
          <w:snapToGrid w:val="0"/>
        </w:rPr>
        <w:t>кінець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періоду</w:t>
      </w:r>
      <w:proofErr w:type="spellEnd"/>
      <w:r w:rsidRPr="00312F2A">
        <w:rPr>
          <w:snapToGrid w:val="0"/>
        </w:rPr>
        <w:t xml:space="preserve"> — 300 тис. грн. </w:t>
      </w:r>
      <w:proofErr w:type="spellStart"/>
      <w:r w:rsidRPr="00312F2A">
        <w:rPr>
          <w:snapToGrid w:val="0"/>
        </w:rPr>
        <w:t>Залишок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готової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продукції</w:t>
      </w:r>
      <w:proofErr w:type="spellEnd"/>
      <w:r w:rsidRPr="00312F2A">
        <w:rPr>
          <w:snapToGrid w:val="0"/>
        </w:rPr>
        <w:t xml:space="preserve"> на 01.01 — 240 тис., а на 31.12 — 225 тис</w:t>
      </w:r>
      <w:proofErr w:type="gramStart"/>
      <w:r w:rsidRPr="00312F2A">
        <w:rPr>
          <w:snapToGrid w:val="0"/>
        </w:rPr>
        <w:t>.</w:t>
      </w:r>
      <w:proofErr w:type="gramEnd"/>
      <w:r w:rsidRPr="00312F2A">
        <w:rPr>
          <w:snapToGrid w:val="0"/>
        </w:rPr>
        <w:t xml:space="preserve"> </w:t>
      </w:r>
      <w:proofErr w:type="gramStart"/>
      <w:r w:rsidRPr="00312F2A">
        <w:rPr>
          <w:snapToGrid w:val="0"/>
        </w:rPr>
        <w:t>г</w:t>
      </w:r>
      <w:proofErr w:type="gramEnd"/>
      <w:r w:rsidRPr="00312F2A">
        <w:rPr>
          <w:snapToGrid w:val="0"/>
        </w:rPr>
        <w:t>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0"/>
        <w:gridCol w:w="2211"/>
        <w:gridCol w:w="1984"/>
        <w:gridCol w:w="2386"/>
      </w:tblGrid>
      <w:tr w:rsidR="00C24162" w:rsidRPr="00325DE1" w:rsidTr="00AC3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vMerge w:val="restart"/>
          </w:tcPr>
          <w:p w:rsidR="00C24162" w:rsidRPr="00325DE1" w:rsidRDefault="00C24162" w:rsidP="00AC30CC">
            <w:pPr>
              <w:pStyle w:val="6"/>
              <w:ind w:firstLine="720"/>
              <w:rPr>
                <w:sz w:val="22"/>
                <w:szCs w:val="22"/>
              </w:rPr>
            </w:pPr>
            <w:r w:rsidRPr="00325DE1">
              <w:rPr>
                <w:sz w:val="22"/>
                <w:szCs w:val="22"/>
              </w:rPr>
              <w:t>Продукція</w:t>
            </w:r>
          </w:p>
        </w:tc>
        <w:tc>
          <w:tcPr>
            <w:tcW w:w="4307" w:type="dxa"/>
            <w:gridSpan w:val="2"/>
          </w:tcPr>
          <w:p w:rsidR="00C24162" w:rsidRPr="00325DE1" w:rsidRDefault="00C24162" w:rsidP="00AC30CC">
            <w:pPr>
              <w:pStyle w:val="6"/>
              <w:ind w:firstLine="720"/>
              <w:rPr>
                <w:sz w:val="22"/>
                <w:szCs w:val="22"/>
              </w:rPr>
            </w:pPr>
            <w:r w:rsidRPr="00325DE1">
              <w:rPr>
                <w:sz w:val="22"/>
                <w:szCs w:val="22"/>
              </w:rPr>
              <w:t>План випуску</w:t>
            </w:r>
          </w:p>
        </w:tc>
        <w:tc>
          <w:tcPr>
            <w:tcW w:w="2465" w:type="dxa"/>
            <w:vMerge w:val="restart"/>
          </w:tcPr>
          <w:p w:rsidR="00C24162" w:rsidRPr="00325DE1" w:rsidRDefault="00C24162" w:rsidP="00AC30CC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325DE1">
              <w:rPr>
                <w:snapToGrid w:val="0"/>
                <w:sz w:val="22"/>
                <w:szCs w:val="22"/>
              </w:rPr>
              <w:t>Оптова</w:t>
            </w:r>
            <w:proofErr w:type="spellEnd"/>
            <w:r w:rsidRPr="00325DE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5DE1">
              <w:rPr>
                <w:snapToGrid w:val="0"/>
                <w:sz w:val="22"/>
                <w:szCs w:val="22"/>
              </w:rPr>
              <w:t>ціна</w:t>
            </w:r>
            <w:proofErr w:type="spellEnd"/>
            <w:r w:rsidRPr="00325DE1">
              <w:rPr>
                <w:snapToGrid w:val="0"/>
                <w:sz w:val="22"/>
                <w:szCs w:val="22"/>
              </w:rPr>
              <w:t>, грн.</w:t>
            </w:r>
          </w:p>
        </w:tc>
      </w:tr>
      <w:tr w:rsidR="00C24162" w:rsidRPr="00325DE1" w:rsidTr="00AC30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85" w:type="dxa"/>
            <w:vMerge/>
          </w:tcPr>
          <w:p w:rsidR="00C24162" w:rsidRPr="00325DE1" w:rsidRDefault="00C24162" w:rsidP="00AC30CC">
            <w:pPr>
              <w:widowControl w:val="0"/>
              <w:ind w:firstLine="72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C24162" w:rsidRPr="00325DE1" w:rsidRDefault="00C24162" w:rsidP="00AC30C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325DE1">
              <w:rPr>
                <w:snapToGrid w:val="0"/>
                <w:sz w:val="22"/>
                <w:szCs w:val="22"/>
              </w:rPr>
              <w:t>Кількість</w:t>
            </w:r>
            <w:proofErr w:type="spellEnd"/>
            <w:r w:rsidRPr="00325DE1">
              <w:rPr>
                <w:snapToGrid w:val="0"/>
                <w:sz w:val="22"/>
                <w:szCs w:val="22"/>
              </w:rPr>
              <w:t>, шт.</w:t>
            </w:r>
          </w:p>
        </w:tc>
        <w:tc>
          <w:tcPr>
            <w:tcW w:w="2039" w:type="dxa"/>
          </w:tcPr>
          <w:p w:rsidR="00C24162" w:rsidRPr="00325DE1" w:rsidRDefault="00C24162" w:rsidP="00AC30C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 xml:space="preserve">Сума, </w:t>
            </w:r>
            <w:proofErr w:type="spellStart"/>
            <w:r w:rsidRPr="00325DE1">
              <w:rPr>
                <w:snapToGrid w:val="0"/>
                <w:sz w:val="22"/>
                <w:szCs w:val="22"/>
              </w:rPr>
              <w:t>тис</w:t>
            </w:r>
            <w:proofErr w:type="gramStart"/>
            <w:r w:rsidRPr="00325DE1">
              <w:rPr>
                <w:snapToGrid w:val="0"/>
                <w:sz w:val="22"/>
                <w:szCs w:val="22"/>
              </w:rPr>
              <w:t>.г</w:t>
            </w:r>
            <w:proofErr w:type="gramEnd"/>
            <w:r w:rsidRPr="00325DE1">
              <w:rPr>
                <w:snapToGrid w:val="0"/>
                <w:sz w:val="22"/>
                <w:szCs w:val="22"/>
              </w:rPr>
              <w:t>рн</w:t>
            </w:r>
            <w:proofErr w:type="spellEnd"/>
            <w:r w:rsidRPr="00325DE1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2465" w:type="dxa"/>
            <w:vMerge/>
          </w:tcPr>
          <w:p w:rsidR="00C24162" w:rsidRPr="00325DE1" w:rsidRDefault="00C24162" w:rsidP="00AC30CC">
            <w:pPr>
              <w:widowControl w:val="0"/>
              <w:ind w:firstLine="720"/>
              <w:jc w:val="both"/>
              <w:rPr>
                <w:snapToGrid w:val="0"/>
                <w:sz w:val="22"/>
                <w:szCs w:val="22"/>
              </w:rPr>
            </w:pPr>
          </w:p>
        </w:tc>
      </w:tr>
      <w:tr w:rsidR="00C24162" w:rsidRPr="00325DE1" w:rsidTr="00AC30CC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C24162" w:rsidRPr="00325DE1" w:rsidRDefault="00C24162" w:rsidP="00AC30CC">
            <w:pPr>
              <w:widowControl w:val="0"/>
              <w:ind w:firstLine="72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325DE1">
              <w:rPr>
                <w:snapToGrid w:val="0"/>
                <w:sz w:val="22"/>
                <w:szCs w:val="22"/>
              </w:rPr>
              <w:t>Вирів</w:t>
            </w:r>
            <w:proofErr w:type="spellEnd"/>
            <w:proofErr w:type="gramStart"/>
            <w:r w:rsidRPr="00325DE1">
              <w:rPr>
                <w:snapToGrid w:val="0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2268" w:type="dxa"/>
          </w:tcPr>
          <w:p w:rsidR="00C24162" w:rsidRPr="00325DE1" w:rsidRDefault="00C24162" w:rsidP="00AC30C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>7500</w:t>
            </w:r>
          </w:p>
        </w:tc>
        <w:tc>
          <w:tcPr>
            <w:tcW w:w="2039" w:type="dxa"/>
          </w:tcPr>
          <w:p w:rsidR="00C24162" w:rsidRPr="00325DE1" w:rsidRDefault="00C24162" w:rsidP="00AC30CC">
            <w:pPr>
              <w:widowControl w:val="0"/>
              <w:ind w:firstLine="72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65" w:type="dxa"/>
          </w:tcPr>
          <w:p w:rsidR="00C24162" w:rsidRPr="00325DE1" w:rsidRDefault="00C24162" w:rsidP="00AC30CC">
            <w:pPr>
              <w:widowControl w:val="0"/>
              <w:ind w:firstLine="4"/>
              <w:jc w:val="center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>1600</w:t>
            </w:r>
          </w:p>
        </w:tc>
      </w:tr>
      <w:tr w:rsidR="00C24162" w:rsidRPr="00325DE1" w:rsidTr="00AC30CC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C24162" w:rsidRPr="00325DE1" w:rsidRDefault="00C24162" w:rsidP="00AC30CC">
            <w:pPr>
              <w:widowControl w:val="0"/>
              <w:ind w:firstLine="72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325DE1">
              <w:rPr>
                <w:snapToGrid w:val="0"/>
                <w:sz w:val="22"/>
                <w:szCs w:val="22"/>
              </w:rPr>
              <w:t>Виріб</w:t>
            </w:r>
            <w:proofErr w:type="spellEnd"/>
            <w:proofErr w:type="gramStart"/>
            <w:r w:rsidRPr="00325DE1">
              <w:rPr>
                <w:snapToGrid w:val="0"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2268" w:type="dxa"/>
          </w:tcPr>
          <w:p w:rsidR="00C24162" w:rsidRPr="00325DE1" w:rsidRDefault="00C24162" w:rsidP="00AC30CC">
            <w:pPr>
              <w:widowControl w:val="0"/>
              <w:ind w:hanging="83"/>
              <w:jc w:val="center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>1400</w:t>
            </w:r>
          </w:p>
        </w:tc>
        <w:tc>
          <w:tcPr>
            <w:tcW w:w="2039" w:type="dxa"/>
          </w:tcPr>
          <w:p w:rsidR="00C24162" w:rsidRPr="00325DE1" w:rsidRDefault="00C24162" w:rsidP="00AC30CC">
            <w:pPr>
              <w:widowControl w:val="0"/>
              <w:ind w:firstLine="72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65" w:type="dxa"/>
          </w:tcPr>
          <w:p w:rsidR="00C24162" w:rsidRPr="00325DE1" w:rsidRDefault="00C24162" w:rsidP="00AC30CC">
            <w:pPr>
              <w:widowControl w:val="0"/>
              <w:ind w:firstLine="4"/>
              <w:jc w:val="center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>950</w:t>
            </w:r>
          </w:p>
        </w:tc>
      </w:tr>
      <w:tr w:rsidR="00C24162" w:rsidRPr="00325DE1" w:rsidTr="00AC30CC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C24162" w:rsidRPr="00325DE1" w:rsidRDefault="00C24162" w:rsidP="00AC30CC">
            <w:pPr>
              <w:widowControl w:val="0"/>
              <w:ind w:firstLine="72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325DE1">
              <w:rPr>
                <w:snapToGrid w:val="0"/>
                <w:sz w:val="22"/>
                <w:szCs w:val="22"/>
              </w:rPr>
              <w:t>Виріб</w:t>
            </w:r>
            <w:proofErr w:type="spellEnd"/>
            <w:proofErr w:type="gramStart"/>
            <w:r w:rsidRPr="00325DE1">
              <w:rPr>
                <w:snapToGrid w:val="0"/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2268" w:type="dxa"/>
          </w:tcPr>
          <w:p w:rsidR="00C24162" w:rsidRPr="00325DE1" w:rsidRDefault="00C24162" w:rsidP="00AC30CC">
            <w:pPr>
              <w:widowControl w:val="0"/>
              <w:ind w:hanging="83"/>
              <w:jc w:val="center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>1600</w:t>
            </w:r>
          </w:p>
        </w:tc>
        <w:tc>
          <w:tcPr>
            <w:tcW w:w="2039" w:type="dxa"/>
          </w:tcPr>
          <w:p w:rsidR="00C24162" w:rsidRPr="00325DE1" w:rsidRDefault="00C24162" w:rsidP="00AC30CC">
            <w:pPr>
              <w:widowControl w:val="0"/>
              <w:ind w:firstLine="72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65" w:type="dxa"/>
          </w:tcPr>
          <w:p w:rsidR="00C24162" w:rsidRPr="00325DE1" w:rsidRDefault="00C24162" w:rsidP="00AC30CC">
            <w:pPr>
              <w:widowControl w:val="0"/>
              <w:ind w:firstLine="4"/>
              <w:jc w:val="center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>625</w:t>
            </w:r>
          </w:p>
        </w:tc>
      </w:tr>
      <w:tr w:rsidR="00C24162" w:rsidRPr="00325DE1" w:rsidTr="00AC30CC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C24162" w:rsidRPr="00325DE1" w:rsidRDefault="00C24162" w:rsidP="00AC30CC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325DE1">
              <w:rPr>
                <w:snapToGrid w:val="0"/>
                <w:sz w:val="22"/>
                <w:szCs w:val="22"/>
              </w:rPr>
              <w:t>Запасні</w:t>
            </w:r>
            <w:proofErr w:type="spellEnd"/>
            <w:r w:rsidRPr="00325DE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5DE1">
              <w:rPr>
                <w:snapToGrid w:val="0"/>
                <w:sz w:val="22"/>
                <w:szCs w:val="22"/>
              </w:rPr>
              <w:t>частини</w:t>
            </w:r>
            <w:proofErr w:type="spellEnd"/>
          </w:p>
          <w:p w:rsidR="00C24162" w:rsidRPr="00325DE1" w:rsidRDefault="00C24162" w:rsidP="00AC30CC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proofErr w:type="gramStart"/>
            <w:r w:rsidRPr="00325DE1">
              <w:rPr>
                <w:snapToGrid w:val="0"/>
                <w:sz w:val="22"/>
                <w:szCs w:val="22"/>
              </w:rPr>
              <w:t>У</w:t>
            </w:r>
            <w:proofErr w:type="gramEnd"/>
            <w:r w:rsidRPr="00325DE1">
              <w:rPr>
                <w:snapToGrid w:val="0"/>
                <w:sz w:val="22"/>
                <w:szCs w:val="22"/>
              </w:rPr>
              <w:t xml:space="preserve"> тому </w:t>
            </w:r>
            <w:proofErr w:type="spellStart"/>
            <w:r w:rsidRPr="00325DE1">
              <w:rPr>
                <w:snapToGrid w:val="0"/>
                <w:sz w:val="22"/>
                <w:szCs w:val="22"/>
              </w:rPr>
              <w:t>числі</w:t>
            </w:r>
            <w:proofErr w:type="spellEnd"/>
            <w:r w:rsidRPr="00325DE1">
              <w:rPr>
                <w:snapToGrid w:val="0"/>
                <w:sz w:val="22"/>
                <w:szCs w:val="22"/>
              </w:rPr>
              <w:t>:</w:t>
            </w:r>
          </w:p>
          <w:p w:rsidR="00C24162" w:rsidRPr="00325DE1" w:rsidRDefault="00C24162" w:rsidP="00AC30CC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 xml:space="preserve">-для </w:t>
            </w:r>
            <w:proofErr w:type="spellStart"/>
            <w:r w:rsidRPr="00325DE1">
              <w:rPr>
                <w:snapToGrid w:val="0"/>
                <w:sz w:val="22"/>
                <w:szCs w:val="22"/>
              </w:rPr>
              <w:t>власних</w:t>
            </w:r>
            <w:proofErr w:type="spellEnd"/>
            <w:r w:rsidRPr="00325DE1">
              <w:rPr>
                <w:snapToGrid w:val="0"/>
                <w:sz w:val="22"/>
                <w:szCs w:val="22"/>
              </w:rPr>
              <w:t xml:space="preserve"> потреб</w:t>
            </w:r>
          </w:p>
          <w:p w:rsidR="00C24162" w:rsidRPr="00325DE1" w:rsidRDefault="00C24162" w:rsidP="00AC30CC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>-</w:t>
            </w:r>
            <w:proofErr w:type="gramStart"/>
            <w:r w:rsidRPr="00325DE1">
              <w:rPr>
                <w:snapToGrid w:val="0"/>
                <w:sz w:val="22"/>
                <w:szCs w:val="22"/>
              </w:rPr>
              <w:t>для</w:t>
            </w:r>
            <w:proofErr w:type="gramEnd"/>
            <w:r w:rsidRPr="00325DE1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25DE1">
              <w:rPr>
                <w:snapToGrid w:val="0"/>
                <w:sz w:val="22"/>
                <w:szCs w:val="22"/>
              </w:rPr>
              <w:t>реалізації</w:t>
            </w:r>
            <w:proofErr w:type="spellEnd"/>
            <w:r w:rsidRPr="00325DE1">
              <w:rPr>
                <w:snapToGrid w:val="0"/>
                <w:sz w:val="22"/>
                <w:szCs w:val="22"/>
              </w:rPr>
              <w:t xml:space="preserve"> на сторону</w:t>
            </w:r>
          </w:p>
        </w:tc>
        <w:tc>
          <w:tcPr>
            <w:tcW w:w="2268" w:type="dxa"/>
          </w:tcPr>
          <w:p w:rsidR="00C24162" w:rsidRPr="00325DE1" w:rsidRDefault="00C24162" w:rsidP="00AC30CC">
            <w:pPr>
              <w:widowControl w:val="0"/>
              <w:ind w:firstLine="72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039" w:type="dxa"/>
          </w:tcPr>
          <w:p w:rsidR="00C24162" w:rsidRPr="00325DE1" w:rsidRDefault="00C24162" w:rsidP="00AC30C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>450</w:t>
            </w:r>
          </w:p>
          <w:p w:rsidR="00C24162" w:rsidRPr="00325DE1" w:rsidRDefault="00C24162" w:rsidP="00AC30C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  <w:p w:rsidR="00C24162" w:rsidRPr="00325DE1" w:rsidRDefault="00C24162" w:rsidP="00AC30C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>150</w:t>
            </w:r>
          </w:p>
          <w:p w:rsidR="00C24162" w:rsidRPr="00325DE1" w:rsidRDefault="00C24162" w:rsidP="00AC30C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  <w:p w:rsidR="00C24162" w:rsidRPr="00325DE1" w:rsidRDefault="00C24162" w:rsidP="00AC30C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>300</w:t>
            </w:r>
          </w:p>
        </w:tc>
        <w:tc>
          <w:tcPr>
            <w:tcW w:w="2465" w:type="dxa"/>
          </w:tcPr>
          <w:p w:rsidR="00C24162" w:rsidRPr="00325DE1" w:rsidRDefault="00C24162" w:rsidP="00AC30CC">
            <w:pPr>
              <w:widowControl w:val="0"/>
              <w:ind w:firstLine="4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C24162" w:rsidRPr="00325DE1" w:rsidTr="00AC30CC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C24162" w:rsidRPr="00325DE1" w:rsidRDefault="00C24162" w:rsidP="00AC30CC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proofErr w:type="spellStart"/>
            <w:r w:rsidRPr="00325DE1">
              <w:rPr>
                <w:snapToGrid w:val="0"/>
                <w:sz w:val="22"/>
                <w:szCs w:val="22"/>
              </w:rPr>
              <w:t>Роботи</w:t>
            </w:r>
            <w:proofErr w:type="spellEnd"/>
            <w:r w:rsidRPr="00325DE1">
              <w:rPr>
                <w:snapToGrid w:val="0"/>
                <w:sz w:val="22"/>
                <w:szCs w:val="22"/>
              </w:rPr>
              <w:t xml:space="preserve"> і </w:t>
            </w:r>
            <w:proofErr w:type="spellStart"/>
            <w:r w:rsidRPr="00325DE1">
              <w:rPr>
                <w:snapToGrid w:val="0"/>
                <w:sz w:val="22"/>
                <w:szCs w:val="22"/>
              </w:rPr>
              <w:t>послуги</w:t>
            </w:r>
            <w:proofErr w:type="spellEnd"/>
            <w:r w:rsidRPr="00325DE1">
              <w:rPr>
                <w:snapToGrid w:val="0"/>
                <w:sz w:val="22"/>
                <w:szCs w:val="22"/>
              </w:rPr>
              <w:t xml:space="preserve"> на сторону</w:t>
            </w:r>
          </w:p>
        </w:tc>
        <w:tc>
          <w:tcPr>
            <w:tcW w:w="2268" w:type="dxa"/>
          </w:tcPr>
          <w:p w:rsidR="00C24162" w:rsidRPr="00325DE1" w:rsidRDefault="00C24162" w:rsidP="00AC30CC">
            <w:pPr>
              <w:widowControl w:val="0"/>
              <w:ind w:firstLine="72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039" w:type="dxa"/>
          </w:tcPr>
          <w:p w:rsidR="00C24162" w:rsidRPr="00325DE1" w:rsidRDefault="00C24162" w:rsidP="00AC30CC">
            <w:pPr>
              <w:widowControl w:val="0"/>
              <w:ind w:firstLine="8"/>
              <w:jc w:val="center"/>
              <w:rPr>
                <w:snapToGrid w:val="0"/>
                <w:sz w:val="22"/>
                <w:szCs w:val="22"/>
              </w:rPr>
            </w:pPr>
            <w:r w:rsidRPr="00325DE1">
              <w:rPr>
                <w:snapToGrid w:val="0"/>
                <w:sz w:val="22"/>
                <w:szCs w:val="22"/>
              </w:rPr>
              <w:t>2578</w:t>
            </w:r>
          </w:p>
        </w:tc>
        <w:tc>
          <w:tcPr>
            <w:tcW w:w="2465" w:type="dxa"/>
          </w:tcPr>
          <w:p w:rsidR="00C24162" w:rsidRPr="00325DE1" w:rsidRDefault="00C24162" w:rsidP="00AC30CC">
            <w:pPr>
              <w:widowControl w:val="0"/>
              <w:ind w:firstLine="720"/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:rsidR="00C24162" w:rsidRPr="00C24162" w:rsidRDefault="00C24162" w:rsidP="00C24162">
      <w:pPr>
        <w:widowControl w:val="0"/>
        <w:ind w:firstLine="720"/>
        <w:jc w:val="both"/>
        <w:rPr>
          <w:b/>
          <w:snapToGrid w:val="0"/>
          <w:lang w:val="uk-UA"/>
        </w:rPr>
      </w:pPr>
      <w:r w:rsidRPr="00C24162">
        <w:rPr>
          <w:b/>
          <w:snapToGrid w:val="0"/>
          <w:lang w:val="uk-UA"/>
        </w:rPr>
        <w:lastRenderedPageBreak/>
        <w:t>Задача 3.</w:t>
      </w:r>
    </w:p>
    <w:p w:rsidR="00C24162" w:rsidRPr="00312F2A" w:rsidRDefault="00C24162" w:rsidP="00C24162">
      <w:pPr>
        <w:widowControl w:val="0"/>
        <w:ind w:firstLine="720"/>
        <w:jc w:val="both"/>
        <w:rPr>
          <w:snapToGrid w:val="0"/>
        </w:rPr>
      </w:pPr>
      <w:proofErr w:type="spellStart"/>
      <w:r w:rsidRPr="00312F2A">
        <w:rPr>
          <w:snapToGrid w:val="0"/>
        </w:rPr>
        <w:t>Обсяг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валової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продукції</w:t>
      </w:r>
      <w:proofErr w:type="spellEnd"/>
      <w:r w:rsidRPr="00312F2A">
        <w:rPr>
          <w:snapToGrid w:val="0"/>
        </w:rPr>
        <w:t xml:space="preserve"> </w:t>
      </w:r>
      <w:proofErr w:type="spellStart"/>
      <w:proofErr w:type="gramStart"/>
      <w:r w:rsidRPr="00312F2A">
        <w:rPr>
          <w:snapToGrid w:val="0"/>
        </w:rPr>
        <w:t>п</w:t>
      </w:r>
      <w:proofErr w:type="gramEnd"/>
      <w:r w:rsidRPr="00312F2A">
        <w:rPr>
          <w:snapToGrid w:val="0"/>
        </w:rPr>
        <w:t>ідприємства</w:t>
      </w:r>
      <w:proofErr w:type="spellEnd"/>
      <w:r w:rsidRPr="00312F2A">
        <w:rPr>
          <w:snapToGrid w:val="0"/>
        </w:rPr>
        <w:t xml:space="preserve"> в </w:t>
      </w:r>
      <w:proofErr w:type="spellStart"/>
      <w:r w:rsidRPr="00312F2A">
        <w:rPr>
          <w:snapToGrid w:val="0"/>
        </w:rPr>
        <w:t>оптових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цінах</w:t>
      </w:r>
      <w:proofErr w:type="spellEnd"/>
      <w:r w:rsidRPr="00312F2A">
        <w:rPr>
          <w:snapToGrid w:val="0"/>
        </w:rPr>
        <w:t xml:space="preserve"> ста</w:t>
      </w:r>
      <w:r w:rsidRPr="00312F2A">
        <w:rPr>
          <w:snapToGrid w:val="0"/>
        </w:rPr>
        <w:softHyphen/>
        <w:t xml:space="preserve">новить 13,45 млн грн., у тому </w:t>
      </w:r>
      <w:proofErr w:type="spellStart"/>
      <w:r w:rsidRPr="00312F2A">
        <w:rPr>
          <w:snapToGrid w:val="0"/>
        </w:rPr>
        <w:t>числі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вартість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основних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матеріалів</w:t>
      </w:r>
      <w:proofErr w:type="spellEnd"/>
      <w:r w:rsidRPr="00312F2A">
        <w:rPr>
          <w:snapToGrid w:val="0"/>
        </w:rPr>
        <w:t xml:space="preserve">, </w:t>
      </w:r>
      <w:proofErr w:type="spellStart"/>
      <w:r w:rsidRPr="00312F2A">
        <w:rPr>
          <w:snapToGrid w:val="0"/>
        </w:rPr>
        <w:t>використаних</w:t>
      </w:r>
      <w:proofErr w:type="spellEnd"/>
      <w:r w:rsidRPr="00312F2A">
        <w:rPr>
          <w:snapToGrid w:val="0"/>
        </w:rPr>
        <w:t xml:space="preserve"> для </w:t>
      </w:r>
      <w:proofErr w:type="spellStart"/>
      <w:r w:rsidRPr="00312F2A">
        <w:rPr>
          <w:snapToGrid w:val="0"/>
        </w:rPr>
        <w:t>виготовлення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продукції</w:t>
      </w:r>
      <w:proofErr w:type="spellEnd"/>
      <w:r w:rsidRPr="00312F2A">
        <w:rPr>
          <w:snapToGrid w:val="0"/>
        </w:rPr>
        <w:t xml:space="preserve">, — 6,9 млн, </w:t>
      </w:r>
      <w:proofErr w:type="spellStart"/>
      <w:r w:rsidRPr="00312F2A">
        <w:rPr>
          <w:snapToGrid w:val="0"/>
        </w:rPr>
        <w:t>купованих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напівфабрикатів</w:t>
      </w:r>
      <w:proofErr w:type="spellEnd"/>
      <w:r w:rsidRPr="00312F2A">
        <w:rPr>
          <w:snapToGrid w:val="0"/>
        </w:rPr>
        <w:t xml:space="preserve"> і </w:t>
      </w:r>
      <w:proofErr w:type="spellStart"/>
      <w:r w:rsidRPr="00312F2A">
        <w:rPr>
          <w:snapToGrid w:val="0"/>
        </w:rPr>
        <w:t>комплектуючих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виробів</w:t>
      </w:r>
      <w:proofErr w:type="spellEnd"/>
      <w:r w:rsidRPr="00312F2A">
        <w:rPr>
          <w:snapToGrid w:val="0"/>
        </w:rPr>
        <w:t xml:space="preserve"> — 2,5 млн, </w:t>
      </w:r>
      <w:proofErr w:type="spellStart"/>
      <w:r w:rsidRPr="00312F2A">
        <w:rPr>
          <w:snapToGrid w:val="0"/>
        </w:rPr>
        <w:t>аморти</w:t>
      </w:r>
      <w:r w:rsidRPr="00312F2A">
        <w:rPr>
          <w:snapToGrid w:val="0"/>
        </w:rPr>
        <w:softHyphen/>
        <w:t>заційні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відрахування</w:t>
      </w:r>
      <w:proofErr w:type="spellEnd"/>
      <w:r w:rsidRPr="00312F2A">
        <w:rPr>
          <w:snapToGrid w:val="0"/>
        </w:rPr>
        <w:t xml:space="preserve"> — 1,45 млн грн.                        .</w:t>
      </w:r>
    </w:p>
    <w:p w:rsidR="00C24162" w:rsidRPr="00312F2A" w:rsidRDefault="00C24162" w:rsidP="00C24162">
      <w:pPr>
        <w:widowControl w:val="0"/>
        <w:ind w:firstLine="720"/>
        <w:jc w:val="both"/>
        <w:rPr>
          <w:snapToGrid w:val="0"/>
        </w:rPr>
      </w:pPr>
      <w:proofErr w:type="spellStart"/>
      <w:r w:rsidRPr="00312F2A">
        <w:rPr>
          <w:snapToGrid w:val="0"/>
        </w:rPr>
        <w:t>Обчислити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обсяг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чистої</w:t>
      </w:r>
      <w:proofErr w:type="spellEnd"/>
      <w:r w:rsidRPr="00312F2A">
        <w:rPr>
          <w:snapToGrid w:val="0"/>
        </w:rPr>
        <w:t xml:space="preserve"> та </w:t>
      </w:r>
      <w:proofErr w:type="spellStart"/>
      <w:r w:rsidRPr="00312F2A">
        <w:rPr>
          <w:snapToGrid w:val="0"/>
        </w:rPr>
        <w:t>умовно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чистої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продукції</w:t>
      </w:r>
      <w:proofErr w:type="spellEnd"/>
      <w:r w:rsidRPr="00312F2A">
        <w:rPr>
          <w:snapToGrid w:val="0"/>
        </w:rPr>
        <w:t xml:space="preserve"> </w:t>
      </w:r>
      <w:proofErr w:type="spellStart"/>
      <w:proofErr w:type="gramStart"/>
      <w:r w:rsidRPr="00312F2A">
        <w:rPr>
          <w:snapToGrid w:val="0"/>
        </w:rPr>
        <w:t>п</w:t>
      </w:r>
      <w:proofErr w:type="gramEnd"/>
      <w:r w:rsidRPr="00312F2A">
        <w:rPr>
          <w:snapToGrid w:val="0"/>
        </w:rPr>
        <w:t>ід</w:t>
      </w:r>
      <w:r w:rsidRPr="00312F2A">
        <w:rPr>
          <w:snapToGrid w:val="0"/>
        </w:rPr>
        <w:softHyphen/>
        <w:t>приємства</w:t>
      </w:r>
      <w:proofErr w:type="spellEnd"/>
      <w:r w:rsidRPr="00312F2A">
        <w:rPr>
          <w:snapToGrid w:val="0"/>
        </w:rPr>
        <w:t>.</w:t>
      </w:r>
    </w:p>
    <w:p w:rsidR="00C24162" w:rsidRDefault="00C24162" w:rsidP="00C24162">
      <w:pPr>
        <w:widowControl w:val="0"/>
        <w:ind w:firstLine="720"/>
        <w:jc w:val="both"/>
        <w:rPr>
          <w:snapToGrid w:val="0"/>
          <w:lang w:val="uk-UA"/>
        </w:rPr>
      </w:pPr>
    </w:p>
    <w:p w:rsidR="00C24162" w:rsidRDefault="00C24162" w:rsidP="00C24162">
      <w:pPr>
        <w:widowControl w:val="0"/>
        <w:ind w:firstLine="72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Задача 4.</w:t>
      </w:r>
    </w:p>
    <w:p w:rsidR="00C24162" w:rsidRPr="00312F2A" w:rsidRDefault="00C24162" w:rsidP="00C24162">
      <w:pPr>
        <w:widowControl w:val="0"/>
        <w:ind w:firstLine="720"/>
        <w:jc w:val="both"/>
        <w:rPr>
          <w:snapToGrid w:val="0"/>
        </w:rPr>
      </w:pPr>
      <w:proofErr w:type="spellStart"/>
      <w:r w:rsidRPr="00312F2A">
        <w:rPr>
          <w:snapToGrid w:val="0"/>
        </w:rPr>
        <w:t>Виробнича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потужність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об'єднання</w:t>
      </w:r>
      <w:proofErr w:type="spellEnd"/>
      <w:r w:rsidRPr="00312F2A">
        <w:rPr>
          <w:snapToGrid w:val="0"/>
        </w:rPr>
        <w:t xml:space="preserve"> на початок планового </w:t>
      </w:r>
      <w:proofErr w:type="spellStart"/>
      <w:r w:rsidRPr="00312F2A">
        <w:rPr>
          <w:snapToGrid w:val="0"/>
        </w:rPr>
        <w:t>періоду</w:t>
      </w:r>
      <w:proofErr w:type="spellEnd"/>
      <w:r w:rsidRPr="00312F2A">
        <w:rPr>
          <w:snapToGrid w:val="0"/>
        </w:rPr>
        <w:t xml:space="preserve"> становила 4620 </w:t>
      </w:r>
      <w:proofErr w:type="gramStart"/>
      <w:r w:rsidRPr="00312F2A">
        <w:rPr>
          <w:snapToGrid w:val="0"/>
        </w:rPr>
        <w:t>млн</w:t>
      </w:r>
      <w:proofErr w:type="gramEnd"/>
      <w:r w:rsidRPr="00312F2A">
        <w:rPr>
          <w:snapToGrid w:val="0"/>
        </w:rPr>
        <w:t xml:space="preserve"> грн. </w:t>
      </w:r>
      <w:proofErr w:type="spellStart"/>
      <w:r w:rsidRPr="00312F2A">
        <w:rPr>
          <w:snapToGrid w:val="0"/>
        </w:rPr>
        <w:t>Реконструкція</w:t>
      </w:r>
      <w:proofErr w:type="spellEnd"/>
      <w:r w:rsidRPr="00312F2A">
        <w:rPr>
          <w:snapToGrid w:val="0"/>
        </w:rPr>
        <w:t xml:space="preserve">, </w:t>
      </w:r>
      <w:proofErr w:type="spellStart"/>
      <w:r w:rsidRPr="00312F2A">
        <w:rPr>
          <w:snapToGrid w:val="0"/>
        </w:rPr>
        <w:t>що</w:t>
      </w:r>
      <w:proofErr w:type="spellEnd"/>
      <w:r w:rsidRPr="00312F2A">
        <w:rPr>
          <w:snapToGrid w:val="0"/>
        </w:rPr>
        <w:t xml:space="preserve"> завершить</w:t>
      </w:r>
      <w:r w:rsidRPr="00312F2A">
        <w:rPr>
          <w:snapToGrid w:val="0"/>
        </w:rPr>
        <w:softHyphen/>
        <w:t xml:space="preserve">ся 1 </w:t>
      </w:r>
      <w:proofErr w:type="spellStart"/>
      <w:r w:rsidRPr="00312F2A">
        <w:rPr>
          <w:snapToGrid w:val="0"/>
        </w:rPr>
        <w:t>червня</w:t>
      </w:r>
      <w:proofErr w:type="spellEnd"/>
      <w:r w:rsidRPr="00312F2A">
        <w:rPr>
          <w:snapToGrid w:val="0"/>
        </w:rPr>
        <w:t xml:space="preserve">, </w:t>
      </w:r>
      <w:proofErr w:type="spellStart"/>
      <w:r w:rsidRPr="00312F2A">
        <w:rPr>
          <w:snapToGrid w:val="0"/>
        </w:rPr>
        <w:t>збільшить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виробничу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потужність</w:t>
      </w:r>
      <w:proofErr w:type="spellEnd"/>
      <w:r w:rsidRPr="00312F2A">
        <w:rPr>
          <w:snapToGrid w:val="0"/>
        </w:rPr>
        <w:t xml:space="preserve"> на 395 </w:t>
      </w:r>
      <w:proofErr w:type="gramStart"/>
      <w:r w:rsidRPr="00312F2A">
        <w:rPr>
          <w:snapToGrid w:val="0"/>
        </w:rPr>
        <w:t>млн</w:t>
      </w:r>
      <w:proofErr w:type="gramEnd"/>
      <w:r w:rsidRPr="00312F2A">
        <w:rPr>
          <w:snapToGrid w:val="0"/>
        </w:rPr>
        <w:t xml:space="preserve"> грн. </w:t>
      </w:r>
      <w:proofErr w:type="spellStart"/>
      <w:r w:rsidRPr="00312F2A">
        <w:rPr>
          <w:snapToGrid w:val="0"/>
        </w:rPr>
        <w:t>Планується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вибуття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зношених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основних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фондів</w:t>
      </w:r>
      <w:proofErr w:type="spellEnd"/>
      <w:r w:rsidRPr="00312F2A">
        <w:rPr>
          <w:snapToGrid w:val="0"/>
        </w:rPr>
        <w:t xml:space="preserve"> з 01.10, </w:t>
      </w:r>
      <w:proofErr w:type="spellStart"/>
      <w:r w:rsidRPr="00312F2A">
        <w:rPr>
          <w:snapToGrid w:val="0"/>
        </w:rPr>
        <w:t>що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змен</w:t>
      </w:r>
      <w:r w:rsidRPr="00312F2A">
        <w:rPr>
          <w:snapToGrid w:val="0"/>
        </w:rPr>
        <w:softHyphen/>
        <w:t>шить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потужність</w:t>
      </w:r>
      <w:proofErr w:type="spellEnd"/>
      <w:r w:rsidRPr="00312F2A">
        <w:rPr>
          <w:snapToGrid w:val="0"/>
        </w:rPr>
        <w:t xml:space="preserve"> на 168 </w:t>
      </w:r>
      <w:proofErr w:type="gramStart"/>
      <w:r w:rsidRPr="00312F2A">
        <w:rPr>
          <w:snapToGrid w:val="0"/>
        </w:rPr>
        <w:t>млн</w:t>
      </w:r>
      <w:proofErr w:type="gramEnd"/>
      <w:r w:rsidRPr="00312F2A">
        <w:rPr>
          <w:snapToGrid w:val="0"/>
        </w:rPr>
        <w:t xml:space="preserve"> грн. </w:t>
      </w:r>
      <w:proofErr w:type="spellStart"/>
      <w:r w:rsidRPr="00312F2A">
        <w:rPr>
          <w:snapToGrid w:val="0"/>
        </w:rPr>
        <w:t>Коефіцієнт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використання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</w:t>
      </w:r>
      <w:r w:rsidRPr="00312F2A">
        <w:rPr>
          <w:snapToGrid w:val="0"/>
        </w:rPr>
        <w:softHyphen/>
        <w:t>робничої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потужності</w:t>
      </w:r>
      <w:proofErr w:type="spellEnd"/>
      <w:r w:rsidRPr="00312F2A">
        <w:rPr>
          <w:snapToGrid w:val="0"/>
        </w:rPr>
        <w:t xml:space="preserve"> — 0,92.</w:t>
      </w:r>
    </w:p>
    <w:p w:rsidR="00C24162" w:rsidRPr="00312F2A" w:rsidRDefault="00C24162" w:rsidP="00C24162">
      <w:pPr>
        <w:widowControl w:val="0"/>
        <w:ind w:firstLine="720"/>
        <w:jc w:val="both"/>
        <w:rPr>
          <w:snapToGrid w:val="0"/>
        </w:rPr>
      </w:pPr>
      <w:proofErr w:type="spellStart"/>
      <w:r w:rsidRPr="00312F2A">
        <w:rPr>
          <w:snapToGrid w:val="0"/>
        </w:rPr>
        <w:t>Визначити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середньорічну</w:t>
      </w:r>
      <w:proofErr w:type="spellEnd"/>
      <w:r w:rsidRPr="00312F2A">
        <w:rPr>
          <w:snapToGrid w:val="0"/>
        </w:rPr>
        <w:t xml:space="preserve"> та </w:t>
      </w:r>
      <w:proofErr w:type="spellStart"/>
      <w:r w:rsidRPr="00312F2A">
        <w:rPr>
          <w:snapToGrid w:val="0"/>
        </w:rPr>
        <w:t>вихідну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виробничу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потужність</w:t>
      </w:r>
      <w:proofErr w:type="spellEnd"/>
      <w:r w:rsidRPr="00312F2A">
        <w:rPr>
          <w:snapToGrid w:val="0"/>
        </w:rPr>
        <w:t xml:space="preserve">, а </w:t>
      </w:r>
      <w:proofErr w:type="spellStart"/>
      <w:r w:rsidRPr="00312F2A">
        <w:rPr>
          <w:snapToGrid w:val="0"/>
        </w:rPr>
        <w:t>також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можливий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випуск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продукції</w:t>
      </w:r>
      <w:proofErr w:type="spellEnd"/>
      <w:r w:rsidRPr="00312F2A">
        <w:rPr>
          <w:snapToGrid w:val="0"/>
        </w:rPr>
        <w:t>.</w:t>
      </w:r>
    </w:p>
    <w:p w:rsidR="00C24162" w:rsidRDefault="00C24162" w:rsidP="00C24162">
      <w:pPr>
        <w:widowControl w:val="0"/>
        <w:ind w:firstLine="720"/>
        <w:jc w:val="both"/>
        <w:rPr>
          <w:snapToGrid w:val="0"/>
          <w:lang w:val="uk-UA"/>
        </w:rPr>
      </w:pPr>
    </w:p>
    <w:p w:rsidR="00C24162" w:rsidRPr="00C24162" w:rsidRDefault="00C24162" w:rsidP="00C24162">
      <w:pPr>
        <w:widowControl w:val="0"/>
        <w:ind w:firstLine="720"/>
        <w:jc w:val="both"/>
        <w:rPr>
          <w:b/>
          <w:snapToGrid w:val="0"/>
          <w:lang w:val="uk-UA"/>
        </w:rPr>
      </w:pPr>
      <w:r w:rsidRPr="00C24162">
        <w:rPr>
          <w:b/>
          <w:snapToGrid w:val="0"/>
          <w:lang w:val="uk-UA"/>
        </w:rPr>
        <w:t>Задача 5.</w:t>
      </w:r>
    </w:p>
    <w:p w:rsidR="00C24162" w:rsidRPr="00312F2A" w:rsidRDefault="00C24162" w:rsidP="00C24162">
      <w:pPr>
        <w:widowControl w:val="0"/>
        <w:ind w:firstLine="720"/>
        <w:jc w:val="both"/>
        <w:rPr>
          <w:snapToGrid w:val="0"/>
        </w:rPr>
      </w:pPr>
      <w:proofErr w:type="spellStart"/>
      <w:r w:rsidRPr="00312F2A">
        <w:rPr>
          <w:snapToGrid w:val="0"/>
        </w:rPr>
        <w:t>Визначити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виробничу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потужність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токарної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дільниці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меха</w:t>
      </w:r>
      <w:r w:rsidRPr="00312F2A">
        <w:rPr>
          <w:snapToGrid w:val="0"/>
        </w:rPr>
        <w:softHyphen/>
        <w:t>нічного</w:t>
      </w:r>
      <w:proofErr w:type="spellEnd"/>
      <w:r w:rsidRPr="00312F2A">
        <w:rPr>
          <w:snapToGrid w:val="0"/>
        </w:rPr>
        <w:t xml:space="preserve"> цеху і </w:t>
      </w:r>
      <w:proofErr w:type="spellStart"/>
      <w:r w:rsidRPr="00312F2A">
        <w:rPr>
          <w:snapToGrid w:val="0"/>
        </w:rPr>
        <w:t>плановий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обсяг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випуску</w:t>
      </w:r>
      <w:proofErr w:type="spellEnd"/>
      <w:r w:rsidRPr="00312F2A">
        <w:rPr>
          <w:snapToGrid w:val="0"/>
        </w:rPr>
        <w:t xml:space="preserve"> </w:t>
      </w:r>
      <w:proofErr w:type="spellStart"/>
      <w:r w:rsidRPr="00312F2A">
        <w:rPr>
          <w:snapToGrid w:val="0"/>
        </w:rPr>
        <w:t>продукції</w:t>
      </w:r>
      <w:proofErr w:type="spellEnd"/>
      <w:r w:rsidRPr="00312F2A">
        <w:rPr>
          <w:snapToGrid w:val="0"/>
        </w:rPr>
        <w:t xml:space="preserve">, </w:t>
      </w:r>
      <w:proofErr w:type="spellStart"/>
      <w:r w:rsidRPr="00312F2A">
        <w:rPr>
          <w:snapToGrid w:val="0"/>
        </w:rPr>
        <w:t>якщо</w:t>
      </w:r>
      <w:proofErr w:type="spellEnd"/>
      <w:r w:rsidRPr="00312F2A">
        <w:rPr>
          <w:snapToGrid w:val="0"/>
        </w:rPr>
        <w:t>:</w:t>
      </w:r>
    </w:p>
    <w:p w:rsidR="00C24162" w:rsidRPr="00C24162" w:rsidRDefault="00C24162" w:rsidP="00C24162">
      <w:pPr>
        <w:pStyle w:val="a5"/>
        <w:widowControl w:val="0"/>
        <w:numPr>
          <w:ilvl w:val="0"/>
          <w:numId w:val="2"/>
        </w:numPr>
        <w:jc w:val="both"/>
        <w:rPr>
          <w:snapToGrid w:val="0"/>
        </w:rPr>
      </w:pPr>
      <w:proofErr w:type="spellStart"/>
      <w:r w:rsidRPr="00C24162">
        <w:rPr>
          <w:snapToGrid w:val="0"/>
        </w:rPr>
        <w:t>кількість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токарних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верстатів</w:t>
      </w:r>
      <w:proofErr w:type="spellEnd"/>
      <w:r w:rsidRPr="00C24162">
        <w:rPr>
          <w:snapToGrid w:val="0"/>
        </w:rPr>
        <w:t xml:space="preserve"> на </w:t>
      </w:r>
      <w:proofErr w:type="spellStart"/>
      <w:r w:rsidRPr="00C24162">
        <w:rPr>
          <w:snapToGrid w:val="0"/>
        </w:rPr>
        <w:t>дільниці</w:t>
      </w:r>
      <w:proofErr w:type="spellEnd"/>
      <w:r w:rsidRPr="00C24162">
        <w:rPr>
          <w:snapToGrid w:val="0"/>
        </w:rPr>
        <w:t xml:space="preserve"> — 49;</w:t>
      </w:r>
    </w:p>
    <w:p w:rsidR="00C24162" w:rsidRPr="00C24162" w:rsidRDefault="00C24162" w:rsidP="00C24162">
      <w:pPr>
        <w:pStyle w:val="a5"/>
        <w:widowControl w:val="0"/>
        <w:numPr>
          <w:ilvl w:val="0"/>
          <w:numId w:val="2"/>
        </w:numPr>
        <w:jc w:val="both"/>
        <w:rPr>
          <w:snapToGrid w:val="0"/>
        </w:rPr>
      </w:pPr>
      <w:proofErr w:type="spellStart"/>
      <w:r w:rsidRPr="00C24162">
        <w:rPr>
          <w:snapToGrid w:val="0"/>
        </w:rPr>
        <w:t>кількість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робочих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днів</w:t>
      </w:r>
      <w:proofErr w:type="spellEnd"/>
      <w:r w:rsidRPr="00C24162">
        <w:rPr>
          <w:snapToGrid w:val="0"/>
        </w:rPr>
        <w:t xml:space="preserve"> у </w:t>
      </w:r>
      <w:proofErr w:type="spellStart"/>
      <w:r w:rsidRPr="00C24162">
        <w:rPr>
          <w:snapToGrid w:val="0"/>
        </w:rPr>
        <w:t>році</w:t>
      </w:r>
      <w:proofErr w:type="spellEnd"/>
      <w:r w:rsidRPr="00C24162">
        <w:rPr>
          <w:snapToGrid w:val="0"/>
        </w:rPr>
        <w:t xml:space="preserve"> — 240;</w:t>
      </w:r>
    </w:p>
    <w:p w:rsidR="00C24162" w:rsidRPr="00C24162" w:rsidRDefault="00C24162" w:rsidP="00C24162">
      <w:pPr>
        <w:pStyle w:val="a5"/>
        <w:widowControl w:val="0"/>
        <w:numPr>
          <w:ilvl w:val="0"/>
          <w:numId w:val="2"/>
        </w:numPr>
        <w:jc w:val="both"/>
        <w:rPr>
          <w:snapToGrid w:val="0"/>
        </w:rPr>
      </w:pPr>
      <w:r w:rsidRPr="00C24162">
        <w:rPr>
          <w:snapToGrid w:val="0"/>
        </w:rPr>
        <w:t xml:space="preserve">режим </w:t>
      </w:r>
      <w:proofErr w:type="spellStart"/>
      <w:r w:rsidRPr="00C24162">
        <w:rPr>
          <w:snapToGrid w:val="0"/>
        </w:rPr>
        <w:t>роботи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дільниці</w:t>
      </w:r>
      <w:proofErr w:type="spellEnd"/>
      <w:r w:rsidRPr="00C24162">
        <w:rPr>
          <w:snapToGrid w:val="0"/>
        </w:rPr>
        <w:t xml:space="preserve"> — 2 </w:t>
      </w:r>
      <w:proofErr w:type="spellStart"/>
      <w:r w:rsidRPr="00C24162">
        <w:rPr>
          <w:snapToGrid w:val="0"/>
        </w:rPr>
        <w:t>зміни;</w:t>
      </w:r>
      <w:proofErr w:type="spellEnd"/>
    </w:p>
    <w:p w:rsidR="00C24162" w:rsidRPr="00C24162" w:rsidRDefault="00C24162" w:rsidP="00C24162">
      <w:pPr>
        <w:pStyle w:val="a5"/>
        <w:widowControl w:val="0"/>
        <w:numPr>
          <w:ilvl w:val="0"/>
          <w:numId w:val="2"/>
        </w:numPr>
        <w:jc w:val="both"/>
        <w:rPr>
          <w:snapToGrid w:val="0"/>
        </w:rPr>
      </w:pPr>
      <w:proofErr w:type="spellStart"/>
      <w:r w:rsidRPr="00C24162">
        <w:rPr>
          <w:snapToGrid w:val="0"/>
        </w:rPr>
        <w:t>номінальна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тривалість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робочої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зміни</w:t>
      </w:r>
      <w:proofErr w:type="spellEnd"/>
      <w:r w:rsidRPr="00C24162">
        <w:rPr>
          <w:snapToGrid w:val="0"/>
        </w:rPr>
        <w:t xml:space="preserve"> — 8,2 </w:t>
      </w:r>
      <w:proofErr w:type="spellStart"/>
      <w:r w:rsidRPr="00C24162">
        <w:rPr>
          <w:snapToGrid w:val="0"/>
        </w:rPr>
        <w:t>год;</w:t>
      </w:r>
      <w:proofErr w:type="spellEnd"/>
    </w:p>
    <w:p w:rsidR="00C24162" w:rsidRPr="00C24162" w:rsidRDefault="00C24162" w:rsidP="00C24162">
      <w:pPr>
        <w:pStyle w:val="a5"/>
        <w:widowControl w:val="0"/>
        <w:numPr>
          <w:ilvl w:val="0"/>
          <w:numId w:val="2"/>
        </w:numPr>
        <w:jc w:val="both"/>
        <w:rPr>
          <w:snapToGrid w:val="0"/>
        </w:rPr>
      </w:pPr>
      <w:proofErr w:type="spellStart"/>
      <w:r w:rsidRPr="00C24162">
        <w:rPr>
          <w:snapToGrid w:val="0"/>
        </w:rPr>
        <w:t>плановий</w:t>
      </w:r>
      <w:proofErr w:type="spellEnd"/>
      <w:r w:rsidRPr="00C24162">
        <w:rPr>
          <w:snapToGrid w:val="0"/>
        </w:rPr>
        <w:t xml:space="preserve"> час </w:t>
      </w:r>
      <w:proofErr w:type="spellStart"/>
      <w:r w:rsidRPr="00C24162">
        <w:rPr>
          <w:snapToGrid w:val="0"/>
        </w:rPr>
        <w:t>перебування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верстаті</w:t>
      </w:r>
      <w:proofErr w:type="gramStart"/>
      <w:r w:rsidRPr="00C24162">
        <w:rPr>
          <w:snapToGrid w:val="0"/>
        </w:rPr>
        <w:t>в</w:t>
      </w:r>
      <w:proofErr w:type="spellEnd"/>
      <w:proofErr w:type="gramEnd"/>
      <w:r w:rsidRPr="00C24162">
        <w:rPr>
          <w:snapToGrid w:val="0"/>
        </w:rPr>
        <w:t xml:space="preserve"> на </w:t>
      </w:r>
      <w:proofErr w:type="spellStart"/>
      <w:r w:rsidRPr="00C24162">
        <w:rPr>
          <w:snapToGrid w:val="0"/>
        </w:rPr>
        <w:t>ремонті</w:t>
      </w:r>
      <w:proofErr w:type="spellEnd"/>
      <w:r w:rsidRPr="00C24162">
        <w:rPr>
          <w:snapToGrid w:val="0"/>
        </w:rPr>
        <w:t xml:space="preserve"> — 17%;</w:t>
      </w:r>
    </w:p>
    <w:p w:rsidR="00C24162" w:rsidRPr="00C24162" w:rsidRDefault="00C24162" w:rsidP="00C24162">
      <w:pPr>
        <w:pStyle w:val="a5"/>
        <w:widowControl w:val="0"/>
        <w:numPr>
          <w:ilvl w:val="0"/>
          <w:numId w:val="2"/>
        </w:numPr>
        <w:jc w:val="both"/>
        <w:rPr>
          <w:snapToGrid w:val="0"/>
        </w:rPr>
      </w:pPr>
      <w:r w:rsidRPr="00C24162">
        <w:rPr>
          <w:snapToGrid w:val="0"/>
        </w:rPr>
        <w:t xml:space="preserve">норма часу на </w:t>
      </w:r>
      <w:proofErr w:type="spellStart"/>
      <w:r w:rsidRPr="00C24162">
        <w:rPr>
          <w:snapToGrid w:val="0"/>
        </w:rPr>
        <w:t>виготовлення</w:t>
      </w:r>
      <w:proofErr w:type="spellEnd"/>
      <w:r w:rsidRPr="00C24162">
        <w:rPr>
          <w:snapToGrid w:val="0"/>
        </w:rPr>
        <w:t xml:space="preserve"> одного </w:t>
      </w:r>
      <w:proofErr w:type="spellStart"/>
      <w:r w:rsidRPr="00C24162">
        <w:rPr>
          <w:snapToGrid w:val="0"/>
        </w:rPr>
        <w:t>виробу</w:t>
      </w:r>
      <w:proofErr w:type="spellEnd"/>
      <w:r w:rsidRPr="00C24162">
        <w:rPr>
          <w:snapToGrid w:val="0"/>
        </w:rPr>
        <w:t xml:space="preserve"> — 22 </w:t>
      </w:r>
      <w:proofErr w:type="spellStart"/>
      <w:r w:rsidRPr="00C24162">
        <w:rPr>
          <w:snapToGrid w:val="0"/>
        </w:rPr>
        <w:t>хв;</w:t>
      </w:r>
      <w:proofErr w:type="spellEnd"/>
    </w:p>
    <w:p w:rsidR="00C24162" w:rsidRPr="00C24162" w:rsidRDefault="00C24162" w:rsidP="00C24162">
      <w:pPr>
        <w:pStyle w:val="a5"/>
        <w:widowControl w:val="0"/>
        <w:numPr>
          <w:ilvl w:val="0"/>
          <w:numId w:val="2"/>
        </w:numPr>
        <w:jc w:val="both"/>
        <w:rPr>
          <w:snapToGrid w:val="0"/>
        </w:rPr>
      </w:pPr>
      <w:proofErr w:type="spellStart"/>
      <w:r w:rsidRPr="00C24162">
        <w:rPr>
          <w:snapToGrid w:val="0"/>
        </w:rPr>
        <w:t>планове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використання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виробничої</w:t>
      </w:r>
      <w:proofErr w:type="spellEnd"/>
      <w:r w:rsidRPr="00C24162">
        <w:rPr>
          <w:snapToGrid w:val="0"/>
        </w:rPr>
        <w:t xml:space="preserve"> </w:t>
      </w:r>
      <w:proofErr w:type="spellStart"/>
      <w:r w:rsidRPr="00C24162">
        <w:rPr>
          <w:snapToGrid w:val="0"/>
        </w:rPr>
        <w:t>потужності</w:t>
      </w:r>
      <w:proofErr w:type="spellEnd"/>
      <w:r w:rsidRPr="00C24162">
        <w:rPr>
          <w:snapToGrid w:val="0"/>
        </w:rPr>
        <w:t xml:space="preserve"> — 85%.</w:t>
      </w:r>
    </w:p>
    <w:p w:rsidR="00C24162" w:rsidRDefault="00C24162" w:rsidP="00C24162">
      <w:pPr>
        <w:widowControl w:val="0"/>
        <w:ind w:firstLine="720"/>
        <w:jc w:val="both"/>
        <w:rPr>
          <w:snapToGrid w:val="0"/>
          <w:lang w:val="uk-UA"/>
        </w:rPr>
      </w:pPr>
    </w:p>
    <w:p w:rsidR="00C24162" w:rsidRDefault="00C24162" w:rsidP="00C24162">
      <w:pPr>
        <w:widowControl w:val="0"/>
        <w:ind w:firstLine="720"/>
        <w:jc w:val="both"/>
        <w:rPr>
          <w:snapToGrid w:val="0"/>
          <w:lang w:val="uk-UA"/>
        </w:rPr>
      </w:pPr>
    </w:p>
    <w:p w:rsidR="00C24162" w:rsidRPr="00C24162" w:rsidRDefault="00C24162" w:rsidP="00C24162">
      <w:pPr>
        <w:widowControl w:val="0"/>
        <w:ind w:firstLine="720"/>
        <w:jc w:val="both"/>
        <w:rPr>
          <w:snapToGrid w:val="0"/>
          <w:lang w:val="uk-UA"/>
        </w:rPr>
      </w:pPr>
    </w:p>
    <w:p w:rsidR="00C24162" w:rsidRPr="00C24162" w:rsidRDefault="00C24162" w:rsidP="00C24162">
      <w:pPr>
        <w:widowControl w:val="0"/>
        <w:ind w:firstLine="720"/>
        <w:jc w:val="both"/>
        <w:rPr>
          <w:snapToGrid w:val="0"/>
          <w:lang w:val="uk-UA"/>
        </w:rPr>
      </w:pPr>
    </w:p>
    <w:p w:rsidR="00C24162" w:rsidRDefault="00C24162" w:rsidP="00C24162"/>
    <w:sectPr w:rsidR="00C2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9C8"/>
    <w:multiLevelType w:val="hybridMultilevel"/>
    <w:tmpl w:val="4E1883D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74F0AA9"/>
    <w:multiLevelType w:val="hybridMultilevel"/>
    <w:tmpl w:val="0FA6D2D2"/>
    <w:lvl w:ilvl="0" w:tplc="DF9CDC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BC"/>
    <w:rsid w:val="00020DBC"/>
    <w:rsid w:val="005F7491"/>
    <w:rsid w:val="00C2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C24162"/>
    <w:pPr>
      <w:keepNext/>
      <w:widowControl w:val="0"/>
      <w:jc w:val="center"/>
      <w:outlineLvl w:val="5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4162"/>
    <w:pPr>
      <w:widowControl w:val="0"/>
      <w:ind w:firstLine="720"/>
      <w:jc w:val="both"/>
    </w:pPr>
    <w:rPr>
      <w:snapToGrid w:val="0"/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C24162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2416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24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C24162"/>
    <w:pPr>
      <w:keepNext/>
      <w:widowControl w:val="0"/>
      <w:jc w:val="center"/>
      <w:outlineLvl w:val="5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4162"/>
    <w:pPr>
      <w:widowControl w:val="0"/>
      <w:ind w:firstLine="720"/>
      <w:jc w:val="both"/>
    </w:pPr>
    <w:rPr>
      <w:snapToGrid w:val="0"/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C24162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2416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24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2019-03-15T11:20:00Z</cp:lastPrinted>
  <dcterms:created xsi:type="dcterms:W3CDTF">2019-03-15T11:15:00Z</dcterms:created>
  <dcterms:modified xsi:type="dcterms:W3CDTF">2019-03-15T11:20:00Z</dcterms:modified>
</cp:coreProperties>
</file>