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738" w:rsidRDefault="002D0738" w:rsidP="002D0738">
      <w:pPr>
        <w:pStyle w:val="Default"/>
        <w:spacing w:line="360" w:lineRule="auto"/>
        <w:contextualSpacing/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>Написати короткий конспект за нижчезазначеними питаннями</w:t>
      </w:r>
    </w:p>
    <w:p w:rsidR="002D0738" w:rsidRDefault="002D0738" w:rsidP="002D0738">
      <w:pPr>
        <w:pStyle w:val="Default"/>
        <w:spacing w:line="360" w:lineRule="auto"/>
        <w:contextualSpacing/>
        <w:rPr>
          <w:b/>
          <w:bCs/>
          <w:iCs/>
          <w:sz w:val="28"/>
          <w:szCs w:val="28"/>
          <w:lang w:val="uk-UA"/>
        </w:rPr>
      </w:pPr>
    </w:p>
    <w:p w:rsidR="002D0738" w:rsidRPr="002D0738" w:rsidRDefault="002D0738" w:rsidP="002D0738">
      <w:pPr>
        <w:pStyle w:val="Default"/>
        <w:spacing w:line="360" w:lineRule="auto"/>
        <w:contextualSpacing/>
        <w:rPr>
          <w:b/>
          <w:sz w:val="28"/>
          <w:szCs w:val="28"/>
        </w:rPr>
      </w:pPr>
      <w:r w:rsidRPr="002D0738">
        <w:rPr>
          <w:b/>
          <w:bCs/>
          <w:iCs/>
          <w:sz w:val="28"/>
          <w:szCs w:val="28"/>
          <w:lang w:val="uk-UA"/>
        </w:rPr>
        <w:t>ТЕМА</w:t>
      </w:r>
      <w:r w:rsidRPr="002D0738">
        <w:rPr>
          <w:b/>
          <w:bCs/>
          <w:iCs/>
          <w:sz w:val="28"/>
          <w:szCs w:val="28"/>
        </w:rPr>
        <w:t xml:space="preserve"> I </w:t>
      </w:r>
      <w:proofErr w:type="spellStart"/>
      <w:r w:rsidRPr="002D0738">
        <w:rPr>
          <w:b/>
          <w:bCs/>
          <w:iCs/>
          <w:sz w:val="28"/>
          <w:szCs w:val="28"/>
        </w:rPr>
        <w:t>Сучасні</w:t>
      </w:r>
      <w:proofErr w:type="spellEnd"/>
      <w:r w:rsidRPr="002D0738">
        <w:rPr>
          <w:b/>
          <w:bCs/>
          <w:iCs/>
          <w:sz w:val="28"/>
          <w:szCs w:val="28"/>
        </w:rPr>
        <w:t xml:space="preserve"> </w:t>
      </w:r>
      <w:proofErr w:type="spellStart"/>
      <w:r w:rsidRPr="002D0738">
        <w:rPr>
          <w:b/>
          <w:bCs/>
          <w:iCs/>
          <w:sz w:val="28"/>
          <w:szCs w:val="28"/>
        </w:rPr>
        <w:t>методи</w:t>
      </w:r>
      <w:proofErr w:type="spellEnd"/>
      <w:r w:rsidRPr="002D0738">
        <w:rPr>
          <w:b/>
          <w:bCs/>
          <w:iCs/>
          <w:sz w:val="28"/>
          <w:szCs w:val="28"/>
        </w:rPr>
        <w:t xml:space="preserve"> </w:t>
      </w:r>
      <w:proofErr w:type="spellStart"/>
      <w:r w:rsidRPr="002D0738">
        <w:rPr>
          <w:b/>
          <w:bCs/>
          <w:iCs/>
          <w:sz w:val="28"/>
          <w:szCs w:val="28"/>
        </w:rPr>
        <w:t>митної</w:t>
      </w:r>
      <w:proofErr w:type="spellEnd"/>
      <w:r w:rsidRPr="002D0738">
        <w:rPr>
          <w:b/>
          <w:bCs/>
          <w:iCs/>
          <w:sz w:val="28"/>
          <w:szCs w:val="28"/>
        </w:rPr>
        <w:t xml:space="preserve"> </w:t>
      </w:r>
      <w:proofErr w:type="spellStart"/>
      <w:r w:rsidRPr="002D0738">
        <w:rPr>
          <w:b/>
          <w:bCs/>
          <w:iCs/>
          <w:sz w:val="28"/>
          <w:szCs w:val="28"/>
        </w:rPr>
        <w:t>експертизи</w:t>
      </w:r>
      <w:proofErr w:type="spellEnd"/>
      <w:r w:rsidRPr="002D0738">
        <w:rPr>
          <w:b/>
          <w:bCs/>
          <w:iCs/>
          <w:sz w:val="28"/>
          <w:szCs w:val="28"/>
        </w:rPr>
        <w:t xml:space="preserve"> та </w:t>
      </w:r>
      <w:proofErr w:type="spellStart"/>
      <w:r w:rsidRPr="002D0738">
        <w:rPr>
          <w:b/>
          <w:bCs/>
          <w:iCs/>
          <w:sz w:val="28"/>
          <w:szCs w:val="28"/>
        </w:rPr>
        <w:t>ідентифікації</w:t>
      </w:r>
      <w:proofErr w:type="spellEnd"/>
      <w:r w:rsidRPr="002D0738">
        <w:rPr>
          <w:b/>
          <w:bCs/>
          <w:iCs/>
          <w:sz w:val="28"/>
          <w:szCs w:val="28"/>
        </w:rPr>
        <w:t xml:space="preserve"> </w:t>
      </w:r>
      <w:proofErr w:type="spellStart"/>
      <w:r w:rsidRPr="002D0738">
        <w:rPr>
          <w:b/>
          <w:bCs/>
          <w:iCs/>
          <w:sz w:val="28"/>
          <w:szCs w:val="28"/>
        </w:rPr>
        <w:t>культурних</w:t>
      </w:r>
      <w:proofErr w:type="spellEnd"/>
      <w:r w:rsidRPr="002D0738">
        <w:rPr>
          <w:b/>
          <w:bCs/>
          <w:iCs/>
          <w:sz w:val="28"/>
          <w:szCs w:val="28"/>
        </w:rPr>
        <w:t xml:space="preserve"> </w:t>
      </w:r>
      <w:proofErr w:type="spellStart"/>
      <w:r w:rsidRPr="002D0738">
        <w:rPr>
          <w:b/>
          <w:bCs/>
          <w:iCs/>
          <w:sz w:val="28"/>
          <w:szCs w:val="28"/>
        </w:rPr>
        <w:t>цінностей</w:t>
      </w:r>
      <w:proofErr w:type="spellEnd"/>
      <w:r w:rsidRPr="002D0738">
        <w:rPr>
          <w:b/>
          <w:bCs/>
          <w:iCs/>
          <w:sz w:val="28"/>
          <w:szCs w:val="28"/>
        </w:rPr>
        <w:t xml:space="preserve"> </w:t>
      </w:r>
    </w:p>
    <w:p w:rsidR="002D0738" w:rsidRPr="002D0738" w:rsidRDefault="002D0738" w:rsidP="002D0738">
      <w:pPr>
        <w:pStyle w:val="Default"/>
        <w:spacing w:line="360" w:lineRule="auto"/>
        <w:contextualSpacing/>
        <w:rPr>
          <w:sz w:val="28"/>
          <w:szCs w:val="28"/>
        </w:rPr>
      </w:pPr>
      <w:r w:rsidRPr="002D0738">
        <w:rPr>
          <w:bCs/>
          <w:iCs/>
          <w:sz w:val="28"/>
          <w:szCs w:val="28"/>
        </w:rPr>
        <w:t xml:space="preserve">1.1 </w:t>
      </w:r>
      <w:proofErr w:type="spellStart"/>
      <w:r w:rsidRPr="002D0738">
        <w:rPr>
          <w:bCs/>
          <w:iCs/>
          <w:sz w:val="28"/>
          <w:szCs w:val="28"/>
        </w:rPr>
        <w:t>Поняття</w:t>
      </w:r>
      <w:proofErr w:type="spellEnd"/>
      <w:r w:rsidRPr="002D0738">
        <w:rPr>
          <w:bCs/>
          <w:iCs/>
          <w:sz w:val="28"/>
          <w:szCs w:val="28"/>
        </w:rPr>
        <w:t xml:space="preserve"> </w:t>
      </w:r>
      <w:proofErr w:type="spellStart"/>
      <w:r w:rsidRPr="002D0738">
        <w:rPr>
          <w:bCs/>
          <w:iCs/>
          <w:sz w:val="28"/>
          <w:szCs w:val="28"/>
        </w:rPr>
        <w:t>експертизи</w:t>
      </w:r>
      <w:proofErr w:type="spellEnd"/>
      <w:r w:rsidRPr="002D0738">
        <w:rPr>
          <w:bCs/>
          <w:iCs/>
          <w:sz w:val="28"/>
          <w:szCs w:val="28"/>
        </w:rPr>
        <w:t xml:space="preserve"> </w:t>
      </w:r>
    </w:p>
    <w:p w:rsidR="002D0738" w:rsidRPr="002D0738" w:rsidRDefault="002D0738" w:rsidP="002D0738">
      <w:pPr>
        <w:pStyle w:val="Default"/>
        <w:spacing w:line="360" w:lineRule="auto"/>
        <w:contextualSpacing/>
        <w:rPr>
          <w:sz w:val="28"/>
          <w:szCs w:val="28"/>
        </w:rPr>
      </w:pPr>
      <w:r w:rsidRPr="002D0738">
        <w:rPr>
          <w:bCs/>
          <w:iCs/>
          <w:sz w:val="28"/>
          <w:szCs w:val="28"/>
        </w:rPr>
        <w:t xml:space="preserve">1.2. </w:t>
      </w:r>
      <w:proofErr w:type="spellStart"/>
      <w:r w:rsidRPr="002D0738">
        <w:rPr>
          <w:bCs/>
          <w:iCs/>
          <w:sz w:val="28"/>
          <w:szCs w:val="28"/>
        </w:rPr>
        <w:t>Проблеми</w:t>
      </w:r>
      <w:proofErr w:type="spellEnd"/>
      <w:r w:rsidRPr="002D0738">
        <w:rPr>
          <w:bCs/>
          <w:iCs/>
          <w:sz w:val="28"/>
          <w:szCs w:val="28"/>
        </w:rPr>
        <w:t xml:space="preserve"> </w:t>
      </w:r>
      <w:proofErr w:type="spellStart"/>
      <w:r w:rsidRPr="002D0738">
        <w:rPr>
          <w:bCs/>
          <w:iCs/>
          <w:sz w:val="28"/>
          <w:szCs w:val="28"/>
        </w:rPr>
        <w:t>ідентифікації</w:t>
      </w:r>
      <w:proofErr w:type="spellEnd"/>
      <w:r w:rsidRPr="002D0738">
        <w:rPr>
          <w:bCs/>
          <w:iCs/>
          <w:sz w:val="28"/>
          <w:szCs w:val="28"/>
        </w:rPr>
        <w:t xml:space="preserve"> та </w:t>
      </w:r>
      <w:proofErr w:type="spellStart"/>
      <w:r w:rsidRPr="002D0738">
        <w:rPr>
          <w:bCs/>
          <w:iCs/>
          <w:sz w:val="28"/>
          <w:szCs w:val="28"/>
        </w:rPr>
        <w:t>атрибуції</w:t>
      </w:r>
      <w:proofErr w:type="spellEnd"/>
      <w:r w:rsidRPr="002D0738">
        <w:rPr>
          <w:bCs/>
          <w:iCs/>
          <w:sz w:val="28"/>
          <w:szCs w:val="28"/>
        </w:rPr>
        <w:t xml:space="preserve"> </w:t>
      </w:r>
      <w:proofErr w:type="spellStart"/>
      <w:r w:rsidRPr="002D0738">
        <w:rPr>
          <w:bCs/>
          <w:iCs/>
          <w:sz w:val="28"/>
          <w:szCs w:val="28"/>
        </w:rPr>
        <w:t>культурних</w:t>
      </w:r>
      <w:proofErr w:type="spellEnd"/>
      <w:r w:rsidRPr="002D0738">
        <w:rPr>
          <w:bCs/>
          <w:iCs/>
          <w:sz w:val="28"/>
          <w:szCs w:val="28"/>
        </w:rPr>
        <w:t xml:space="preserve"> </w:t>
      </w:r>
      <w:proofErr w:type="spellStart"/>
      <w:r w:rsidRPr="002D0738">
        <w:rPr>
          <w:bCs/>
          <w:iCs/>
          <w:sz w:val="28"/>
          <w:szCs w:val="28"/>
        </w:rPr>
        <w:t>цінностей</w:t>
      </w:r>
      <w:proofErr w:type="spellEnd"/>
      <w:r w:rsidRPr="002D0738">
        <w:rPr>
          <w:bCs/>
          <w:iCs/>
          <w:sz w:val="28"/>
          <w:szCs w:val="28"/>
        </w:rPr>
        <w:t xml:space="preserve"> </w:t>
      </w:r>
    </w:p>
    <w:p w:rsidR="002D0738" w:rsidRPr="002D0738" w:rsidRDefault="002D0738" w:rsidP="002D0738">
      <w:pPr>
        <w:pStyle w:val="Default"/>
        <w:spacing w:line="360" w:lineRule="auto"/>
        <w:contextualSpacing/>
        <w:rPr>
          <w:sz w:val="28"/>
          <w:szCs w:val="28"/>
        </w:rPr>
      </w:pPr>
      <w:r w:rsidRPr="002D0738">
        <w:rPr>
          <w:bCs/>
          <w:iCs/>
          <w:sz w:val="28"/>
          <w:szCs w:val="28"/>
        </w:rPr>
        <w:t xml:space="preserve">1.2.1. </w:t>
      </w:r>
      <w:proofErr w:type="spellStart"/>
      <w:r w:rsidRPr="002D0738">
        <w:rPr>
          <w:bCs/>
          <w:iCs/>
          <w:sz w:val="28"/>
          <w:szCs w:val="28"/>
        </w:rPr>
        <w:t>Поняття</w:t>
      </w:r>
      <w:proofErr w:type="spellEnd"/>
      <w:r w:rsidRPr="002D0738">
        <w:rPr>
          <w:bCs/>
          <w:iCs/>
          <w:sz w:val="28"/>
          <w:szCs w:val="28"/>
        </w:rPr>
        <w:t xml:space="preserve"> </w:t>
      </w:r>
      <w:proofErr w:type="spellStart"/>
      <w:r w:rsidRPr="002D0738">
        <w:rPr>
          <w:bCs/>
          <w:iCs/>
          <w:sz w:val="28"/>
          <w:szCs w:val="28"/>
        </w:rPr>
        <w:t>ідентифікації</w:t>
      </w:r>
      <w:proofErr w:type="spellEnd"/>
      <w:r w:rsidRPr="002D0738">
        <w:rPr>
          <w:bCs/>
          <w:iCs/>
          <w:sz w:val="28"/>
          <w:szCs w:val="28"/>
        </w:rPr>
        <w:t xml:space="preserve"> </w:t>
      </w:r>
    </w:p>
    <w:p w:rsidR="002D0738" w:rsidRPr="002D0738" w:rsidRDefault="002D0738" w:rsidP="002D0738">
      <w:pPr>
        <w:pStyle w:val="Default"/>
        <w:spacing w:line="360" w:lineRule="auto"/>
        <w:contextualSpacing/>
        <w:rPr>
          <w:sz w:val="28"/>
          <w:szCs w:val="28"/>
        </w:rPr>
      </w:pPr>
      <w:r w:rsidRPr="002D0738">
        <w:rPr>
          <w:bCs/>
          <w:iCs/>
          <w:sz w:val="28"/>
          <w:szCs w:val="28"/>
        </w:rPr>
        <w:t xml:space="preserve">1.2.2. </w:t>
      </w:r>
      <w:proofErr w:type="spellStart"/>
      <w:r w:rsidRPr="002D0738">
        <w:rPr>
          <w:bCs/>
          <w:iCs/>
          <w:sz w:val="28"/>
          <w:szCs w:val="28"/>
        </w:rPr>
        <w:t>Оригінал</w:t>
      </w:r>
      <w:proofErr w:type="spellEnd"/>
      <w:r w:rsidRPr="002D0738">
        <w:rPr>
          <w:bCs/>
          <w:iCs/>
          <w:sz w:val="28"/>
          <w:szCs w:val="28"/>
        </w:rPr>
        <w:t xml:space="preserve">, </w:t>
      </w:r>
      <w:proofErr w:type="spellStart"/>
      <w:r w:rsidRPr="002D0738">
        <w:rPr>
          <w:bCs/>
          <w:iCs/>
          <w:sz w:val="28"/>
          <w:szCs w:val="28"/>
        </w:rPr>
        <w:t>копія</w:t>
      </w:r>
      <w:proofErr w:type="spellEnd"/>
      <w:r w:rsidRPr="002D0738">
        <w:rPr>
          <w:bCs/>
          <w:iCs/>
          <w:sz w:val="28"/>
          <w:szCs w:val="28"/>
        </w:rPr>
        <w:t xml:space="preserve">, </w:t>
      </w:r>
      <w:proofErr w:type="spellStart"/>
      <w:proofErr w:type="gramStart"/>
      <w:r w:rsidRPr="002D0738">
        <w:rPr>
          <w:bCs/>
          <w:iCs/>
          <w:sz w:val="28"/>
          <w:szCs w:val="28"/>
        </w:rPr>
        <w:t>п</w:t>
      </w:r>
      <w:proofErr w:type="gramEnd"/>
      <w:r w:rsidRPr="002D0738">
        <w:rPr>
          <w:bCs/>
          <w:iCs/>
          <w:sz w:val="28"/>
          <w:szCs w:val="28"/>
        </w:rPr>
        <w:t>ідробка</w:t>
      </w:r>
      <w:proofErr w:type="spellEnd"/>
      <w:r w:rsidRPr="002D0738">
        <w:rPr>
          <w:bCs/>
          <w:iCs/>
          <w:sz w:val="28"/>
          <w:szCs w:val="28"/>
        </w:rPr>
        <w:t xml:space="preserve"> </w:t>
      </w:r>
    </w:p>
    <w:p w:rsidR="002D0738" w:rsidRPr="002D0738" w:rsidRDefault="002D0738" w:rsidP="002D0738">
      <w:pPr>
        <w:pStyle w:val="Default"/>
        <w:spacing w:line="360" w:lineRule="auto"/>
        <w:contextualSpacing/>
        <w:rPr>
          <w:sz w:val="28"/>
          <w:szCs w:val="28"/>
        </w:rPr>
      </w:pPr>
      <w:r w:rsidRPr="002D0738">
        <w:rPr>
          <w:bCs/>
          <w:iCs/>
          <w:sz w:val="28"/>
          <w:szCs w:val="28"/>
        </w:rPr>
        <w:t xml:space="preserve">1.2.3. </w:t>
      </w:r>
      <w:proofErr w:type="spellStart"/>
      <w:r w:rsidRPr="002D0738">
        <w:rPr>
          <w:bCs/>
          <w:iCs/>
          <w:sz w:val="28"/>
          <w:szCs w:val="28"/>
        </w:rPr>
        <w:t>Встановлення</w:t>
      </w:r>
      <w:proofErr w:type="spellEnd"/>
      <w:r w:rsidRPr="002D0738">
        <w:rPr>
          <w:bCs/>
          <w:iCs/>
          <w:sz w:val="28"/>
          <w:szCs w:val="28"/>
        </w:rPr>
        <w:t xml:space="preserve"> автора </w:t>
      </w:r>
      <w:proofErr w:type="spellStart"/>
      <w:r w:rsidRPr="002D0738">
        <w:rPr>
          <w:bCs/>
          <w:iCs/>
          <w:sz w:val="28"/>
          <w:szCs w:val="28"/>
        </w:rPr>
        <w:t>художнього</w:t>
      </w:r>
      <w:proofErr w:type="spellEnd"/>
      <w:r w:rsidRPr="002D0738">
        <w:rPr>
          <w:bCs/>
          <w:iCs/>
          <w:sz w:val="28"/>
          <w:szCs w:val="28"/>
        </w:rPr>
        <w:t xml:space="preserve"> </w:t>
      </w:r>
      <w:proofErr w:type="spellStart"/>
      <w:r w:rsidRPr="002D0738">
        <w:rPr>
          <w:bCs/>
          <w:iCs/>
          <w:sz w:val="28"/>
          <w:szCs w:val="28"/>
        </w:rPr>
        <w:t>твору</w:t>
      </w:r>
      <w:proofErr w:type="spellEnd"/>
      <w:r w:rsidRPr="002D0738">
        <w:rPr>
          <w:bCs/>
          <w:iCs/>
          <w:sz w:val="28"/>
          <w:szCs w:val="28"/>
        </w:rPr>
        <w:t xml:space="preserve"> </w:t>
      </w:r>
    </w:p>
    <w:p w:rsidR="002D0738" w:rsidRPr="002D0738" w:rsidRDefault="002D0738" w:rsidP="002D0738">
      <w:pPr>
        <w:pStyle w:val="Default"/>
        <w:spacing w:line="360" w:lineRule="auto"/>
        <w:contextualSpacing/>
        <w:rPr>
          <w:sz w:val="28"/>
          <w:szCs w:val="28"/>
        </w:rPr>
      </w:pPr>
      <w:r w:rsidRPr="002D0738">
        <w:rPr>
          <w:bCs/>
          <w:iCs/>
          <w:sz w:val="28"/>
          <w:szCs w:val="28"/>
        </w:rPr>
        <w:t xml:space="preserve">1.2.4. </w:t>
      </w:r>
      <w:proofErr w:type="spellStart"/>
      <w:r w:rsidRPr="002D0738">
        <w:rPr>
          <w:bCs/>
          <w:iCs/>
          <w:sz w:val="28"/>
          <w:szCs w:val="28"/>
        </w:rPr>
        <w:t>Встановлення</w:t>
      </w:r>
      <w:proofErr w:type="spellEnd"/>
      <w:r w:rsidRPr="002D0738">
        <w:rPr>
          <w:bCs/>
          <w:iCs/>
          <w:sz w:val="28"/>
          <w:szCs w:val="28"/>
        </w:rPr>
        <w:t xml:space="preserve"> </w:t>
      </w:r>
      <w:proofErr w:type="spellStart"/>
      <w:r w:rsidRPr="002D0738">
        <w:rPr>
          <w:bCs/>
          <w:iCs/>
          <w:sz w:val="28"/>
          <w:szCs w:val="28"/>
        </w:rPr>
        <w:t>дати</w:t>
      </w:r>
      <w:proofErr w:type="spellEnd"/>
      <w:r w:rsidRPr="002D0738">
        <w:rPr>
          <w:bCs/>
          <w:iCs/>
          <w:sz w:val="28"/>
          <w:szCs w:val="28"/>
        </w:rPr>
        <w:t xml:space="preserve"> </w:t>
      </w:r>
      <w:proofErr w:type="spellStart"/>
      <w:r w:rsidRPr="002D0738">
        <w:rPr>
          <w:bCs/>
          <w:iCs/>
          <w:sz w:val="28"/>
          <w:szCs w:val="28"/>
        </w:rPr>
        <w:t>виготовлення</w:t>
      </w:r>
      <w:proofErr w:type="spellEnd"/>
      <w:r w:rsidRPr="002D0738">
        <w:rPr>
          <w:bCs/>
          <w:iCs/>
          <w:sz w:val="28"/>
          <w:szCs w:val="28"/>
        </w:rPr>
        <w:t xml:space="preserve"> </w:t>
      </w:r>
    </w:p>
    <w:p w:rsidR="002D0738" w:rsidRPr="002D0738" w:rsidRDefault="002D0738" w:rsidP="002D0738">
      <w:pPr>
        <w:pStyle w:val="Default"/>
        <w:spacing w:line="360" w:lineRule="auto"/>
        <w:contextualSpacing/>
        <w:rPr>
          <w:sz w:val="28"/>
          <w:szCs w:val="28"/>
        </w:rPr>
      </w:pPr>
      <w:r w:rsidRPr="002D0738">
        <w:rPr>
          <w:bCs/>
          <w:iCs/>
          <w:sz w:val="28"/>
          <w:szCs w:val="28"/>
        </w:rPr>
        <w:t xml:space="preserve">1.4. </w:t>
      </w:r>
      <w:proofErr w:type="spellStart"/>
      <w:r w:rsidRPr="002D0738">
        <w:rPr>
          <w:bCs/>
          <w:iCs/>
          <w:sz w:val="28"/>
          <w:szCs w:val="28"/>
        </w:rPr>
        <w:t>Форми</w:t>
      </w:r>
      <w:proofErr w:type="spellEnd"/>
      <w:r w:rsidRPr="002D0738">
        <w:rPr>
          <w:bCs/>
          <w:iCs/>
          <w:sz w:val="28"/>
          <w:szCs w:val="28"/>
        </w:rPr>
        <w:t xml:space="preserve"> </w:t>
      </w:r>
      <w:proofErr w:type="spellStart"/>
      <w:r w:rsidRPr="002D0738">
        <w:rPr>
          <w:bCs/>
          <w:iCs/>
          <w:sz w:val="28"/>
          <w:szCs w:val="28"/>
        </w:rPr>
        <w:t>і</w:t>
      </w:r>
      <w:proofErr w:type="spellEnd"/>
      <w:r w:rsidRPr="002D0738">
        <w:rPr>
          <w:bCs/>
          <w:iCs/>
          <w:sz w:val="28"/>
          <w:szCs w:val="28"/>
        </w:rPr>
        <w:t xml:space="preserve"> </w:t>
      </w:r>
      <w:proofErr w:type="spellStart"/>
      <w:r w:rsidRPr="002D0738">
        <w:rPr>
          <w:bCs/>
          <w:iCs/>
          <w:sz w:val="28"/>
          <w:szCs w:val="28"/>
        </w:rPr>
        <w:t>методи</w:t>
      </w:r>
      <w:proofErr w:type="spellEnd"/>
      <w:r w:rsidRPr="002D0738">
        <w:rPr>
          <w:bCs/>
          <w:iCs/>
          <w:sz w:val="28"/>
          <w:szCs w:val="28"/>
        </w:rPr>
        <w:t xml:space="preserve"> </w:t>
      </w:r>
      <w:proofErr w:type="spellStart"/>
      <w:r w:rsidRPr="002D0738">
        <w:rPr>
          <w:bCs/>
          <w:iCs/>
          <w:sz w:val="28"/>
          <w:szCs w:val="28"/>
        </w:rPr>
        <w:t>експертизи</w:t>
      </w:r>
      <w:proofErr w:type="spellEnd"/>
      <w:r w:rsidRPr="002D0738">
        <w:rPr>
          <w:bCs/>
          <w:iCs/>
          <w:sz w:val="28"/>
          <w:szCs w:val="28"/>
        </w:rPr>
        <w:t xml:space="preserve"> </w:t>
      </w:r>
    </w:p>
    <w:p w:rsidR="002D0738" w:rsidRPr="002D0738" w:rsidRDefault="002D0738" w:rsidP="002D0738">
      <w:pPr>
        <w:pStyle w:val="Default"/>
        <w:spacing w:line="360" w:lineRule="auto"/>
        <w:contextualSpacing/>
        <w:rPr>
          <w:sz w:val="28"/>
          <w:szCs w:val="28"/>
        </w:rPr>
      </w:pPr>
      <w:r w:rsidRPr="002D0738">
        <w:rPr>
          <w:bCs/>
          <w:iCs/>
          <w:sz w:val="28"/>
          <w:szCs w:val="28"/>
        </w:rPr>
        <w:t xml:space="preserve">1.4.1. </w:t>
      </w:r>
      <w:proofErr w:type="spellStart"/>
      <w:r w:rsidRPr="002D0738">
        <w:rPr>
          <w:bCs/>
          <w:iCs/>
          <w:sz w:val="28"/>
          <w:szCs w:val="28"/>
        </w:rPr>
        <w:t>Мистецтвознавча</w:t>
      </w:r>
      <w:proofErr w:type="spellEnd"/>
      <w:r w:rsidRPr="002D0738">
        <w:rPr>
          <w:bCs/>
          <w:iCs/>
          <w:sz w:val="28"/>
          <w:szCs w:val="28"/>
        </w:rPr>
        <w:t xml:space="preserve"> </w:t>
      </w:r>
      <w:proofErr w:type="spellStart"/>
      <w:r w:rsidRPr="002D0738">
        <w:rPr>
          <w:bCs/>
          <w:iCs/>
          <w:sz w:val="28"/>
          <w:szCs w:val="28"/>
        </w:rPr>
        <w:t>експертиза</w:t>
      </w:r>
      <w:proofErr w:type="spellEnd"/>
      <w:r w:rsidRPr="002D0738">
        <w:rPr>
          <w:bCs/>
          <w:iCs/>
          <w:sz w:val="28"/>
          <w:szCs w:val="28"/>
        </w:rPr>
        <w:t xml:space="preserve"> („</w:t>
      </w:r>
      <w:proofErr w:type="spellStart"/>
      <w:r w:rsidRPr="002D0738">
        <w:rPr>
          <w:bCs/>
          <w:iCs/>
          <w:sz w:val="28"/>
          <w:szCs w:val="28"/>
        </w:rPr>
        <w:t>знавецька</w:t>
      </w:r>
      <w:proofErr w:type="spellEnd"/>
      <w:r w:rsidRPr="002D0738">
        <w:rPr>
          <w:bCs/>
          <w:iCs/>
          <w:sz w:val="28"/>
          <w:szCs w:val="28"/>
        </w:rPr>
        <w:t xml:space="preserve">”) </w:t>
      </w:r>
    </w:p>
    <w:p w:rsidR="002D0738" w:rsidRPr="002D0738" w:rsidRDefault="002D0738" w:rsidP="002D0738">
      <w:pPr>
        <w:pStyle w:val="Default"/>
        <w:spacing w:line="360" w:lineRule="auto"/>
        <w:contextualSpacing/>
        <w:rPr>
          <w:sz w:val="28"/>
          <w:szCs w:val="28"/>
        </w:rPr>
      </w:pPr>
      <w:r w:rsidRPr="002D0738">
        <w:rPr>
          <w:bCs/>
          <w:iCs/>
          <w:sz w:val="28"/>
          <w:szCs w:val="28"/>
        </w:rPr>
        <w:t>1.4.2.</w:t>
      </w:r>
      <w:proofErr w:type="gramStart"/>
      <w:r w:rsidRPr="002D0738">
        <w:rPr>
          <w:bCs/>
          <w:iCs/>
          <w:sz w:val="28"/>
          <w:szCs w:val="28"/>
        </w:rPr>
        <w:t>Арх</w:t>
      </w:r>
      <w:proofErr w:type="gramEnd"/>
      <w:r w:rsidRPr="002D0738">
        <w:rPr>
          <w:bCs/>
          <w:iCs/>
          <w:sz w:val="28"/>
          <w:szCs w:val="28"/>
        </w:rPr>
        <w:t xml:space="preserve">івно-документальна </w:t>
      </w:r>
      <w:proofErr w:type="spellStart"/>
      <w:r w:rsidRPr="002D0738">
        <w:rPr>
          <w:bCs/>
          <w:iCs/>
          <w:sz w:val="28"/>
          <w:szCs w:val="28"/>
        </w:rPr>
        <w:t>експертиза</w:t>
      </w:r>
      <w:proofErr w:type="spellEnd"/>
      <w:r w:rsidRPr="002D0738">
        <w:rPr>
          <w:bCs/>
          <w:iCs/>
          <w:sz w:val="28"/>
          <w:szCs w:val="28"/>
        </w:rPr>
        <w:t xml:space="preserve"> </w:t>
      </w:r>
    </w:p>
    <w:p w:rsidR="002D0738" w:rsidRPr="002D0738" w:rsidRDefault="002D0738" w:rsidP="002D0738">
      <w:pPr>
        <w:pStyle w:val="Default"/>
        <w:spacing w:line="360" w:lineRule="auto"/>
        <w:contextualSpacing/>
        <w:rPr>
          <w:sz w:val="28"/>
          <w:szCs w:val="28"/>
        </w:rPr>
      </w:pPr>
      <w:r w:rsidRPr="002D0738">
        <w:rPr>
          <w:bCs/>
          <w:iCs/>
          <w:sz w:val="28"/>
          <w:szCs w:val="28"/>
        </w:rPr>
        <w:t xml:space="preserve">1.4.3. </w:t>
      </w:r>
      <w:proofErr w:type="spellStart"/>
      <w:r w:rsidRPr="002D0738">
        <w:rPr>
          <w:bCs/>
          <w:iCs/>
          <w:sz w:val="28"/>
          <w:szCs w:val="28"/>
        </w:rPr>
        <w:t>Техніко-технологічна</w:t>
      </w:r>
      <w:proofErr w:type="spellEnd"/>
      <w:r w:rsidRPr="002D0738">
        <w:rPr>
          <w:bCs/>
          <w:iCs/>
          <w:sz w:val="28"/>
          <w:szCs w:val="28"/>
        </w:rPr>
        <w:t xml:space="preserve"> </w:t>
      </w:r>
      <w:proofErr w:type="spellStart"/>
      <w:r w:rsidRPr="002D0738">
        <w:rPr>
          <w:bCs/>
          <w:iCs/>
          <w:sz w:val="28"/>
          <w:szCs w:val="28"/>
        </w:rPr>
        <w:t>експертиза</w:t>
      </w:r>
      <w:proofErr w:type="spellEnd"/>
      <w:r w:rsidRPr="002D0738">
        <w:rPr>
          <w:bCs/>
          <w:iCs/>
          <w:sz w:val="28"/>
          <w:szCs w:val="28"/>
        </w:rPr>
        <w:t xml:space="preserve">. </w:t>
      </w:r>
    </w:p>
    <w:p w:rsidR="002D0738" w:rsidRPr="002D0738" w:rsidRDefault="002D0738" w:rsidP="002D0738">
      <w:pPr>
        <w:pStyle w:val="Default"/>
        <w:spacing w:line="360" w:lineRule="auto"/>
        <w:contextualSpacing/>
        <w:rPr>
          <w:sz w:val="28"/>
          <w:szCs w:val="28"/>
        </w:rPr>
      </w:pPr>
      <w:r w:rsidRPr="002D0738">
        <w:rPr>
          <w:bCs/>
          <w:iCs/>
          <w:sz w:val="28"/>
          <w:szCs w:val="28"/>
        </w:rPr>
        <w:t xml:space="preserve">1.4.4. Комплексна </w:t>
      </w:r>
      <w:proofErr w:type="spellStart"/>
      <w:r w:rsidRPr="002D0738">
        <w:rPr>
          <w:bCs/>
          <w:iCs/>
          <w:sz w:val="28"/>
          <w:szCs w:val="28"/>
        </w:rPr>
        <w:t>експертиза</w:t>
      </w:r>
      <w:proofErr w:type="spellEnd"/>
      <w:r w:rsidRPr="002D0738">
        <w:rPr>
          <w:bCs/>
          <w:iCs/>
          <w:sz w:val="28"/>
          <w:szCs w:val="28"/>
        </w:rPr>
        <w:t xml:space="preserve"> </w:t>
      </w:r>
    </w:p>
    <w:p w:rsidR="002D0738" w:rsidRPr="002D0738" w:rsidRDefault="002D0738" w:rsidP="002D0738">
      <w:pPr>
        <w:pStyle w:val="Default"/>
        <w:spacing w:line="360" w:lineRule="auto"/>
        <w:contextualSpacing/>
        <w:rPr>
          <w:sz w:val="28"/>
          <w:szCs w:val="28"/>
        </w:rPr>
      </w:pPr>
      <w:r w:rsidRPr="002D0738">
        <w:rPr>
          <w:bCs/>
          <w:iCs/>
          <w:sz w:val="28"/>
          <w:szCs w:val="28"/>
        </w:rPr>
        <w:t xml:space="preserve">1.4.5. </w:t>
      </w:r>
      <w:proofErr w:type="spellStart"/>
      <w:r w:rsidRPr="002D0738">
        <w:rPr>
          <w:bCs/>
          <w:iCs/>
          <w:sz w:val="28"/>
          <w:szCs w:val="28"/>
        </w:rPr>
        <w:t>Інші</w:t>
      </w:r>
      <w:proofErr w:type="spellEnd"/>
      <w:r w:rsidRPr="002D0738">
        <w:rPr>
          <w:bCs/>
          <w:iCs/>
          <w:sz w:val="28"/>
          <w:szCs w:val="28"/>
        </w:rPr>
        <w:t xml:space="preserve"> </w:t>
      </w:r>
      <w:proofErr w:type="spellStart"/>
      <w:r w:rsidRPr="002D0738">
        <w:rPr>
          <w:bCs/>
          <w:iCs/>
          <w:sz w:val="28"/>
          <w:szCs w:val="28"/>
        </w:rPr>
        <w:t>види</w:t>
      </w:r>
      <w:proofErr w:type="spellEnd"/>
      <w:r w:rsidRPr="002D0738">
        <w:rPr>
          <w:bCs/>
          <w:iCs/>
          <w:sz w:val="28"/>
          <w:szCs w:val="28"/>
        </w:rPr>
        <w:t xml:space="preserve"> </w:t>
      </w:r>
      <w:proofErr w:type="spellStart"/>
      <w:r w:rsidRPr="002D0738">
        <w:rPr>
          <w:bCs/>
          <w:iCs/>
          <w:sz w:val="28"/>
          <w:szCs w:val="28"/>
        </w:rPr>
        <w:t>експертизи</w:t>
      </w:r>
      <w:proofErr w:type="spellEnd"/>
      <w:r w:rsidRPr="002D0738">
        <w:rPr>
          <w:bCs/>
          <w:iCs/>
          <w:sz w:val="28"/>
          <w:szCs w:val="28"/>
        </w:rPr>
        <w:t xml:space="preserve"> </w:t>
      </w:r>
    </w:p>
    <w:p w:rsidR="002D0738" w:rsidRPr="002D0738" w:rsidRDefault="002D0738" w:rsidP="002D0738">
      <w:pPr>
        <w:pStyle w:val="Default"/>
        <w:spacing w:line="360" w:lineRule="auto"/>
        <w:contextualSpacing/>
        <w:rPr>
          <w:sz w:val="28"/>
          <w:szCs w:val="28"/>
        </w:rPr>
      </w:pPr>
      <w:r w:rsidRPr="002D0738">
        <w:rPr>
          <w:bCs/>
          <w:iCs/>
          <w:sz w:val="28"/>
          <w:szCs w:val="28"/>
        </w:rPr>
        <w:t xml:space="preserve">1.4.6. </w:t>
      </w:r>
      <w:proofErr w:type="spellStart"/>
      <w:r w:rsidRPr="002D0738">
        <w:rPr>
          <w:bCs/>
          <w:iCs/>
          <w:sz w:val="28"/>
          <w:szCs w:val="28"/>
        </w:rPr>
        <w:t>Митна</w:t>
      </w:r>
      <w:proofErr w:type="spellEnd"/>
      <w:r w:rsidRPr="002D0738">
        <w:rPr>
          <w:bCs/>
          <w:iCs/>
          <w:sz w:val="28"/>
          <w:szCs w:val="28"/>
        </w:rPr>
        <w:t xml:space="preserve"> </w:t>
      </w:r>
      <w:proofErr w:type="spellStart"/>
      <w:r w:rsidRPr="002D0738">
        <w:rPr>
          <w:bCs/>
          <w:iCs/>
          <w:sz w:val="28"/>
          <w:szCs w:val="28"/>
        </w:rPr>
        <w:t>експертиза</w:t>
      </w:r>
      <w:proofErr w:type="spellEnd"/>
      <w:r w:rsidRPr="002D0738">
        <w:rPr>
          <w:bCs/>
          <w:iCs/>
          <w:sz w:val="28"/>
          <w:szCs w:val="28"/>
        </w:rPr>
        <w:t xml:space="preserve"> </w:t>
      </w:r>
      <w:proofErr w:type="spellStart"/>
      <w:r w:rsidRPr="002D0738">
        <w:rPr>
          <w:bCs/>
          <w:iCs/>
          <w:sz w:val="28"/>
          <w:szCs w:val="28"/>
        </w:rPr>
        <w:t>культурних</w:t>
      </w:r>
      <w:proofErr w:type="spellEnd"/>
      <w:r w:rsidRPr="002D0738">
        <w:rPr>
          <w:bCs/>
          <w:iCs/>
          <w:sz w:val="28"/>
          <w:szCs w:val="28"/>
        </w:rPr>
        <w:t xml:space="preserve"> </w:t>
      </w:r>
      <w:proofErr w:type="spellStart"/>
      <w:r w:rsidRPr="002D0738">
        <w:rPr>
          <w:bCs/>
          <w:iCs/>
          <w:sz w:val="28"/>
          <w:szCs w:val="28"/>
        </w:rPr>
        <w:t>цінностей</w:t>
      </w:r>
      <w:proofErr w:type="spellEnd"/>
      <w:r w:rsidRPr="002D0738">
        <w:rPr>
          <w:bCs/>
          <w:iCs/>
          <w:sz w:val="28"/>
          <w:szCs w:val="28"/>
        </w:rPr>
        <w:t xml:space="preserve"> </w:t>
      </w:r>
    </w:p>
    <w:p w:rsidR="002D0738" w:rsidRPr="002D0738" w:rsidRDefault="002D0738" w:rsidP="002D0738">
      <w:pPr>
        <w:pStyle w:val="Default"/>
        <w:spacing w:line="360" w:lineRule="auto"/>
        <w:contextualSpacing/>
        <w:rPr>
          <w:sz w:val="28"/>
          <w:szCs w:val="28"/>
        </w:rPr>
      </w:pPr>
      <w:r w:rsidRPr="002D0738">
        <w:rPr>
          <w:bCs/>
          <w:iCs/>
          <w:sz w:val="28"/>
          <w:szCs w:val="28"/>
        </w:rPr>
        <w:t xml:space="preserve">1.4.7. </w:t>
      </w:r>
      <w:proofErr w:type="spellStart"/>
      <w:r w:rsidRPr="002D0738">
        <w:rPr>
          <w:bCs/>
          <w:iCs/>
          <w:sz w:val="28"/>
          <w:szCs w:val="28"/>
        </w:rPr>
        <w:t>Неруйнівні</w:t>
      </w:r>
      <w:proofErr w:type="spellEnd"/>
      <w:r w:rsidRPr="002D0738">
        <w:rPr>
          <w:bCs/>
          <w:iCs/>
          <w:sz w:val="28"/>
          <w:szCs w:val="28"/>
        </w:rPr>
        <w:t xml:space="preserve"> </w:t>
      </w:r>
      <w:proofErr w:type="spellStart"/>
      <w:r w:rsidRPr="002D0738">
        <w:rPr>
          <w:bCs/>
          <w:iCs/>
          <w:sz w:val="28"/>
          <w:szCs w:val="28"/>
        </w:rPr>
        <w:t>методи</w:t>
      </w:r>
      <w:proofErr w:type="spellEnd"/>
      <w:r w:rsidRPr="002D0738">
        <w:rPr>
          <w:bCs/>
          <w:iCs/>
          <w:sz w:val="28"/>
          <w:szCs w:val="28"/>
        </w:rPr>
        <w:t xml:space="preserve"> </w:t>
      </w:r>
      <w:proofErr w:type="spellStart"/>
      <w:r w:rsidRPr="002D0738">
        <w:rPr>
          <w:bCs/>
          <w:iCs/>
          <w:sz w:val="28"/>
          <w:szCs w:val="28"/>
        </w:rPr>
        <w:t>експертизи</w:t>
      </w:r>
      <w:proofErr w:type="spellEnd"/>
      <w:r w:rsidRPr="002D0738">
        <w:rPr>
          <w:bCs/>
          <w:iCs/>
          <w:sz w:val="28"/>
          <w:szCs w:val="28"/>
        </w:rPr>
        <w:t xml:space="preserve"> </w:t>
      </w:r>
    </w:p>
    <w:p w:rsidR="002D0738" w:rsidRPr="002D0738" w:rsidRDefault="002D0738" w:rsidP="002D0738">
      <w:pPr>
        <w:pStyle w:val="Default"/>
        <w:spacing w:line="360" w:lineRule="auto"/>
        <w:contextualSpacing/>
        <w:rPr>
          <w:sz w:val="28"/>
          <w:szCs w:val="28"/>
        </w:rPr>
      </w:pPr>
      <w:r w:rsidRPr="002D0738">
        <w:rPr>
          <w:bCs/>
          <w:iCs/>
          <w:sz w:val="28"/>
          <w:szCs w:val="28"/>
        </w:rPr>
        <w:t xml:space="preserve">1.4.7.1.Ультрафіолетове </w:t>
      </w:r>
      <w:proofErr w:type="spellStart"/>
      <w:r w:rsidRPr="002D0738">
        <w:rPr>
          <w:bCs/>
          <w:iCs/>
          <w:sz w:val="28"/>
          <w:szCs w:val="28"/>
        </w:rPr>
        <w:t>тестування</w:t>
      </w:r>
      <w:proofErr w:type="spellEnd"/>
      <w:r w:rsidRPr="002D0738">
        <w:rPr>
          <w:bCs/>
          <w:iCs/>
          <w:sz w:val="28"/>
          <w:szCs w:val="28"/>
        </w:rPr>
        <w:t xml:space="preserve"> </w:t>
      </w:r>
      <w:proofErr w:type="spellStart"/>
      <w:r w:rsidRPr="002D0738">
        <w:rPr>
          <w:bCs/>
          <w:iCs/>
          <w:sz w:val="28"/>
          <w:szCs w:val="28"/>
        </w:rPr>
        <w:t>культурних</w:t>
      </w:r>
      <w:proofErr w:type="spellEnd"/>
      <w:r w:rsidRPr="002D0738">
        <w:rPr>
          <w:bCs/>
          <w:iCs/>
          <w:sz w:val="28"/>
          <w:szCs w:val="28"/>
        </w:rPr>
        <w:t xml:space="preserve"> </w:t>
      </w:r>
      <w:proofErr w:type="spellStart"/>
      <w:r w:rsidRPr="002D0738">
        <w:rPr>
          <w:bCs/>
          <w:iCs/>
          <w:sz w:val="28"/>
          <w:szCs w:val="28"/>
        </w:rPr>
        <w:t>цінностей</w:t>
      </w:r>
      <w:proofErr w:type="spellEnd"/>
      <w:r w:rsidRPr="002D0738">
        <w:rPr>
          <w:bCs/>
          <w:iCs/>
          <w:sz w:val="28"/>
          <w:szCs w:val="28"/>
        </w:rPr>
        <w:t xml:space="preserve"> </w:t>
      </w:r>
    </w:p>
    <w:p w:rsidR="002D0738" w:rsidRPr="002D0738" w:rsidRDefault="002D0738" w:rsidP="002D0738">
      <w:pPr>
        <w:pStyle w:val="Default"/>
        <w:spacing w:line="360" w:lineRule="auto"/>
        <w:contextualSpacing/>
        <w:rPr>
          <w:sz w:val="28"/>
          <w:szCs w:val="28"/>
        </w:rPr>
      </w:pPr>
      <w:r w:rsidRPr="002D0738">
        <w:rPr>
          <w:bCs/>
          <w:iCs/>
          <w:sz w:val="28"/>
          <w:szCs w:val="28"/>
        </w:rPr>
        <w:t xml:space="preserve">1.4.7.2. </w:t>
      </w:r>
      <w:proofErr w:type="spellStart"/>
      <w:r w:rsidRPr="002D0738">
        <w:rPr>
          <w:bCs/>
          <w:iCs/>
          <w:sz w:val="28"/>
          <w:szCs w:val="28"/>
        </w:rPr>
        <w:t>Тестування</w:t>
      </w:r>
      <w:proofErr w:type="spellEnd"/>
      <w:r w:rsidRPr="002D0738">
        <w:rPr>
          <w:bCs/>
          <w:iCs/>
          <w:sz w:val="28"/>
          <w:szCs w:val="28"/>
        </w:rPr>
        <w:t xml:space="preserve"> </w:t>
      </w:r>
      <w:proofErr w:type="spellStart"/>
      <w:proofErr w:type="gramStart"/>
      <w:r w:rsidRPr="002D0738">
        <w:rPr>
          <w:bCs/>
          <w:iCs/>
          <w:sz w:val="28"/>
          <w:szCs w:val="28"/>
        </w:rPr>
        <w:t>пам’яток</w:t>
      </w:r>
      <w:proofErr w:type="spellEnd"/>
      <w:proofErr w:type="gramEnd"/>
      <w:r w:rsidRPr="002D0738">
        <w:rPr>
          <w:bCs/>
          <w:iCs/>
          <w:sz w:val="28"/>
          <w:szCs w:val="28"/>
        </w:rPr>
        <w:t xml:space="preserve"> </w:t>
      </w:r>
      <w:proofErr w:type="spellStart"/>
      <w:r w:rsidRPr="002D0738">
        <w:rPr>
          <w:bCs/>
          <w:iCs/>
          <w:sz w:val="28"/>
          <w:szCs w:val="28"/>
        </w:rPr>
        <w:t>культури</w:t>
      </w:r>
      <w:proofErr w:type="spellEnd"/>
      <w:r w:rsidRPr="002D0738">
        <w:rPr>
          <w:bCs/>
          <w:iCs/>
          <w:sz w:val="28"/>
          <w:szCs w:val="28"/>
        </w:rPr>
        <w:t xml:space="preserve"> в </w:t>
      </w:r>
      <w:proofErr w:type="spellStart"/>
      <w:r w:rsidRPr="002D0738">
        <w:rPr>
          <w:bCs/>
          <w:iCs/>
          <w:sz w:val="28"/>
          <w:szCs w:val="28"/>
        </w:rPr>
        <w:t>ІЧ-випромінюванні</w:t>
      </w:r>
      <w:proofErr w:type="spellEnd"/>
      <w:r w:rsidRPr="002D0738">
        <w:rPr>
          <w:bCs/>
          <w:iCs/>
          <w:sz w:val="28"/>
          <w:szCs w:val="28"/>
        </w:rPr>
        <w:t xml:space="preserve"> </w:t>
      </w:r>
    </w:p>
    <w:p w:rsidR="002D0738" w:rsidRPr="002D0738" w:rsidRDefault="002D0738" w:rsidP="002D0738">
      <w:pPr>
        <w:pStyle w:val="Default"/>
        <w:spacing w:line="360" w:lineRule="auto"/>
        <w:contextualSpacing/>
        <w:rPr>
          <w:sz w:val="28"/>
          <w:szCs w:val="28"/>
        </w:rPr>
      </w:pPr>
      <w:r w:rsidRPr="002D0738">
        <w:rPr>
          <w:bCs/>
          <w:iCs/>
          <w:sz w:val="28"/>
          <w:szCs w:val="28"/>
        </w:rPr>
        <w:t xml:space="preserve">1.4.7.3. </w:t>
      </w:r>
      <w:proofErr w:type="spellStart"/>
      <w:r w:rsidRPr="002D0738">
        <w:rPr>
          <w:bCs/>
          <w:iCs/>
          <w:sz w:val="28"/>
          <w:szCs w:val="28"/>
        </w:rPr>
        <w:t>Рентгенографія</w:t>
      </w:r>
      <w:proofErr w:type="spellEnd"/>
      <w:r w:rsidRPr="002D0738">
        <w:rPr>
          <w:bCs/>
          <w:iCs/>
          <w:sz w:val="28"/>
          <w:szCs w:val="28"/>
        </w:rPr>
        <w:t xml:space="preserve"> </w:t>
      </w:r>
      <w:proofErr w:type="spellStart"/>
      <w:proofErr w:type="gramStart"/>
      <w:r w:rsidRPr="002D0738">
        <w:rPr>
          <w:bCs/>
          <w:iCs/>
          <w:sz w:val="28"/>
          <w:szCs w:val="28"/>
        </w:rPr>
        <w:t>пам’яток</w:t>
      </w:r>
      <w:proofErr w:type="spellEnd"/>
      <w:proofErr w:type="gramEnd"/>
      <w:r w:rsidRPr="002D0738">
        <w:rPr>
          <w:bCs/>
          <w:iCs/>
          <w:sz w:val="28"/>
          <w:szCs w:val="28"/>
        </w:rPr>
        <w:t xml:space="preserve"> </w:t>
      </w:r>
      <w:proofErr w:type="spellStart"/>
      <w:r w:rsidRPr="002D0738">
        <w:rPr>
          <w:bCs/>
          <w:iCs/>
          <w:sz w:val="28"/>
          <w:szCs w:val="28"/>
        </w:rPr>
        <w:t>культури</w:t>
      </w:r>
      <w:proofErr w:type="spellEnd"/>
      <w:r w:rsidRPr="002D0738">
        <w:rPr>
          <w:bCs/>
          <w:iCs/>
          <w:sz w:val="28"/>
          <w:szCs w:val="28"/>
        </w:rPr>
        <w:t xml:space="preserve"> </w:t>
      </w:r>
    </w:p>
    <w:p w:rsidR="002D0738" w:rsidRPr="002D0738" w:rsidRDefault="002D0738" w:rsidP="002D0738">
      <w:pPr>
        <w:pStyle w:val="Default"/>
        <w:spacing w:line="360" w:lineRule="auto"/>
        <w:contextualSpacing/>
        <w:rPr>
          <w:sz w:val="28"/>
          <w:szCs w:val="28"/>
        </w:rPr>
      </w:pPr>
      <w:r w:rsidRPr="002D0738">
        <w:rPr>
          <w:bCs/>
          <w:iCs/>
          <w:sz w:val="28"/>
          <w:szCs w:val="28"/>
        </w:rPr>
        <w:t xml:space="preserve">1.4.7.4. </w:t>
      </w:r>
      <w:proofErr w:type="spellStart"/>
      <w:r w:rsidRPr="002D0738">
        <w:rPr>
          <w:bCs/>
          <w:iCs/>
          <w:sz w:val="28"/>
          <w:szCs w:val="28"/>
        </w:rPr>
        <w:t>Сучасні</w:t>
      </w:r>
      <w:proofErr w:type="spellEnd"/>
      <w:r w:rsidRPr="002D0738">
        <w:rPr>
          <w:bCs/>
          <w:iCs/>
          <w:sz w:val="28"/>
          <w:szCs w:val="28"/>
        </w:rPr>
        <w:t xml:space="preserve"> </w:t>
      </w:r>
      <w:proofErr w:type="spellStart"/>
      <w:r w:rsidRPr="002D0738">
        <w:rPr>
          <w:bCs/>
          <w:iCs/>
          <w:sz w:val="28"/>
          <w:szCs w:val="28"/>
        </w:rPr>
        <w:t>технічні</w:t>
      </w:r>
      <w:proofErr w:type="spellEnd"/>
      <w:r w:rsidRPr="002D0738">
        <w:rPr>
          <w:bCs/>
          <w:iCs/>
          <w:sz w:val="28"/>
          <w:szCs w:val="28"/>
        </w:rPr>
        <w:t xml:space="preserve"> </w:t>
      </w:r>
      <w:proofErr w:type="spellStart"/>
      <w:r w:rsidRPr="002D0738">
        <w:rPr>
          <w:bCs/>
          <w:iCs/>
          <w:sz w:val="28"/>
          <w:szCs w:val="28"/>
        </w:rPr>
        <w:t>засоби</w:t>
      </w:r>
      <w:proofErr w:type="spellEnd"/>
      <w:r w:rsidRPr="002D0738">
        <w:rPr>
          <w:bCs/>
          <w:iCs/>
          <w:sz w:val="28"/>
          <w:szCs w:val="28"/>
        </w:rPr>
        <w:t xml:space="preserve"> </w:t>
      </w:r>
      <w:proofErr w:type="spellStart"/>
      <w:r w:rsidRPr="002D0738">
        <w:rPr>
          <w:bCs/>
          <w:iCs/>
          <w:sz w:val="28"/>
          <w:szCs w:val="28"/>
        </w:rPr>
        <w:t>митного</w:t>
      </w:r>
      <w:proofErr w:type="spellEnd"/>
      <w:r w:rsidRPr="002D0738">
        <w:rPr>
          <w:bCs/>
          <w:iCs/>
          <w:sz w:val="28"/>
          <w:szCs w:val="28"/>
        </w:rPr>
        <w:t xml:space="preserve"> контролю </w:t>
      </w:r>
      <w:proofErr w:type="spellStart"/>
      <w:r w:rsidRPr="002D0738">
        <w:rPr>
          <w:bCs/>
          <w:iCs/>
          <w:sz w:val="28"/>
          <w:szCs w:val="28"/>
        </w:rPr>
        <w:t>дорогоцінних</w:t>
      </w:r>
      <w:proofErr w:type="spellEnd"/>
      <w:r w:rsidRPr="002D0738">
        <w:rPr>
          <w:bCs/>
          <w:iCs/>
          <w:sz w:val="28"/>
          <w:szCs w:val="28"/>
        </w:rPr>
        <w:t xml:space="preserve"> </w:t>
      </w:r>
      <w:proofErr w:type="spellStart"/>
      <w:r w:rsidRPr="002D0738">
        <w:rPr>
          <w:bCs/>
          <w:iCs/>
          <w:sz w:val="28"/>
          <w:szCs w:val="28"/>
        </w:rPr>
        <w:t>сплаві</w:t>
      </w:r>
      <w:proofErr w:type="gramStart"/>
      <w:r w:rsidRPr="002D0738">
        <w:rPr>
          <w:bCs/>
          <w:iCs/>
          <w:sz w:val="28"/>
          <w:szCs w:val="28"/>
        </w:rPr>
        <w:t>в</w:t>
      </w:r>
      <w:proofErr w:type="spellEnd"/>
      <w:proofErr w:type="gramEnd"/>
      <w:r w:rsidRPr="002D0738">
        <w:rPr>
          <w:bCs/>
          <w:iCs/>
          <w:sz w:val="28"/>
          <w:szCs w:val="28"/>
        </w:rPr>
        <w:t xml:space="preserve"> та </w:t>
      </w:r>
      <w:proofErr w:type="spellStart"/>
      <w:r w:rsidRPr="002D0738">
        <w:rPr>
          <w:bCs/>
          <w:iCs/>
          <w:sz w:val="28"/>
          <w:szCs w:val="28"/>
        </w:rPr>
        <w:t>ювелірного</w:t>
      </w:r>
      <w:proofErr w:type="spellEnd"/>
      <w:r w:rsidRPr="002D0738">
        <w:rPr>
          <w:bCs/>
          <w:iCs/>
          <w:sz w:val="28"/>
          <w:szCs w:val="28"/>
        </w:rPr>
        <w:t xml:space="preserve"> </w:t>
      </w:r>
      <w:proofErr w:type="spellStart"/>
      <w:r w:rsidRPr="002D0738">
        <w:rPr>
          <w:bCs/>
          <w:iCs/>
          <w:sz w:val="28"/>
          <w:szCs w:val="28"/>
        </w:rPr>
        <w:t>каміння</w:t>
      </w:r>
      <w:proofErr w:type="spellEnd"/>
      <w:r w:rsidRPr="002D0738">
        <w:rPr>
          <w:bCs/>
          <w:iCs/>
          <w:sz w:val="28"/>
          <w:szCs w:val="28"/>
        </w:rPr>
        <w:t xml:space="preserve"> </w:t>
      </w:r>
    </w:p>
    <w:p w:rsidR="002D0738" w:rsidRPr="002D0738" w:rsidRDefault="002D0738" w:rsidP="002D0738">
      <w:pPr>
        <w:pStyle w:val="Default"/>
        <w:spacing w:line="360" w:lineRule="auto"/>
        <w:contextualSpacing/>
        <w:rPr>
          <w:sz w:val="28"/>
          <w:szCs w:val="28"/>
        </w:rPr>
      </w:pPr>
      <w:r w:rsidRPr="002D0738">
        <w:rPr>
          <w:bCs/>
          <w:iCs/>
          <w:sz w:val="28"/>
          <w:szCs w:val="28"/>
        </w:rPr>
        <w:t xml:space="preserve">1.4.7.5. </w:t>
      </w:r>
      <w:proofErr w:type="spellStart"/>
      <w:r w:rsidRPr="002D0738">
        <w:rPr>
          <w:bCs/>
          <w:iCs/>
          <w:sz w:val="28"/>
          <w:szCs w:val="28"/>
        </w:rPr>
        <w:t>Апаратно-програмні</w:t>
      </w:r>
      <w:proofErr w:type="spellEnd"/>
      <w:r w:rsidRPr="002D0738">
        <w:rPr>
          <w:bCs/>
          <w:iCs/>
          <w:sz w:val="28"/>
          <w:szCs w:val="28"/>
        </w:rPr>
        <w:t xml:space="preserve"> </w:t>
      </w:r>
      <w:proofErr w:type="spellStart"/>
      <w:r w:rsidRPr="002D0738">
        <w:rPr>
          <w:bCs/>
          <w:iCs/>
          <w:sz w:val="28"/>
          <w:szCs w:val="28"/>
        </w:rPr>
        <w:t>засоби</w:t>
      </w:r>
      <w:proofErr w:type="spellEnd"/>
      <w:r w:rsidRPr="002D0738">
        <w:rPr>
          <w:bCs/>
          <w:iCs/>
          <w:sz w:val="28"/>
          <w:szCs w:val="28"/>
        </w:rPr>
        <w:t xml:space="preserve"> </w:t>
      </w:r>
    </w:p>
    <w:p w:rsidR="002D0738" w:rsidRPr="002D0738" w:rsidRDefault="002D0738" w:rsidP="002D0738">
      <w:pPr>
        <w:pStyle w:val="Default"/>
        <w:spacing w:line="360" w:lineRule="auto"/>
        <w:contextualSpacing/>
        <w:rPr>
          <w:sz w:val="28"/>
          <w:szCs w:val="28"/>
        </w:rPr>
      </w:pPr>
      <w:r w:rsidRPr="002D0738">
        <w:rPr>
          <w:bCs/>
          <w:iCs/>
          <w:sz w:val="28"/>
          <w:szCs w:val="28"/>
        </w:rPr>
        <w:t xml:space="preserve">1.4.7.6. </w:t>
      </w:r>
      <w:proofErr w:type="spellStart"/>
      <w:r w:rsidRPr="002D0738">
        <w:rPr>
          <w:bCs/>
          <w:iCs/>
          <w:sz w:val="28"/>
          <w:szCs w:val="28"/>
        </w:rPr>
        <w:t>Візуальна</w:t>
      </w:r>
      <w:proofErr w:type="spellEnd"/>
      <w:r w:rsidRPr="002D0738">
        <w:rPr>
          <w:bCs/>
          <w:iCs/>
          <w:sz w:val="28"/>
          <w:szCs w:val="28"/>
        </w:rPr>
        <w:t xml:space="preserve"> </w:t>
      </w:r>
      <w:proofErr w:type="spellStart"/>
      <w:r w:rsidRPr="002D0738">
        <w:rPr>
          <w:bCs/>
          <w:iCs/>
          <w:sz w:val="28"/>
          <w:szCs w:val="28"/>
        </w:rPr>
        <w:t>діагностика</w:t>
      </w:r>
      <w:proofErr w:type="spellEnd"/>
      <w:r w:rsidRPr="002D0738">
        <w:rPr>
          <w:bCs/>
          <w:iCs/>
          <w:sz w:val="28"/>
          <w:szCs w:val="28"/>
        </w:rPr>
        <w:t xml:space="preserve"> </w:t>
      </w:r>
      <w:proofErr w:type="spellStart"/>
      <w:r w:rsidRPr="002D0738">
        <w:rPr>
          <w:bCs/>
          <w:iCs/>
          <w:sz w:val="28"/>
          <w:szCs w:val="28"/>
        </w:rPr>
        <w:t>культурної</w:t>
      </w:r>
      <w:proofErr w:type="spellEnd"/>
      <w:r w:rsidRPr="002D0738">
        <w:rPr>
          <w:bCs/>
          <w:iCs/>
          <w:sz w:val="28"/>
          <w:szCs w:val="28"/>
        </w:rPr>
        <w:t xml:space="preserve"> </w:t>
      </w:r>
      <w:proofErr w:type="spellStart"/>
      <w:r w:rsidRPr="002D0738">
        <w:rPr>
          <w:bCs/>
          <w:iCs/>
          <w:sz w:val="28"/>
          <w:szCs w:val="28"/>
        </w:rPr>
        <w:t>цінності</w:t>
      </w:r>
      <w:proofErr w:type="spellEnd"/>
      <w:r w:rsidRPr="002D0738">
        <w:rPr>
          <w:bCs/>
          <w:iCs/>
          <w:sz w:val="28"/>
          <w:szCs w:val="28"/>
        </w:rPr>
        <w:t xml:space="preserve"> </w:t>
      </w:r>
    </w:p>
    <w:p w:rsidR="002D0738" w:rsidRDefault="002D0738" w:rsidP="002D0738">
      <w:pPr>
        <w:pStyle w:val="Default"/>
        <w:spacing w:line="360" w:lineRule="auto"/>
        <w:contextualSpacing/>
        <w:rPr>
          <w:bCs/>
          <w:iCs/>
          <w:sz w:val="28"/>
          <w:szCs w:val="28"/>
          <w:lang w:val="uk-UA"/>
        </w:rPr>
      </w:pPr>
      <w:r w:rsidRPr="002D0738">
        <w:rPr>
          <w:bCs/>
          <w:iCs/>
          <w:sz w:val="28"/>
          <w:szCs w:val="28"/>
        </w:rPr>
        <w:t xml:space="preserve">1.4.7.7. </w:t>
      </w:r>
      <w:proofErr w:type="spellStart"/>
      <w:r w:rsidRPr="002D0738">
        <w:rPr>
          <w:bCs/>
          <w:iCs/>
          <w:sz w:val="28"/>
          <w:szCs w:val="28"/>
        </w:rPr>
        <w:t>Ідентифікатор</w:t>
      </w:r>
      <w:proofErr w:type="spellEnd"/>
      <w:r w:rsidRPr="002D0738">
        <w:rPr>
          <w:bCs/>
          <w:iCs/>
          <w:sz w:val="28"/>
          <w:szCs w:val="28"/>
        </w:rPr>
        <w:t xml:space="preserve"> </w:t>
      </w:r>
      <w:proofErr w:type="spellStart"/>
      <w:r w:rsidRPr="002D0738">
        <w:rPr>
          <w:bCs/>
          <w:iCs/>
          <w:sz w:val="28"/>
          <w:szCs w:val="28"/>
        </w:rPr>
        <w:t>культурних</w:t>
      </w:r>
      <w:proofErr w:type="spellEnd"/>
      <w:r w:rsidRPr="002D0738">
        <w:rPr>
          <w:bCs/>
          <w:iCs/>
          <w:sz w:val="28"/>
          <w:szCs w:val="28"/>
        </w:rPr>
        <w:t xml:space="preserve"> </w:t>
      </w:r>
      <w:proofErr w:type="spellStart"/>
      <w:r w:rsidRPr="002D0738">
        <w:rPr>
          <w:bCs/>
          <w:iCs/>
          <w:sz w:val="28"/>
          <w:szCs w:val="28"/>
        </w:rPr>
        <w:t>цінностей</w:t>
      </w:r>
      <w:proofErr w:type="spellEnd"/>
      <w:r w:rsidRPr="002D0738">
        <w:rPr>
          <w:bCs/>
          <w:iCs/>
          <w:sz w:val="28"/>
          <w:szCs w:val="28"/>
        </w:rPr>
        <w:t xml:space="preserve"> </w:t>
      </w:r>
    </w:p>
    <w:p w:rsidR="002D0738" w:rsidRPr="002D0738" w:rsidRDefault="002D0738" w:rsidP="002D0738">
      <w:pPr>
        <w:pStyle w:val="Default"/>
        <w:spacing w:line="360" w:lineRule="auto"/>
        <w:contextualSpacing/>
        <w:rPr>
          <w:sz w:val="28"/>
          <w:szCs w:val="28"/>
          <w:lang w:val="uk-UA"/>
        </w:rPr>
      </w:pPr>
    </w:p>
    <w:p w:rsidR="002D0738" w:rsidRPr="002D0738" w:rsidRDefault="002D0738" w:rsidP="002D0738">
      <w:pPr>
        <w:pStyle w:val="Default"/>
        <w:spacing w:line="360" w:lineRule="auto"/>
        <w:contextualSpacing/>
        <w:rPr>
          <w:b/>
          <w:sz w:val="28"/>
          <w:szCs w:val="28"/>
        </w:rPr>
      </w:pPr>
      <w:r>
        <w:rPr>
          <w:b/>
          <w:bCs/>
          <w:iCs/>
          <w:sz w:val="28"/>
          <w:szCs w:val="28"/>
          <w:lang w:val="uk-UA"/>
        </w:rPr>
        <w:t>Тема</w:t>
      </w:r>
      <w:r w:rsidRPr="002D0738">
        <w:rPr>
          <w:b/>
          <w:bCs/>
          <w:iCs/>
          <w:sz w:val="28"/>
          <w:szCs w:val="28"/>
        </w:rPr>
        <w:t xml:space="preserve"> II </w:t>
      </w:r>
      <w:proofErr w:type="spellStart"/>
      <w:r w:rsidRPr="002D0738">
        <w:rPr>
          <w:b/>
          <w:bCs/>
          <w:iCs/>
          <w:sz w:val="28"/>
          <w:szCs w:val="28"/>
        </w:rPr>
        <w:t>Вартісна</w:t>
      </w:r>
      <w:proofErr w:type="spellEnd"/>
      <w:r w:rsidRPr="002D0738">
        <w:rPr>
          <w:b/>
          <w:bCs/>
          <w:iCs/>
          <w:sz w:val="28"/>
          <w:szCs w:val="28"/>
        </w:rPr>
        <w:t xml:space="preserve"> </w:t>
      </w:r>
      <w:proofErr w:type="spellStart"/>
      <w:r w:rsidRPr="002D0738">
        <w:rPr>
          <w:b/>
          <w:bCs/>
          <w:iCs/>
          <w:sz w:val="28"/>
          <w:szCs w:val="28"/>
        </w:rPr>
        <w:t>оцінка</w:t>
      </w:r>
      <w:proofErr w:type="spellEnd"/>
      <w:r w:rsidRPr="002D0738">
        <w:rPr>
          <w:b/>
          <w:bCs/>
          <w:iCs/>
          <w:sz w:val="28"/>
          <w:szCs w:val="28"/>
        </w:rPr>
        <w:t xml:space="preserve"> </w:t>
      </w:r>
      <w:proofErr w:type="spellStart"/>
      <w:r w:rsidRPr="002D0738">
        <w:rPr>
          <w:b/>
          <w:bCs/>
          <w:iCs/>
          <w:sz w:val="28"/>
          <w:szCs w:val="28"/>
        </w:rPr>
        <w:t>культурних</w:t>
      </w:r>
      <w:proofErr w:type="spellEnd"/>
      <w:r w:rsidRPr="002D0738">
        <w:rPr>
          <w:b/>
          <w:bCs/>
          <w:iCs/>
          <w:sz w:val="28"/>
          <w:szCs w:val="28"/>
        </w:rPr>
        <w:t xml:space="preserve"> </w:t>
      </w:r>
      <w:proofErr w:type="spellStart"/>
      <w:r w:rsidRPr="002D0738">
        <w:rPr>
          <w:b/>
          <w:bCs/>
          <w:iCs/>
          <w:sz w:val="28"/>
          <w:szCs w:val="28"/>
        </w:rPr>
        <w:t>цінностей</w:t>
      </w:r>
      <w:proofErr w:type="spellEnd"/>
      <w:r w:rsidRPr="002D0738">
        <w:rPr>
          <w:b/>
          <w:bCs/>
          <w:iCs/>
          <w:sz w:val="28"/>
          <w:szCs w:val="28"/>
        </w:rPr>
        <w:t xml:space="preserve"> </w:t>
      </w:r>
    </w:p>
    <w:p w:rsidR="002D0738" w:rsidRPr="002D0738" w:rsidRDefault="002D0738" w:rsidP="002D0738">
      <w:pPr>
        <w:pStyle w:val="Default"/>
        <w:spacing w:line="360" w:lineRule="auto"/>
        <w:contextualSpacing/>
        <w:rPr>
          <w:sz w:val="28"/>
          <w:szCs w:val="28"/>
        </w:rPr>
      </w:pPr>
      <w:r w:rsidRPr="002D0738">
        <w:rPr>
          <w:bCs/>
          <w:iCs/>
          <w:sz w:val="28"/>
          <w:szCs w:val="28"/>
        </w:rPr>
        <w:t xml:space="preserve">2.1 </w:t>
      </w:r>
      <w:proofErr w:type="spellStart"/>
      <w:r w:rsidRPr="002D0738">
        <w:rPr>
          <w:bCs/>
          <w:iCs/>
          <w:sz w:val="28"/>
          <w:szCs w:val="28"/>
        </w:rPr>
        <w:t>Сучасні</w:t>
      </w:r>
      <w:proofErr w:type="spellEnd"/>
      <w:r w:rsidRPr="002D0738">
        <w:rPr>
          <w:bCs/>
          <w:iCs/>
          <w:sz w:val="28"/>
          <w:szCs w:val="28"/>
        </w:rPr>
        <w:t xml:space="preserve"> методики </w:t>
      </w:r>
      <w:proofErr w:type="spellStart"/>
      <w:r w:rsidRPr="002D0738">
        <w:rPr>
          <w:bCs/>
          <w:iCs/>
          <w:sz w:val="28"/>
          <w:szCs w:val="28"/>
        </w:rPr>
        <w:t>визначення</w:t>
      </w:r>
      <w:proofErr w:type="spellEnd"/>
      <w:r w:rsidRPr="002D0738">
        <w:rPr>
          <w:bCs/>
          <w:iCs/>
          <w:sz w:val="28"/>
          <w:szCs w:val="28"/>
        </w:rPr>
        <w:t xml:space="preserve"> </w:t>
      </w:r>
      <w:proofErr w:type="spellStart"/>
      <w:r w:rsidRPr="002D0738">
        <w:rPr>
          <w:bCs/>
          <w:iCs/>
          <w:sz w:val="28"/>
          <w:szCs w:val="28"/>
        </w:rPr>
        <w:t>вартості</w:t>
      </w:r>
      <w:proofErr w:type="spellEnd"/>
      <w:r w:rsidRPr="002D0738">
        <w:rPr>
          <w:bCs/>
          <w:iCs/>
          <w:sz w:val="28"/>
          <w:szCs w:val="28"/>
        </w:rPr>
        <w:t xml:space="preserve"> </w:t>
      </w:r>
      <w:proofErr w:type="spellStart"/>
      <w:r w:rsidRPr="002D0738">
        <w:rPr>
          <w:bCs/>
          <w:iCs/>
          <w:sz w:val="28"/>
          <w:szCs w:val="28"/>
        </w:rPr>
        <w:t>культурних</w:t>
      </w:r>
      <w:proofErr w:type="spellEnd"/>
      <w:r w:rsidRPr="002D0738">
        <w:rPr>
          <w:bCs/>
          <w:iCs/>
          <w:sz w:val="28"/>
          <w:szCs w:val="28"/>
        </w:rPr>
        <w:t xml:space="preserve"> </w:t>
      </w:r>
      <w:proofErr w:type="spellStart"/>
      <w:r w:rsidRPr="002D0738">
        <w:rPr>
          <w:bCs/>
          <w:iCs/>
          <w:sz w:val="28"/>
          <w:szCs w:val="28"/>
        </w:rPr>
        <w:t>цінностей</w:t>
      </w:r>
      <w:proofErr w:type="spellEnd"/>
      <w:r w:rsidRPr="002D0738">
        <w:rPr>
          <w:bCs/>
          <w:iCs/>
          <w:sz w:val="28"/>
          <w:szCs w:val="28"/>
        </w:rPr>
        <w:t xml:space="preserve"> </w:t>
      </w:r>
    </w:p>
    <w:p w:rsidR="002D0738" w:rsidRPr="002D0738" w:rsidRDefault="002D0738" w:rsidP="002D0738">
      <w:pPr>
        <w:pStyle w:val="Default"/>
        <w:spacing w:line="360" w:lineRule="auto"/>
        <w:contextualSpacing/>
        <w:rPr>
          <w:sz w:val="28"/>
          <w:szCs w:val="28"/>
        </w:rPr>
      </w:pPr>
      <w:r w:rsidRPr="002D0738">
        <w:rPr>
          <w:bCs/>
          <w:iCs/>
          <w:sz w:val="28"/>
          <w:szCs w:val="28"/>
        </w:rPr>
        <w:t xml:space="preserve">2.1.1 Методика </w:t>
      </w:r>
      <w:proofErr w:type="gramStart"/>
      <w:r w:rsidRPr="002D0738">
        <w:rPr>
          <w:bCs/>
          <w:iCs/>
          <w:sz w:val="28"/>
          <w:szCs w:val="28"/>
        </w:rPr>
        <w:t>Державного</w:t>
      </w:r>
      <w:proofErr w:type="gramEnd"/>
      <w:r w:rsidRPr="002D0738">
        <w:rPr>
          <w:bCs/>
          <w:iCs/>
          <w:sz w:val="28"/>
          <w:szCs w:val="28"/>
        </w:rPr>
        <w:t xml:space="preserve"> </w:t>
      </w:r>
      <w:proofErr w:type="spellStart"/>
      <w:r w:rsidRPr="002D0738">
        <w:rPr>
          <w:bCs/>
          <w:iCs/>
          <w:sz w:val="28"/>
          <w:szCs w:val="28"/>
        </w:rPr>
        <w:t>гемологічного</w:t>
      </w:r>
      <w:proofErr w:type="spellEnd"/>
      <w:r w:rsidRPr="002D0738">
        <w:rPr>
          <w:bCs/>
          <w:iCs/>
          <w:sz w:val="28"/>
          <w:szCs w:val="28"/>
        </w:rPr>
        <w:t xml:space="preserve"> центру </w:t>
      </w:r>
      <w:proofErr w:type="spellStart"/>
      <w:r w:rsidRPr="002D0738">
        <w:rPr>
          <w:bCs/>
          <w:iCs/>
          <w:sz w:val="28"/>
          <w:szCs w:val="28"/>
        </w:rPr>
        <w:t>України</w:t>
      </w:r>
      <w:proofErr w:type="spellEnd"/>
      <w:r w:rsidRPr="002D0738">
        <w:rPr>
          <w:bCs/>
          <w:iCs/>
          <w:sz w:val="28"/>
          <w:szCs w:val="28"/>
        </w:rPr>
        <w:t xml:space="preserve"> </w:t>
      </w:r>
    </w:p>
    <w:p w:rsidR="002D0738" w:rsidRPr="002D0738" w:rsidRDefault="002D0738" w:rsidP="002D0738">
      <w:pPr>
        <w:pStyle w:val="Default"/>
        <w:spacing w:line="360" w:lineRule="auto"/>
        <w:contextualSpacing/>
        <w:rPr>
          <w:sz w:val="28"/>
          <w:szCs w:val="28"/>
        </w:rPr>
      </w:pPr>
      <w:r w:rsidRPr="002D0738">
        <w:rPr>
          <w:bCs/>
          <w:iCs/>
          <w:sz w:val="28"/>
          <w:szCs w:val="28"/>
        </w:rPr>
        <w:lastRenderedPageBreak/>
        <w:t xml:space="preserve">2.2. Методика В.Д. </w:t>
      </w:r>
      <w:proofErr w:type="spellStart"/>
      <w:r w:rsidRPr="002D0738">
        <w:rPr>
          <w:bCs/>
          <w:iCs/>
          <w:sz w:val="28"/>
          <w:szCs w:val="28"/>
        </w:rPr>
        <w:t>Соловйова</w:t>
      </w:r>
      <w:proofErr w:type="spellEnd"/>
      <w:r w:rsidRPr="002D0738">
        <w:rPr>
          <w:bCs/>
          <w:iCs/>
          <w:sz w:val="28"/>
          <w:szCs w:val="28"/>
        </w:rPr>
        <w:t xml:space="preserve"> </w:t>
      </w:r>
    </w:p>
    <w:p w:rsidR="002D0738" w:rsidRPr="002D0738" w:rsidRDefault="002D0738" w:rsidP="002D0738">
      <w:pPr>
        <w:pStyle w:val="Default"/>
        <w:spacing w:line="360" w:lineRule="auto"/>
        <w:contextualSpacing/>
        <w:rPr>
          <w:sz w:val="28"/>
          <w:szCs w:val="28"/>
        </w:rPr>
      </w:pPr>
      <w:r w:rsidRPr="002D0738">
        <w:rPr>
          <w:bCs/>
          <w:iCs/>
          <w:sz w:val="28"/>
          <w:szCs w:val="28"/>
        </w:rPr>
        <w:t xml:space="preserve">2.3. </w:t>
      </w:r>
      <w:proofErr w:type="spellStart"/>
      <w:r w:rsidRPr="002D0738">
        <w:rPr>
          <w:bCs/>
          <w:iCs/>
          <w:sz w:val="28"/>
          <w:szCs w:val="28"/>
        </w:rPr>
        <w:t>Методи</w:t>
      </w:r>
      <w:proofErr w:type="spellEnd"/>
      <w:r w:rsidRPr="002D0738">
        <w:rPr>
          <w:bCs/>
          <w:iCs/>
          <w:sz w:val="28"/>
          <w:szCs w:val="28"/>
        </w:rPr>
        <w:t xml:space="preserve"> </w:t>
      </w:r>
      <w:proofErr w:type="spellStart"/>
      <w:r w:rsidRPr="002D0738">
        <w:rPr>
          <w:bCs/>
          <w:iCs/>
          <w:sz w:val="28"/>
          <w:szCs w:val="28"/>
        </w:rPr>
        <w:t>визначення</w:t>
      </w:r>
      <w:proofErr w:type="spellEnd"/>
      <w:r w:rsidRPr="002D0738">
        <w:rPr>
          <w:bCs/>
          <w:iCs/>
          <w:sz w:val="28"/>
          <w:szCs w:val="28"/>
        </w:rPr>
        <w:t xml:space="preserve"> </w:t>
      </w:r>
      <w:proofErr w:type="spellStart"/>
      <w:r w:rsidRPr="002D0738">
        <w:rPr>
          <w:bCs/>
          <w:iCs/>
          <w:sz w:val="28"/>
          <w:szCs w:val="28"/>
        </w:rPr>
        <w:t>вартості</w:t>
      </w:r>
      <w:proofErr w:type="spellEnd"/>
      <w:r w:rsidRPr="002D0738">
        <w:rPr>
          <w:bCs/>
          <w:iCs/>
          <w:sz w:val="28"/>
          <w:szCs w:val="28"/>
        </w:rPr>
        <w:t xml:space="preserve"> </w:t>
      </w:r>
      <w:proofErr w:type="spellStart"/>
      <w:r w:rsidRPr="002D0738">
        <w:rPr>
          <w:bCs/>
          <w:iCs/>
          <w:sz w:val="28"/>
          <w:szCs w:val="28"/>
        </w:rPr>
        <w:t>ювелірних</w:t>
      </w:r>
      <w:proofErr w:type="spellEnd"/>
      <w:r w:rsidRPr="002D0738">
        <w:rPr>
          <w:bCs/>
          <w:iCs/>
          <w:sz w:val="28"/>
          <w:szCs w:val="28"/>
        </w:rPr>
        <w:t xml:space="preserve"> </w:t>
      </w:r>
      <w:proofErr w:type="spellStart"/>
      <w:r w:rsidRPr="002D0738">
        <w:rPr>
          <w:bCs/>
          <w:iCs/>
          <w:sz w:val="28"/>
          <w:szCs w:val="28"/>
        </w:rPr>
        <w:t>виробів</w:t>
      </w:r>
      <w:proofErr w:type="spellEnd"/>
      <w:r w:rsidRPr="002D0738">
        <w:rPr>
          <w:bCs/>
          <w:iCs/>
          <w:sz w:val="28"/>
          <w:szCs w:val="28"/>
        </w:rPr>
        <w:t xml:space="preserve"> </w:t>
      </w:r>
    </w:p>
    <w:p w:rsidR="002D0738" w:rsidRPr="002D0738" w:rsidRDefault="002D0738" w:rsidP="002D0738">
      <w:pPr>
        <w:pStyle w:val="Default"/>
        <w:spacing w:line="360" w:lineRule="auto"/>
        <w:contextualSpacing/>
        <w:rPr>
          <w:sz w:val="28"/>
          <w:szCs w:val="28"/>
        </w:rPr>
      </w:pPr>
      <w:r w:rsidRPr="002D0738">
        <w:rPr>
          <w:bCs/>
          <w:iCs/>
          <w:sz w:val="28"/>
          <w:szCs w:val="28"/>
        </w:rPr>
        <w:t xml:space="preserve">2.4. </w:t>
      </w:r>
      <w:proofErr w:type="spellStart"/>
      <w:r w:rsidRPr="002D0738">
        <w:rPr>
          <w:bCs/>
          <w:iCs/>
          <w:sz w:val="28"/>
          <w:szCs w:val="28"/>
        </w:rPr>
        <w:t>Визначення</w:t>
      </w:r>
      <w:proofErr w:type="spellEnd"/>
      <w:r w:rsidRPr="002D0738">
        <w:rPr>
          <w:bCs/>
          <w:iCs/>
          <w:sz w:val="28"/>
          <w:szCs w:val="28"/>
        </w:rPr>
        <w:t xml:space="preserve"> </w:t>
      </w:r>
      <w:proofErr w:type="spellStart"/>
      <w:r w:rsidRPr="002D0738">
        <w:rPr>
          <w:bCs/>
          <w:iCs/>
          <w:sz w:val="28"/>
          <w:szCs w:val="28"/>
        </w:rPr>
        <w:t>митної</w:t>
      </w:r>
      <w:proofErr w:type="spellEnd"/>
      <w:r w:rsidRPr="002D0738">
        <w:rPr>
          <w:bCs/>
          <w:iCs/>
          <w:sz w:val="28"/>
          <w:szCs w:val="28"/>
        </w:rPr>
        <w:t xml:space="preserve"> </w:t>
      </w:r>
      <w:proofErr w:type="spellStart"/>
      <w:r w:rsidRPr="002D0738">
        <w:rPr>
          <w:bCs/>
          <w:iCs/>
          <w:sz w:val="28"/>
          <w:szCs w:val="28"/>
        </w:rPr>
        <w:t>вартості</w:t>
      </w:r>
      <w:proofErr w:type="spellEnd"/>
      <w:r w:rsidRPr="002D0738">
        <w:rPr>
          <w:bCs/>
          <w:iCs/>
          <w:sz w:val="28"/>
          <w:szCs w:val="28"/>
        </w:rPr>
        <w:t xml:space="preserve"> </w:t>
      </w:r>
      <w:proofErr w:type="spellStart"/>
      <w:r w:rsidRPr="002D0738">
        <w:rPr>
          <w:bCs/>
          <w:iCs/>
          <w:sz w:val="28"/>
          <w:szCs w:val="28"/>
        </w:rPr>
        <w:t>культурних</w:t>
      </w:r>
      <w:proofErr w:type="spellEnd"/>
      <w:r w:rsidRPr="002D0738">
        <w:rPr>
          <w:bCs/>
          <w:iCs/>
          <w:sz w:val="28"/>
          <w:szCs w:val="28"/>
        </w:rPr>
        <w:t xml:space="preserve"> </w:t>
      </w:r>
      <w:proofErr w:type="spellStart"/>
      <w:r w:rsidRPr="002D0738">
        <w:rPr>
          <w:bCs/>
          <w:iCs/>
          <w:sz w:val="28"/>
          <w:szCs w:val="28"/>
        </w:rPr>
        <w:t>цінностей</w:t>
      </w:r>
      <w:proofErr w:type="spellEnd"/>
      <w:r w:rsidRPr="002D0738">
        <w:rPr>
          <w:bCs/>
          <w:iCs/>
          <w:sz w:val="28"/>
          <w:szCs w:val="28"/>
        </w:rPr>
        <w:t xml:space="preserve"> </w:t>
      </w:r>
    </w:p>
    <w:p w:rsidR="00E73FA7" w:rsidRPr="002D0738" w:rsidRDefault="002D0738" w:rsidP="002D073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E73FA7" w:rsidRPr="002D0738" w:rsidSect="00CD4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738"/>
    <w:rsid w:val="002D0738"/>
    <w:rsid w:val="00BE0F52"/>
    <w:rsid w:val="00CD40A4"/>
    <w:rsid w:val="00FD7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07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Кондратюк</dc:creator>
  <cp:keywords/>
  <dc:description/>
  <cp:lastModifiedBy>Юлия Кондратюк</cp:lastModifiedBy>
  <cp:revision>2</cp:revision>
  <dcterms:created xsi:type="dcterms:W3CDTF">2023-09-12T08:57:00Z</dcterms:created>
  <dcterms:modified xsi:type="dcterms:W3CDTF">2023-09-12T09:04:00Z</dcterms:modified>
</cp:coreProperties>
</file>