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2C9" w:rsidRDefault="00D002C9" w:rsidP="00F23605">
      <w:pPr>
        <w:spacing w:line="240" w:lineRule="auto"/>
        <w:jc w:val="center"/>
        <w:rPr>
          <w:b/>
          <w:i/>
          <w:sz w:val="32"/>
          <w:szCs w:val="32"/>
        </w:rPr>
      </w:pPr>
      <w:proofErr w:type="spellStart"/>
      <w:r w:rsidRPr="00553F34">
        <w:rPr>
          <w:b/>
          <w:i/>
          <w:sz w:val="32"/>
          <w:szCs w:val="32"/>
        </w:rPr>
        <w:t>Завдання</w:t>
      </w:r>
      <w:proofErr w:type="spellEnd"/>
      <w:r w:rsidRPr="00553F34">
        <w:rPr>
          <w:b/>
          <w:i/>
          <w:sz w:val="32"/>
          <w:szCs w:val="32"/>
        </w:rPr>
        <w:t xml:space="preserve"> для </w:t>
      </w:r>
      <w:proofErr w:type="spellStart"/>
      <w:r w:rsidRPr="00553F34">
        <w:rPr>
          <w:b/>
          <w:i/>
          <w:sz w:val="32"/>
          <w:szCs w:val="32"/>
        </w:rPr>
        <w:t>заочної</w:t>
      </w:r>
      <w:proofErr w:type="spellEnd"/>
      <w:r w:rsidRPr="00553F34">
        <w:rPr>
          <w:b/>
          <w:i/>
          <w:sz w:val="32"/>
          <w:szCs w:val="32"/>
        </w:rPr>
        <w:t xml:space="preserve"> </w:t>
      </w:r>
      <w:proofErr w:type="spellStart"/>
      <w:r w:rsidRPr="00553F34">
        <w:rPr>
          <w:b/>
          <w:i/>
          <w:sz w:val="32"/>
          <w:szCs w:val="32"/>
        </w:rPr>
        <w:t>форми</w:t>
      </w:r>
      <w:proofErr w:type="spellEnd"/>
      <w:r w:rsidRPr="00553F34">
        <w:rPr>
          <w:b/>
          <w:i/>
          <w:sz w:val="32"/>
          <w:szCs w:val="32"/>
        </w:rPr>
        <w:t xml:space="preserve"> </w:t>
      </w:r>
      <w:proofErr w:type="spellStart"/>
      <w:r w:rsidRPr="00553F34">
        <w:rPr>
          <w:b/>
          <w:i/>
          <w:sz w:val="32"/>
          <w:szCs w:val="32"/>
        </w:rPr>
        <w:t>навчання</w:t>
      </w:r>
      <w:proofErr w:type="spellEnd"/>
      <w:r>
        <w:rPr>
          <w:b/>
          <w:i/>
          <w:sz w:val="32"/>
          <w:szCs w:val="32"/>
        </w:rPr>
        <w:t xml:space="preserve"> (допуск до </w:t>
      </w:r>
      <w:proofErr w:type="spellStart"/>
      <w:r>
        <w:rPr>
          <w:b/>
          <w:i/>
          <w:sz w:val="32"/>
          <w:szCs w:val="32"/>
        </w:rPr>
        <w:t>іспиту</w:t>
      </w:r>
      <w:proofErr w:type="spellEnd"/>
      <w:r>
        <w:rPr>
          <w:b/>
          <w:i/>
          <w:sz w:val="32"/>
          <w:szCs w:val="32"/>
        </w:rPr>
        <w:t>)</w:t>
      </w:r>
    </w:p>
    <w:p w:rsidR="00D002C9" w:rsidRPr="00984CAF" w:rsidRDefault="00D002C9" w:rsidP="00F23605">
      <w:pPr>
        <w:spacing w:line="240" w:lineRule="auto"/>
        <w:jc w:val="center"/>
        <w:rPr>
          <w:b/>
          <w:i/>
          <w:sz w:val="32"/>
          <w:szCs w:val="32"/>
        </w:rPr>
      </w:pPr>
      <w:proofErr w:type="spellStart"/>
      <w:r>
        <w:rPr>
          <w:b/>
          <w:i/>
          <w:sz w:val="32"/>
          <w:szCs w:val="32"/>
        </w:rPr>
        <w:t>Скидати</w:t>
      </w:r>
      <w:proofErr w:type="spellEnd"/>
      <w:r>
        <w:rPr>
          <w:b/>
          <w:i/>
          <w:sz w:val="32"/>
          <w:szCs w:val="32"/>
        </w:rPr>
        <w:t xml:space="preserve"> на </w:t>
      </w:r>
      <w:proofErr w:type="spellStart"/>
      <w:r>
        <w:rPr>
          <w:b/>
          <w:i/>
          <w:sz w:val="32"/>
          <w:szCs w:val="32"/>
        </w:rPr>
        <w:t>електронну</w:t>
      </w:r>
      <w:proofErr w:type="spellEnd"/>
      <w:r>
        <w:rPr>
          <w:b/>
          <w:i/>
          <w:sz w:val="32"/>
          <w:szCs w:val="32"/>
        </w:rPr>
        <w:t xml:space="preserve"> адресу (</w:t>
      </w:r>
      <w:hyperlink r:id="rId5" w:history="1">
        <w:r w:rsidR="00F23605" w:rsidRPr="00F23605">
          <w:rPr>
            <w:rStyle w:val="a5"/>
            <w:b/>
            <w:i/>
            <w:sz w:val="32"/>
            <w:szCs w:val="32"/>
            <w:u w:val="none"/>
            <w:lang w:val="en-US"/>
          </w:rPr>
          <w:t>ek_vvg@ztu.edu.ua</w:t>
        </w:r>
      </w:hyperlink>
      <w:r w:rsidRPr="009A2737">
        <w:rPr>
          <w:b/>
          <w:i/>
          <w:sz w:val="32"/>
          <w:szCs w:val="32"/>
        </w:rPr>
        <w:t xml:space="preserve">) </w:t>
      </w:r>
      <w:r>
        <w:rPr>
          <w:b/>
          <w:i/>
          <w:sz w:val="32"/>
          <w:szCs w:val="32"/>
        </w:rPr>
        <w:t xml:space="preserve">за 5 </w:t>
      </w:r>
      <w:proofErr w:type="spellStart"/>
      <w:r>
        <w:rPr>
          <w:b/>
          <w:i/>
          <w:sz w:val="32"/>
          <w:szCs w:val="32"/>
        </w:rPr>
        <w:t>днів</w:t>
      </w:r>
      <w:proofErr w:type="spellEnd"/>
      <w:r>
        <w:rPr>
          <w:b/>
          <w:i/>
          <w:sz w:val="32"/>
          <w:szCs w:val="32"/>
        </w:rPr>
        <w:t xml:space="preserve"> до </w:t>
      </w:r>
      <w:r w:rsidR="00F23605">
        <w:rPr>
          <w:b/>
          <w:i/>
          <w:sz w:val="32"/>
          <w:szCs w:val="32"/>
          <w:lang w:val="uk-UA"/>
        </w:rPr>
        <w:t>і</w:t>
      </w:r>
      <w:proofErr w:type="spellStart"/>
      <w:r>
        <w:rPr>
          <w:b/>
          <w:i/>
          <w:sz w:val="32"/>
          <w:szCs w:val="32"/>
        </w:rPr>
        <w:t>спиту</w:t>
      </w:r>
      <w:proofErr w:type="spellEnd"/>
    </w:p>
    <w:p w:rsidR="00D002C9" w:rsidRDefault="00D002C9" w:rsidP="00D002C9">
      <w:pPr>
        <w:spacing w:line="240" w:lineRule="auto"/>
        <w:ind w:firstLine="709"/>
        <w:rPr>
          <w:sz w:val="28"/>
          <w:szCs w:val="28"/>
        </w:rPr>
      </w:pPr>
    </w:p>
    <w:p w:rsidR="00D002C9" w:rsidRDefault="00D002C9" w:rsidP="00D002C9">
      <w:pPr>
        <w:spacing w:line="240" w:lineRule="auto"/>
        <w:ind w:firstLine="709"/>
        <w:rPr>
          <w:sz w:val="28"/>
          <w:szCs w:val="28"/>
        </w:rPr>
      </w:pPr>
      <w:proofErr w:type="spellStart"/>
      <w:r w:rsidRPr="00553F34">
        <w:rPr>
          <w:sz w:val="28"/>
          <w:szCs w:val="28"/>
        </w:rPr>
        <w:t>Створити</w:t>
      </w:r>
      <w:proofErr w:type="spellEnd"/>
      <w:r w:rsidRPr="00553F34">
        <w:rPr>
          <w:sz w:val="28"/>
          <w:szCs w:val="28"/>
        </w:rPr>
        <w:t xml:space="preserve"> </w:t>
      </w:r>
      <w:proofErr w:type="spellStart"/>
      <w:r w:rsidRPr="005C32E7">
        <w:rPr>
          <w:b/>
          <w:sz w:val="28"/>
          <w:szCs w:val="28"/>
        </w:rPr>
        <w:t>презентацію</w:t>
      </w:r>
      <w:proofErr w:type="spellEnd"/>
      <w:r w:rsidRPr="005C32E7">
        <w:rPr>
          <w:b/>
          <w:sz w:val="28"/>
          <w:szCs w:val="28"/>
        </w:rPr>
        <w:t xml:space="preserve"> та </w:t>
      </w:r>
      <w:proofErr w:type="spellStart"/>
      <w:r w:rsidRPr="005C32E7">
        <w:rPr>
          <w:b/>
          <w:sz w:val="28"/>
          <w:szCs w:val="28"/>
        </w:rPr>
        <w:t>доповідь</w:t>
      </w:r>
      <w:proofErr w:type="spellEnd"/>
      <w:r w:rsidRPr="005C32E7">
        <w:rPr>
          <w:b/>
          <w:sz w:val="28"/>
          <w:szCs w:val="28"/>
        </w:rPr>
        <w:t xml:space="preserve"> до </w:t>
      </w:r>
      <w:proofErr w:type="spellStart"/>
      <w:r w:rsidRPr="005C32E7">
        <w:rPr>
          <w:b/>
          <w:sz w:val="28"/>
          <w:szCs w:val="28"/>
        </w:rPr>
        <w:t>презентації</w:t>
      </w:r>
      <w:proofErr w:type="spellEnd"/>
      <w:r>
        <w:rPr>
          <w:sz w:val="28"/>
          <w:szCs w:val="28"/>
        </w:rPr>
        <w:t xml:space="preserve"> (</w:t>
      </w:r>
      <w:proofErr w:type="spellStart"/>
      <w:r>
        <w:rPr>
          <w:sz w:val="28"/>
          <w:szCs w:val="28"/>
        </w:rPr>
        <w:t>вибирається</w:t>
      </w:r>
      <w:proofErr w:type="spellEnd"/>
      <w:r>
        <w:rPr>
          <w:sz w:val="28"/>
          <w:szCs w:val="28"/>
        </w:rPr>
        <w:t xml:space="preserve"> студентом одна тема з </w:t>
      </w:r>
      <w:proofErr w:type="spellStart"/>
      <w:r>
        <w:rPr>
          <w:sz w:val="28"/>
          <w:szCs w:val="28"/>
        </w:rPr>
        <w:t>наведеного</w:t>
      </w:r>
      <w:proofErr w:type="spellEnd"/>
      <w:r>
        <w:rPr>
          <w:sz w:val="28"/>
          <w:szCs w:val="28"/>
        </w:rPr>
        <w:t xml:space="preserve"> </w:t>
      </w:r>
      <w:proofErr w:type="spellStart"/>
      <w:r>
        <w:rPr>
          <w:sz w:val="28"/>
          <w:szCs w:val="28"/>
        </w:rPr>
        <w:t>переліку</w:t>
      </w:r>
      <w:proofErr w:type="spellEnd"/>
      <w:r>
        <w:rPr>
          <w:sz w:val="28"/>
          <w:szCs w:val="28"/>
        </w:rPr>
        <w:t>):</w:t>
      </w:r>
    </w:p>
    <w:p w:rsidR="00F23605" w:rsidRPr="00F23605" w:rsidRDefault="00F23605" w:rsidP="00F23605">
      <w:pPr>
        <w:spacing w:line="240" w:lineRule="auto"/>
        <w:ind w:left="709"/>
        <w:rPr>
          <w:sz w:val="28"/>
          <w:szCs w:val="28"/>
        </w:rPr>
      </w:pPr>
      <w:r w:rsidRPr="00F23605">
        <w:rPr>
          <w:sz w:val="28"/>
          <w:szCs w:val="28"/>
          <w:lang w:val="uk-UA"/>
        </w:rPr>
        <w:t xml:space="preserve">1. </w:t>
      </w:r>
      <w:proofErr w:type="spellStart"/>
      <w:r w:rsidRPr="00F23605">
        <w:rPr>
          <w:sz w:val="28"/>
          <w:szCs w:val="28"/>
        </w:rPr>
        <w:t>Еволюція</w:t>
      </w:r>
      <w:proofErr w:type="spellEnd"/>
      <w:r w:rsidRPr="00F23605">
        <w:rPr>
          <w:sz w:val="28"/>
          <w:szCs w:val="28"/>
        </w:rPr>
        <w:t xml:space="preserve"> </w:t>
      </w:r>
      <w:proofErr w:type="spellStart"/>
      <w:r w:rsidRPr="00F23605">
        <w:rPr>
          <w:sz w:val="28"/>
          <w:szCs w:val="28"/>
        </w:rPr>
        <w:t>логістики</w:t>
      </w:r>
      <w:proofErr w:type="spellEnd"/>
      <w:r w:rsidRPr="00F23605">
        <w:rPr>
          <w:sz w:val="28"/>
          <w:szCs w:val="28"/>
        </w:rPr>
        <w:t xml:space="preserve">.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 Концепції логістики.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 Цілі, завдання та функції науки логістика.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 Основні інструменти управління логістикою.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5. Логістичні системи та принципи їх утворення.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6. Економічна ефективність та види витрат у логістиці.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7. Організаційні структури підприємств і служби управління логістики в них.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8. Класифікація матеріальних, інформаційних та фінансових потоків.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9. Критерії оптимального управління логістичними потоками.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10. Досвід використання логістики за кордоном.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11. Формування ціни та рівноваги на ринку </w:t>
      </w:r>
      <w:proofErr w:type="spellStart"/>
      <w:r w:rsidRPr="00F23605">
        <w:rPr>
          <w:rFonts w:ascii="Times New Roman" w:hAnsi="Times New Roman" w:cs="Times New Roman"/>
          <w:sz w:val="28"/>
          <w:szCs w:val="28"/>
        </w:rPr>
        <w:t>матеріалопотоку</w:t>
      </w:r>
      <w:proofErr w:type="spellEnd"/>
      <w:r w:rsidRPr="00F23605">
        <w:rPr>
          <w:rFonts w:ascii="Times New Roman" w:hAnsi="Times New Roman" w:cs="Times New Roman"/>
          <w:sz w:val="28"/>
          <w:szCs w:val="28"/>
        </w:rPr>
        <w:t xml:space="preserve">. Прогнозування розвитку логістичних систем.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12. Організація системи постачання матеріальних ресурсів та роль логістики.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13. Обґрунтування розміру та інтервалів поставок.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14. Вибір постачальника.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15. Виробнича логістична система.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16. Ефективність застосування логістичного підходу до управління матеріальними потоками на виробництві.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17. Внутрішньовиробничі логістичні системи: КАНБАН, МРП, МРП-2, ОПТ. </w:t>
      </w:r>
    </w:p>
    <w:p w:rsid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18. Логістична система розподілу.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19. Основні канали розподілу продукції та логістичні посередники.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20. Проектування дистрибутивних систем.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21. Управління матеріальними потоками у системах.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22. Системи оптимального управління запасами.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23. Мотивація формування запасів та причини створення запасів.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24. Ризики утримання запасів.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25. Склади, їх визначення, види та функції. </w:t>
      </w:r>
    </w:p>
    <w:p w:rsid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26. Замовлення та складування матеріалів. Організація логістичного процесу на складі.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27. Визначення кількості та розміщення складської мережі.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28. Вибір системи складування.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29. Характеристика транспортних технологічних процесів.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30. Логістична оцінка видів транспорту.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31. Транспортні тарифи та їх вплив на загальні логістичні витрати.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32. Види транспортних систем та їх матеріально-технічна база.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33. Вибір оптимального способу доставки та оцінка його надійності.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34. Експедиційні послуги.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lastRenderedPageBreak/>
        <w:t>35. Види логістичних інформаційних систем.</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36. Управління інформаційною системою.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37. Інформаційне забезпечення логістики.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38. Сучасні інформаційні технології в логістиці.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39. Електронна комерція.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40. Програмне забезпечення прийняття та підтримки логістичних рішень.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41. Рівень логістичного обслуговування.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42. Показники, що характеризують рівень логістичного сервісу та методики їх розрахунку.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43. Моделювання та оптимізація рівня логістичного сервісу.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44. Сертифікація та ліцензування логістичних послуг.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45. Вибір системи обслуговування.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46. Перспективи використання логістики в Україні.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 xml:space="preserve">47. Обладнання для зберігання матеріалів та визначення його кількості. </w:t>
      </w:r>
    </w:p>
    <w:p w:rsidR="00F23605" w:rsidRPr="00F23605" w:rsidRDefault="00F23605" w:rsidP="00F23605">
      <w:pPr>
        <w:pStyle w:val="a4"/>
        <w:spacing w:line="240" w:lineRule="auto"/>
        <w:ind w:left="709"/>
        <w:rPr>
          <w:rFonts w:ascii="Times New Roman" w:hAnsi="Times New Roman" w:cs="Times New Roman"/>
          <w:sz w:val="28"/>
          <w:szCs w:val="28"/>
        </w:rPr>
      </w:pPr>
      <w:r w:rsidRPr="00F23605">
        <w:rPr>
          <w:rFonts w:ascii="Times New Roman" w:hAnsi="Times New Roman" w:cs="Times New Roman"/>
          <w:sz w:val="28"/>
          <w:szCs w:val="28"/>
        </w:rPr>
        <w:t>48. Моделювання в логістиці.</w:t>
      </w:r>
    </w:p>
    <w:p w:rsidR="00F23605" w:rsidRDefault="00F23605" w:rsidP="00D002C9">
      <w:pPr>
        <w:spacing w:line="240" w:lineRule="auto"/>
        <w:ind w:firstLine="709"/>
        <w:rPr>
          <w:sz w:val="28"/>
          <w:szCs w:val="28"/>
        </w:rPr>
      </w:pPr>
    </w:p>
    <w:p w:rsidR="00F23605" w:rsidRPr="00F23605" w:rsidRDefault="00F23605" w:rsidP="00F23605">
      <w:pPr>
        <w:pStyle w:val="a4"/>
        <w:framePr w:hSpace="180" w:wrap="around" w:vAnchor="text" w:hAnchor="margin" w:y="7"/>
        <w:spacing w:line="240" w:lineRule="auto"/>
        <w:ind w:left="1211"/>
        <w:rPr>
          <w:sz w:val="28"/>
          <w:szCs w:val="28"/>
        </w:rPr>
      </w:pPr>
    </w:p>
    <w:p w:rsidR="00D002C9" w:rsidRDefault="00D002C9" w:rsidP="00D002C9">
      <w:pPr>
        <w:pStyle w:val="1"/>
        <w:keepNext w:val="0"/>
        <w:keepLines w:val="0"/>
        <w:widowControl w:val="0"/>
        <w:spacing w:before="0" w:line="240" w:lineRule="auto"/>
        <w:ind w:firstLine="709"/>
        <w:jc w:val="both"/>
        <w:rPr>
          <w:rFonts w:ascii="Times New Roman" w:hAnsi="Times New Roman" w:cs="Times New Roman"/>
          <w:b/>
          <w:bCs/>
          <w:color w:val="000000"/>
          <w:sz w:val="28"/>
          <w:szCs w:val="28"/>
        </w:rPr>
      </w:pPr>
    </w:p>
    <w:p w:rsidR="00D002C9" w:rsidRPr="00553F34" w:rsidRDefault="00D002C9" w:rsidP="00D002C9">
      <w:pPr>
        <w:pStyle w:val="1"/>
        <w:keepNext w:val="0"/>
        <w:keepLines w:val="0"/>
        <w:widowControl w:val="0"/>
        <w:spacing w:before="0" w:line="240" w:lineRule="auto"/>
        <w:ind w:firstLine="709"/>
        <w:jc w:val="center"/>
        <w:rPr>
          <w:rFonts w:ascii="Times New Roman" w:hAnsi="Times New Roman" w:cs="Times New Roman"/>
          <w:color w:val="000000"/>
          <w:sz w:val="28"/>
          <w:szCs w:val="28"/>
        </w:rPr>
      </w:pPr>
      <w:r w:rsidRPr="00553F34">
        <w:rPr>
          <w:rFonts w:ascii="Times New Roman" w:hAnsi="Times New Roman" w:cs="Times New Roman"/>
          <w:b/>
          <w:bCs/>
          <w:color w:val="000000"/>
          <w:sz w:val="28"/>
          <w:szCs w:val="28"/>
        </w:rPr>
        <w:t>СТРУКТУРА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b/>
          <w:bCs/>
          <w:i/>
          <w:iCs/>
          <w:color w:val="000000"/>
          <w:sz w:val="28"/>
          <w:szCs w:val="28"/>
        </w:rPr>
        <w:t>Презентація повинна містити</w:t>
      </w:r>
      <w:r w:rsidRPr="00553F34">
        <w:rPr>
          <w:i/>
          <w:iCs/>
          <w:color w:val="000000"/>
          <w:sz w:val="28"/>
          <w:szCs w:val="28"/>
        </w:rPr>
        <w:t>:</w:t>
      </w:r>
    </w:p>
    <w:p w:rsidR="00D002C9" w:rsidRPr="00553F34" w:rsidRDefault="00D002C9" w:rsidP="00D002C9">
      <w:pPr>
        <w:pStyle w:val="a3"/>
        <w:widowControl w:val="0"/>
        <w:numPr>
          <w:ilvl w:val="0"/>
          <w:numId w:val="2"/>
        </w:numPr>
        <w:tabs>
          <w:tab w:val="left" w:pos="993"/>
        </w:tabs>
        <w:spacing w:before="0" w:beforeAutospacing="0" w:after="0" w:afterAutospacing="0"/>
        <w:ind w:left="0" w:firstLine="709"/>
        <w:jc w:val="both"/>
        <w:rPr>
          <w:color w:val="000000"/>
          <w:sz w:val="28"/>
          <w:szCs w:val="28"/>
        </w:rPr>
      </w:pPr>
      <w:r w:rsidRPr="00553F34">
        <w:rPr>
          <w:color w:val="000000"/>
          <w:sz w:val="28"/>
          <w:szCs w:val="28"/>
        </w:rPr>
        <w:t>Титульний слайд;</w:t>
      </w:r>
    </w:p>
    <w:p w:rsidR="00D002C9" w:rsidRPr="00553F34" w:rsidRDefault="00D002C9" w:rsidP="00D002C9">
      <w:pPr>
        <w:pStyle w:val="a3"/>
        <w:widowControl w:val="0"/>
        <w:numPr>
          <w:ilvl w:val="0"/>
          <w:numId w:val="2"/>
        </w:numPr>
        <w:tabs>
          <w:tab w:val="left" w:pos="993"/>
        </w:tabs>
        <w:spacing w:before="0" w:beforeAutospacing="0" w:after="0" w:afterAutospacing="0"/>
        <w:ind w:left="0" w:firstLine="709"/>
        <w:jc w:val="both"/>
        <w:rPr>
          <w:color w:val="000000"/>
          <w:sz w:val="28"/>
          <w:szCs w:val="28"/>
        </w:rPr>
      </w:pPr>
      <w:r w:rsidRPr="00553F34">
        <w:rPr>
          <w:color w:val="000000"/>
          <w:sz w:val="28"/>
          <w:szCs w:val="28"/>
        </w:rPr>
        <w:t>Слайд зі змістом;</w:t>
      </w:r>
    </w:p>
    <w:p w:rsidR="00D002C9" w:rsidRPr="00553F34" w:rsidRDefault="00D002C9" w:rsidP="00D002C9">
      <w:pPr>
        <w:pStyle w:val="a3"/>
        <w:widowControl w:val="0"/>
        <w:numPr>
          <w:ilvl w:val="0"/>
          <w:numId w:val="2"/>
        </w:numPr>
        <w:tabs>
          <w:tab w:val="left" w:pos="993"/>
        </w:tabs>
        <w:spacing w:before="0" w:beforeAutospacing="0" w:after="0" w:afterAutospacing="0"/>
        <w:ind w:left="0" w:firstLine="709"/>
        <w:jc w:val="both"/>
        <w:rPr>
          <w:color w:val="000000"/>
          <w:sz w:val="28"/>
          <w:szCs w:val="28"/>
        </w:rPr>
      </w:pPr>
      <w:r w:rsidRPr="00553F34">
        <w:rPr>
          <w:color w:val="000000"/>
          <w:sz w:val="28"/>
          <w:szCs w:val="28"/>
        </w:rPr>
        <w:t>Основна частина представлена декількома слайдами (мінімум 10 слайдів – без врахування титульного слайду та слайду зі змістом);</w:t>
      </w:r>
    </w:p>
    <w:p w:rsidR="00D002C9" w:rsidRPr="00553F34" w:rsidRDefault="00D002C9" w:rsidP="00D002C9">
      <w:pPr>
        <w:pStyle w:val="a3"/>
        <w:widowControl w:val="0"/>
        <w:spacing w:before="0" w:beforeAutospacing="0" w:after="0" w:afterAutospacing="0"/>
        <w:ind w:firstLine="709"/>
        <w:jc w:val="center"/>
        <w:rPr>
          <w:color w:val="000000"/>
          <w:sz w:val="28"/>
          <w:szCs w:val="28"/>
        </w:rPr>
      </w:pPr>
      <w:r w:rsidRPr="00553F34">
        <w:rPr>
          <w:b/>
          <w:bCs/>
          <w:color w:val="000000"/>
          <w:sz w:val="28"/>
          <w:szCs w:val="28"/>
        </w:rPr>
        <w:t>ВИМОГИ ДО СТВОРЕННЯ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b/>
          <w:bCs/>
          <w:color w:val="000000"/>
          <w:sz w:val="28"/>
          <w:szCs w:val="28"/>
        </w:rPr>
        <w:t>1. Титульний слайд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Титульний слайд презентації містить:</w:t>
      </w:r>
    </w:p>
    <w:p w:rsidR="00D002C9" w:rsidRPr="00553F34" w:rsidRDefault="00D002C9" w:rsidP="00D002C9">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sidRPr="00553F34">
        <w:rPr>
          <w:color w:val="000000"/>
          <w:sz w:val="28"/>
          <w:szCs w:val="28"/>
        </w:rPr>
        <w:t>найменування вищого навчального закладу, де виконана презентація;</w:t>
      </w:r>
    </w:p>
    <w:p w:rsidR="00D002C9" w:rsidRPr="00553F34" w:rsidRDefault="00D002C9" w:rsidP="00D002C9">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sidRPr="00553F34">
        <w:rPr>
          <w:color w:val="000000"/>
          <w:sz w:val="28"/>
          <w:szCs w:val="28"/>
        </w:rPr>
        <w:t>назва презентації;</w:t>
      </w:r>
    </w:p>
    <w:p w:rsidR="00D002C9" w:rsidRPr="00553F34" w:rsidRDefault="00D002C9" w:rsidP="00D002C9">
      <w:pPr>
        <w:pStyle w:val="a3"/>
        <w:widowControl w:val="0"/>
        <w:numPr>
          <w:ilvl w:val="0"/>
          <w:numId w:val="3"/>
        </w:numPr>
        <w:tabs>
          <w:tab w:val="left" w:pos="851"/>
        </w:tabs>
        <w:spacing w:before="0" w:beforeAutospacing="0" w:after="0" w:afterAutospacing="0"/>
        <w:ind w:left="0" w:firstLine="709"/>
        <w:jc w:val="both"/>
        <w:rPr>
          <w:color w:val="000000"/>
          <w:sz w:val="28"/>
          <w:szCs w:val="28"/>
        </w:rPr>
      </w:pPr>
      <w:r w:rsidRPr="00553F34">
        <w:rPr>
          <w:color w:val="000000"/>
          <w:sz w:val="28"/>
          <w:szCs w:val="28"/>
        </w:rPr>
        <w:t>прізвище, ім'я, по батькові автора; група, курс;</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b/>
          <w:bCs/>
          <w:color w:val="000000"/>
          <w:sz w:val="28"/>
          <w:szCs w:val="28"/>
        </w:rPr>
        <w:t>2. Зміст</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Короткий зміст подають на другому слайді презентації. Він містить найменування питань, які будуть висвітлені у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b/>
          <w:bCs/>
          <w:color w:val="000000"/>
          <w:sz w:val="28"/>
          <w:szCs w:val="28"/>
        </w:rPr>
        <w:t>3. Вимоги до оформлення основної частини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 xml:space="preserve">Презентація повинна містити не менше 10 слайдів (без врахування титульного слайду та слайду зі змістом) та не більше 20 слайдів, мати науковий стиль, тобто строге оформлення фону слайдів (кольорове оформлення слайдів не забороняється). В презентації повинні бути рисунки, схеми або зображення, таблиці, діаграми (в залежності від тематики). </w:t>
      </w:r>
    </w:p>
    <w:p w:rsidR="00D002C9" w:rsidRPr="00553F34" w:rsidRDefault="00D002C9" w:rsidP="00D002C9">
      <w:pPr>
        <w:pStyle w:val="a3"/>
        <w:widowControl w:val="0"/>
        <w:spacing w:before="0" w:beforeAutospacing="0" w:after="0" w:afterAutospacing="0"/>
        <w:ind w:firstLine="709"/>
        <w:jc w:val="center"/>
        <w:rPr>
          <w:color w:val="000000"/>
          <w:sz w:val="28"/>
          <w:szCs w:val="28"/>
        </w:rPr>
      </w:pPr>
      <w:r w:rsidRPr="00553F34">
        <w:rPr>
          <w:b/>
          <w:bCs/>
          <w:color w:val="000000"/>
          <w:sz w:val="28"/>
          <w:szCs w:val="28"/>
        </w:rPr>
        <w:t>ТЕХНОЛОГІЯ СТВОРЕННЯ ПРЕЗЕНТАЦІЇ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b/>
          <w:bCs/>
          <w:color w:val="000000"/>
          <w:sz w:val="28"/>
          <w:szCs w:val="28"/>
        </w:rPr>
        <w:t xml:space="preserve">Загальні відомості про програмний засіб для </w:t>
      </w:r>
      <w:r>
        <w:rPr>
          <w:b/>
          <w:bCs/>
          <w:color w:val="000000"/>
          <w:sz w:val="28"/>
          <w:szCs w:val="28"/>
        </w:rPr>
        <w:t xml:space="preserve">створення презентацій Microsoft </w:t>
      </w:r>
      <w:r w:rsidRPr="00553F34">
        <w:rPr>
          <w:b/>
          <w:bCs/>
          <w:color w:val="000000"/>
          <w:sz w:val="28"/>
          <w:szCs w:val="28"/>
        </w:rPr>
        <w:t>PowerPoint</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Одним із засобів створення та демонстрації презентацій є програма Microsoft PowerPoint, яка дає змогу, зокрема, використовувати у презентації мультимедійні ефекти.</w:t>
      </w:r>
    </w:p>
    <w:p w:rsidR="00D002C9" w:rsidRPr="00553F34" w:rsidRDefault="00D002C9" w:rsidP="00D002C9">
      <w:pPr>
        <w:pStyle w:val="a3"/>
        <w:widowControl w:val="0"/>
        <w:spacing w:before="0" w:beforeAutospacing="0" w:after="0" w:afterAutospacing="0"/>
        <w:ind w:firstLine="709"/>
        <w:jc w:val="both"/>
        <w:rPr>
          <w:color w:val="000000"/>
          <w:sz w:val="28"/>
          <w:szCs w:val="28"/>
        </w:rPr>
      </w:pPr>
      <w:proofErr w:type="spellStart"/>
      <w:r w:rsidRPr="00553F34">
        <w:rPr>
          <w:color w:val="000000"/>
          <w:sz w:val="28"/>
          <w:szCs w:val="28"/>
        </w:rPr>
        <w:t>Mіcrosoft</w:t>
      </w:r>
      <w:proofErr w:type="spellEnd"/>
      <w:r w:rsidRPr="00553F34">
        <w:rPr>
          <w:color w:val="000000"/>
          <w:sz w:val="28"/>
          <w:szCs w:val="28"/>
        </w:rPr>
        <w:t xml:space="preserve"> </w:t>
      </w:r>
      <w:proofErr w:type="spellStart"/>
      <w:r w:rsidRPr="00553F34">
        <w:rPr>
          <w:color w:val="000000"/>
          <w:sz w:val="28"/>
          <w:szCs w:val="28"/>
        </w:rPr>
        <w:t>PowerPoіnt</w:t>
      </w:r>
      <w:proofErr w:type="spellEnd"/>
      <w:r w:rsidRPr="00553F34">
        <w:rPr>
          <w:color w:val="000000"/>
          <w:sz w:val="28"/>
          <w:szCs w:val="28"/>
        </w:rPr>
        <w:t xml:space="preserve"> – це програмний засіб, що входить до складу </w:t>
      </w:r>
      <w:proofErr w:type="spellStart"/>
      <w:r w:rsidRPr="00553F34">
        <w:rPr>
          <w:color w:val="000000"/>
          <w:sz w:val="28"/>
          <w:szCs w:val="28"/>
        </w:rPr>
        <w:t>Mіcrosoft</w:t>
      </w:r>
      <w:proofErr w:type="spellEnd"/>
      <w:r w:rsidRPr="00553F34">
        <w:rPr>
          <w:color w:val="000000"/>
          <w:sz w:val="28"/>
          <w:szCs w:val="28"/>
        </w:rPr>
        <w:t xml:space="preserve"> </w:t>
      </w:r>
      <w:proofErr w:type="spellStart"/>
      <w:r w:rsidRPr="00553F34">
        <w:rPr>
          <w:color w:val="000000"/>
          <w:sz w:val="28"/>
          <w:szCs w:val="28"/>
        </w:rPr>
        <w:t>Offіce</w:t>
      </w:r>
      <w:proofErr w:type="spellEnd"/>
      <w:r w:rsidRPr="00553F34">
        <w:rPr>
          <w:color w:val="000000"/>
          <w:sz w:val="28"/>
          <w:szCs w:val="28"/>
        </w:rPr>
        <w:t xml:space="preserve">, і являє собою графічний пакет підготовки презентацій. В </w:t>
      </w:r>
      <w:r w:rsidRPr="00553F34">
        <w:rPr>
          <w:color w:val="000000"/>
          <w:sz w:val="28"/>
          <w:szCs w:val="28"/>
        </w:rPr>
        <w:lastRenderedPageBreak/>
        <w:t>програмі користувачеві пропонується великий набір можливостей роботи з текстом, засобами створення рисунків, побудови діаграм, стандартні ілюстрації тощо.</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Даний програмний продукт має дружній інтерфейс й дозволяє у найкоротші терміни представляти тези виступу, красиво їх оформлювати, супроводжувати необхідними ілюстраціями. За допомогою цієї програми зручно представляти різні об'єкти, проводити демонстрації.</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sidRPr="00553F34">
        <w:rPr>
          <w:color w:val="000000"/>
          <w:sz w:val="28"/>
          <w:szCs w:val="28"/>
        </w:rPr>
        <w:t>Програма PowerPoint дозволяє:</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створювати комп’ютерні презентації;</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редагувати презентації, тобто вносити до них зміни;</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форматувати презентації, тобто змінювати їх зовнішній вигляд;</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розміщувати на слайді текст, графічні зображення;</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додавати до слайдів звук і відео;</w:t>
      </w:r>
    </w:p>
    <w:p w:rsidR="00D002C9" w:rsidRPr="005C32E7"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налаштовувати ефекти анімації;</w:t>
      </w:r>
    </w:p>
    <w:p w:rsidR="00D002C9" w:rsidRDefault="00D002C9" w:rsidP="00D002C9">
      <w:pPr>
        <w:pStyle w:val="a3"/>
        <w:widowControl w:val="0"/>
        <w:numPr>
          <w:ilvl w:val="0"/>
          <w:numId w:val="4"/>
        </w:numPr>
        <w:tabs>
          <w:tab w:val="left" w:pos="851"/>
        </w:tabs>
        <w:spacing w:before="0" w:beforeAutospacing="0" w:after="0" w:afterAutospacing="0"/>
        <w:ind w:left="0" w:firstLine="709"/>
        <w:jc w:val="both"/>
        <w:rPr>
          <w:color w:val="000000"/>
          <w:sz w:val="28"/>
          <w:szCs w:val="28"/>
        </w:rPr>
      </w:pPr>
      <w:r w:rsidRPr="005C32E7">
        <w:rPr>
          <w:color w:val="000000"/>
          <w:sz w:val="28"/>
          <w:szCs w:val="28"/>
        </w:rPr>
        <w:t>друкувати слайди презентації для використання як розда</w:t>
      </w:r>
      <w:r>
        <w:rPr>
          <w:color w:val="000000"/>
          <w:sz w:val="28"/>
          <w:szCs w:val="28"/>
        </w:rPr>
        <w:t>вальний або довідковий матеріал.</w:t>
      </w:r>
    </w:p>
    <w:p w:rsidR="00D002C9" w:rsidRDefault="00D002C9" w:rsidP="00D002C9">
      <w:pPr>
        <w:pStyle w:val="a3"/>
        <w:widowControl w:val="0"/>
        <w:spacing w:before="0" w:beforeAutospacing="0" w:after="0" w:afterAutospacing="0"/>
        <w:ind w:left="720"/>
        <w:jc w:val="center"/>
        <w:rPr>
          <w:b/>
          <w:bCs/>
          <w:color w:val="000000"/>
          <w:sz w:val="28"/>
          <w:szCs w:val="28"/>
        </w:rPr>
      </w:pPr>
    </w:p>
    <w:p w:rsidR="00D002C9" w:rsidRDefault="00D002C9" w:rsidP="00D002C9">
      <w:pPr>
        <w:pStyle w:val="a3"/>
        <w:widowControl w:val="0"/>
        <w:spacing w:before="0" w:beforeAutospacing="0" w:after="0" w:afterAutospacing="0"/>
        <w:ind w:left="720"/>
        <w:jc w:val="center"/>
        <w:rPr>
          <w:b/>
          <w:bCs/>
          <w:color w:val="000000"/>
          <w:sz w:val="28"/>
          <w:szCs w:val="28"/>
        </w:rPr>
      </w:pPr>
      <w:r>
        <w:rPr>
          <w:b/>
          <w:bCs/>
          <w:color w:val="000000"/>
          <w:sz w:val="28"/>
          <w:szCs w:val="28"/>
        </w:rPr>
        <w:t>ВИМОГИ ДО ОФОРМЛЕННІ ДОПОВІДІ</w:t>
      </w:r>
    </w:p>
    <w:p w:rsidR="00D002C9" w:rsidRPr="00553F34" w:rsidRDefault="00D002C9" w:rsidP="00D002C9">
      <w:pPr>
        <w:pStyle w:val="a3"/>
        <w:widowControl w:val="0"/>
        <w:spacing w:before="0" w:beforeAutospacing="0" w:after="0" w:afterAutospacing="0"/>
        <w:ind w:firstLine="709"/>
        <w:jc w:val="both"/>
        <w:rPr>
          <w:color w:val="000000"/>
          <w:sz w:val="28"/>
          <w:szCs w:val="28"/>
        </w:rPr>
      </w:pPr>
      <w:r>
        <w:rPr>
          <w:b/>
          <w:bCs/>
          <w:i/>
          <w:iCs/>
          <w:color w:val="000000"/>
          <w:sz w:val="28"/>
          <w:szCs w:val="28"/>
        </w:rPr>
        <w:t>Доповідь</w:t>
      </w:r>
      <w:r w:rsidRPr="00553F34">
        <w:rPr>
          <w:b/>
          <w:bCs/>
          <w:i/>
          <w:iCs/>
          <w:color w:val="000000"/>
          <w:sz w:val="28"/>
          <w:szCs w:val="28"/>
        </w:rPr>
        <w:t xml:space="preserve"> повинна містити</w:t>
      </w:r>
      <w:r w:rsidRPr="00553F34">
        <w:rPr>
          <w:i/>
          <w:iCs/>
          <w:color w:val="000000"/>
          <w:sz w:val="28"/>
          <w:szCs w:val="28"/>
        </w:rPr>
        <w:t>:</w:t>
      </w:r>
    </w:p>
    <w:p w:rsidR="00D002C9" w:rsidRPr="00984CAF" w:rsidRDefault="00D002C9" w:rsidP="00D002C9">
      <w:pPr>
        <w:pStyle w:val="a3"/>
        <w:widowControl w:val="0"/>
        <w:numPr>
          <w:ilvl w:val="0"/>
          <w:numId w:val="3"/>
        </w:numPr>
        <w:tabs>
          <w:tab w:val="clear" w:pos="720"/>
          <w:tab w:val="num" w:pos="851"/>
        </w:tabs>
        <w:spacing w:before="0" w:beforeAutospacing="0" w:after="0" w:afterAutospacing="0"/>
        <w:ind w:left="0" w:firstLine="709"/>
        <w:jc w:val="both"/>
        <w:rPr>
          <w:color w:val="000000"/>
          <w:sz w:val="28"/>
          <w:szCs w:val="28"/>
        </w:rPr>
      </w:pPr>
      <w:r w:rsidRPr="00984CAF">
        <w:rPr>
          <w:color w:val="000000"/>
          <w:sz w:val="28"/>
          <w:szCs w:val="28"/>
        </w:rPr>
        <w:t>Титульний аркуш, який містить наступні елементи: найменування вищого навчального закладу, назва доповіді (повинна відповідати назві презентації), прізвище, ім'я, по батькові автора; група, курс, місто та рік</w:t>
      </w:r>
    </w:p>
    <w:p w:rsidR="00D002C9" w:rsidRPr="00984CAF" w:rsidRDefault="00D002C9" w:rsidP="00D002C9">
      <w:pPr>
        <w:pStyle w:val="a3"/>
        <w:widowControl w:val="0"/>
        <w:numPr>
          <w:ilvl w:val="0"/>
          <w:numId w:val="2"/>
        </w:numPr>
        <w:tabs>
          <w:tab w:val="clear" w:pos="720"/>
          <w:tab w:val="num" w:pos="851"/>
          <w:tab w:val="left" w:pos="993"/>
        </w:tabs>
        <w:spacing w:before="0" w:beforeAutospacing="0" w:after="0" w:afterAutospacing="0"/>
        <w:ind w:left="0" w:firstLine="709"/>
        <w:jc w:val="both"/>
        <w:rPr>
          <w:color w:val="000000"/>
          <w:sz w:val="28"/>
          <w:szCs w:val="28"/>
        </w:rPr>
      </w:pPr>
      <w:r w:rsidRPr="00984CAF">
        <w:rPr>
          <w:color w:val="000000"/>
          <w:sz w:val="28"/>
          <w:szCs w:val="28"/>
        </w:rPr>
        <w:t>Зміст (містить найменування питань, які будуть висвітлені у доповіді);</w:t>
      </w:r>
    </w:p>
    <w:p w:rsidR="00D002C9" w:rsidRPr="00984CAF" w:rsidRDefault="00D002C9" w:rsidP="00D002C9">
      <w:pPr>
        <w:pStyle w:val="a3"/>
        <w:widowControl w:val="0"/>
        <w:numPr>
          <w:ilvl w:val="0"/>
          <w:numId w:val="2"/>
        </w:numPr>
        <w:tabs>
          <w:tab w:val="clear" w:pos="720"/>
          <w:tab w:val="num" w:pos="851"/>
          <w:tab w:val="left" w:pos="993"/>
        </w:tabs>
        <w:spacing w:before="0" w:beforeAutospacing="0" w:after="0" w:afterAutospacing="0"/>
        <w:ind w:left="0" w:firstLine="709"/>
        <w:jc w:val="both"/>
        <w:rPr>
          <w:color w:val="000000"/>
          <w:sz w:val="28"/>
          <w:szCs w:val="28"/>
        </w:rPr>
      </w:pPr>
      <w:r w:rsidRPr="00984CAF">
        <w:rPr>
          <w:color w:val="000000"/>
          <w:sz w:val="28"/>
          <w:szCs w:val="28"/>
        </w:rPr>
        <w:t xml:space="preserve">Основна частина (Обсяг доповіді – 7-10 сторінок формату А4 (210x297 мм) набраних українською мовою за допомогою комп’ютерної техніки через 1,5 інтервалу 14 шрифтом </w:t>
      </w:r>
      <w:proofErr w:type="spellStart"/>
      <w:r w:rsidRPr="00984CAF">
        <w:rPr>
          <w:color w:val="000000"/>
          <w:sz w:val="28"/>
          <w:szCs w:val="28"/>
        </w:rPr>
        <w:t>Times</w:t>
      </w:r>
      <w:proofErr w:type="spellEnd"/>
      <w:r w:rsidRPr="00984CAF">
        <w:rPr>
          <w:color w:val="000000"/>
          <w:sz w:val="28"/>
          <w:szCs w:val="28"/>
        </w:rPr>
        <w:t xml:space="preserve"> </w:t>
      </w:r>
      <w:proofErr w:type="spellStart"/>
      <w:r w:rsidRPr="00984CAF">
        <w:rPr>
          <w:color w:val="000000"/>
          <w:sz w:val="28"/>
          <w:szCs w:val="28"/>
        </w:rPr>
        <w:t>New</w:t>
      </w:r>
      <w:proofErr w:type="spellEnd"/>
      <w:r w:rsidRPr="00984CAF">
        <w:rPr>
          <w:color w:val="000000"/>
          <w:sz w:val="28"/>
          <w:szCs w:val="28"/>
        </w:rPr>
        <w:t xml:space="preserve"> </w:t>
      </w:r>
      <w:proofErr w:type="spellStart"/>
      <w:r w:rsidRPr="00984CAF">
        <w:rPr>
          <w:color w:val="000000"/>
          <w:sz w:val="28"/>
          <w:szCs w:val="28"/>
        </w:rPr>
        <w:t>Roman</w:t>
      </w:r>
      <w:proofErr w:type="spellEnd"/>
      <w:r>
        <w:rPr>
          <w:color w:val="000000"/>
          <w:sz w:val="28"/>
          <w:szCs w:val="28"/>
        </w:rPr>
        <w:t>)</w:t>
      </w:r>
    </w:p>
    <w:p w:rsidR="00D002C9" w:rsidRPr="00984CAF" w:rsidRDefault="00D002C9" w:rsidP="00D002C9">
      <w:pPr>
        <w:pStyle w:val="a3"/>
        <w:widowControl w:val="0"/>
        <w:numPr>
          <w:ilvl w:val="0"/>
          <w:numId w:val="2"/>
        </w:numPr>
        <w:tabs>
          <w:tab w:val="clear" w:pos="720"/>
          <w:tab w:val="num" w:pos="851"/>
          <w:tab w:val="left" w:pos="993"/>
        </w:tabs>
        <w:spacing w:before="0" w:beforeAutospacing="0" w:after="0" w:afterAutospacing="0"/>
        <w:ind w:left="0" w:firstLine="709"/>
        <w:jc w:val="both"/>
        <w:rPr>
          <w:color w:val="000000"/>
          <w:sz w:val="28"/>
          <w:szCs w:val="28"/>
        </w:rPr>
      </w:pPr>
      <w:r w:rsidRPr="00984CAF">
        <w:rPr>
          <w:color w:val="000000"/>
          <w:sz w:val="28"/>
          <w:szCs w:val="28"/>
        </w:rPr>
        <w:t>Список використаних літературних джерел</w:t>
      </w:r>
      <w:r>
        <w:rPr>
          <w:color w:val="000000"/>
          <w:sz w:val="28"/>
          <w:szCs w:val="28"/>
        </w:rPr>
        <w:t xml:space="preserve"> (мінімум 5 джерел).</w:t>
      </w:r>
    </w:p>
    <w:p w:rsidR="00D002C9" w:rsidRPr="00314741" w:rsidRDefault="00D002C9" w:rsidP="00C523AA">
      <w:pPr>
        <w:spacing w:line="240" w:lineRule="auto"/>
        <w:ind w:firstLine="284"/>
        <w:jc w:val="center"/>
        <w:rPr>
          <w:rFonts w:eastAsia="TimesNewRomanPS-BoldMT"/>
          <w:b/>
          <w:bCs/>
          <w:sz w:val="28"/>
          <w:szCs w:val="28"/>
          <w:lang w:val="uk-UA" w:eastAsia="en-US"/>
        </w:rPr>
      </w:pPr>
      <w:bookmarkStart w:id="0" w:name="_GoBack"/>
      <w:bookmarkEnd w:id="0"/>
    </w:p>
    <w:sectPr w:rsidR="00D002C9" w:rsidRPr="003147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Calibri"/>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4F5A"/>
    <w:multiLevelType w:val="hybridMultilevel"/>
    <w:tmpl w:val="FDDEDF2E"/>
    <w:lvl w:ilvl="0" w:tplc="EDA4524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E2B31D6"/>
    <w:multiLevelType w:val="hybridMultilevel"/>
    <w:tmpl w:val="7436A8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98F3587"/>
    <w:multiLevelType w:val="multilevel"/>
    <w:tmpl w:val="895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B22B7"/>
    <w:multiLevelType w:val="multilevel"/>
    <w:tmpl w:val="D9A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9598E"/>
    <w:multiLevelType w:val="multilevel"/>
    <w:tmpl w:val="DC4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F11E0"/>
    <w:multiLevelType w:val="hybridMultilevel"/>
    <w:tmpl w:val="12A0DD34"/>
    <w:lvl w:ilvl="0" w:tplc="7BE09E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B3"/>
    <w:rsid w:val="000615B2"/>
    <w:rsid w:val="002458B3"/>
    <w:rsid w:val="0038776A"/>
    <w:rsid w:val="00494B12"/>
    <w:rsid w:val="00634FAF"/>
    <w:rsid w:val="007B1006"/>
    <w:rsid w:val="00975DA9"/>
    <w:rsid w:val="00A7358A"/>
    <w:rsid w:val="00B83C8F"/>
    <w:rsid w:val="00BB19D7"/>
    <w:rsid w:val="00C523AA"/>
    <w:rsid w:val="00D002C9"/>
    <w:rsid w:val="00F23605"/>
    <w:rsid w:val="00F6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2C71"/>
  <w15:chartTrackingRefBased/>
  <w15:docId w15:val="{D28C3B34-E27D-4C57-8150-582EF249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3AA"/>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D002C9"/>
    <w:pPr>
      <w:keepNext/>
      <w:keepLines/>
      <w:widowControl/>
      <w:adjustRightInd/>
      <w:spacing w:before="240" w:line="259" w:lineRule="auto"/>
      <w:jc w:val="left"/>
      <w:textAlignment w:val="auto"/>
      <w:outlineLvl w:val="0"/>
    </w:pPr>
    <w:rPr>
      <w:rFonts w:asciiTheme="majorHAnsi" w:eastAsiaTheme="majorEastAsia" w:hAnsiTheme="majorHAnsi" w:cstheme="majorBidi"/>
      <w:color w:val="2E74B5" w:themeColor="accent1" w:themeShade="BF"/>
      <w:sz w:val="32"/>
      <w:szCs w:val="32"/>
      <w:lang w:val="uk-UA" w:eastAsia="en-US"/>
    </w:rPr>
  </w:style>
  <w:style w:type="paragraph" w:styleId="2">
    <w:name w:val="heading 2"/>
    <w:basedOn w:val="a"/>
    <w:next w:val="a"/>
    <w:link w:val="20"/>
    <w:autoRedefine/>
    <w:uiPriority w:val="9"/>
    <w:unhideWhenUsed/>
    <w:qFormat/>
    <w:rsid w:val="0038776A"/>
    <w:pPr>
      <w:keepNext/>
      <w:keepLines/>
      <w:spacing w:before="40"/>
      <w:outlineLvl w:val="1"/>
    </w:pPr>
    <w:rPr>
      <w:rFonts w:eastAsiaTheme="majorEastAsia" w:cstheme="majorBidi"/>
      <w:sz w:val="3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776A"/>
    <w:rPr>
      <w:rFonts w:ascii="Times New Roman" w:eastAsiaTheme="majorEastAsia" w:hAnsi="Times New Roman" w:cstheme="majorBidi"/>
      <w:sz w:val="36"/>
      <w:szCs w:val="26"/>
    </w:rPr>
  </w:style>
  <w:style w:type="character" w:customStyle="1" w:styleId="10">
    <w:name w:val="Заголовок 1 Знак"/>
    <w:basedOn w:val="a0"/>
    <w:link w:val="1"/>
    <w:uiPriority w:val="9"/>
    <w:rsid w:val="00D002C9"/>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D002C9"/>
    <w:pPr>
      <w:widowControl/>
      <w:adjustRightInd/>
      <w:spacing w:before="100" w:beforeAutospacing="1" w:after="100" w:afterAutospacing="1" w:line="240" w:lineRule="auto"/>
      <w:jc w:val="left"/>
      <w:textAlignment w:val="auto"/>
    </w:pPr>
    <w:rPr>
      <w:sz w:val="24"/>
      <w:szCs w:val="24"/>
      <w:lang w:val="uk-UA" w:eastAsia="uk-UA"/>
    </w:rPr>
  </w:style>
  <w:style w:type="paragraph" w:styleId="a4">
    <w:name w:val="List Paragraph"/>
    <w:basedOn w:val="a"/>
    <w:uiPriority w:val="34"/>
    <w:qFormat/>
    <w:rsid w:val="00D002C9"/>
    <w:pPr>
      <w:widowControl/>
      <w:adjustRightInd/>
      <w:spacing w:after="160" w:line="259" w:lineRule="auto"/>
      <w:ind w:left="720"/>
      <w:contextualSpacing/>
      <w:jc w:val="left"/>
      <w:textAlignment w:val="auto"/>
    </w:pPr>
    <w:rPr>
      <w:rFonts w:asciiTheme="minorHAnsi" w:eastAsiaTheme="minorHAnsi" w:hAnsiTheme="minorHAnsi" w:cstheme="minorBidi"/>
      <w:sz w:val="22"/>
      <w:szCs w:val="22"/>
      <w:lang w:val="uk-UA" w:eastAsia="en-US"/>
    </w:rPr>
  </w:style>
  <w:style w:type="character" w:styleId="a5">
    <w:name w:val="Hyperlink"/>
    <w:basedOn w:val="a0"/>
    <w:uiPriority w:val="99"/>
    <w:unhideWhenUsed/>
    <w:rsid w:val="00D00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_vvg@zt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3565</Words>
  <Characters>2033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dcterms:created xsi:type="dcterms:W3CDTF">2024-10-02T05:57:00Z</dcterms:created>
  <dcterms:modified xsi:type="dcterms:W3CDTF">2024-10-02T05:57:00Z</dcterms:modified>
</cp:coreProperties>
</file>