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A1" w:rsidRPr="007E5D3C" w:rsidRDefault="000965A1" w:rsidP="000965A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523D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 w:rsidR="004978A6">
        <w:rPr>
          <w:rFonts w:ascii="Times New Roman" w:hAnsi="Times New Roman" w:cs="Times New Roman"/>
          <w:sz w:val="24"/>
          <w:szCs w:val="24"/>
          <w:lang w:val="uk-UA"/>
        </w:rPr>
        <w:t xml:space="preserve"> №11</w:t>
      </w:r>
    </w:p>
    <w:p w:rsidR="000965A1" w:rsidRPr="007E5D3C" w:rsidRDefault="000965A1" w:rsidP="000965A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proofErr w:type="spellStart"/>
      <w:r w:rsidRPr="007E5D3C">
        <w:rPr>
          <w:rFonts w:ascii="Times New Roman" w:hAnsi="Times New Roman" w:cs="Times New Roman"/>
          <w:sz w:val="24"/>
          <w:szCs w:val="24"/>
          <w:lang w:val="uk-UA"/>
        </w:rPr>
        <w:t>Суїцидологія</w:t>
      </w:r>
      <w:proofErr w:type="spellEnd"/>
      <w:r w:rsidRPr="007E5D3C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965A1" w:rsidRPr="007E5D3C" w:rsidRDefault="000965A1" w:rsidP="000965A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0965A1" w:rsidRPr="007E5D3C" w:rsidRDefault="000965A1" w:rsidP="000965A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0965A1" w:rsidRPr="007E5D3C" w:rsidRDefault="000965A1" w:rsidP="000965A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психологія», «Юридична психологія»</w:t>
      </w:r>
    </w:p>
    <w:p w:rsidR="000965A1" w:rsidRPr="007E5D3C" w:rsidRDefault="000965A1" w:rsidP="000965A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0965A1" w:rsidRPr="007E5D3C" w:rsidRDefault="000965A1" w:rsidP="000965A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020B4F" w:rsidRDefault="00020B4F"/>
    <w:p w:rsidR="000965A1" w:rsidRDefault="000965A1" w:rsidP="005863F5">
      <w:pPr>
        <w:jc w:val="both"/>
      </w:pPr>
    </w:p>
    <w:p w:rsidR="000965A1" w:rsidRPr="006A1A9C" w:rsidRDefault="000965A1" w:rsidP="005863F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1A9C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</w:t>
      </w:r>
      <w:r w:rsidRPr="006A1A9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617856" w:rsidRPr="006A1A9C">
        <w:rPr>
          <w:rFonts w:ascii="Times New Roman" w:hAnsi="Times New Roman" w:cs="Times New Roman"/>
          <w:b/>
          <w:iCs/>
          <w:sz w:val="24"/>
          <w:szCs w:val="24"/>
          <w:lang w:val="uk-UA"/>
        </w:rPr>
        <w:t>3</w:t>
      </w:r>
      <w:r w:rsidRPr="006A1A9C">
        <w:rPr>
          <w:rFonts w:ascii="Times New Roman" w:hAnsi="Times New Roman" w:cs="Times New Roman"/>
          <w:iCs/>
          <w:sz w:val="24"/>
          <w:szCs w:val="24"/>
          <w:lang w:val="uk-UA"/>
        </w:rPr>
        <w:t>:</w:t>
      </w:r>
      <w:r w:rsidRPr="006A1A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7856" w:rsidRPr="006A1A9C">
        <w:rPr>
          <w:rFonts w:ascii="Times New Roman" w:hAnsi="Times New Roman" w:cs="Times New Roman"/>
          <w:sz w:val="24"/>
          <w:szCs w:val="24"/>
          <w:lang w:val="uk-UA"/>
        </w:rPr>
        <w:t xml:space="preserve">Внутрішні та зовнішні форми суїцидальної </w:t>
      </w:r>
      <w:proofErr w:type="spellStart"/>
      <w:r w:rsidR="00617856" w:rsidRPr="006A1A9C">
        <w:rPr>
          <w:rFonts w:ascii="Times New Roman" w:hAnsi="Times New Roman" w:cs="Times New Roman"/>
          <w:sz w:val="24"/>
          <w:szCs w:val="24"/>
          <w:lang w:val="uk-UA"/>
        </w:rPr>
        <w:t>поведі</w:t>
      </w:r>
      <w:r w:rsidR="00617856" w:rsidRPr="006A1A9C">
        <w:rPr>
          <w:rFonts w:ascii="Times New Roman" w:hAnsi="Times New Roman" w:cs="Times New Roman"/>
          <w:sz w:val="24"/>
          <w:szCs w:val="24"/>
        </w:rPr>
        <w:t>нки</w:t>
      </w:r>
      <w:proofErr w:type="spellEnd"/>
      <w:r w:rsidR="00617856" w:rsidRPr="006A1A9C">
        <w:rPr>
          <w:rFonts w:ascii="Times New Roman" w:hAnsi="Times New Roman" w:cs="Times New Roman"/>
          <w:sz w:val="24"/>
          <w:szCs w:val="24"/>
        </w:rPr>
        <w:t>.</w:t>
      </w:r>
    </w:p>
    <w:p w:rsidR="000965A1" w:rsidRPr="006A1A9C" w:rsidRDefault="000965A1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3D4E" w:rsidRPr="006A1A9C" w:rsidRDefault="000965A1" w:rsidP="005863F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1A9C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F03D4E" w:rsidRPr="006A1A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1.</w:t>
      </w:r>
    </w:p>
    <w:p w:rsidR="00F03D4E" w:rsidRPr="006A1A9C" w:rsidRDefault="00F03D4E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3D4E" w:rsidRDefault="00F03D4E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1A9C">
        <w:rPr>
          <w:rFonts w:ascii="Times New Roman" w:hAnsi="Times New Roman" w:cs="Times New Roman"/>
          <w:sz w:val="24"/>
          <w:szCs w:val="24"/>
          <w:lang w:val="uk-UA"/>
        </w:rPr>
        <w:t xml:space="preserve">Прочитайте книгу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Віктор</w:t>
      </w:r>
      <w:proofErr w:type="spellEnd"/>
      <w:r w:rsidRPr="006A1A9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Франкл</w:t>
      </w:r>
      <w:proofErr w:type="spellEnd"/>
      <w:r w:rsidRPr="006A1A9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r w:rsidRPr="006A1A9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A1A9C">
        <w:rPr>
          <w:rFonts w:ascii="Times New Roman" w:hAnsi="Times New Roman" w:cs="Times New Roman"/>
          <w:sz w:val="24"/>
          <w:szCs w:val="24"/>
        </w:rPr>
        <w:t xml:space="preserve">Людина у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пошуках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справжнього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сенсу</w:t>
      </w:r>
      <w:proofErr w:type="spellEnd"/>
      <w:r w:rsidRPr="006A1A9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863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863F5" w:rsidRPr="006A1A9C" w:rsidRDefault="005863F5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3D4E" w:rsidRPr="005863F5" w:rsidRDefault="005863F5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аудіокнигою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 можете ознайомитись за посиланням </w:t>
      </w:r>
      <w:hyperlink r:id="rId4" w:history="1"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audiobook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mp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3.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uk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audio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-3275-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frankl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vyktor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lyudina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u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poshukah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spravzhnogo</w:t>
        </w:r>
        <w:r w:rsidRPr="00614EA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proofErr w:type="spellStart"/>
        <w:r w:rsidRPr="00614EAF">
          <w:rPr>
            <w:rStyle w:val="a3"/>
            <w:rFonts w:ascii="Times New Roman" w:hAnsi="Times New Roman" w:cs="Times New Roman"/>
            <w:sz w:val="24"/>
            <w:szCs w:val="24"/>
          </w:rPr>
          <w:t>sensu</w:t>
        </w:r>
        <w:proofErr w:type="spellEnd"/>
      </w:hyperlink>
    </w:p>
    <w:p w:rsidR="005863F5" w:rsidRPr="005863F5" w:rsidRDefault="005863F5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3D4E" w:rsidRPr="006A1A9C" w:rsidRDefault="00F03D4E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65A1" w:rsidRPr="006A1A9C" w:rsidRDefault="000965A1" w:rsidP="005863F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1A9C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6A1A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03D4E" w:rsidRPr="006A1A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</w:p>
    <w:p w:rsidR="00F03D4E" w:rsidRPr="006A1A9C" w:rsidRDefault="00F03D4E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1A9C">
        <w:rPr>
          <w:rFonts w:ascii="Times New Roman" w:hAnsi="Times New Roman" w:cs="Times New Roman"/>
          <w:sz w:val="24"/>
          <w:szCs w:val="24"/>
          <w:lang w:val="uk-UA"/>
        </w:rPr>
        <w:t xml:space="preserve">Напишіть есе </w:t>
      </w:r>
      <w:r w:rsidRPr="006A1A9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A1A9C">
        <w:rPr>
          <w:rFonts w:ascii="Times New Roman" w:hAnsi="Times New Roman" w:cs="Times New Roman"/>
          <w:sz w:val="24"/>
          <w:szCs w:val="24"/>
          <w:lang w:val="uk-UA"/>
        </w:rPr>
        <w:t>Сенс життя</w:t>
      </w:r>
      <w:r w:rsidRPr="006A1A9C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863F5" w:rsidRDefault="00F03D4E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1A9C">
        <w:rPr>
          <w:rFonts w:ascii="Times New Roman" w:hAnsi="Times New Roman" w:cs="Times New Roman"/>
          <w:sz w:val="24"/>
          <w:szCs w:val="24"/>
          <w:lang w:val="uk-UA"/>
        </w:rPr>
        <w:t>Всвітліть</w:t>
      </w:r>
      <w:proofErr w:type="spellEnd"/>
      <w:r w:rsidRPr="006A1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63F5">
        <w:rPr>
          <w:rFonts w:ascii="Times New Roman" w:hAnsi="Times New Roman" w:cs="Times New Roman"/>
          <w:sz w:val="24"/>
          <w:szCs w:val="24"/>
          <w:lang w:val="uk-UA"/>
        </w:rPr>
        <w:t xml:space="preserve">в есе наступні </w:t>
      </w:r>
      <w:r w:rsidRPr="006A1A9C">
        <w:rPr>
          <w:rFonts w:ascii="Times New Roman" w:hAnsi="Times New Roman" w:cs="Times New Roman"/>
          <w:sz w:val="24"/>
          <w:szCs w:val="24"/>
          <w:lang w:val="uk-UA"/>
        </w:rPr>
        <w:t>пита</w:t>
      </w:r>
      <w:bookmarkStart w:id="0" w:name="_GoBack"/>
      <w:bookmarkEnd w:id="0"/>
      <w:r w:rsidRPr="006A1A9C">
        <w:rPr>
          <w:rFonts w:ascii="Times New Roman" w:hAnsi="Times New Roman" w:cs="Times New Roman"/>
          <w:sz w:val="24"/>
          <w:szCs w:val="24"/>
          <w:lang w:val="uk-UA"/>
        </w:rPr>
        <w:t>ння: с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утність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пізнання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буття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, </w:t>
      </w:r>
      <w:r w:rsidRPr="006A1A9C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сновні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сенсу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, </w:t>
      </w:r>
      <w:r w:rsidRPr="006A1A9C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собистість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пошуках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сенсу</w:t>
      </w:r>
      <w:proofErr w:type="spellEnd"/>
      <w:r w:rsidRPr="006A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9C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6A1A9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 xml:space="preserve">В чому, на думку автора є джерело сенсу. Як </w:t>
      </w:r>
      <w:proofErr w:type="spellStart"/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відбуваєтьчя</w:t>
      </w:r>
      <w:proofErr w:type="spellEnd"/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proofErr w:type="spellStart"/>
      <w:r w:rsidR="006A1A9C" w:rsidRPr="006A1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амо</w:t>
      </w:r>
      <w:r w:rsidR="00617856" w:rsidRPr="006A1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</w:t>
      </w:r>
      <w:proofErr w:type="spellEnd"/>
      <w:r w:rsidR="006A1A9C" w:rsidRPr="006A1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ж</w:t>
      </w:r>
      <w:r w:rsidR="00617856" w:rsidRPr="006A1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</w:t>
      </w:r>
      <w:r w:rsidR="006A1A9C" w:rsidRPr="006A1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ня</w:t>
      </w:r>
      <w:r w:rsidR="00617856" w:rsidRPr="006A1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A1A9C" w:rsidRPr="006A1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 думку</w:t>
      </w:r>
      <w:r w:rsidR="00617856" w:rsidRPr="006A1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17856" w:rsidRPr="006A1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Франкла</w:t>
      </w:r>
      <w:proofErr w:type="spellEnd"/>
      <w:r w:rsidR="006A1A9C" w:rsidRPr="006A1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Опишіть також ваше бачення щодо </w:t>
      </w:r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>проблем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>, в р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>шен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яких</w:t>
      </w:r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мала успіх</w:t>
      </w:r>
      <w:r w:rsidR="006A1A9C" w:rsidRPr="005863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 xml:space="preserve">створена </w:t>
      </w:r>
      <w:proofErr w:type="spellStart"/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>Франклом</w:t>
      </w:r>
      <w:proofErr w:type="spellEnd"/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>логотерап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 xml:space="preserve"> — проблема 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>трат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 xml:space="preserve"> людьми с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енсу</w:t>
      </w:r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 xml:space="preserve"> жи</w:t>
      </w:r>
      <w:r w:rsidR="006A1A9C" w:rsidRPr="006A1A9C">
        <w:rPr>
          <w:rFonts w:ascii="Times New Roman" w:hAnsi="Times New Roman" w:cs="Times New Roman"/>
          <w:sz w:val="24"/>
          <w:szCs w:val="24"/>
          <w:lang w:val="uk-UA"/>
        </w:rPr>
        <w:t>ття</w:t>
      </w:r>
      <w:r w:rsidR="00617856" w:rsidRPr="005863F5">
        <w:rPr>
          <w:rFonts w:ascii="Times New Roman" w:hAnsi="Times New Roman" w:cs="Times New Roman"/>
          <w:sz w:val="24"/>
          <w:szCs w:val="24"/>
          <w:lang w:val="uk-UA"/>
        </w:rPr>
        <w:t xml:space="preserve">, — </w:t>
      </w:r>
      <w:r w:rsidR="005863F5" w:rsidRPr="005863F5">
        <w:rPr>
          <w:rFonts w:ascii="Times New Roman" w:hAnsi="Times New Roman" w:cs="Times New Roman"/>
          <w:sz w:val="24"/>
          <w:szCs w:val="24"/>
          <w:lang w:val="uk-UA"/>
        </w:rPr>
        <w:t>стала надбанням не якоїсь однієї країни чи групи країн і не обмежилася лише західним суспільством</w:t>
      </w:r>
      <w:r w:rsidR="005863F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63F5" w:rsidRDefault="005863F5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63F5" w:rsidRPr="005863F5" w:rsidRDefault="005863F5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7856" w:rsidRPr="005863F5" w:rsidRDefault="005863F5" w:rsidP="005863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863F5">
        <w:rPr>
          <w:rFonts w:ascii="Times New Roman" w:hAnsi="Times New Roman" w:cs="Times New Roman"/>
          <w:sz w:val="24"/>
          <w:szCs w:val="24"/>
          <w:lang w:val="uk-UA"/>
        </w:rPr>
        <w:t>Ессе</w:t>
      </w:r>
      <w:proofErr w:type="spellEnd"/>
      <w:r w:rsidRPr="005863F5">
        <w:rPr>
          <w:rFonts w:ascii="Times New Roman" w:hAnsi="Times New Roman" w:cs="Times New Roman"/>
          <w:sz w:val="24"/>
          <w:szCs w:val="24"/>
          <w:lang w:val="uk-UA"/>
        </w:rPr>
        <w:t xml:space="preserve"> надсилається на електронну адресу </w:t>
      </w:r>
      <w:hyperlink r:id="rId5" w:history="1">
        <w:r w:rsidRPr="005863F5">
          <w:rPr>
            <w:rStyle w:val="a3"/>
            <w:rFonts w:ascii="Times New Roman" w:hAnsi="Times New Roman" w:cs="Times New Roman"/>
            <w:color w:val="auto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Pr="005863F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  <w:lang w:val="uk-UA"/>
        </w:rPr>
        <w:t xml:space="preserve"> до наступної практичної роботи</w:t>
      </w:r>
    </w:p>
    <w:sectPr w:rsidR="00617856" w:rsidRPr="0058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A1"/>
    <w:rsid w:val="00020B4F"/>
    <w:rsid w:val="000965A1"/>
    <w:rsid w:val="004978A6"/>
    <w:rsid w:val="005863F5"/>
    <w:rsid w:val="00617856"/>
    <w:rsid w:val="006A1A9C"/>
    <w:rsid w:val="006E0F74"/>
    <w:rsid w:val="00F0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5530"/>
  <w15:chartTrackingRefBased/>
  <w15:docId w15:val="{B4EC7DCB-56AD-4744-8FD4-D07D6B1C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A1"/>
  </w:style>
  <w:style w:type="paragraph" w:styleId="1">
    <w:name w:val="heading 1"/>
    <w:basedOn w:val="a"/>
    <w:next w:val="a"/>
    <w:link w:val="10"/>
    <w:uiPriority w:val="9"/>
    <w:qFormat/>
    <w:rsid w:val="00F03D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5863F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63F5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unhideWhenUsed/>
    <w:rsid w:val="00586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hyperlink" Target="https://audiobook-mp3.com/uk-audio-3275-frankl-vyktor-lyudina-u-poshukah-spravzhnogo-sen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2022-12-12T17:41:00Z</dcterms:created>
  <dcterms:modified xsi:type="dcterms:W3CDTF">2022-12-13T10:50:00Z</dcterms:modified>
</cp:coreProperties>
</file>